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3EA" w:rsidRPr="00634C01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634C01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  <w:r w:rsidRPr="00634C01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634C01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634C01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 </w:t>
      </w:r>
    </w:p>
    <w:p w:rsidR="001C73EA" w:rsidRPr="00634C01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634C01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634C01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634C01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1C73EA" w:rsidRPr="00634C01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</w:pPr>
    </w:p>
    <w:p w:rsidR="001C73EA" w:rsidRPr="00634C01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34C0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Аннотация</w:t>
      </w:r>
    </w:p>
    <w:p w:rsid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34C01">
        <w:rPr>
          <w:rFonts w:ascii="Times New Roman" w:eastAsiaTheme="minorEastAsia" w:hAnsi="Times New Roman"/>
          <w:b/>
          <w:sz w:val="24"/>
          <w:szCs w:val="24"/>
          <w:lang w:eastAsia="ru-RU"/>
        </w:rPr>
        <w:t>к рабочей программе по математике, 1 класс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,</w:t>
      </w:r>
    </w:p>
    <w:p w:rsidR="001C73EA" w:rsidRPr="00634C01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34C01">
        <w:rPr>
          <w:rFonts w:ascii="Times New Roman" w:eastAsiaTheme="minorEastAsia" w:hAnsi="Times New Roman"/>
          <w:b/>
          <w:sz w:val="24"/>
          <w:szCs w:val="24"/>
          <w:lang w:eastAsia="ru-RU"/>
        </w:rPr>
        <w:t>учителя Басовой Татьяны Юрьевны</w:t>
      </w:r>
    </w:p>
    <w:p w:rsidR="001C73EA" w:rsidRPr="00634C01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634C01">
        <w:rPr>
          <w:rFonts w:ascii="Times New Roman" w:eastAsiaTheme="minorEastAsia" w:hAnsi="Times New Roman"/>
          <w:b/>
          <w:sz w:val="24"/>
          <w:szCs w:val="24"/>
          <w:lang w:eastAsia="ru-RU"/>
        </w:rPr>
        <w:t>на 2017/2018 учебный год</w:t>
      </w:r>
    </w:p>
    <w:p w:rsidR="001C73EA" w:rsidRPr="00634C01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4212F4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634C01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ab/>
      </w:r>
      <w:r w:rsidRPr="004212F4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Рабочая программа по математике для 1 класса составлена на основе документов:</w:t>
      </w:r>
    </w:p>
    <w:p w:rsidR="001C73EA" w:rsidRPr="004212F4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4212F4" w:rsidRDefault="001C73EA" w:rsidP="001C73EA">
      <w:pPr>
        <w:pStyle w:val="a3"/>
        <w:numPr>
          <w:ilvl w:val="0"/>
          <w:numId w:val="1"/>
        </w:numPr>
        <w:rPr>
          <w:rStyle w:val="c9c1"/>
          <w:rFonts w:eastAsiaTheme="minorEastAsia"/>
          <w:szCs w:val="24"/>
          <w:shd w:val="clear" w:color="auto" w:fill="FFFFFF"/>
          <w:lang w:eastAsia="ru-RU"/>
        </w:rPr>
      </w:pPr>
      <w:r w:rsidRPr="004212F4">
        <w:rPr>
          <w:color w:val="000000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4212F4">
        <w:rPr>
          <w:rStyle w:val="c9c1"/>
          <w:rFonts w:eastAsia="Lucida Sans Unicode"/>
          <w:szCs w:val="24"/>
        </w:rPr>
        <w:t>Минобрнауки</w:t>
      </w:r>
      <w:proofErr w:type="spellEnd"/>
      <w:r w:rsidRPr="004212F4">
        <w:rPr>
          <w:rStyle w:val="c9c1"/>
          <w:rFonts w:eastAsia="Lucida Sans Unicode"/>
          <w:szCs w:val="24"/>
        </w:rPr>
        <w:t xml:space="preserve"> РФ № 373 от 6 октября 2009г.;</w:t>
      </w:r>
    </w:p>
    <w:p w:rsidR="001C73EA" w:rsidRPr="004212F4" w:rsidRDefault="001C73EA" w:rsidP="001C73EA">
      <w:pPr>
        <w:pStyle w:val="a3"/>
        <w:numPr>
          <w:ilvl w:val="0"/>
          <w:numId w:val="1"/>
        </w:numPr>
        <w:rPr>
          <w:rStyle w:val="c9c1"/>
          <w:rFonts w:eastAsiaTheme="minorEastAsia"/>
          <w:szCs w:val="24"/>
          <w:shd w:val="clear" w:color="auto" w:fill="FFFFFF"/>
          <w:lang w:eastAsia="ru-RU"/>
        </w:rPr>
      </w:pPr>
      <w:r w:rsidRPr="004212F4">
        <w:rPr>
          <w:rStyle w:val="c9c1"/>
          <w:rFonts w:eastAsia="Lucida Sans Unicode"/>
          <w:szCs w:val="24"/>
        </w:rPr>
        <w:t>Основная образовательная программа начального общего образования</w:t>
      </w:r>
      <w:r>
        <w:rPr>
          <w:rStyle w:val="c9c1"/>
          <w:rFonts w:eastAsia="Lucida Sans Unicode"/>
          <w:szCs w:val="24"/>
        </w:rPr>
        <w:t xml:space="preserve"> МАОУ «</w:t>
      </w:r>
      <w:proofErr w:type="spellStart"/>
      <w:r>
        <w:rPr>
          <w:rStyle w:val="c9c1"/>
          <w:rFonts w:eastAsia="Lucida Sans Unicode"/>
          <w:szCs w:val="24"/>
        </w:rPr>
        <w:t>Викуловская</w:t>
      </w:r>
      <w:proofErr w:type="spellEnd"/>
      <w:r>
        <w:rPr>
          <w:rStyle w:val="c9c1"/>
          <w:rFonts w:eastAsia="Lucida Sans Unicode"/>
          <w:szCs w:val="24"/>
        </w:rPr>
        <w:t xml:space="preserve"> СОШ № 2», утвержденная приказом от 15.06.2016 №90/10-ОД. </w:t>
      </w:r>
    </w:p>
    <w:p w:rsidR="001C73EA" w:rsidRPr="004212F4" w:rsidRDefault="001C73EA" w:rsidP="001C73EA">
      <w:pPr>
        <w:pStyle w:val="a3"/>
        <w:numPr>
          <w:ilvl w:val="0"/>
          <w:numId w:val="1"/>
        </w:numPr>
        <w:rPr>
          <w:rStyle w:val="c9c1"/>
          <w:rFonts w:eastAsiaTheme="minorEastAsia"/>
          <w:szCs w:val="24"/>
          <w:shd w:val="clear" w:color="auto" w:fill="FFFFFF"/>
          <w:lang w:eastAsia="ru-RU"/>
        </w:rPr>
      </w:pPr>
      <w:r w:rsidRPr="004212F4">
        <w:rPr>
          <w:rStyle w:val="c9c1"/>
          <w:rFonts w:eastAsia="Lucida Sans Unicode"/>
          <w:szCs w:val="24"/>
        </w:rPr>
        <w:t xml:space="preserve">Авторская программа Чекина А.Л., </w:t>
      </w:r>
      <w:proofErr w:type="spellStart"/>
      <w:r w:rsidRPr="004212F4">
        <w:rPr>
          <w:rStyle w:val="c9c1"/>
          <w:rFonts w:eastAsia="Lucida Sans Unicode"/>
          <w:szCs w:val="24"/>
        </w:rPr>
        <w:t>Чураковой</w:t>
      </w:r>
      <w:proofErr w:type="spellEnd"/>
      <w:r w:rsidRPr="004212F4">
        <w:rPr>
          <w:rStyle w:val="c9c1"/>
          <w:rFonts w:eastAsia="Lucida Sans Unicode"/>
          <w:szCs w:val="24"/>
        </w:rPr>
        <w:t xml:space="preserve"> Н.А. Программа начального общего образования. Математика 1-4 </w:t>
      </w:r>
      <w:proofErr w:type="spellStart"/>
      <w:r w:rsidRPr="004212F4">
        <w:rPr>
          <w:rStyle w:val="c9c1"/>
          <w:rFonts w:eastAsia="Lucida Sans Unicode"/>
          <w:szCs w:val="24"/>
        </w:rPr>
        <w:t>класс</w:t>
      </w:r>
      <w:proofErr w:type="gramStart"/>
      <w:r w:rsidRPr="004212F4">
        <w:rPr>
          <w:rStyle w:val="c9c1"/>
          <w:rFonts w:eastAsia="Lucida Sans Unicode"/>
          <w:szCs w:val="24"/>
        </w:rPr>
        <w:t>.-</w:t>
      </w:r>
      <w:proofErr w:type="gramEnd"/>
      <w:r w:rsidRPr="004212F4">
        <w:rPr>
          <w:rStyle w:val="c9c1"/>
          <w:rFonts w:eastAsia="Lucida Sans Unicode"/>
          <w:szCs w:val="24"/>
        </w:rPr>
        <w:t>М.:Академкнига</w:t>
      </w:r>
      <w:proofErr w:type="spellEnd"/>
      <w:r w:rsidRPr="008025DF">
        <w:rPr>
          <w:rStyle w:val="c9c1"/>
          <w:rFonts w:eastAsia="Lucida Sans Unicode"/>
          <w:szCs w:val="24"/>
        </w:rPr>
        <w:t>/</w:t>
      </w:r>
      <w:r w:rsidRPr="004212F4">
        <w:rPr>
          <w:rStyle w:val="c9c1"/>
          <w:rFonts w:eastAsia="Lucida Sans Unicode"/>
          <w:szCs w:val="24"/>
        </w:rPr>
        <w:t>Учебник, 2012г.;</w:t>
      </w:r>
    </w:p>
    <w:p w:rsidR="001C73EA" w:rsidRPr="004212F4" w:rsidRDefault="001C73EA" w:rsidP="001C73EA">
      <w:pPr>
        <w:pStyle w:val="a3"/>
        <w:numPr>
          <w:ilvl w:val="0"/>
          <w:numId w:val="1"/>
        </w:numPr>
        <w:rPr>
          <w:rFonts w:eastAsiaTheme="minorEastAsia"/>
          <w:szCs w:val="24"/>
          <w:shd w:val="clear" w:color="auto" w:fill="FFFFFF"/>
          <w:lang w:eastAsia="ru-RU"/>
        </w:rPr>
      </w:pPr>
      <w:r w:rsidRPr="004212F4">
        <w:rPr>
          <w:rFonts w:eastAsiaTheme="minorEastAsia"/>
          <w:szCs w:val="24"/>
          <w:shd w:val="clear" w:color="auto" w:fill="FFFFFF"/>
          <w:lang w:eastAsia="ru-RU"/>
        </w:rPr>
        <w:t>Учебный план МАОУ «</w:t>
      </w:r>
      <w:proofErr w:type="spellStart"/>
      <w:r w:rsidRPr="004212F4">
        <w:rPr>
          <w:rFonts w:eastAsiaTheme="minorEastAsia"/>
          <w:szCs w:val="24"/>
          <w:shd w:val="clear" w:color="auto" w:fill="FFFFFF"/>
          <w:lang w:eastAsia="ru-RU"/>
        </w:rPr>
        <w:t>Викуловская</w:t>
      </w:r>
      <w:proofErr w:type="spellEnd"/>
      <w:r w:rsidRPr="004212F4">
        <w:rPr>
          <w:rFonts w:eastAsiaTheme="minorEastAsia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8025DF" w:rsidRDefault="001C73EA" w:rsidP="001C73EA">
      <w:pPr>
        <w:pStyle w:val="a3"/>
        <w:numPr>
          <w:ilvl w:val="0"/>
          <w:numId w:val="1"/>
        </w:numPr>
        <w:rPr>
          <w:rFonts w:eastAsiaTheme="minorEastAsia"/>
          <w:szCs w:val="24"/>
          <w:shd w:val="clear" w:color="auto" w:fill="FFFFFF"/>
          <w:lang w:eastAsia="ru-RU"/>
        </w:rPr>
      </w:pPr>
      <w:r w:rsidRPr="004212F4">
        <w:rPr>
          <w:rFonts w:eastAsiaTheme="minorEastAsia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4212F4">
        <w:rPr>
          <w:rFonts w:eastAsiaTheme="minorEastAsia"/>
          <w:szCs w:val="24"/>
          <w:shd w:val="clear" w:color="auto" w:fill="FFFFFF"/>
          <w:lang w:eastAsia="ru-RU"/>
        </w:rPr>
        <w:t>Викуловская</w:t>
      </w:r>
      <w:proofErr w:type="spellEnd"/>
      <w:r w:rsidRPr="004212F4">
        <w:rPr>
          <w:rFonts w:eastAsiaTheme="minorEastAsia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Default="001C73EA" w:rsidP="001C73EA">
      <w:pPr>
        <w:spacing w:before="0" w:after="0"/>
        <w:ind w:firstLine="708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Содержание рабочей программы полностью соответствует авторской. </w:t>
      </w:r>
    </w:p>
    <w:p w:rsidR="001C73EA" w:rsidRPr="004212F4" w:rsidRDefault="001C73EA" w:rsidP="001C73EA">
      <w:pPr>
        <w:spacing w:before="0" w:after="0"/>
        <w:ind w:firstLine="708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4212F4" w:rsidRDefault="001C73EA" w:rsidP="001C73EA">
      <w:pPr>
        <w:spacing w:before="0" w:after="0"/>
        <w:ind w:left="720" w:firstLine="696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4212F4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1C73EA" w:rsidRPr="004212F4" w:rsidRDefault="001C73EA" w:rsidP="001C73EA">
      <w:pPr>
        <w:spacing w:before="0" w:after="0"/>
        <w:ind w:left="720" w:firstLine="696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4212F4" w:rsidRDefault="001C73EA" w:rsidP="001C73EA">
      <w:pPr>
        <w:widowControl w:val="0"/>
        <w:suppressAutoHyphens/>
        <w:autoSpaceDE w:val="0"/>
        <w:autoSpaceDN w:val="0"/>
        <w:spacing w:before="0" w:after="0"/>
        <w:ind w:firstLine="708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1. Чекин А.Л. Математика. 1</w:t>
      </w:r>
      <w:r w:rsidRPr="004212F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класс: Учебник. В 2 ч</w:t>
      </w:r>
      <w:proofErr w:type="gramStart"/>
      <w:r w:rsidRPr="004212F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.(</w:t>
      </w:r>
      <w:proofErr w:type="gramEnd"/>
      <w:r w:rsidRPr="004212F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первая часть — М.: Академкнига/ Учебник 2012, вторая часть 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— М.: Академкнига/ Учебник 2013).</w:t>
      </w:r>
    </w:p>
    <w:p w:rsidR="001C73EA" w:rsidRDefault="001C73EA" w:rsidP="001C73EA">
      <w:pPr>
        <w:widowControl w:val="0"/>
        <w:suppressAutoHyphens/>
        <w:autoSpaceDE w:val="0"/>
        <w:autoSpaceDN w:val="0"/>
        <w:spacing w:before="0" w:after="0"/>
        <w:ind w:firstLine="708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2. </w:t>
      </w:r>
      <w:r w:rsidRPr="004212F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Чекин А.Л. Математика: Ме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тодическое пособие для учителя 1</w:t>
      </w:r>
      <w:r w:rsidRPr="004212F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класс.  В 2 ч</w:t>
      </w:r>
      <w:proofErr w:type="gramStart"/>
      <w:r w:rsidRPr="004212F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.(</w:t>
      </w:r>
      <w:proofErr w:type="gramEnd"/>
      <w:r w:rsidRPr="004212F4"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 xml:space="preserve"> первая часть — М.: Академкнига/ Учебник 2012, вторая часть — М.: Академкн</w:t>
      </w:r>
      <w:r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  <w:t>ига/ Учебник 2013).</w:t>
      </w:r>
    </w:p>
    <w:p w:rsidR="001C73EA" w:rsidRPr="004212F4" w:rsidRDefault="001C73EA" w:rsidP="001C73EA">
      <w:pPr>
        <w:jc w:val="both"/>
        <w:rPr>
          <w:sz w:val="24"/>
          <w:szCs w:val="24"/>
        </w:rPr>
      </w:pPr>
    </w:p>
    <w:p w:rsidR="001C73EA" w:rsidRPr="004212F4" w:rsidRDefault="001C73EA" w:rsidP="001C73EA">
      <w:pPr>
        <w:widowControl w:val="0"/>
        <w:suppressAutoHyphens/>
        <w:autoSpaceDE w:val="0"/>
        <w:autoSpaceDN w:val="0"/>
        <w:spacing w:before="0" w:after="0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ru-RU"/>
        </w:rPr>
      </w:pPr>
    </w:p>
    <w:p w:rsidR="001C73EA" w:rsidRPr="004212F4" w:rsidRDefault="001C73EA" w:rsidP="001C73EA">
      <w:pPr>
        <w:jc w:val="both"/>
        <w:rPr>
          <w:sz w:val="24"/>
          <w:szCs w:val="24"/>
        </w:rPr>
      </w:pPr>
    </w:p>
    <w:p w:rsidR="00663A34" w:rsidRDefault="00663A34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Pr="001C73EA" w:rsidRDefault="001C73EA" w:rsidP="001C73EA">
      <w:pPr>
        <w:spacing w:before="0" w:after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C73EA" w:rsidRPr="001C73EA" w:rsidRDefault="001C73EA" w:rsidP="001C73EA">
      <w:pPr>
        <w:suppressAutoHyphens/>
        <w:autoSpaceDN w:val="0"/>
        <w:spacing w:before="0" w:after="0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r w:rsidRPr="001C73EA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1C73EA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br/>
        <w:t>«</w:t>
      </w:r>
      <w:proofErr w:type="spellStart"/>
      <w:r w:rsidRPr="001C73EA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Викуловская</w:t>
      </w:r>
      <w:proofErr w:type="spellEnd"/>
      <w:r w:rsidRPr="001C73EA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средняя общеобразовательная школа №2» -</w:t>
      </w:r>
    </w:p>
    <w:p w:rsidR="001C73EA" w:rsidRPr="001C73EA" w:rsidRDefault="001C73EA" w:rsidP="001C73EA">
      <w:pPr>
        <w:suppressAutoHyphens/>
        <w:autoSpaceDN w:val="0"/>
        <w:spacing w:before="0" w:after="0"/>
        <w:jc w:val="center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</w:pPr>
      <w:r w:rsidRPr="001C73EA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отделение </w:t>
      </w:r>
      <w:proofErr w:type="spellStart"/>
      <w:r w:rsidRPr="001C73EA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>Чуртанская</w:t>
      </w:r>
      <w:proofErr w:type="spellEnd"/>
      <w:r w:rsidRPr="001C73EA">
        <w:rPr>
          <w:rFonts w:ascii="Times New Roman" w:eastAsia="Times New Roman" w:hAnsi="Times New Roman"/>
          <w:b/>
          <w:bCs/>
          <w:kern w:val="3"/>
          <w:sz w:val="24"/>
          <w:szCs w:val="24"/>
          <w:lang w:eastAsia="ru-RU"/>
        </w:rPr>
        <w:t xml:space="preserve"> школа – детский сад</w:t>
      </w:r>
    </w:p>
    <w:p w:rsidR="001C73EA" w:rsidRPr="001C73EA" w:rsidRDefault="001C73EA" w:rsidP="001C73EA">
      <w:pPr>
        <w:suppressAutoHyphens/>
        <w:autoSpaceDN w:val="0"/>
        <w:spacing w:before="0" w:after="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C73EA" w:rsidRPr="001C73EA" w:rsidRDefault="001C73EA" w:rsidP="001C73EA">
      <w:pPr>
        <w:suppressAutoHyphens/>
        <w:autoSpaceDN w:val="0"/>
        <w:spacing w:before="0" w:after="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  <w:r w:rsidRPr="001C73EA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 xml:space="preserve"> Аннотация</w:t>
      </w:r>
    </w:p>
    <w:p w:rsidR="001C73EA" w:rsidRPr="001C73EA" w:rsidRDefault="001C73EA" w:rsidP="001C73EA">
      <w:pPr>
        <w:suppressAutoHyphens/>
        <w:autoSpaceDN w:val="0"/>
        <w:spacing w:before="0" w:after="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  <w:r w:rsidRPr="001C73EA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к рабочей программе по изобразительному искусству, 1 класса</w:t>
      </w:r>
    </w:p>
    <w:p w:rsidR="001C73EA" w:rsidRPr="001C73EA" w:rsidRDefault="001C73EA" w:rsidP="001C73EA">
      <w:pPr>
        <w:suppressAutoHyphens/>
        <w:autoSpaceDN w:val="0"/>
        <w:spacing w:before="0" w:after="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  <w:r w:rsidRPr="001C73EA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учителя Басовой Татьяны Юрьевны</w:t>
      </w:r>
    </w:p>
    <w:p w:rsidR="001C73EA" w:rsidRPr="001C73EA" w:rsidRDefault="001C73EA" w:rsidP="001C73EA">
      <w:pPr>
        <w:suppressAutoHyphens/>
        <w:autoSpaceDN w:val="0"/>
        <w:spacing w:before="0" w:after="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  <w:r w:rsidRPr="001C73EA"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  <w:t>на 2017-2018 учебный год</w:t>
      </w:r>
    </w:p>
    <w:p w:rsidR="001C73EA" w:rsidRPr="001C73EA" w:rsidRDefault="001C73EA" w:rsidP="001C73EA">
      <w:pPr>
        <w:suppressAutoHyphens/>
        <w:autoSpaceDN w:val="0"/>
        <w:spacing w:before="0" w:after="0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ru-RU"/>
        </w:rPr>
      </w:pPr>
    </w:p>
    <w:p w:rsidR="001C73EA" w:rsidRPr="001C73EA" w:rsidRDefault="001C73EA" w:rsidP="001C73EA">
      <w:pPr>
        <w:suppressAutoHyphens/>
        <w:autoSpaceDN w:val="0"/>
        <w:spacing w:before="0" w:after="0"/>
        <w:ind w:firstLine="750"/>
        <w:jc w:val="both"/>
        <w:textAlignment w:val="baseline"/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</w:pPr>
      <w:r w:rsidRPr="001C73EA">
        <w:rPr>
          <w:rFonts w:ascii="Times New Roman" w:eastAsia="Times New Roman" w:hAnsi="Times New Roman"/>
          <w:color w:val="000000"/>
          <w:kern w:val="3"/>
          <w:sz w:val="24"/>
          <w:szCs w:val="24"/>
          <w:lang w:eastAsia="ru-RU"/>
        </w:rPr>
        <w:t>Рабочая программа по изобразительному искусству для 1 класса составлена на основе документов: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hd w:val="clear" w:color="auto" w:fill="FFFFFF"/>
          <w:lang w:eastAsia="ru-RU"/>
        </w:rPr>
      </w:pPr>
      <w:r w:rsidRPr="001C7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1C73EA">
        <w:rPr>
          <w:rFonts w:ascii="Times New Roman" w:eastAsia="Lucida Sans Unicode" w:hAnsi="Times New Roman"/>
          <w:sz w:val="24"/>
        </w:rPr>
        <w:t>Минобрнауки</w:t>
      </w:r>
      <w:proofErr w:type="spellEnd"/>
      <w:r w:rsidRPr="001C73EA">
        <w:rPr>
          <w:rFonts w:ascii="Times New Roman" w:eastAsia="Lucida Sans Unicode" w:hAnsi="Times New Roman"/>
          <w:sz w:val="24"/>
        </w:rPr>
        <w:t xml:space="preserve"> РФ № 373 от 6 октября 2009г.;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hd w:val="clear" w:color="auto" w:fill="FFFFFF"/>
          <w:lang w:eastAsia="ru-RU"/>
        </w:rPr>
      </w:pPr>
      <w:r w:rsidRPr="001C73EA">
        <w:rPr>
          <w:rFonts w:ascii="Times New Roman" w:eastAsia="Lucida Sans Unicode" w:hAnsi="Times New Roman"/>
          <w:sz w:val="24"/>
        </w:rPr>
        <w:t>Основная образовательная программа начального общего образования МАОУ «</w:t>
      </w:r>
      <w:proofErr w:type="spellStart"/>
      <w:r w:rsidRPr="001C73EA">
        <w:rPr>
          <w:rFonts w:ascii="Times New Roman" w:eastAsia="Lucida Sans Unicode" w:hAnsi="Times New Roman"/>
          <w:sz w:val="24"/>
        </w:rPr>
        <w:t>Викуловская</w:t>
      </w:r>
      <w:proofErr w:type="spellEnd"/>
      <w:r w:rsidRPr="001C73EA">
        <w:rPr>
          <w:rFonts w:ascii="Times New Roman" w:eastAsia="Lucida Sans Unicode" w:hAnsi="Times New Roman"/>
          <w:sz w:val="24"/>
        </w:rPr>
        <w:t xml:space="preserve"> СОШ № 2», утвержденная приказом от 15.06.2016 №90/10-ОД. 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hd w:val="clear" w:color="auto" w:fill="FFFFFF"/>
          <w:lang w:eastAsia="ru-RU"/>
        </w:rPr>
      </w:pPr>
      <w:r w:rsidRPr="001C73EA">
        <w:rPr>
          <w:rFonts w:ascii="Times New Roman" w:eastAsia="Lucida Sans Unicode" w:hAnsi="Times New Roman"/>
          <w:sz w:val="24"/>
        </w:rPr>
        <w:t xml:space="preserve">Авторская программа Кузина В.С., </w:t>
      </w:r>
      <w:proofErr w:type="spellStart"/>
      <w:r w:rsidRPr="001C73EA">
        <w:rPr>
          <w:rFonts w:ascii="Times New Roman" w:eastAsia="Lucida Sans Unicode" w:hAnsi="Times New Roman"/>
          <w:sz w:val="24"/>
        </w:rPr>
        <w:t>Кубышкина</w:t>
      </w:r>
      <w:proofErr w:type="spellEnd"/>
      <w:r w:rsidRPr="001C73EA">
        <w:rPr>
          <w:rFonts w:ascii="Times New Roman" w:eastAsia="Lucida Sans Unicode" w:hAnsi="Times New Roman"/>
          <w:sz w:val="24"/>
        </w:rPr>
        <w:t xml:space="preserve"> Э.И. Программа начального общего образования. Изобразительное искусство 1-4 </w:t>
      </w:r>
      <w:proofErr w:type="spellStart"/>
      <w:r w:rsidRPr="001C73EA">
        <w:rPr>
          <w:rFonts w:ascii="Times New Roman" w:eastAsia="Lucida Sans Unicode" w:hAnsi="Times New Roman"/>
          <w:sz w:val="24"/>
        </w:rPr>
        <w:t>класс</w:t>
      </w:r>
      <w:proofErr w:type="gramStart"/>
      <w:r w:rsidRPr="001C73EA">
        <w:rPr>
          <w:rFonts w:ascii="Times New Roman" w:eastAsia="Lucida Sans Unicode" w:hAnsi="Times New Roman"/>
          <w:sz w:val="24"/>
        </w:rPr>
        <w:t>.-</w:t>
      </w:r>
      <w:proofErr w:type="gramEnd"/>
      <w:r w:rsidRPr="001C73EA">
        <w:rPr>
          <w:rFonts w:ascii="Times New Roman" w:eastAsia="Lucida Sans Unicode" w:hAnsi="Times New Roman"/>
          <w:sz w:val="24"/>
        </w:rPr>
        <w:t>М.:Дрофа</w:t>
      </w:r>
      <w:proofErr w:type="spellEnd"/>
      <w:r w:rsidRPr="001C73EA">
        <w:rPr>
          <w:rFonts w:ascii="Times New Roman" w:eastAsia="Lucida Sans Unicode" w:hAnsi="Times New Roman"/>
          <w:sz w:val="24"/>
        </w:rPr>
        <w:t>, 2011г.;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Учебный план МАОУ «</w:t>
      </w: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1C73EA" w:rsidRDefault="001C73EA" w:rsidP="001C73EA">
      <w:pPr>
        <w:spacing w:before="0" w:line="276" w:lineRule="auto"/>
        <w:ind w:firstLine="708"/>
        <w:rPr>
          <w:rFonts w:eastAsiaTheme="minorEastAsia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Содержание рабочей программы полностью соответствует авторской.</w:t>
      </w:r>
    </w:p>
    <w:p w:rsidR="001C73EA" w:rsidRPr="001C73EA" w:rsidRDefault="001C73EA" w:rsidP="001C73EA">
      <w:pPr>
        <w:spacing w:before="0" w:after="0"/>
        <w:ind w:left="720" w:firstLine="696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1C73EA" w:rsidRPr="001C73EA" w:rsidRDefault="001C73EA" w:rsidP="001C73EA">
      <w:pPr>
        <w:spacing w:before="0" w:after="0"/>
        <w:ind w:left="720" w:firstLine="696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numPr>
          <w:ilvl w:val="0"/>
          <w:numId w:val="2"/>
        </w:numPr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Кузин В.С., </w:t>
      </w: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</w:rPr>
        <w:t>Кубышкина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 Э.И. Изобразительное искусство 1 класс. Учебник. – М.: Дрофа, 2011.</w:t>
      </w:r>
    </w:p>
    <w:p w:rsidR="001C73EA" w:rsidRPr="001C73EA" w:rsidRDefault="001C73EA" w:rsidP="001C73EA">
      <w:pPr>
        <w:numPr>
          <w:ilvl w:val="0"/>
          <w:numId w:val="2"/>
        </w:numPr>
        <w:suppressAutoHyphens/>
        <w:autoSpaceDN w:val="0"/>
        <w:spacing w:before="0" w:after="0" w:line="276" w:lineRule="auto"/>
        <w:contextualSpacing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1C73EA">
        <w:rPr>
          <w:rFonts w:ascii="Times New Roman" w:hAnsi="Times New Roman"/>
          <w:kern w:val="3"/>
          <w:sz w:val="24"/>
          <w:szCs w:val="24"/>
        </w:rPr>
        <w:t xml:space="preserve">Кузин В.С. Методика преподавания изобразительного искусства в 1-4 </w:t>
      </w:r>
      <w:proofErr w:type="spellStart"/>
      <w:r w:rsidRPr="001C73EA">
        <w:rPr>
          <w:rFonts w:ascii="Times New Roman" w:hAnsi="Times New Roman"/>
          <w:kern w:val="3"/>
          <w:sz w:val="24"/>
          <w:szCs w:val="24"/>
        </w:rPr>
        <w:t>кл</w:t>
      </w:r>
      <w:proofErr w:type="spellEnd"/>
      <w:r w:rsidRPr="001C73EA">
        <w:rPr>
          <w:rFonts w:ascii="Times New Roman" w:hAnsi="Times New Roman"/>
          <w:kern w:val="3"/>
          <w:sz w:val="24"/>
          <w:szCs w:val="24"/>
        </w:rPr>
        <w:t>.: пособие для учителей. М.: Просвещение, 1979.</w:t>
      </w:r>
    </w:p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 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Аннотация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>к рабочей программе по литературному чтению, 1 класс,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>Басовой Татьяны Юрьевны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>на 2017/2018 учебный год</w:t>
      </w: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ab/>
      </w: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ab/>
        <w:t>Рабочая программа по литературному чтению для 1 класса составлена на основе документов:</w:t>
      </w: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hd w:val="clear" w:color="auto" w:fill="FFFFFF"/>
          <w:lang w:eastAsia="ru-RU"/>
        </w:rPr>
      </w:pPr>
      <w:r w:rsidRPr="001C7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1C73EA">
        <w:rPr>
          <w:rFonts w:ascii="Times New Roman" w:eastAsia="Lucida Sans Unicode" w:hAnsi="Times New Roman"/>
          <w:sz w:val="24"/>
        </w:rPr>
        <w:t>Минобрнауки</w:t>
      </w:r>
      <w:proofErr w:type="spellEnd"/>
      <w:r w:rsidRPr="001C73EA">
        <w:rPr>
          <w:rFonts w:ascii="Times New Roman" w:eastAsia="Lucida Sans Unicode" w:hAnsi="Times New Roman"/>
          <w:sz w:val="24"/>
        </w:rPr>
        <w:t xml:space="preserve"> РФ № 373 от 6 октября 2009г.;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  <w:r w:rsidRPr="001C73EA">
        <w:rPr>
          <w:rFonts w:ascii="Times New Roman" w:eastAsia="Lucida Sans Unicode" w:hAnsi="Times New Roman"/>
          <w:sz w:val="24"/>
          <w:szCs w:val="24"/>
        </w:rPr>
        <w:t>Основная образовательная программа начального общего образования МАОУ «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Викуловская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СОШ № 2», утвержденная приказом от 15.06.2016 №90/10-ОД. 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hd w:val="clear" w:color="auto" w:fill="FFFFFF"/>
          <w:lang w:eastAsia="ru-RU"/>
        </w:rPr>
      </w:pPr>
      <w:r w:rsidRPr="001C73EA">
        <w:rPr>
          <w:rFonts w:ascii="Times New Roman" w:eastAsia="Lucida Sans Unicode" w:hAnsi="Times New Roman"/>
          <w:sz w:val="24"/>
        </w:rPr>
        <w:t xml:space="preserve">Авторская программа </w:t>
      </w:r>
      <w:proofErr w:type="spellStart"/>
      <w:r w:rsidRPr="001C73EA">
        <w:rPr>
          <w:rFonts w:ascii="Times New Roman" w:eastAsia="Lucida Sans Unicode" w:hAnsi="Times New Roman"/>
          <w:sz w:val="24"/>
        </w:rPr>
        <w:t>Чураковой</w:t>
      </w:r>
      <w:proofErr w:type="spellEnd"/>
      <w:r w:rsidRPr="001C73EA">
        <w:rPr>
          <w:rFonts w:ascii="Times New Roman" w:eastAsia="Lucida Sans Unicode" w:hAnsi="Times New Roman"/>
          <w:sz w:val="24"/>
        </w:rPr>
        <w:t xml:space="preserve"> Н.А., </w:t>
      </w:r>
      <w:proofErr w:type="spellStart"/>
      <w:r w:rsidRPr="001C73EA">
        <w:rPr>
          <w:rFonts w:ascii="Times New Roman" w:eastAsia="Lucida Sans Unicode" w:hAnsi="Times New Roman"/>
          <w:sz w:val="24"/>
        </w:rPr>
        <w:t>Малаховская</w:t>
      </w:r>
      <w:proofErr w:type="spellEnd"/>
      <w:r w:rsidRPr="001C73EA">
        <w:rPr>
          <w:rFonts w:ascii="Times New Roman" w:eastAsia="Lucida Sans Unicode" w:hAnsi="Times New Roman"/>
          <w:sz w:val="24"/>
        </w:rPr>
        <w:t xml:space="preserve"> О.В. Программа начального общего образования. Литературное чтение 1-4 класс. - </w:t>
      </w:r>
      <w:proofErr w:type="spellStart"/>
      <w:r w:rsidRPr="001C73EA">
        <w:rPr>
          <w:rFonts w:ascii="Times New Roman" w:eastAsia="Lucida Sans Unicode" w:hAnsi="Times New Roman"/>
          <w:sz w:val="24"/>
        </w:rPr>
        <w:t>М.:Академкнига</w:t>
      </w:r>
      <w:proofErr w:type="spellEnd"/>
      <w:r w:rsidRPr="001C73EA">
        <w:rPr>
          <w:rFonts w:ascii="Times New Roman" w:eastAsia="Lucida Sans Unicode" w:hAnsi="Times New Roman"/>
          <w:sz w:val="24"/>
        </w:rPr>
        <w:t>/Учебник, 2012г.;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Учебный план МАОУ «</w:t>
      </w: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1C73EA" w:rsidRDefault="001C73EA" w:rsidP="001C73EA">
      <w:pPr>
        <w:spacing w:before="0" w:after="0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Содержание рабочей программы полностью соответствует авторской</w:t>
      </w: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ind w:left="720" w:firstLine="696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ind w:left="720" w:firstLine="696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1C73EA" w:rsidRPr="001C73EA" w:rsidRDefault="001C73EA" w:rsidP="001C73EA">
      <w:pPr>
        <w:spacing w:before="0" w:after="0"/>
        <w:ind w:left="720" w:firstLine="696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numPr>
          <w:ilvl w:val="0"/>
          <w:numId w:val="3"/>
        </w:numPr>
        <w:spacing w:before="0" w:after="0" w:line="276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Чуракова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Н.А. Литературное чтение. Учебник. - М.: Академкнига/Учебник, 2012.</w:t>
      </w:r>
    </w:p>
    <w:p w:rsidR="001C73EA" w:rsidRPr="001C73EA" w:rsidRDefault="001C73EA" w:rsidP="001C73EA">
      <w:pPr>
        <w:numPr>
          <w:ilvl w:val="0"/>
          <w:numId w:val="3"/>
        </w:numPr>
        <w:spacing w:before="0" w:after="0" w:line="276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Чуракова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Н.А. Литературное чтение. Учебник-хрестоматия. - М.: Академкнига/Учебник, 2012.</w:t>
      </w:r>
    </w:p>
    <w:p w:rsidR="001C73EA" w:rsidRPr="001C73EA" w:rsidRDefault="001C73EA" w:rsidP="001C73EA">
      <w:pPr>
        <w:numPr>
          <w:ilvl w:val="0"/>
          <w:numId w:val="3"/>
        </w:numPr>
        <w:spacing w:before="0" w:after="0" w:line="276" w:lineRule="auto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Малаховская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О.В. Литературное чтение. Тетрадь для самостоятельной работы. - М.: Академкнига/Учебник, 2012.</w:t>
      </w:r>
    </w:p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Pr="00406FFD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406FF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406FF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406FF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406FF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 </w:t>
      </w:r>
    </w:p>
    <w:p w:rsidR="001C73EA" w:rsidRPr="00406FFD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406FF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406FF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406FFD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1C73EA" w:rsidRPr="00406FFD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</w:pPr>
    </w:p>
    <w:p w:rsidR="001C73EA" w:rsidRPr="00406FFD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06FFD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Аннотация</w:t>
      </w:r>
    </w:p>
    <w:p w:rsidR="001C73EA" w:rsidRPr="00406FFD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06FFD">
        <w:rPr>
          <w:rFonts w:ascii="Times New Roman" w:eastAsiaTheme="minorEastAsia" w:hAnsi="Times New Roman"/>
          <w:b/>
          <w:sz w:val="24"/>
          <w:szCs w:val="24"/>
          <w:lang w:eastAsia="ru-RU"/>
        </w:rPr>
        <w:t>к рабочей программе по музыке, 1 класс</w:t>
      </w:r>
    </w:p>
    <w:p w:rsidR="001C73EA" w:rsidRPr="00406FFD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06FFD">
        <w:rPr>
          <w:rFonts w:ascii="Times New Roman" w:eastAsiaTheme="minorEastAsia" w:hAnsi="Times New Roman"/>
          <w:b/>
          <w:sz w:val="24"/>
          <w:szCs w:val="24"/>
          <w:lang w:eastAsia="ru-RU"/>
        </w:rPr>
        <w:t>Басовой Татьяны Юрьевны</w:t>
      </w:r>
    </w:p>
    <w:p w:rsidR="001C73EA" w:rsidRPr="00406FFD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06FFD">
        <w:rPr>
          <w:rFonts w:ascii="Times New Roman" w:eastAsiaTheme="minorEastAsia" w:hAnsi="Times New Roman"/>
          <w:b/>
          <w:sz w:val="24"/>
          <w:szCs w:val="24"/>
          <w:lang w:eastAsia="ru-RU"/>
        </w:rPr>
        <w:t>на 2017/2018 учебный год</w:t>
      </w:r>
    </w:p>
    <w:p w:rsidR="001C73EA" w:rsidRPr="00406FFD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406FFD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406FFD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ab/>
        <w:t>Рабочая программа по музыке для 1 класса составлена на основе:</w:t>
      </w:r>
    </w:p>
    <w:p w:rsidR="001C73EA" w:rsidRPr="00406FFD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4212F4" w:rsidRDefault="001C73EA" w:rsidP="001C73EA">
      <w:pPr>
        <w:pStyle w:val="a3"/>
        <w:numPr>
          <w:ilvl w:val="0"/>
          <w:numId w:val="4"/>
        </w:numPr>
        <w:rPr>
          <w:rStyle w:val="c9c1"/>
          <w:rFonts w:eastAsiaTheme="minorEastAsia"/>
          <w:shd w:val="clear" w:color="auto" w:fill="FFFFFF"/>
          <w:lang w:eastAsia="ru-RU"/>
        </w:rPr>
      </w:pPr>
      <w:r w:rsidRPr="004212F4">
        <w:rPr>
          <w:color w:val="000000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4212F4">
        <w:rPr>
          <w:rStyle w:val="c9c1"/>
          <w:rFonts w:eastAsia="Lucida Sans Unicode"/>
        </w:rPr>
        <w:t>Минобрнауки</w:t>
      </w:r>
      <w:proofErr w:type="spellEnd"/>
      <w:r w:rsidRPr="004212F4">
        <w:rPr>
          <w:rStyle w:val="c9c1"/>
          <w:rFonts w:eastAsia="Lucida Sans Unicode"/>
        </w:rPr>
        <w:t xml:space="preserve"> РФ № 373 от 6 октября 2009г.;</w:t>
      </w:r>
    </w:p>
    <w:p w:rsidR="001C73EA" w:rsidRPr="00B32830" w:rsidRDefault="001C73EA" w:rsidP="001C73EA">
      <w:pPr>
        <w:pStyle w:val="a3"/>
        <w:numPr>
          <w:ilvl w:val="0"/>
          <w:numId w:val="4"/>
        </w:numPr>
        <w:rPr>
          <w:rStyle w:val="c9c1"/>
          <w:rFonts w:eastAsiaTheme="minorEastAsia"/>
          <w:szCs w:val="24"/>
          <w:shd w:val="clear" w:color="auto" w:fill="FFFFFF"/>
          <w:lang w:eastAsia="ru-RU"/>
        </w:rPr>
      </w:pPr>
      <w:r w:rsidRPr="004212F4">
        <w:rPr>
          <w:rStyle w:val="c9c1"/>
          <w:rFonts w:eastAsia="Lucida Sans Unicode"/>
          <w:szCs w:val="24"/>
        </w:rPr>
        <w:t>Основная образовательная программа начального общего образования</w:t>
      </w:r>
      <w:r>
        <w:rPr>
          <w:rStyle w:val="c9c1"/>
          <w:rFonts w:eastAsia="Lucida Sans Unicode"/>
          <w:szCs w:val="24"/>
        </w:rPr>
        <w:t xml:space="preserve"> МАОУ «</w:t>
      </w:r>
      <w:proofErr w:type="spellStart"/>
      <w:r>
        <w:rPr>
          <w:rStyle w:val="c9c1"/>
          <w:rFonts w:eastAsia="Lucida Sans Unicode"/>
          <w:szCs w:val="24"/>
        </w:rPr>
        <w:t>Викуловская</w:t>
      </w:r>
      <w:proofErr w:type="spellEnd"/>
      <w:r>
        <w:rPr>
          <w:rStyle w:val="c9c1"/>
          <w:rFonts w:eastAsia="Lucida Sans Unicode"/>
          <w:szCs w:val="24"/>
        </w:rPr>
        <w:t xml:space="preserve"> СОШ № 2», утвержденная приказом от 15.06.2016 №90/10-ОД. </w:t>
      </w:r>
    </w:p>
    <w:p w:rsidR="001C73EA" w:rsidRPr="004212F4" w:rsidRDefault="001C73EA" w:rsidP="001C73EA">
      <w:pPr>
        <w:pStyle w:val="a3"/>
        <w:numPr>
          <w:ilvl w:val="0"/>
          <w:numId w:val="4"/>
        </w:numPr>
        <w:rPr>
          <w:rStyle w:val="c9c1"/>
          <w:rFonts w:eastAsiaTheme="minorEastAsia"/>
          <w:shd w:val="clear" w:color="auto" w:fill="FFFFFF"/>
          <w:lang w:eastAsia="ru-RU"/>
        </w:rPr>
      </w:pPr>
      <w:r w:rsidRPr="004212F4">
        <w:rPr>
          <w:rStyle w:val="c9c1"/>
          <w:rFonts w:eastAsia="Lucida Sans Unicode"/>
        </w:rPr>
        <w:t>Авторская программа</w:t>
      </w:r>
      <w:r>
        <w:rPr>
          <w:rStyle w:val="c9c1"/>
          <w:rFonts w:eastAsia="Lucida Sans Unicode"/>
        </w:rPr>
        <w:t xml:space="preserve"> </w:t>
      </w:r>
      <w:r w:rsidRPr="00213B13">
        <w:rPr>
          <w:rFonts w:eastAsia="Times New Roman"/>
          <w:szCs w:val="24"/>
          <w:lang w:eastAsia="ru-RU"/>
        </w:rPr>
        <w:t>Критской</w:t>
      </w:r>
      <w:r>
        <w:rPr>
          <w:rFonts w:eastAsia="Times New Roman"/>
          <w:szCs w:val="24"/>
          <w:lang w:eastAsia="ru-RU"/>
        </w:rPr>
        <w:t xml:space="preserve"> Е.Д.</w:t>
      </w:r>
      <w:r w:rsidRPr="00213B13">
        <w:rPr>
          <w:rFonts w:eastAsia="Times New Roman"/>
          <w:szCs w:val="24"/>
          <w:lang w:eastAsia="ru-RU"/>
        </w:rPr>
        <w:t>, Сергеевой</w:t>
      </w:r>
      <w:r>
        <w:rPr>
          <w:rFonts w:eastAsia="Times New Roman"/>
          <w:szCs w:val="24"/>
          <w:lang w:eastAsia="ru-RU"/>
        </w:rPr>
        <w:t xml:space="preserve"> Г.П.</w:t>
      </w:r>
      <w:r w:rsidRPr="00213B13">
        <w:rPr>
          <w:rFonts w:eastAsia="Times New Roman"/>
          <w:szCs w:val="24"/>
          <w:lang w:eastAsia="ru-RU"/>
        </w:rPr>
        <w:t>,</w:t>
      </w:r>
      <w:r>
        <w:rPr>
          <w:rFonts w:eastAsia="Times New Roman"/>
          <w:szCs w:val="24"/>
          <w:lang w:eastAsia="ru-RU"/>
        </w:rPr>
        <w:t xml:space="preserve"> </w:t>
      </w:r>
      <w:proofErr w:type="spellStart"/>
      <w:r w:rsidRPr="00213B13">
        <w:rPr>
          <w:rFonts w:eastAsia="Times New Roman"/>
          <w:iCs/>
          <w:szCs w:val="24"/>
          <w:lang w:eastAsia="ru-RU"/>
        </w:rPr>
        <w:t>Шмагин</w:t>
      </w:r>
      <w:r>
        <w:rPr>
          <w:rFonts w:eastAsia="Times New Roman"/>
          <w:iCs/>
          <w:szCs w:val="24"/>
          <w:lang w:eastAsia="ru-RU"/>
        </w:rPr>
        <w:t>ой</w:t>
      </w:r>
      <w:proofErr w:type="spellEnd"/>
      <w:r>
        <w:rPr>
          <w:rFonts w:eastAsia="Times New Roman"/>
          <w:iCs/>
          <w:szCs w:val="24"/>
          <w:lang w:eastAsia="ru-RU"/>
        </w:rPr>
        <w:t xml:space="preserve"> Т.С.</w:t>
      </w:r>
      <w:r w:rsidRPr="004212F4">
        <w:rPr>
          <w:rStyle w:val="c9c1"/>
          <w:rFonts w:eastAsia="Lucida Sans Unicode"/>
        </w:rPr>
        <w:t xml:space="preserve"> Программа начального общего образования. </w:t>
      </w:r>
      <w:r>
        <w:rPr>
          <w:rStyle w:val="c9c1"/>
          <w:rFonts w:eastAsia="Lucida Sans Unicode"/>
        </w:rPr>
        <w:t>«</w:t>
      </w:r>
      <w:proofErr w:type="spellStart"/>
      <w:r>
        <w:rPr>
          <w:rStyle w:val="c9c1"/>
          <w:rFonts w:eastAsia="Lucida Sans Unicode"/>
        </w:rPr>
        <w:t>Музыка</w:t>
      </w:r>
      <w:proofErr w:type="gramStart"/>
      <w:r>
        <w:rPr>
          <w:rStyle w:val="c9c1"/>
          <w:rFonts w:eastAsia="Lucida Sans Unicode"/>
        </w:rPr>
        <w:t>.Н</w:t>
      </w:r>
      <w:proofErr w:type="gramEnd"/>
      <w:r>
        <w:rPr>
          <w:rStyle w:val="c9c1"/>
          <w:rFonts w:eastAsia="Lucida Sans Unicode"/>
        </w:rPr>
        <w:t>ачальная</w:t>
      </w:r>
      <w:proofErr w:type="spellEnd"/>
      <w:r>
        <w:rPr>
          <w:rStyle w:val="c9c1"/>
          <w:rFonts w:eastAsia="Lucida Sans Unicode"/>
        </w:rPr>
        <w:t xml:space="preserve"> школа»</w:t>
      </w:r>
      <w:r w:rsidRPr="004212F4">
        <w:rPr>
          <w:rStyle w:val="c9c1"/>
          <w:rFonts w:eastAsia="Lucida Sans Unicode"/>
        </w:rPr>
        <w:t xml:space="preserve"> 1-4 </w:t>
      </w:r>
      <w:proofErr w:type="spellStart"/>
      <w:r w:rsidRPr="004212F4">
        <w:rPr>
          <w:rStyle w:val="c9c1"/>
          <w:rFonts w:eastAsia="Lucida Sans Unicode"/>
        </w:rPr>
        <w:t>класс.-М.</w:t>
      </w:r>
      <w:r>
        <w:rPr>
          <w:rStyle w:val="c9c1"/>
          <w:rFonts w:eastAsia="Lucida Sans Unicode"/>
        </w:rPr>
        <w:t>:Просвещение</w:t>
      </w:r>
      <w:proofErr w:type="spellEnd"/>
      <w:r>
        <w:rPr>
          <w:rStyle w:val="c9c1"/>
          <w:rFonts w:eastAsia="Lucida Sans Unicode"/>
        </w:rPr>
        <w:t>, 2010</w:t>
      </w:r>
      <w:r w:rsidRPr="004212F4">
        <w:rPr>
          <w:rStyle w:val="c9c1"/>
          <w:rFonts w:eastAsia="Lucida Sans Unicode"/>
        </w:rPr>
        <w:t>.;</w:t>
      </w:r>
    </w:p>
    <w:p w:rsidR="001C73EA" w:rsidRPr="004212F4" w:rsidRDefault="001C73EA" w:rsidP="001C73EA">
      <w:pPr>
        <w:pStyle w:val="a3"/>
        <w:numPr>
          <w:ilvl w:val="0"/>
          <w:numId w:val="4"/>
        </w:numPr>
        <w:rPr>
          <w:rFonts w:eastAsiaTheme="minorEastAsia"/>
          <w:szCs w:val="24"/>
          <w:shd w:val="clear" w:color="auto" w:fill="FFFFFF"/>
          <w:lang w:eastAsia="ru-RU"/>
        </w:rPr>
      </w:pPr>
      <w:r w:rsidRPr="004212F4">
        <w:rPr>
          <w:rFonts w:eastAsiaTheme="minorEastAsia"/>
          <w:szCs w:val="24"/>
          <w:shd w:val="clear" w:color="auto" w:fill="FFFFFF"/>
          <w:lang w:eastAsia="ru-RU"/>
        </w:rPr>
        <w:t>Учебный план МАОУ «</w:t>
      </w:r>
      <w:proofErr w:type="spellStart"/>
      <w:r w:rsidRPr="004212F4">
        <w:rPr>
          <w:rFonts w:eastAsiaTheme="minorEastAsia"/>
          <w:szCs w:val="24"/>
          <w:shd w:val="clear" w:color="auto" w:fill="FFFFFF"/>
          <w:lang w:eastAsia="ru-RU"/>
        </w:rPr>
        <w:t>Викуловская</w:t>
      </w:r>
      <w:proofErr w:type="spellEnd"/>
      <w:r w:rsidRPr="004212F4">
        <w:rPr>
          <w:rFonts w:eastAsiaTheme="minorEastAsia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Default="001C73EA" w:rsidP="001C73EA">
      <w:pPr>
        <w:pStyle w:val="a3"/>
        <w:numPr>
          <w:ilvl w:val="0"/>
          <w:numId w:val="4"/>
        </w:numPr>
        <w:rPr>
          <w:rFonts w:eastAsiaTheme="minorEastAsia"/>
          <w:szCs w:val="24"/>
          <w:shd w:val="clear" w:color="auto" w:fill="FFFFFF"/>
          <w:lang w:eastAsia="ru-RU"/>
        </w:rPr>
      </w:pPr>
      <w:r w:rsidRPr="004212F4">
        <w:rPr>
          <w:rFonts w:eastAsiaTheme="minorEastAsia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4212F4">
        <w:rPr>
          <w:rFonts w:eastAsiaTheme="minorEastAsia"/>
          <w:szCs w:val="24"/>
          <w:shd w:val="clear" w:color="auto" w:fill="FFFFFF"/>
          <w:lang w:eastAsia="ru-RU"/>
        </w:rPr>
        <w:t>Викуловская</w:t>
      </w:r>
      <w:proofErr w:type="spellEnd"/>
      <w:r w:rsidRPr="004212F4">
        <w:rPr>
          <w:rFonts w:eastAsiaTheme="minorEastAsia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B32830" w:rsidRDefault="001C73EA" w:rsidP="001C73EA">
      <w:pPr>
        <w:pStyle w:val="a3"/>
        <w:rPr>
          <w:rFonts w:eastAsiaTheme="minorEastAsia"/>
          <w:szCs w:val="24"/>
          <w:shd w:val="clear" w:color="auto" w:fill="FFFFFF"/>
          <w:lang w:eastAsia="ru-RU"/>
        </w:rPr>
      </w:pPr>
      <w:r w:rsidRPr="00B32830">
        <w:rPr>
          <w:rFonts w:eastAsiaTheme="minorEastAsia"/>
          <w:szCs w:val="24"/>
          <w:shd w:val="clear" w:color="auto" w:fill="FFFFFF"/>
          <w:lang w:eastAsia="ru-RU"/>
        </w:rPr>
        <w:t>Содержание рабочей программы полностью соответствует авторской</w:t>
      </w:r>
    </w:p>
    <w:p w:rsidR="001C73EA" w:rsidRPr="00406FFD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406FFD" w:rsidRDefault="001C73EA" w:rsidP="001C73EA">
      <w:pPr>
        <w:spacing w:before="0" w:after="0"/>
        <w:ind w:left="720" w:firstLine="696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406FFD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1C73EA" w:rsidRPr="00406FFD" w:rsidRDefault="001C73EA" w:rsidP="001C73EA">
      <w:pPr>
        <w:spacing w:before="0" w:after="0"/>
        <w:ind w:left="1416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B72F2B" w:rsidRDefault="001C73EA" w:rsidP="001C73EA">
      <w:pPr>
        <w:numPr>
          <w:ilvl w:val="0"/>
          <w:numId w:val="5"/>
        </w:num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213B13">
        <w:rPr>
          <w:rFonts w:ascii="Times New Roman" w:eastAsia="Times New Roman" w:hAnsi="Times New Roman"/>
          <w:sz w:val="24"/>
          <w:szCs w:val="24"/>
          <w:lang w:eastAsia="ru-RU"/>
        </w:rPr>
        <w:t>Критск</w:t>
      </w:r>
      <w:r w:rsidRPr="00406FFD">
        <w:rPr>
          <w:rFonts w:ascii="Times New Roman" w:eastAsia="Times New Roman" w:hAnsi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Е.Д.</w:t>
      </w:r>
      <w:r w:rsidRPr="00213B13">
        <w:rPr>
          <w:rFonts w:ascii="Times New Roman" w:eastAsia="Times New Roman" w:hAnsi="Times New Roman"/>
          <w:sz w:val="24"/>
          <w:szCs w:val="24"/>
          <w:lang w:eastAsia="ru-RU"/>
        </w:rPr>
        <w:t>, Сергеев</w:t>
      </w:r>
      <w:r w:rsidRPr="00406FFD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Г.П.</w:t>
      </w:r>
      <w:r w:rsidRPr="00213B1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406F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13B13">
        <w:rPr>
          <w:rFonts w:ascii="Times New Roman" w:eastAsia="Times New Roman" w:hAnsi="Times New Roman"/>
          <w:iCs/>
          <w:sz w:val="24"/>
          <w:szCs w:val="24"/>
          <w:lang w:eastAsia="ru-RU"/>
        </w:rPr>
        <w:t>Шмагина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Т.С. Музыка. Учебник</w:t>
      </w:r>
      <w:r w:rsidRPr="00406FFD">
        <w:rPr>
          <w:rFonts w:ascii="Times New Roman" w:eastAsia="Times New Roman" w:hAnsi="Times New Roman"/>
          <w:sz w:val="24"/>
          <w:szCs w:val="24"/>
          <w:lang w:eastAsia="ru-RU"/>
        </w:rPr>
        <w:t>, М., Просвещение, 2010.</w:t>
      </w:r>
    </w:p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>Аннотация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>к рабочей программе по русскому языку (обучение грамоте), 1 класс,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>учителя Басовой Татьяны Юрьевны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>на 2017/2018 учебный год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ab/>
        <w:t>Рабочая программа по русскому языку (обучение грамоте) для 1 класса составлена на основе: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Минобрнауки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РФ № 373 от 6 октября 2009г.;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="Lucida Sans Unicode" w:hAnsi="Times New Roman"/>
          <w:sz w:val="24"/>
          <w:szCs w:val="24"/>
        </w:rPr>
        <w:t>Основная образовательная программа начального общего образования МАОУ «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Викуловская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СОШ № 2», утвержденная приказом от 15.06.2016 №90/10-ОД. 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="Lucida Sans Unicode" w:hAnsi="Times New Roman"/>
          <w:sz w:val="24"/>
          <w:szCs w:val="24"/>
        </w:rPr>
        <w:t xml:space="preserve">Авторская программа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Чураковой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Н.А. Программа начального общего образования по учебным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предпметам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1-4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класс</w:t>
      </w:r>
      <w:proofErr w:type="gramStart"/>
      <w:r w:rsidRPr="001C73EA">
        <w:rPr>
          <w:rFonts w:ascii="Times New Roman" w:eastAsia="Lucida Sans Unicode" w:hAnsi="Times New Roman"/>
          <w:sz w:val="24"/>
          <w:szCs w:val="24"/>
        </w:rPr>
        <w:t>.-</w:t>
      </w:r>
      <w:proofErr w:type="gramEnd"/>
      <w:r w:rsidRPr="001C73EA">
        <w:rPr>
          <w:rFonts w:ascii="Times New Roman" w:eastAsia="Lucida Sans Unicode" w:hAnsi="Times New Roman"/>
          <w:sz w:val="24"/>
          <w:szCs w:val="24"/>
        </w:rPr>
        <w:t>М.:Академкнига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>/Учебник, 2012г.;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Учебный план МАОУ «</w:t>
      </w: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1C73EA" w:rsidRDefault="001C73EA" w:rsidP="001C73EA">
      <w:pPr>
        <w:spacing w:before="0" w:after="0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Содержание рабочей программы полностью соответствует авторской</w:t>
      </w: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ind w:left="720" w:firstLine="696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1C73EA" w:rsidRPr="001C73EA" w:rsidRDefault="001C73EA" w:rsidP="001C73EA">
      <w:pPr>
        <w:spacing w:before="0" w:after="0"/>
        <w:ind w:left="1416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numPr>
          <w:ilvl w:val="0"/>
          <w:numId w:val="5"/>
        </w:numPr>
        <w:autoSpaceDE w:val="0"/>
        <w:spacing w:before="0" w:after="0"/>
        <w:ind w:left="644"/>
        <w:contextualSpacing/>
        <w:jc w:val="both"/>
        <w:outlineLvl w:val="0"/>
        <w:rPr>
          <w:rFonts w:ascii="Times New Roman" w:eastAsia="Lucida Sans Unicode" w:hAnsi="Times New Roman"/>
          <w:sz w:val="24"/>
          <w:szCs w:val="24"/>
        </w:rPr>
      </w:pP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Агаркова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Н.Г.,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Агарков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Ю.А. Учебник по обучению грамоте и чтению: Азбука. 1 класс. -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М.:Академкнига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  <w:lang w:val="en-US"/>
        </w:rPr>
        <w:t>/</w:t>
      </w:r>
      <w:r w:rsidRPr="001C73EA">
        <w:rPr>
          <w:rFonts w:ascii="Times New Roman" w:eastAsia="Lucida Sans Unicode" w:hAnsi="Times New Roman"/>
          <w:sz w:val="24"/>
          <w:szCs w:val="24"/>
        </w:rPr>
        <w:t>Учебник.</w:t>
      </w:r>
    </w:p>
    <w:p w:rsidR="001C73EA" w:rsidRPr="001C73EA" w:rsidRDefault="001C73EA" w:rsidP="001C73EA">
      <w:pPr>
        <w:numPr>
          <w:ilvl w:val="0"/>
          <w:numId w:val="5"/>
        </w:numPr>
        <w:spacing w:before="0" w:after="0"/>
        <w:ind w:left="644"/>
        <w:jc w:val="both"/>
      </w:pP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Агаркова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Н.Г.,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Агарков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Ю.А. Тетрадь по письму в 3 частях. -</w:t>
      </w:r>
      <w:r w:rsidRPr="001C73EA">
        <w:tab/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М.:Академкнига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>/Учебник.</w:t>
      </w:r>
    </w:p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Default="001C73EA"/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Аннотация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к рабочей программе по окружающему миру, 1 класс, 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>учителя Басовой Татьяны Юрьевны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>на 2017/2018 учебный год</w:t>
      </w: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ab/>
        <w:t>Рабочая программа по окружающему миру для 1 класса составлена на основе:</w:t>
      </w: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numPr>
          <w:ilvl w:val="0"/>
          <w:numId w:val="1"/>
        </w:numPr>
        <w:spacing w:before="0" w:after="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Минобрнауки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РФ № 373 от 6 октября 2009г.;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="Lucida Sans Unicode" w:hAnsi="Times New Roman"/>
          <w:sz w:val="24"/>
          <w:szCs w:val="24"/>
        </w:rPr>
        <w:t>Основная образовательная программа начального общего образования МАОУ «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Викуловская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СОШ № 2», утвержденная приказом от 15.06.2016 №90/10-ОД. 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="Lucida Sans Unicode" w:hAnsi="Times New Roman"/>
          <w:sz w:val="24"/>
          <w:szCs w:val="24"/>
        </w:rPr>
        <w:t xml:space="preserve">Авторская программа Федотова О.Н.,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Трафимова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Г.В.,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Трафимов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С.А.Программа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начального общего образования. Окружающий мир 1-4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класс</w:t>
      </w:r>
      <w:proofErr w:type="gramStart"/>
      <w:r w:rsidRPr="001C73EA">
        <w:rPr>
          <w:rFonts w:ascii="Times New Roman" w:eastAsia="Lucida Sans Unicode" w:hAnsi="Times New Roman"/>
          <w:sz w:val="24"/>
          <w:szCs w:val="24"/>
        </w:rPr>
        <w:t>.-</w:t>
      </w:r>
      <w:proofErr w:type="gramEnd"/>
      <w:r w:rsidRPr="001C73EA">
        <w:rPr>
          <w:rFonts w:ascii="Times New Roman" w:eastAsia="Lucida Sans Unicode" w:hAnsi="Times New Roman"/>
          <w:sz w:val="24"/>
          <w:szCs w:val="24"/>
        </w:rPr>
        <w:t>М.:Академкнига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>/Учебник, 2012г.;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Учебный план МАОУ «</w:t>
      </w: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1C73EA" w:rsidRDefault="001C73EA" w:rsidP="001C73EA">
      <w:pPr>
        <w:numPr>
          <w:ilvl w:val="0"/>
          <w:numId w:val="1"/>
        </w:numPr>
        <w:spacing w:before="0" w:after="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1C73EA" w:rsidRDefault="001C73EA" w:rsidP="001C73EA">
      <w:pPr>
        <w:spacing w:before="0" w:after="0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Содержание рабочей программы полностью соответствует авторской. </w:t>
      </w:r>
    </w:p>
    <w:p w:rsidR="001C73EA" w:rsidRPr="001C73EA" w:rsidRDefault="001C73EA" w:rsidP="001C73EA">
      <w:pPr>
        <w:spacing w:before="0" w:after="0"/>
        <w:ind w:left="36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ind w:firstLine="708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1C73EA" w:rsidRPr="001C73EA" w:rsidRDefault="001C73EA" w:rsidP="001C73EA">
      <w:pPr>
        <w:spacing w:before="0" w:after="0"/>
        <w:ind w:firstLine="708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numPr>
          <w:ilvl w:val="3"/>
          <w:numId w:val="6"/>
        </w:numPr>
        <w:spacing w:before="0" w:after="0"/>
        <w:ind w:left="709" w:hanging="425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hAnsi="Times New Roman"/>
          <w:sz w:val="24"/>
          <w:szCs w:val="24"/>
        </w:rPr>
        <w:t xml:space="preserve">Федотова О. Н., </w:t>
      </w:r>
      <w:proofErr w:type="spellStart"/>
      <w:r w:rsidRPr="001C73EA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1C73EA">
        <w:rPr>
          <w:rFonts w:ascii="Times New Roman" w:hAnsi="Times New Roman"/>
          <w:sz w:val="24"/>
          <w:szCs w:val="24"/>
        </w:rPr>
        <w:t xml:space="preserve"> Г. В., </w:t>
      </w:r>
      <w:proofErr w:type="spellStart"/>
      <w:r w:rsidRPr="001C73EA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1C73EA">
        <w:rPr>
          <w:rFonts w:ascii="Times New Roman" w:hAnsi="Times New Roman"/>
          <w:sz w:val="24"/>
          <w:szCs w:val="24"/>
        </w:rPr>
        <w:t xml:space="preserve"> С. А. Окружающий мир: Учебник. - М.: Академкнига/Учебник, 2012.</w:t>
      </w:r>
    </w:p>
    <w:p w:rsidR="001C73EA" w:rsidRPr="001C73EA" w:rsidRDefault="001C73EA" w:rsidP="001C73EA">
      <w:pPr>
        <w:numPr>
          <w:ilvl w:val="3"/>
          <w:numId w:val="6"/>
        </w:numPr>
        <w:spacing w:before="0" w:after="0"/>
        <w:ind w:left="709" w:hanging="425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hAnsi="Times New Roman"/>
          <w:sz w:val="24"/>
          <w:szCs w:val="24"/>
        </w:rPr>
        <w:t xml:space="preserve">Федотова О. Н., </w:t>
      </w:r>
      <w:proofErr w:type="spellStart"/>
      <w:r w:rsidRPr="001C73EA">
        <w:rPr>
          <w:rFonts w:ascii="Times New Roman" w:hAnsi="Times New Roman"/>
          <w:sz w:val="24"/>
          <w:szCs w:val="24"/>
        </w:rPr>
        <w:t>Трафимова</w:t>
      </w:r>
      <w:proofErr w:type="spellEnd"/>
      <w:r w:rsidRPr="001C73EA">
        <w:rPr>
          <w:rFonts w:ascii="Times New Roman" w:hAnsi="Times New Roman"/>
          <w:sz w:val="24"/>
          <w:szCs w:val="24"/>
        </w:rPr>
        <w:t xml:space="preserve"> Г. В., </w:t>
      </w:r>
      <w:proofErr w:type="spellStart"/>
      <w:r w:rsidRPr="001C73EA">
        <w:rPr>
          <w:rFonts w:ascii="Times New Roman" w:hAnsi="Times New Roman"/>
          <w:sz w:val="24"/>
          <w:szCs w:val="24"/>
        </w:rPr>
        <w:t>Трафимов</w:t>
      </w:r>
      <w:proofErr w:type="spellEnd"/>
      <w:r w:rsidRPr="001C73EA">
        <w:rPr>
          <w:rFonts w:ascii="Times New Roman" w:hAnsi="Times New Roman"/>
          <w:sz w:val="24"/>
          <w:szCs w:val="24"/>
        </w:rPr>
        <w:t xml:space="preserve"> С. А. Окружающий мир: Хрестоматия - М.: Академкнига/Учебник, 2012.</w:t>
      </w: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Аннотация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к рабочей программе по русскому языку, 1 класс, 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>учителя Басовой Татьяны Юрьевны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>на 2017/2018 учебный год</w:t>
      </w: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ab/>
        <w:t>Рабочая программа по русскому языку для 1 класса составлена на основе:</w:t>
      </w: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numPr>
          <w:ilvl w:val="0"/>
          <w:numId w:val="7"/>
        </w:numPr>
        <w:suppressAutoHyphens/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>Минобрнауки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 xml:space="preserve"> РФ № 373 от 6 октября 2009г.;</w:t>
      </w:r>
    </w:p>
    <w:p w:rsidR="001C73EA" w:rsidRPr="001C73EA" w:rsidRDefault="001C73EA" w:rsidP="001C73EA">
      <w:pPr>
        <w:numPr>
          <w:ilvl w:val="0"/>
          <w:numId w:val="7"/>
        </w:numPr>
        <w:suppressAutoHyphens/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>Основная образовательная программа начального общего образования МАОУ «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>Викуловская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 xml:space="preserve"> СОШ № 2», утвержденная приказом от 15.06.2016 №90/10-ОД. </w:t>
      </w:r>
    </w:p>
    <w:p w:rsidR="001C73EA" w:rsidRPr="001C73EA" w:rsidRDefault="001C73EA" w:rsidP="001C73EA">
      <w:pPr>
        <w:numPr>
          <w:ilvl w:val="0"/>
          <w:numId w:val="7"/>
        </w:numPr>
        <w:suppressAutoHyphens/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 xml:space="preserve">Авторская программа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>Чуракова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 xml:space="preserve"> Н.А. Программа начального общего образования. Русский язык 1-4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>класс</w:t>
      </w:r>
      <w:proofErr w:type="gramStart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>.-</w:t>
      </w:r>
      <w:proofErr w:type="gramEnd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>М.:Академкнига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>/Учебник, 2012г.;</w:t>
      </w:r>
    </w:p>
    <w:p w:rsidR="001C73EA" w:rsidRPr="001C73EA" w:rsidRDefault="001C73EA" w:rsidP="001C73EA">
      <w:pPr>
        <w:numPr>
          <w:ilvl w:val="0"/>
          <w:numId w:val="7"/>
        </w:numPr>
        <w:suppressAutoHyphens/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Учебный план МАОУ «</w:t>
      </w: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1C73EA" w:rsidRDefault="001C73EA" w:rsidP="001C73EA">
      <w:pPr>
        <w:numPr>
          <w:ilvl w:val="0"/>
          <w:numId w:val="7"/>
        </w:numPr>
        <w:suppressAutoHyphens/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1C73EA" w:rsidRDefault="001C73EA" w:rsidP="001C73EA">
      <w:pPr>
        <w:suppressAutoHyphens/>
        <w:spacing w:before="0" w:after="0" w:line="276" w:lineRule="auto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Содержание рабочей программы полностью соответствует авторской. </w:t>
      </w:r>
    </w:p>
    <w:p w:rsidR="001C73EA" w:rsidRPr="001C73EA" w:rsidRDefault="001C73EA" w:rsidP="001C73EA">
      <w:pPr>
        <w:spacing w:before="0" w:after="0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ind w:left="72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ind w:firstLine="708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1C73EA" w:rsidRPr="001C73EA" w:rsidRDefault="001C73EA" w:rsidP="001C73EA">
      <w:pPr>
        <w:spacing w:before="0" w:after="0"/>
        <w:ind w:firstLine="708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numPr>
          <w:ilvl w:val="3"/>
          <w:numId w:val="6"/>
        </w:numPr>
        <w:suppressAutoHyphens/>
        <w:spacing w:before="0" w:line="276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C73EA">
        <w:rPr>
          <w:rFonts w:ascii="Times New Roman" w:eastAsia="Times New Roman" w:hAnsi="Times New Roman"/>
          <w:sz w:val="24"/>
          <w:szCs w:val="24"/>
          <w:lang w:eastAsia="ar-SA"/>
        </w:rPr>
        <w:t>Н.А.Чуракова</w:t>
      </w:r>
      <w:proofErr w:type="spellEnd"/>
      <w:r w:rsidRPr="001C73EA">
        <w:rPr>
          <w:rFonts w:ascii="Times New Roman" w:eastAsia="Times New Roman" w:hAnsi="Times New Roman"/>
          <w:sz w:val="24"/>
          <w:szCs w:val="24"/>
          <w:lang w:eastAsia="ar-SA"/>
        </w:rPr>
        <w:t xml:space="preserve">, Русский язык: Учебник. – </w:t>
      </w:r>
      <w:proofErr w:type="spellStart"/>
      <w:r w:rsidRPr="001C73EA">
        <w:rPr>
          <w:rFonts w:ascii="Times New Roman" w:eastAsia="Times New Roman" w:hAnsi="Times New Roman"/>
          <w:sz w:val="24"/>
          <w:szCs w:val="24"/>
          <w:lang w:eastAsia="ar-SA"/>
        </w:rPr>
        <w:t>М.:Академкнига</w:t>
      </w:r>
      <w:proofErr w:type="spellEnd"/>
      <w:r w:rsidRPr="001C73EA">
        <w:rPr>
          <w:rFonts w:ascii="Times New Roman" w:eastAsia="Times New Roman" w:hAnsi="Times New Roman"/>
          <w:sz w:val="24"/>
          <w:szCs w:val="24"/>
          <w:lang w:eastAsia="ar-SA"/>
        </w:rPr>
        <w:t>/Учебник, 2012.</w:t>
      </w:r>
    </w:p>
    <w:p w:rsidR="001C73EA" w:rsidRPr="001C73EA" w:rsidRDefault="001C73EA" w:rsidP="001C73EA">
      <w:pPr>
        <w:numPr>
          <w:ilvl w:val="3"/>
          <w:numId w:val="6"/>
        </w:numPr>
        <w:suppressAutoHyphens/>
        <w:spacing w:before="0" w:line="276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C73EA">
        <w:rPr>
          <w:rFonts w:ascii="Times New Roman" w:eastAsia="Times New Roman" w:hAnsi="Times New Roman"/>
          <w:sz w:val="24"/>
          <w:szCs w:val="24"/>
          <w:lang w:eastAsia="ar-SA"/>
        </w:rPr>
        <w:t>Н.А.Чуракова</w:t>
      </w:r>
      <w:proofErr w:type="spellEnd"/>
      <w:r w:rsidRPr="001C73EA">
        <w:rPr>
          <w:rFonts w:ascii="Times New Roman" w:eastAsia="Times New Roman" w:hAnsi="Times New Roman"/>
          <w:sz w:val="24"/>
          <w:szCs w:val="24"/>
          <w:lang w:eastAsia="ar-SA"/>
        </w:rPr>
        <w:t xml:space="preserve">, Русский язык: тетрадь для самостоятельной работы. - </w:t>
      </w:r>
      <w:proofErr w:type="spellStart"/>
      <w:r w:rsidRPr="001C73EA">
        <w:rPr>
          <w:rFonts w:ascii="Times New Roman" w:eastAsia="Times New Roman" w:hAnsi="Times New Roman"/>
          <w:sz w:val="24"/>
          <w:szCs w:val="24"/>
          <w:lang w:eastAsia="ar-SA"/>
        </w:rPr>
        <w:t>М.:Академкнига</w:t>
      </w:r>
      <w:proofErr w:type="spellEnd"/>
      <w:r w:rsidRPr="001C73EA">
        <w:rPr>
          <w:rFonts w:ascii="Times New Roman" w:eastAsia="Times New Roman" w:hAnsi="Times New Roman"/>
          <w:sz w:val="24"/>
          <w:szCs w:val="24"/>
          <w:lang w:eastAsia="ar-SA"/>
        </w:rPr>
        <w:t>/Учебник, 2007.</w:t>
      </w:r>
    </w:p>
    <w:p w:rsidR="001C73EA" w:rsidRPr="001C73EA" w:rsidRDefault="001C73EA" w:rsidP="001C73EA">
      <w:pPr>
        <w:spacing w:before="0" w:after="0"/>
        <w:ind w:left="709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lastRenderedPageBreak/>
        <w:t xml:space="preserve">Муниципальное автономное общеобразовательное учреждение </w:t>
      </w: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br/>
        <w:t>«</w:t>
      </w:r>
      <w:proofErr w:type="spellStart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средняя общеобразовательная школа №2» -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отделение </w:t>
      </w:r>
      <w:proofErr w:type="spellStart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>Чуртанская</w:t>
      </w:r>
      <w:proofErr w:type="spellEnd"/>
      <w:r w:rsidRPr="001C73EA">
        <w:rPr>
          <w:rFonts w:ascii="Times New Roman" w:eastAsiaTheme="minorEastAsia" w:hAnsi="Times New Roman"/>
          <w:b/>
          <w:bCs/>
          <w:sz w:val="24"/>
          <w:szCs w:val="24"/>
          <w:lang w:eastAsia="ru-RU"/>
        </w:rPr>
        <w:t xml:space="preserve"> школа – детский сад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Аннотация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к рабочей программе по технологии, 1 класс, 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>учителя Басовой Татьяны Юрьевны</w:t>
      </w:r>
    </w:p>
    <w:p w:rsidR="001C73EA" w:rsidRPr="001C73EA" w:rsidRDefault="001C73EA" w:rsidP="001C73EA">
      <w:pPr>
        <w:spacing w:before="0" w:after="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1C73EA">
        <w:rPr>
          <w:rFonts w:ascii="Times New Roman" w:eastAsiaTheme="minorEastAsia" w:hAnsi="Times New Roman"/>
          <w:b/>
          <w:sz w:val="24"/>
          <w:szCs w:val="24"/>
          <w:lang w:eastAsia="ru-RU"/>
        </w:rPr>
        <w:t>на 2017/2018 учебный год</w:t>
      </w: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ab/>
        <w:t>Рабочая программа по технологии для 1 класса составлена на основе:</w:t>
      </w:r>
    </w:p>
    <w:p w:rsidR="001C73EA" w:rsidRPr="001C73EA" w:rsidRDefault="001C73EA" w:rsidP="001C73EA">
      <w:pPr>
        <w:spacing w:before="0" w:after="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numPr>
          <w:ilvl w:val="0"/>
          <w:numId w:val="8"/>
        </w:numPr>
        <w:suppressAutoHyphens/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>Минобрнауки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 xml:space="preserve"> РФ № 373 от 6 октября 2009г.;</w:t>
      </w:r>
    </w:p>
    <w:p w:rsidR="001C73EA" w:rsidRPr="001C73EA" w:rsidRDefault="001C73EA" w:rsidP="001C73EA">
      <w:pPr>
        <w:numPr>
          <w:ilvl w:val="0"/>
          <w:numId w:val="8"/>
        </w:numPr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="Lucida Sans Unicode" w:hAnsi="Times New Roman"/>
          <w:sz w:val="24"/>
          <w:szCs w:val="24"/>
        </w:rPr>
        <w:t>Основная образовательная программа начального общего образования МАОУ «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</w:rPr>
        <w:t>Викуловская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</w:rPr>
        <w:t xml:space="preserve"> СОШ № 2», утвержденная приказом от 15.06.2016 №90/10-ОД. </w:t>
      </w:r>
    </w:p>
    <w:p w:rsidR="001C73EA" w:rsidRPr="001C73EA" w:rsidRDefault="001C73EA" w:rsidP="001C73EA">
      <w:pPr>
        <w:numPr>
          <w:ilvl w:val="0"/>
          <w:numId w:val="8"/>
        </w:numPr>
        <w:suppressAutoHyphens/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 xml:space="preserve">Авторская программа Рагозиной Т.М., Гриневой А.А. Программа начального общего образования. Технология 1-4 </w:t>
      </w:r>
      <w:proofErr w:type="spellStart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>класс</w:t>
      </w:r>
      <w:proofErr w:type="gramStart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>.-</w:t>
      </w:r>
      <w:proofErr w:type="gramEnd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>М.:Академкнига</w:t>
      </w:r>
      <w:proofErr w:type="spellEnd"/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>/Учебник, 2013г.;</w:t>
      </w:r>
    </w:p>
    <w:p w:rsidR="001C73EA" w:rsidRPr="001C73EA" w:rsidRDefault="001C73EA" w:rsidP="001C73EA">
      <w:pPr>
        <w:numPr>
          <w:ilvl w:val="0"/>
          <w:numId w:val="8"/>
        </w:numPr>
        <w:suppressAutoHyphens/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Учебный план МАОУ «</w:t>
      </w: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1C73EA" w:rsidRDefault="001C73EA" w:rsidP="001C73EA">
      <w:pPr>
        <w:numPr>
          <w:ilvl w:val="0"/>
          <w:numId w:val="8"/>
        </w:numPr>
        <w:suppressAutoHyphens/>
        <w:spacing w:before="0"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Календарный учебный график МАОУ «</w:t>
      </w:r>
      <w:proofErr w:type="spellStart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Викуловская</w:t>
      </w:r>
      <w:proofErr w:type="spellEnd"/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 xml:space="preserve"> СОШ №2» на 2017/2018 учебный год, утверждённый приказом от 30.06.2017г. № 88/3-ОД.</w:t>
      </w:r>
    </w:p>
    <w:p w:rsidR="001C73EA" w:rsidRPr="001C73EA" w:rsidRDefault="001C73EA" w:rsidP="001C73EA">
      <w:pPr>
        <w:spacing w:before="0" w:after="0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</w:rPr>
        <w:t xml:space="preserve">Содержание рабочей программы полностью соответствует авторской. </w:t>
      </w:r>
    </w:p>
    <w:p w:rsidR="001C73EA" w:rsidRPr="001C73EA" w:rsidRDefault="001C73EA" w:rsidP="001C73EA">
      <w:pPr>
        <w:suppressAutoHyphens/>
        <w:spacing w:before="0" w:after="0"/>
        <w:ind w:left="720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ind w:left="720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spacing w:before="0" w:after="0"/>
        <w:ind w:firstLine="708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  <w:t>Для реализации рабочей программы используются:</w:t>
      </w:r>
    </w:p>
    <w:p w:rsidR="001C73EA" w:rsidRPr="001C73EA" w:rsidRDefault="001C73EA" w:rsidP="001C73EA">
      <w:pPr>
        <w:spacing w:before="0" w:after="0"/>
        <w:ind w:firstLine="708"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Pr="001C73EA" w:rsidRDefault="001C73EA" w:rsidP="001C73EA">
      <w:pPr>
        <w:numPr>
          <w:ilvl w:val="3"/>
          <w:numId w:val="6"/>
        </w:numPr>
        <w:suppressAutoHyphens/>
        <w:spacing w:before="0" w:after="0" w:line="276" w:lineRule="auto"/>
        <w:ind w:left="709"/>
        <w:contextualSpacing/>
        <w:jc w:val="both"/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  <w:r w:rsidRPr="001C73EA">
        <w:rPr>
          <w:rFonts w:ascii="Times New Roman" w:eastAsia="Lucida Sans Unicode" w:hAnsi="Times New Roman"/>
          <w:sz w:val="24"/>
          <w:szCs w:val="24"/>
          <w:lang w:eastAsia="ar-SA"/>
        </w:rPr>
        <w:t xml:space="preserve">Рагозиной Т.М., Гриневой А.А. </w:t>
      </w:r>
      <w:r w:rsidRPr="001C73EA">
        <w:rPr>
          <w:rFonts w:ascii="Times New Roman" w:eastAsia="Times New Roman" w:hAnsi="Times New Roman"/>
          <w:sz w:val="24"/>
          <w:szCs w:val="24"/>
          <w:lang w:eastAsia="ar-SA"/>
        </w:rPr>
        <w:t xml:space="preserve">Технология 1 класс: Учебник.- </w:t>
      </w:r>
      <w:proofErr w:type="spellStart"/>
      <w:r w:rsidRPr="001C73EA">
        <w:rPr>
          <w:rFonts w:ascii="Times New Roman" w:eastAsia="Times New Roman" w:hAnsi="Times New Roman"/>
          <w:sz w:val="24"/>
          <w:szCs w:val="24"/>
          <w:lang w:eastAsia="ar-SA"/>
        </w:rPr>
        <w:t>М.:Академкнига</w:t>
      </w:r>
      <w:proofErr w:type="spellEnd"/>
      <w:r w:rsidRPr="001C73EA">
        <w:rPr>
          <w:rFonts w:ascii="Times New Roman" w:eastAsia="Times New Roman" w:hAnsi="Times New Roman"/>
          <w:sz w:val="24"/>
          <w:szCs w:val="24"/>
          <w:lang w:val="en-US" w:eastAsia="ar-SA"/>
        </w:rPr>
        <w:t>/</w:t>
      </w:r>
      <w:r w:rsidRPr="001C73EA">
        <w:rPr>
          <w:rFonts w:ascii="Times New Roman" w:eastAsia="Times New Roman" w:hAnsi="Times New Roman"/>
          <w:sz w:val="24"/>
          <w:szCs w:val="24"/>
          <w:lang w:eastAsia="ar-SA"/>
        </w:rPr>
        <w:t>Учебник, 2013.</w:t>
      </w:r>
    </w:p>
    <w:p w:rsidR="001C73EA" w:rsidRPr="001C73EA" w:rsidRDefault="001C73EA">
      <w:pPr>
        <w:rPr>
          <w:rFonts w:ascii="Times New Roman" w:eastAsiaTheme="minorEastAsia" w:hAnsi="Times New Roman"/>
          <w:sz w:val="24"/>
          <w:szCs w:val="24"/>
          <w:shd w:val="clear" w:color="auto" w:fill="FFFFFF"/>
          <w:lang w:eastAsia="ru-RU"/>
        </w:rPr>
      </w:pPr>
    </w:p>
    <w:p w:rsidR="001C73EA" w:rsidRDefault="001C73EA"/>
    <w:p w:rsidR="001C73EA" w:rsidRDefault="001C73EA"/>
    <w:sectPr w:rsidR="001C7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121C5"/>
    <w:multiLevelType w:val="hybridMultilevel"/>
    <w:tmpl w:val="9140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64D10"/>
    <w:multiLevelType w:val="hybridMultilevel"/>
    <w:tmpl w:val="5AE8E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356DD"/>
    <w:multiLevelType w:val="hybridMultilevel"/>
    <w:tmpl w:val="007E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644D6"/>
    <w:multiLevelType w:val="hybridMultilevel"/>
    <w:tmpl w:val="9140F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42F7E"/>
    <w:multiLevelType w:val="hybridMultilevel"/>
    <w:tmpl w:val="6C988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7E7"/>
    <w:rsid w:val="001C73EA"/>
    <w:rsid w:val="002A07E7"/>
    <w:rsid w:val="0066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EA"/>
    <w:pPr>
      <w:spacing w:before="24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73EA"/>
    <w:pPr>
      <w:spacing w:before="0" w:after="0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c9c1">
    <w:name w:val="c9 c1"/>
    <w:basedOn w:val="a0"/>
    <w:rsid w:val="001C73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EA"/>
    <w:pPr>
      <w:spacing w:before="24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C73EA"/>
    <w:pPr>
      <w:spacing w:before="0" w:after="0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c9c1">
    <w:name w:val="c9 c1"/>
    <w:basedOn w:val="a0"/>
    <w:rsid w:val="001C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1607</Words>
  <Characters>9161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2017-10-13T06:58:00Z</dcterms:created>
  <dcterms:modified xsi:type="dcterms:W3CDTF">2017-10-13T07:02:00Z</dcterms:modified>
</cp:coreProperties>
</file>