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D4" w:rsidRDefault="003845D4" w:rsidP="003845D4">
      <w:pPr>
        <w:spacing w:after="0" w:line="240" w:lineRule="auto"/>
        <w:jc w:val="center"/>
      </w:pPr>
      <w:r>
        <w:t>МИНИСТЕРСТВО ОБРАЗОВАНИЯ И НАУКИ РОССИЙСКОЙ ФЕДЕРАЦИИ</w:t>
      </w:r>
    </w:p>
    <w:p w:rsidR="003845D4" w:rsidRDefault="003845D4" w:rsidP="003845D4">
      <w:pPr>
        <w:spacing w:after="0" w:line="240" w:lineRule="auto"/>
        <w:jc w:val="center"/>
      </w:pPr>
    </w:p>
    <w:p w:rsidR="003845D4" w:rsidRDefault="003845D4" w:rsidP="003845D4">
      <w:pPr>
        <w:spacing w:after="0" w:line="240" w:lineRule="auto"/>
        <w:jc w:val="center"/>
      </w:pPr>
      <w:r>
        <w:t>(</w:t>
      </w:r>
      <w:proofErr w:type="spellStart"/>
      <w:r>
        <w:t>Минобрнауки</w:t>
      </w:r>
      <w:proofErr w:type="spellEnd"/>
      <w:r>
        <w:t xml:space="preserve"> России)</w:t>
      </w:r>
    </w:p>
    <w:p w:rsidR="003845D4" w:rsidRDefault="003845D4" w:rsidP="003845D4">
      <w:pPr>
        <w:spacing w:after="0" w:line="240" w:lineRule="auto"/>
        <w:jc w:val="center"/>
      </w:pPr>
    </w:p>
    <w:p w:rsidR="003845D4" w:rsidRDefault="003845D4" w:rsidP="003845D4">
      <w:pPr>
        <w:spacing w:after="0" w:line="240" w:lineRule="auto"/>
        <w:jc w:val="center"/>
      </w:pPr>
      <w:r>
        <w:t>ПРИКАЗ</w:t>
      </w:r>
    </w:p>
    <w:p w:rsidR="003845D4" w:rsidRDefault="003845D4" w:rsidP="003845D4">
      <w:pPr>
        <w:spacing w:after="0" w:line="240" w:lineRule="auto"/>
        <w:jc w:val="center"/>
      </w:pPr>
      <w:r>
        <w:t xml:space="preserve">24 января 2012 г. </w:t>
      </w:r>
      <w:r>
        <w:tab/>
        <w:t xml:space="preserve"> </w:t>
      </w:r>
      <w:r>
        <w:tab/>
        <w:t>N 39</w:t>
      </w:r>
    </w:p>
    <w:p w:rsidR="003845D4" w:rsidRDefault="003845D4" w:rsidP="003845D4">
      <w:pPr>
        <w:spacing w:after="0" w:line="240" w:lineRule="auto"/>
        <w:jc w:val="center"/>
      </w:pPr>
    </w:p>
    <w:p w:rsidR="003845D4" w:rsidRDefault="003845D4" w:rsidP="003845D4">
      <w:pPr>
        <w:spacing w:after="0" w:line="240" w:lineRule="auto"/>
        <w:jc w:val="center"/>
      </w:pPr>
      <w:r>
        <w:t>Москва</w:t>
      </w: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  <w:r>
        <w:t xml:space="preserve"> О внесении изменений в федеральный компонент государственных</w:t>
      </w:r>
    </w:p>
    <w:p w:rsidR="003845D4" w:rsidRDefault="003845D4" w:rsidP="003845D4">
      <w:pPr>
        <w:spacing w:after="0" w:line="240" w:lineRule="auto"/>
      </w:pPr>
      <w:r>
        <w:t xml:space="preserve"> образовательных стандартов начального общего, основного общего и среднего</w:t>
      </w:r>
    </w:p>
    <w:p w:rsidR="003845D4" w:rsidRDefault="003845D4" w:rsidP="003845D4">
      <w:pPr>
        <w:spacing w:after="0" w:line="240" w:lineRule="auto"/>
      </w:pPr>
      <w:r>
        <w:t xml:space="preserve"> (полного) 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3845D4" w:rsidRDefault="003845D4" w:rsidP="003845D4">
      <w:pPr>
        <w:spacing w:after="0" w:line="240" w:lineRule="auto"/>
      </w:pPr>
      <w:r>
        <w:t xml:space="preserve"> образования Российской Федерации от 5 марта 2004 г. N 1089 </w:t>
      </w: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  <w:r>
        <w:t xml:space="preserve">        В целях реализации абзаца второго пункта 10 протокола заседания Комиссии при Президенте Российской Федерации по противодействию попыткам фальсификации истории в ущерб интересам России от 27 сентября 2011 г. N 4 </w:t>
      </w: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  <w:r>
        <w:t xml:space="preserve">       приказываю: </w:t>
      </w: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  <w:r>
        <w:t xml:space="preserve">       </w:t>
      </w:r>
      <w:proofErr w:type="gramStart"/>
      <w:r>
        <w:t>Утвердить прилагаемые 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1089, с изменениями, внесенными приказами Министерства образования и науки Российской Федерации от 3 июня 2008 г. N 164, от 31 августа 2009 г. N 320, от 19 октября</w:t>
      </w:r>
      <w:proofErr w:type="gramEnd"/>
      <w:r>
        <w:t xml:space="preserve"> 2009 г. N 427 и от 10 ноября 2011 г. N 2643. </w:t>
      </w:r>
    </w:p>
    <w:p w:rsidR="003845D4" w:rsidRDefault="003845D4" w:rsidP="003845D4">
      <w:pPr>
        <w:spacing w:after="0" w:line="240" w:lineRule="auto"/>
      </w:pPr>
    </w:p>
    <w:p w:rsidR="00CF1C29" w:rsidRDefault="003845D4" w:rsidP="003845D4">
      <w:pPr>
        <w:spacing w:after="0" w:line="240" w:lineRule="auto"/>
      </w:pPr>
      <w:r>
        <w:tab/>
        <w:t xml:space="preserve"> Заместитель Министра </w:t>
      </w:r>
      <w:r>
        <w:tab/>
        <w:t xml:space="preserve"> М.В. </w:t>
      </w:r>
      <w:proofErr w:type="spellStart"/>
      <w:r>
        <w:t>Дулинов</w:t>
      </w:r>
      <w:proofErr w:type="spellEnd"/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  <w:jc w:val="right"/>
      </w:pPr>
      <w:r>
        <w:lastRenderedPageBreak/>
        <w:t>Приложение</w:t>
      </w: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  <w:jc w:val="center"/>
      </w:pPr>
      <w:r>
        <w:t>УТВЕРЖДЕНЫ</w:t>
      </w:r>
    </w:p>
    <w:p w:rsidR="003845D4" w:rsidRDefault="003845D4" w:rsidP="003845D4">
      <w:pPr>
        <w:spacing w:after="0" w:line="240" w:lineRule="auto"/>
        <w:jc w:val="center"/>
      </w:pPr>
      <w:r>
        <w:t>приказом</w:t>
      </w:r>
    </w:p>
    <w:p w:rsidR="003845D4" w:rsidRDefault="003845D4" w:rsidP="003845D4">
      <w:pPr>
        <w:spacing w:after="0" w:line="240" w:lineRule="auto"/>
        <w:jc w:val="center"/>
      </w:pPr>
      <w:r>
        <w:t>Министерства образования и</w:t>
      </w:r>
    </w:p>
    <w:p w:rsidR="003845D4" w:rsidRDefault="003845D4" w:rsidP="003845D4">
      <w:pPr>
        <w:spacing w:after="0" w:line="240" w:lineRule="auto"/>
        <w:jc w:val="center"/>
      </w:pPr>
      <w:r>
        <w:t>науки Российской Федерации</w:t>
      </w:r>
    </w:p>
    <w:p w:rsidR="003845D4" w:rsidRDefault="003845D4" w:rsidP="003845D4">
      <w:pPr>
        <w:spacing w:after="0" w:line="240" w:lineRule="auto"/>
        <w:jc w:val="center"/>
      </w:pPr>
      <w:r>
        <w:t>от 24 января 2012 г. N 39</w:t>
      </w: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  <w:jc w:val="center"/>
      </w:pPr>
      <w:r>
        <w:t>ИЗМЕНЕНИЯ,</w:t>
      </w:r>
    </w:p>
    <w:p w:rsidR="003845D4" w:rsidRDefault="003845D4" w:rsidP="003845D4">
      <w:pPr>
        <w:spacing w:after="0" w:line="240" w:lineRule="auto"/>
        <w:jc w:val="center"/>
      </w:pPr>
      <w:proofErr w:type="gramStart"/>
      <w:r>
        <w:t>которые</w:t>
      </w:r>
      <w:proofErr w:type="gramEnd"/>
      <w:r>
        <w:t xml:space="preserve"> вносятся в федеральный компонент государственных образовательных</w:t>
      </w:r>
    </w:p>
    <w:p w:rsidR="003845D4" w:rsidRDefault="003845D4" w:rsidP="003845D4">
      <w:pPr>
        <w:spacing w:after="0" w:line="240" w:lineRule="auto"/>
        <w:jc w:val="center"/>
      </w:pPr>
      <w:r>
        <w:t>стандартов начального общего, основного общего и среднего (полного) общего</w:t>
      </w:r>
    </w:p>
    <w:p w:rsidR="003845D4" w:rsidRDefault="003845D4" w:rsidP="003845D4">
      <w:pPr>
        <w:spacing w:after="0" w:line="240" w:lineRule="auto"/>
        <w:jc w:val="center"/>
      </w:pPr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образования Российской</w:t>
      </w:r>
    </w:p>
    <w:p w:rsidR="003845D4" w:rsidRDefault="003845D4" w:rsidP="003845D4">
      <w:pPr>
        <w:spacing w:after="0" w:line="240" w:lineRule="auto"/>
        <w:jc w:val="center"/>
      </w:pPr>
      <w:r>
        <w:t>Федерации от 5 марта 2004 г. N 1089</w:t>
      </w: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</w:p>
    <w:p w:rsidR="003845D4" w:rsidRDefault="003845D4" w:rsidP="003845D4">
      <w:pPr>
        <w:spacing w:after="0" w:line="240" w:lineRule="auto"/>
      </w:pPr>
      <w:r>
        <w:t xml:space="preserve">        В части II «Среднее (полное) общее образование»: </w:t>
      </w:r>
    </w:p>
    <w:p w:rsidR="003845D4" w:rsidRDefault="003845D4" w:rsidP="003845D4">
      <w:pPr>
        <w:spacing w:after="0" w:line="240" w:lineRule="auto"/>
      </w:pPr>
      <w:r>
        <w:t xml:space="preserve">       1. В подразделе «Обязательный минимум содержания основных образовательных программ» раздела «Стандарт среднего (полного) общего образования по истории» (базовый уровень): </w:t>
      </w:r>
    </w:p>
    <w:p w:rsidR="003845D4" w:rsidRDefault="003845D4" w:rsidP="003845D4">
      <w:pPr>
        <w:spacing w:after="0" w:line="240" w:lineRule="auto"/>
      </w:pPr>
      <w:r>
        <w:t xml:space="preserve">       а) позицию «История как наука» дополнить абзацем следующего содержания: </w:t>
      </w:r>
    </w:p>
    <w:p w:rsidR="003845D4" w:rsidRDefault="003845D4" w:rsidP="003845D4">
      <w:pPr>
        <w:spacing w:after="0" w:line="240" w:lineRule="auto"/>
      </w:pPr>
      <w:r>
        <w:t xml:space="preserve">       «Проблема достоверности и фальсификации исторических знаний</w:t>
      </w:r>
      <w:proofErr w:type="gramStart"/>
      <w:r>
        <w:t xml:space="preserve">.»; </w:t>
      </w:r>
      <w:proofErr w:type="gramEnd"/>
    </w:p>
    <w:p w:rsidR="003845D4" w:rsidRDefault="003845D4" w:rsidP="003845D4">
      <w:pPr>
        <w:spacing w:after="0" w:line="240" w:lineRule="auto"/>
      </w:pPr>
      <w:r>
        <w:t xml:space="preserve">       б) позицию «Российская Федерация (1991-2003 гг.)» дополнить абзацем следующего содержания: </w:t>
      </w:r>
    </w:p>
    <w:p w:rsidR="003845D4" w:rsidRDefault="003845D4" w:rsidP="003845D4">
      <w:pPr>
        <w:spacing w:after="0" w:line="240" w:lineRule="auto"/>
      </w:pPr>
      <w:r>
        <w:t xml:space="preserve">       «Основные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</w:t>
      </w:r>
      <w:proofErr w:type="gramStart"/>
      <w:r>
        <w:t xml:space="preserve">.». </w:t>
      </w:r>
      <w:proofErr w:type="gramEnd"/>
    </w:p>
    <w:p w:rsidR="003845D4" w:rsidRDefault="003845D4" w:rsidP="003845D4">
      <w:pPr>
        <w:spacing w:after="0" w:line="240" w:lineRule="auto"/>
      </w:pPr>
      <w:r>
        <w:t xml:space="preserve">       2. В подразделе «Обязательный минимум содержания основных образовательных программ» раздела «Стандарт среднего (полного) общего образования по истории» (профильный уровень): </w:t>
      </w:r>
    </w:p>
    <w:p w:rsidR="003845D4" w:rsidRDefault="003845D4" w:rsidP="003845D4">
      <w:pPr>
        <w:spacing w:after="0" w:line="240" w:lineRule="auto"/>
      </w:pPr>
      <w:r>
        <w:t xml:space="preserve">       а) позицию «История как наука» дополнить абзацем следующего содержания: </w:t>
      </w:r>
    </w:p>
    <w:p w:rsidR="003845D4" w:rsidRDefault="003845D4" w:rsidP="003845D4">
      <w:pPr>
        <w:spacing w:after="0" w:line="240" w:lineRule="auto"/>
      </w:pPr>
      <w:r>
        <w:t xml:space="preserve">       Проблема фальсификации исторических знаний</w:t>
      </w:r>
      <w:proofErr w:type="gramStart"/>
      <w:r>
        <w:t xml:space="preserve">.»; </w:t>
      </w:r>
    </w:p>
    <w:p w:rsidR="003845D4" w:rsidRDefault="003845D4" w:rsidP="003845D4">
      <w:pPr>
        <w:spacing w:after="0" w:line="240" w:lineRule="auto"/>
      </w:pPr>
      <w:proofErr w:type="gramEnd"/>
      <w:r>
        <w:t xml:space="preserve">       б) позицию «Российская Федерация (1991-2003 гг.)» дополнить абзацем следующего содержания: </w:t>
      </w:r>
    </w:p>
    <w:p w:rsidR="003845D4" w:rsidRDefault="003845D4" w:rsidP="003845D4">
      <w:pPr>
        <w:spacing w:after="0" w:line="240" w:lineRule="auto"/>
      </w:pPr>
      <w:r>
        <w:t xml:space="preserve">       «Модернизация исторических взглядов. Интерпретация или фальсификация исторических фактов и событий. Опасность фальсификации прошлого России в современных условиях. Фальсификация новейшей истории России - угроза национальной безопасности страны. Методологические подходы по противодействию попыткам фальсификации ключевых событий отечественной истории</w:t>
      </w:r>
      <w:proofErr w:type="gramStart"/>
      <w:r>
        <w:t>.».</w:t>
      </w:r>
      <w:proofErr w:type="gramEnd"/>
    </w:p>
    <w:sectPr w:rsidR="003845D4" w:rsidSect="00CF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5D4"/>
    <w:rsid w:val="003845D4"/>
    <w:rsid w:val="00CF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2014-01-28T03:46:00Z</dcterms:created>
  <dcterms:modified xsi:type="dcterms:W3CDTF">2014-01-28T03:48:00Z</dcterms:modified>
</cp:coreProperties>
</file>