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41" w:rsidRPr="00CD1431" w:rsidRDefault="009B4841" w:rsidP="009B484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B4841" w:rsidRPr="005337BC" w:rsidRDefault="009B4841" w:rsidP="009B4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BC">
        <w:rPr>
          <w:rFonts w:ascii="Times New Roman" w:hAnsi="Times New Roman" w:cs="Times New Roman"/>
          <w:b/>
          <w:sz w:val="24"/>
          <w:szCs w:val="24"/>
        </w:rPr>
        <w:t>Общешкольн</w:t>
      </w:r>
      <w:r>
        <w:rPr>
          <w:rFonts w:ascii="Times New Roman" w:hAnsi="Times New Roman" w:cs="Times New Roman"/>
          <w:b/>
          <w:sz w:val="24"/>
          <w:szCs w:val="24"/>
        </w:rPr>
        <w:t>ые родительские собрания на 2014-2015</w:t>
      </w:r>
      <w:r w:rsidRPr="005337B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9B4841" w:rsidTr="00584415">
        <w:tc>
          <w:tcPr>
            <w:tcW w:w="1526" w:type="dxa"/>
          </w:tcPr>
          <w:p w:rsidR="009B4841" w:rsidRPr="007B3CD8" w:rsidRDefault="009B4841" w:rsidP="00584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045" w:type="dxa"/>
          </w:tcPr>
          <w:p w:rsidR="009B4841" w:rsidRPr="007B3CD8" w:rsidRDefault="009B4841" w:rsidP="00584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9B4841" w:rsidTr="00584415">
        <w:tc>
          <w:tcPr>
            <w:tcW w:w="1526" w:type="dxa"/>
          </w:tcPr>
          <w:p w:rsidR="009B4841" w:rsidRPr="009437BA" w:rsidRDefault="009B4841" w:rsidP="0058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45" w:type="dxa"/>
          </w:tcPr>
          <w:p w:rsidR="009B4841" w:rsidRPr="009437BA" w:rsidRDefault="009B4841" w:rsidP="00584415">
            <w:pPr>
              <w:tabs>
                <w:tab w:val="left" w:pos="246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 xml:space="preserve">«Наша школа в новом учебном году». </w:t>
            </w:r>
          </w:p>
        </w:tc>
      </w:tr>
      <w:tr w:rsidR="009B4841" w:rsidTr="00584415">
        <w:tc>
          <w:tcPr>
            <w:tcW w:w="1526" w:type="dxa"/>
          </w:tcPr>
          <w:p w:rsidR="009B4841" w:rsidRPr="009437BA" w:rsidRDefault="009B4841" w:rsidP="0058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045" w:type="dxa"/>
          </w:tcPr>
          <w:p w:rsidR="009B4841" w:rsidRPr="009437BA" w:rsidRDefault="009B4841" w:rsidP="0058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«Роль </w:t>
            </w:r>
            <w:r w:rsidRPr="009437BA">
              <w:rPr>
                <w:rStyle w:val="textcopy"/>
                <w:rFonts w:ascii="Times New Roman" w:hAnsi="Times New Roman" w:cs="Times New Roman"/>
                <w:sz w:val="24"/>
                <w:szCs w:val="24"/>
              </w:rPr>
              <w:t>семьи и школы в профилактике безнадзорности и правонарушений»</w:t>
            </w:r>
          </w:p>
        </w:tc>
      </w:tr>
      <w:tr w:rsidR="009B4841" w:rsidTr="00584415">
        <w:tc>
          <w:tcPr>
            <w:tcW w:w="1526" w:type="dxa"/>
          </w:tcPr>
          <w:p w:rsidR="009B4841" w:rsidRPr="009437BA" w:rsidRDefault="009B4841" w:rsidP="0058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45" w:type="dxa"/>
          </w:tcPr>
          <w:p w:rsidR="009B4841" w:rsidRPr="009437BA" w:rsidRDefault="009B4841" w:rsidP="0058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с целью сохранения здоровья детей</w:t>
            </w: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4841" w:rsidTr="00584415">
        <w:tc>
          <w:tcPr>
            <w:tcW w:w="1526" w:type="dxa"/>
          </w:tcPr>
          <w:p w:rsidR="009B4841" w:rsidRPr="009437BA" w:rsidRDefault="009B4841" w:rsidP="0058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45" w:type="dxa"/>
          </w:tcPr>
          <w:p w:rsidR="009B4841" w:rsidRPr="009437BA" w:rsidRDefault="009B4841" w:rsidP="00584415">
            <w:pPr>
              <w:tabs>
                <w:tab w:val="left" w:pos="18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гармоничной личности через воспитательную работу в семье и школе. </w:t>
            </w: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трудоустройство учащихся»</w:t>
            </w:r>
          </w:p>
        </w:tc>
      </w:tr>
    </w:tbl>
    <w:p w:rsidR="00DE4F56" w:rsidRDefault="00DE4F56"/>
    <w:sectPr w:rsidR="00DE4F56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841"/>
    <w:rsid w:val="00825FF3"/>
    <w:rsid w:val="009B4841"/>
    <w:rsid w:val="00D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8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copy">
    <w:name w:val="textcopy"/>
    <w:basedOn w:val="a0"/>
    <w:rsid w:val="009B4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1</cp:revision>
  <dcterms:created xsi:type="dcterms:W3CDTF">2014-11-25T08:12:00Z</dcterms:created>
  <dcterms:modified xsi:type="dcterms:W3CDTF">2014-11-25T08:12:00Z</dcterms:modified>
</cp:coreProperties>
</file>