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4AC" w:rsidRPr="008C14AC" w:rsidRDefault="008C14AC" w:rsidP="008C14AC">
      <w:pPr>
        <w:spacing w:after="0" w:line="240" w:lineRule="auto"/>
        <w:rPr>
          <w:color w:val="00B0F0"/>
          <w:sz w:val="36"/>
          <w:szCs w:val="36"/>
        </w:rPr>
      </w:pPr>
      <w:r w:rsidRPr="008C14AC">
        <w:rPr>
          <w:color w:val="FF0000"/>
          <w:sz w:val="36"/>
          <w:szCs w:val="36"/>
        </w:rPr>
        <w:t>13 и 14 марта</w:t>
      </w:r>
      <w:r w:rsidRPr="008C14AC">
        <w:rPr>
          <w:color w:val="00B0F0"/>
          <w:sz w:val="36"/>
          <w:szCs w:val="36"/>
        </w:rPr>
        <w:t xml:space="preserve"> команды учащихся Карасульской школы участвовали в районной военизированной игре «Зарница» и в районном этапе «Президентские состязания».</w:t>
      </w:r>
    </w:p>
    <w:p w:rsidR="008C14AC" w:rsidRDefault="00CA1595" w:rsidP="008C14AC">
      <w:pPr>
        <w:spacing w:after="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1pt;margin-top:11.7pt;width:450.6pt;height:635.9pt;z-index:251660288">
            <v:imagedata r:id="rId4" o:title=""/>
            <w10:wrap type="square"/>
          </v:shape>
          <o:OLEObject Type="Embed" ProgID="AcroExch.Document.7" ShapeID="_x0000_s1026" DrawAspect="Content" ObjectID="_1489311646" r:id="rId5"/>
        </w:pict>
      </w:r>
    </w:p>
    <w:p w:rsidR="008C14AC" w:rsidRDefault="008C14AC" w:rsidP="008C14AC">
      <w:pPr>
        <w:spacing w:after="0"/>
      </w:pPr>
    </w:p>
    <w:p w:rsidR="00CA1595" w:rsidRDefault="008C14AC" w:rsidP="008C14AC">
      <w:pPr>
        <w:spacing w:after="0"/>
      </w:pPr>
      <w:r>
        <w:t xml:space="preserve">  </w:t>
      </w:r>
      <w:r w:rsidRPr="008C14AC">
        <w:object w:dxaOrig="8940" w:dyaOrig="12630">
          <v:shape id="_x0000_i1025" type="#_x0000_t75" style="width:465.9pt;height:657.7pt" o:ole="">
            <v:imagedata r:id="rId6" o:title=""/>
          </v:shape>
          <o:OLEObject Type="Embed" ProgID="AcroExch.Document.7" ShapeID="_x0000_i1025" DrawAspect="Content" ObjectID="_1489311645" r:id="rId7"/>
        </w:object>
      </w:r>
    </w:p>
    <w:p w:rsidR="008C14AC" w:rsidRPr="008C14AC" w:rsidRDefault="008C14AC">
      <w:pPr>
        <w:rPr>
          <w:color w:val="00B0F0"/>
          <w:sz w:val="36"/>
          <w:szCs w:val="36"/>
        </w:rPr>
      </w:pPr>
    </w:p>
    <w:sectPr w:rsidR="008C14AC" w:rsidRPr="008C14AC" w:rsidSect="008C14AC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8C14AC"/>
    <w:rsid w:val="008C14AC"/>
    <w:rsid w:val="00A20CB3"/>
    <w:rsid w:val="00AE0E6C"/>
    <w:rsid w:val="00CA1595"/>
    <w:rsid w:val="00D06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5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фвьшт</dc:creator>
  <cp:lastModifiedBy>БНС</cp:lastModifiedBy>
  <cp:revision>2</cp:revision>
  <cp:lastPrinted>2015-03-31T08:35:00Z</cp:lastPrinted>
  <dcterms:created xsi:type="dcterms:W3CDTF">2015-03-31T07:54:00Z</dcterms:created>
  <dcterms:modified xsi:type="dcterms:W3CDTF">2015-03-31T07:54:00Z</dcterms:modified>
</cp:coreProperties>
</file>