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504963" w:rsidRPr="000D343B" w:rsidRDefault="000D343B" w:rsidP="00504963">
      <w:pPr>
        <w:spacing w:after="0" w:line="240" w:lineRule="auto"/>
        <w:jc w:val="center"/>
        <w:rPr>
          <w:rFonts w:ascii="Times New Roman" w:eastAsia="Times New Roman" w:hAnsi="Times New Roman"/>
          <w:b/>
          <w:sz w:val="24"/>
          <w:szCs w:val="24"/>
          <w:lang w:eastAsia="ru-RU"/>
        </w:rPr>
      </w:pPr>
      <w:r w:rsidRPr="000D343B">
        <w:rPr>
          <w:rFonts w:ascii="Times New Roman" w:eastAsia="Times New Roman" w:hAnsi="Times New Roman"/>
          <w:b/>
          <w:color w:val="231F20"/>
          <w:spacing w:val="4"/>
          <w:sz w:val="24"/>
          <w:szCs w:val="24"/>
          <w:lang w:eastAsia="ru-RU"/>
        </w:rPr>
        <w:t xml:space="preserve"> </w:t>
      </w:r>
    </w:p>
    <w:p w:rsidR="00504963" w:rsidRPr="000D343B" w:rsidRDefault="00BA44FE" w:rsidP="00504963">
      <w:pPr>
        <w:widowControl w:val="0"/>
        <w:autoSpaceDE w:val="0"/>
        <w:autoSpaceDN w:val="0"/>
        <w:adjustRightInd w:val="0"/>
        <w:spacing w:after="0" w:line="240" w:lineRule="auto"/>
        <w:ind w:right="-81"/>
        <w:rPr>
          <w:rFonts w:ascii="Times New Roman" w:eastAsia="Times New Roman" w:hAnsi="Times New Roman"/>
          <w:b/>
          <w:color w:val="231F20"/>
          <w:spacing w:val="4"/>
          <w:sz w:val="24"/>
          <w:szCs w:val="24"/>
          <w:lang w:eastAsia="ru-RU"/>
        </w:rPr>
      </w:pPr>
      <w:r>
        <w:rPr>
          <w:rFonts w:ascii="Times New Roman" w:eastAsia="Times New Roman" w:hAnsi="Times New Roman"/>
          <w:b/>
          <w:noProof/>
          <w:color w:val="231F20"/>
          <w:spacing w:val="4"/>
          <w:sz w:val="24"/>
          <w:szCs w:val="24"/>
          <w:lang w:eastAsia="ru-RU"/>
        </w:rPr>
        <w:drawing>
          <wp:inline distT="0" distB="0" distL="0" distR="0">
            <wp:extent cx="6031893" cy="8533855"/>
            <wp:effectExtent l="19050" t="0" r="6957" b="0"/>
            <wp:docPr id="162" name="Рисунок 162" descr="C:\Users\БНС\Desktop\ооп\ооп.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C:\Users\БНС\Desktop\ооп\ооп.bmp"/>
                    <pic:cNvPicPr>
                      <a:picLocks noChangeAspect="1" noChangeArrowheads="1"/>
                    </pic:cNvPicPr>
                  </pic:nvPicPr>
                  <pic:blipFill>
                    <a:blip r:embed="rId8"/>
                    <a:srcRect/>
                    <a:stretch>
                      <a:fillRect/>
                    </a:stretch>
                  </pic:blipFill>
                  <pic:spPr bwMode="auto">
                    <a:xfrm>
                      <a:off x="0" y="0"/>
                      <a:ext cx="6036337" cy="8540142"/>
                    </a:xfrm>
                    <a:prstGeom prst="rect">
                      <a:avLst/>
                    </a:prstGeom>
                    <a:noFill/>
                    <a:ln w="9525">
                      <a:noFill/>
                      <a:miter lim="800000"/>
                      <a:headEnd/>
                      <a:tailEnd/>
                    </a:ln>
                  </pic:spPr>
                </pic:pic>
              </a:graphicData>
            </a:graphic>
          </wp:inline>
        </w:drawing>
      </w:r>
    </w:p>
    <w:p w:rsidR="00696D17" w:rsidRDefault="00696D17" w:rsidP="00E23EFD">
      <w:pPr>
        <w:pStyle w:val="33"/>
      </w:pPr>
    </w:p>
    <w:p w:rsidR="004116FD" w:rsidRPr="000D343B" w:rsidRDefault="004116FD" w:rsidP="00E23EFD">
      <w:pPr>
        <w:pStyle w:val="33"/>
      </w:pPr>
      <w:r w:rsidRPr="000D343B">
        <w:lastRenderedPageBreak/>
        <w:t>Содержание</w:t>
      </w:r>
    </w:p>
    <w:p w:rsidR="001D19FB" w:rsidRPr="00E23EFD" w:rsidRDefault="0003615D" w:rsidP="000D343B">
      <w:pPr>
        <w:pStyle w:val="15"/>
        <w:rPr>
          <w:rFonts w:eastAsiaTheme="minorEastAsia"/>
          <w:sz w:val="24"/>
          <w:szCs w:val="24"/>
        </w:rPr>
      </w:pPr>
      <w:r w:rsidRPr="00E23EFD">
        <w:rPr>
          <w:sz w:val="24"/>
          <w:szCs w:val="24"/>
        </w:rPr>
        <w:fldChar w:fldCharType="begin"/>
      </w:r>
      <w:r w:rsidR="000F55DA" w:rsidRPr="00E23EFD">
        <w:rPr>
          <w:sz w:val="24"/>
          <w:szCs w:val="24"/>
        </w:rPr>
        <w:instrText xml:space="preserve"> TOC \o "1-4" \h \z \u </w:instrText>
      </w:r>
      <w:r w:rsidRPr="00E23EFD">
        <w:rPr>
          <w:sz w:val="24"/>
          <w:szCs w:val="24"/>
        </w:rPr>
        <w:fldChar w:fldCharType="separate"/>
      </w:r>
      <w:hyperlink w:anchor="_Toc414553125" w:history="1">
        <w:r w:rsidR="001D19FB" w:rsidRPr="00E23EFD">
          <w:rPr>
            <w:rStyle w:val="af6"/>
            <w:b w:val="0"/>
            <w:color w:val="auto"/>
            <w:sz w:val="24"/>
            <w:szCs w:val="24"/>
          </w:rPr>
          <w:t>1.</w:t>
        </w:r>
        <w:r w:rsidR="001D19FB" w:rsidRPr="00E23EFD">
          <w:rPr>
            <w:rFonts w:eastAsiaTheme="minorEastAsia"/>
            <w:sz w:val="24"/>
            <w:szCs w:val="24"/>
          </w:rPr>
          <w:tab/>
        </w:r>
        <w:r w:rsidR="001D19FB" w:rsidRPr="00E23EFD">
          <w:rPr>
            <w:rStyle w:val="af6"/>
            <w:color w:val="auto"/>
            <w:sz w:val="24"/>
            <w:szCs w:val="24"/>
          </w:rPr>
          <w:t>Целевой раздел примерной основной образовательной программы основного общего образования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_Toc414553125 \h </w:instrText>
        </w:r>
        <w:r w:rsidRPr="00E23EFD">
          <w:rPr>
            <w:webHidden/>
            <w:sz w:val="24"/>
            <w:szCs w:val="24"/>
          </w:rPr>
        </w:r>
        <w:r w:rsidRPr="00E23EFD">
          <w:rPr>
            <w:webHidden/>
            <w:sz w:val="24"/>
            <w:szCs w:val="24"/>
          </w:rPr>
          <w:fldChar w:fldCharType="separate"/>
        </w:r>
        <w:r w:rsidR="00621A77" w:rsidRPr="00E23EFD">
          <w:rPr>
            <w:webHidden/>
            <w:sz w:val="24"/>
            <w:szCs w:val="24"/>
          </w:rPr>
          <w:t>4</w:t>
        </w:r>
        <w:r w:rsidRPr="00E23EFD">
          <w:rPr>
            <w:webHidden/>
            <w:sz w:val="24"/>
            <w:szCs w:val="24"/>
          </w:rPr>
          <w:fldChar w:fldCharType="end"/>
        </w:r>
      </w:hyperlink>
    </w:p>
    <w:p w:rsidR="001D19FB" w:rsidRPr="00E23EFD" w:rsidRDefault="0003615D" w:rsidP="00E23EFD">
      <w:pPr>
        <w:pStyle w:val="22"/>
        <w:rPr>
          <w:rFonts w:eastAsiaTheme="minorEastAsia"/>
          <w:lang w:eastAsia="ru-RU"/>
        </w:rPr>
      </w:pPr>
      <w:hyperlink w:anchor="_Toc414553126" w:history="1">
        <w:r w:rsidR="001D19FB" w:rsidRPr="00E23EFD">
          <w:rPr>
            <w:rStyle w:val="af6"/>
            <w:b/>
            <w:color w:val="auto"/>
          </w:rPr>
          <w:t>1.1. Пояснительная  записка</w:t>
        </w:r>
        <w:r w:rsidR="001D19FB" w:rsidRPr="00E23EFD">
          <w:rPr>
            <w:webHidden/>
          </w:rPr>
          <w:tab/>
        </w:r>
        <w:r w:rsidRPr="00E23EFD">
          <w:rPr>
            <w:webHidden/>
          </w:rPr>
          <w:fldChar w:fldCharType="begin"/>
        </w:r>
        <w:r w:rsidR="001D19FB" w:rsidRPr="00E23EFD">
          <w:rPr>
            <w:webHidden/>
          </w:rPr>
          <w:instrText xml:space="preserve"> PAGEREF _Toc414553126 \h </w:instrText>
        </w:r>
        <w:r w:rsidRPr="00E23EFD">
          <w:rPr>
            <w:webHidden/>
          </w:rPr>
        </w:r>
        <w:r w:rsidRPr="00E23EFD">
          <w:rPr>
            <w:webHidden/>
          </w:rPr>
          <w:fldChar w:fldCharType="separate"/>
        </w:r>
        <w:r w:rsidR="00621A77" w:rsidRPr="00E23EFD">
          <w:rPr>
            <w:webHidden/>
          </w:rPr>
          <w:t>4</w:t>
        </w:r>
        <w:r w:rsidRPr="00E23EFD">
          <w:rPr>
            <w:webHidden/>
          </w:rPr>
          <w:fldChar w:fldCharType="end"/>
        </w:r>
      </w:hyperlink>
    </w:p>
    <w:p w:rsidR="001D19FB" w:rsidRPr="00E23EFD" w:rsidRDefault="0003615D" w:rsidP="00E23EFD">
      <w:pPr>
        <w:pStyle w:val="22"/>
        <w:rPr>
          <w:rFonts w:eastAsiaTheme="minorEastAsia"/>
          <w:lang w:eastAsia="ru-RU"/>
        </w:rPr>
      </w:pPr>
      <w:hyperlink w:anchor="_Toc414553127" w:history="1">
        <w:r w:rsidR="001D19FB" w:rsidRPr="00E23EFD">
          <w:rPr>
            <w:rStyle w:val="af6"/>
            <w:b/>
            <w:color w:val="auto"/>
          </w:rPr>
          <w:t>1.1.1.</w:t>
        </w:r>
        <w:r w:rsidR="001D19FB" w:rsidRPr="00E23EFD">
          <w:rPr>
            <w:rFonts w:eastAsiaTheme="minorEastAsia"/>
            <w:lang w:eastAsia="ru-RU"/>
          </w:rPr>
          <w:tab/>
        </w:r>
        <w:r w:rsidR="001D19FB" w:rsidRPr="00E23EFD">
          <w:rPr>
            <w:rStyle w:val="af6"/>
            <w:b/>
            <w:color w:val="auto"/>
          </w:rPr>
          <w:t>Цели и задачи реализации основной образовательной программы основного общего образования</w:t>
        </w:r>
        <w:r w:rsidR="001D19FB" w:rsidRPr="00E23EFD">
          <w:rPr>
            <w:webHidden/>
          </w:rPr>
          <w:tab/>
        </w:r>
        <w:r w:rsidRPr="00E23EFD">
          <w:rPr>
            <w:webHidden/>
          </w:rPr>
          <w:fldChar w:fldCharType="begin"/>
        </w:r>
        <w:r w:rsidR="001D19FB" w:rsidRPr="00E23EFD">
          <w:rPr>
            <w:webHidden/>
          </w:rPr>
          <w:instrText xml:space="preserve"> PAGEREF _Toc414553127 \h </w:instrText>
        </w:r>
        <w:r w:rsidRPr="00E23EFD">
          <w:rPr>
            <w:webHidden/>
          </w:rPr>
        </w:r>
        <w:r w:rsidRPr="00E23EFD">
          <w:rPr>
            <w:webHidden/>
          </w:rPr>
          <w:fldChar w:fldCharType="separate"/>
        </w:r>
        <w:r w:rsidR="00621A77" w:rsidRPr="00E23EFD">
          <w:rPr>
            <w:webHidden/>
          </w:rPr>
          <w:t>4</w:t>
        </w:r>
        <w:r w:rsidRPr="00E23EFD">
          <w:rPr>
            <w:webHidden/>
          </w:rPr>
          <w:fldChar w:fldCharType="end"/>
        </w:r>
      </w:hyperlink>
    </w:p>
    <w:p w:rsidR="001D19FB" w:rsidRPr="00E23EFD" w:rsidRDefault="0003615D" w:rsidP="00E23EFD">
      <w:pPr>
        <w:pStyle w:val="22"/>
        <w:rPr>
          <w:rFonts w:eastAsiaTheme="minorEastAsia"/>
          <w:lang w:eastAsia="ru-RU"/>
        </w:rPr>
      </w:pPr>
      <w:hyperlink w:anchor="_Toc414553128" w:history="1">
        <w:r w:rsidR="001D19FB" w:rsidRPr="00E23EFD">
          <w:rPr>
            <w:rStyle w:val="af6"/>
            <w:b/>
            <w:color w:val="auto"/>
          </w:rPr>
          <w:t>1.1.2.</w:t>
        </w:r>
        <w:r w:rsidR="001D19FB" w:rsidRPr="00E23EFD">
          <w:rPr>
            <w:rFonts w:eastAsiaTheme="minorEastAsia"/>
            <w:lang w:eastAsia="ru-RU"/>
          </w:rPr>
          <w:tab/>
        </w:r>
        <w:r w:rsidR="001D19FB" w:rsidRPr="00E23EFD">
          <w:rPr>
            <w:rStyle w:val="af6"/>
            <w:b/>
            <w:color w:val="auto"/>
          </w:rPr>
          <w:t>Принципы и подходы к формированию образовательной программы основного общего образования</w:t>
        </w:r>
        <w:r w:rsidR="001D19FB" w:rsidRPr="00E23EFD">
          <w:rPr>
            <w:webHidden/>
          </w:rPr>
          <w:tab/>
        </w:r>
        <w:r w:rsidRPr="00E23EFD">
          <w:rPr>
            <w:webHidden/>
          </w:rPr>
          <w:fldChar w:fldCharType="begin"/>
        </w:r>
        <w:r w:rsidR="001D19FB" w:rsidRPr="00E23EFD">
          <w:rPr>
            <w:webHidden/>
          </w:rPr>
          <w:instrText xml:space="preserve"> PAGEREF _Toc414553128 \h </w:instrText>
        </w:r>
        <w:r w:rsidRPr="00E23EFD">
          <w:rPr>
            <w:webHidden/>
          </w:rPr>
        </w:r>
        <w:r w:rsidRPr="00E23EFD">
          <w:rPr>
            <w:webHidden/>
          </w:rPr>
          <w:fldChar w:fldCharType="separate"/>
        </w:r>
        <w:r w:rsidR="00621A77" w:rsidRPr="00E23EFD">
          <w:rPr>
            <w:webHidden/>
          </w:rPr>
          <w:t>5</w:t>
        </w:r>
        <w:r w:rsidRPr="00E23EFD">
          <w:rPr>
            <w:webHidden/>
          </w:rPr>
          <w:fldChar w:fldCharType="end"/>
        </w:r>
      </w:hyperlink>
    </w:p>
    <w:p w:rsidR="001D19FB" w:rsidRPr="00E23EFD" w:rsidRDefault="0003615D" w:rsidP="00E23EFD">
      <w:pPr>
        <w:pStyle w:val="22"/>
        <w:rPr>
          <w:rFonts w:eastAsiaTheme="minorEastAsia"/>
          <w:lang w:eastAsia="ru-RU"/>
        </w:rPr>
      </w:pPr>
      <w:hyperlink w:anchor="_Toc414553129" w:history="1">
        <w:r w:rsidR="001D19FB" w:rsidRPr="00E23EFD">
          <w:rPr>
            <w:rStyle w:val="af6"/>
            <w:b/>
            <w:color w:val="auto"/>
          </w:rPr>
          <w:t>1.2. Планируемые результаты освоения обучающимися основной образовательной программы основного общего образования</w:t>
        </w:r>
        <w:r w:rsidR="001D19FB" w:rsidRPr="00E23EFD">
          <w:rPr>
            <w:webHidden/>
          </w:rPr>
          <w:tab/>
        </w:r>
        <w:r w:rsidRPr="00E23EFD">
          <w:rPr>
            <w:webHidden/>
          </w:rPr>
          <w:fldChar w:fldCharType="begin"/>
        </w:r>
        <w:r w:rsidR="001D19FB" w:rsidRPr="00E23EFD">
          <w:rPr>
            <w:webHidden/>
          </w:rPr>
          <w:instrText xml:space="preserve"> PAGEREF _Toc414553129 \h </w:instrText>
        </w:r>
        <w:r w:rsidRPr="00E23EFD">
          <w:rPr>
            <w:webHidden/>
          </w:rPr>
        </w:r>
        <w:r w:rsidRPr="00E23EFD">
          <w:rPr>
            <w:webHidden/>
          </w:rPr>
          <w:fldChar w:fldCharType="separate"/>
        </w:r>
        <w:r w:rsidR="00621A77" w:rsidRPr="00E23EFD">
          <w:rPr>
            <w:webHidden/>
          </w:rPr>
          <w:t>6</w:t>
        </w:r>
        <w:r w:rsidRPr="00E23EFD">
          <w:rPr>
            <w:webHidden/>
          </w:rPr>
          <w:fldChar w:fldCharType="end"/>
        </w:r>
      </w:hyperlink>
    </w:p>
    <w:p w:rsidR="001D19FB" w:rsidRPr="00E23EFD" w:rsidRDefault="0003615D" w:rsidP="00E23EFD">
      <w:pPr>
        <w:pStyle w:val="33"/>
        <w:rPr>
          <w:rFonts w:eastAsiaTheme="minorEastAsia"/>
          <w:noProof/>
          <w:sz w:val="24"/>
          <w:szCs w:val="24"/>
          <w:lang w:eastAsia="ru-RU"/>
        </w:rPr>
      </w:pPr>
      <w:hyperlink w:anchor="_Toc414553130" w:history="1">
        <w:r w:rsidR="001D19FB" w:rsidRPr="00E23EFD">
          <w:rPr>
            <w:rStyle w:val="af6"/>
            <w:b w:val="0"/>
            <w:noProof/>
            <w:color w:val="auto"/>
            <w:sz w:val="24"/>
            <w:szCs w:val="24"/>
          </w:rPr>
          <w:t>1.2.1. Общие положения</w:t>
        </w:r>
        <w:r w:rsidR="001D19FB" w:rsidRPr="00E23EFD">
          <w:rPr>
            <w:noProof/>
            <w:webHidden/>
            <w:sz w:val="24"/>
            <w:szCs w:val="24"/>
          </w:rPr>
          <w:tab/>
        </w:r>
        <w:r w:rsidRPr="00E23EFD">
          <w:rPr>
            <w:noProof/>
            <w:webHidden/>
            <w:sz w:val="24"/>
            <w:szCs w:val="24"/>
          </w:rPr>
          <w:fldChar w:fldCharType="begin"/>
        </w:r>
        <w:r w:rsidR="001D19FB" w:rsidRPr="00E23EFD">
          <w:rPr>
            <w:noProof/>
            <w:webHidden/>
            <w:sz w:val="24"/>
            <w:szCs w:val="24"/>
          </w:rPr>
          <w:instrText xml:space="preserve"> PAGEREF _Toc414553130 \h </w:instrText>
        </w:r>
        <w:r w:rsidRPr="00E23EFD">
          <w:rPr>
            <w:noProof/>
            <w:webHidden/>
            <w:sz w:val="24"/>
            <w:szCs w:val="24"/>
          </w:rPr>
        </w:r>
        <w:r w:rsidRPr="00E23EFD">
          <w:rPr>
            <w:noProof/>
            <w:webHidden/>
            <w:sz w:val="24"/>
            <w:szCs w:val="24"/>
          </w:rPr>
          <w:fldChar w:fldCharType="separate"/>
        </w:r>
        <w:r w:rsidR="00621A77" w:rsidRPr="00E23EFD">
          <w:rPr>
            <w:noProof/>
            <w:webHidden/>
            <w:sz w:val="24"/>
            <w:szCs w:val="24"/>
          </w:rPr>
          <w:t>6</w:t>
        </w:r>
        <w:r w:rsidRPr="00E23EFD">
          <w:rPr>
            <w:noProof/>
            <w:webHidden/>
            <w:sz w:val="24"/>
            <w:szCs w:val="24"/>
          </w:rPr>
          <w:fldChar w:fldCharType="end"/>
        </w:r>
      </w:hyperlink>
    </w:p>
    <w:p w:rsidR="001D19FB" w:rsidRPr="00E23EFD" w:rsidRDefault="0003615D" w:rsidP="00E23EFD">
      <w:pPr>
        <w:pStyle w:val="33"/>
        <w:rPr>
          <w:rFonts w:eastAsiaTheme="minorEastAsia"/>
          <w:noProof/>
          <w:sz w:val="24"/>
          <w:szCs w:val="24"/>
          <w:lang w:eastAsia="ru-RU"/>
        </w:rPr>
      </w:pPr>
      <w:hyperlink w:anchor="_Toc414553131" w:history="1">
        <w:r w:rsidR="001D19FB" w:rsidRPr="00E23EFD">
          <w:rPr>
            <w:rStyle w:val="af6"/>
            <w:b w:val="0"/>
            <w:noProof/>
            <w:color w:val="auto"/>
            <w:sz w:val="24"/>
            <w:szCs w:val="24"/>
          </w:rPr>
          <w:t>1.2.2. Структура планируемых результатов</w:t>
        </w:r>
        <w:r w:rsidR="001D19FB" w:rsidRPr="00E23EFD">
          <w:rPr>
            <w:noProof/>
            <w:webHidden/>
            <w:sz w:val="24"/>
            <w:szCs w:val="24"/>
          </w:rPr>
          <w:tab/>
        </w:r>
        <w:r w:rsidRPr="00E23EFD">
          <w:rPr>
            <w:noProof/>
            <w:webHidden/>
            <w:sz w:val="24"/>
            <w:szCs w:val="24"/>
          </w:rPr>
          <w:fldChar w:fldCharType="begin"/>
        </w:r>
        <w:r w:rsidR="001D19FB" w:rsidRPr="00E23EFD">
          <w:rPr>
            <w:noProof/>
            <w:webHidden/>
            <w:sz w:val="24"/>
            <w:szCs w:val="24"/>
          </w:rPr>
          <w:instrText xml:space="preserve"> PAGEREF _Toc414553131 \h </w:instrText>
        </w:r>
        <w:r w:rsidRPr="00E23EFD">
          <w:rPr>
            <w:noProof/>
            <w:webHidden/>
            <w:sz w:val="24"/>
            <w:szCs w:val="24"/>
          </w:rPr>
        </w:r>
        <w:r w:rsidRPr="00E23EFD">
          <w:rPr>
            <w:noProof/>
            <w:webHidden/>
            <w:sz w:val="24"/>
            <w:szCs w:val="24"/>
          </w:rPr>
          <w:fldChar w:fldCharType="separate"/>
        </w:r>
        <w:r w:rsidR="00621A77" w:rsidRPr="00E23EFD">
          <w:rPr>
            <w:noProof/>
            <w:webHidden/>
            <w:sz w:val="24"/>
            <w:szCs w:val="24"/>
          </w:rPr>
          <w:t>7</w:t>
        </w:r>
        <w:r w:rsidRPr="00E23EFD">
          <w:rPr>
            <w:noProof/>
            <w:webHidden/>
            <w:sz w:val="24"/>
            <w:szCs w:val="24"/>
          </w:rPr>
          <w:fldChar w:fldCharType="end"/>
        </w:r>
      </w:hyperlink>
    </w:p>
    <w:p w:rsidR="008444C3" w:rsidRPr="00E23EFD" w:rsidRDefault="008444C3" w:rsidP="00E23EFD">
      <w:pPr>
        <w:pStyle w:val="22"/>
      </w:pPr>
      <w:r w:rsidRPr="00E23EFD">
        <w:rPr>
          <w:rStyle w:val="20"/>
          <w:rFonts w:eastAsia="Calibri"/>
          <w:bCs w:val="0"/>
          <w:sz w:val="24"/>
          <w:szCs w:val="24"/>
          <w:lang w:eastAsia="en-US"/>
        </w:rPr>
        <w:t>1.2.3. Личностные результаты освоения ООП……………………………</w:t>
      </w:r>
    </w:p>
    <w:p w:rsidR="001D19FB" w:rsidRPr="00E23EFD" w:rsidRDefault="0003615D" w:rsidP="00E23EFD">
      <w:pPr>
        <w:pStyle w:val="22"/>
        <w:rPr>
          <w:rFonts w:eastAsiaTheme="minorEastAsia"/>
          <w:lang w:eastAsia="ru-RU"/>
        </w:rPr>
      </w:pPr>
      <w:hyperlink w:anchor="_Toc414553132" w:history="1">
        <w:r w:rsidR="001D19FB" w:rsidRPr="00E23EFD">
          <w:rPr>
            <w:rStyle w:val="af6"/>
            <w:b/>
            <w:color w:val="auto"/>
          </w:rPr>
          <w:t>1.2.4. Метапредметные результаты освоения ООП</w:t>
        </w:r>
        <w:r w:rsidR="001D19FB" w:rsidRPr="00E23EFD">
          <w:rPr>
            <w:webHidden/>
          </w:rPr>
          <w:tab/>
        </w:r>
        <w:r w:rsidRPr="00E23EFD">
          <w:rPr>
            <w:webHidden/>
          </w:rPr>
          <w:fldChar w:fldCharType="begin"/>
        </w:r>
        <w:r w:rsidR="001D19FB" w:rsidRPr="00E23EFD">
          <w:rPr>
            <w:webHidden/>
          </w:rPr>
          <w:instrText xml:space="preserve"> PAGEREF _Toc414553132 \h </w:instrText>
        </w:r>
        <w:r w:rsidRPr="00E23EFD">
          <w:rPr>
            <w:webHidden/>
          </w:rPr>
        </w:r>
        <w:r w:rsidRPr="00E23EFD">
          <w:rPr>
            <w:webHidden/>
          </w:rPr>
          <w:fldChar w:fldCharType="separate"/>
        </w:r>
        <w:r w:rsidR="00621A77" w:rsidRPr="00E23EFD">
          <w:rPr>
            <w:webHidden/>
          </w:rPr>
          <w:t>10</w:t>
        </w:r>
        <w:r w:rsidRPr="00E23EFD">
          <w:rPr>
            <w:webHidden/>
          </w:rPr>
          <w:fldChar w:fldCharType="end"/>
        </w:r>
      </w:hyperlink>
    </w:p>
    <w:p w:rsidR="008444C3" w:rsidRPr="00E23EFD" w:rsidRDefault="008444C3" w:rsidP="000D343B">
      <w:pPr>
        <w:pStyle w:val="2"/>
        <w:tabs>
          <w:tab w:val="right" w:leader="dot" w:pos="9498"/>
        </w:tabs>
        <w:spacing w:line="240" w:lineRule="auto"/>
        <w:ind w:hanging="993"/>
        <w:rPr>
          <w:rStyle w:val="af6"/>
          <w:rFonts w:eastAsia="Calibri"/>
          <w:b w:val="0"/>
          <w:bCs w:val="0"/>
          <w:iCs/>
          <w:noProof/>
          <w:color w:val="auto"/>
          <w:sz w:val="24"/>
          <w:szCs w:val="24"/>
          <w:u w:val="none"/>
          <w:lang w:eastAsia="en-US"/>
        </w:rPr>
      </w:pPr>
      <w:r w:rsidRPr="00E23EFD">
        <w:rPr>
          <w:b w:val="0"/>
          <w:noProof/>
          <w:sz w:val="24"/>
          <w:szCs w:val="24"/>
        </w:rPr>
        <w:t xml:space="preserve">          1.2.5. Предметные результаты ………………………………………………</w:t>
      </w:r>
    </w:p>
    <w:p w:rsidR="001D19FB" w:rsidRPr="00E23EFD" w:rsidRDefault="0003615D" w:rsidP="00E23EFD">
      <w:pPr>
        <w:pStyle w:val="33"/>
        <w:rPr>
          <w:rFonts w:eastAsiaTheme="minorEastAsia"/>
          <w:noProof/>
          <w:sz w:val="24"/>
          <w:szCs w:val="24"/>
          <w:lang w:eastAsia="ru-RU"/>
        </w:rPr>
      </w:pPr>
      <w:hyperlink w:anchor="_Toc414553133" w:history="1">
        <w:r w:rsidR="001D19FB" w:rsidRPr="00E23EFD">
          <w:rPr>
            <w:rStyle w:val="af6"/>
            <w:b w:val="0"/>
            <w:noProof/>
            <w:color w:val="auto"/>
            <w:sz w:val="24"/>
            <w:szCs w:val="24"/>
          </w:rPr>
          <w:t>1.2.5.1. Русский язык</w:t>
        </w:r>
        <w:r w:rsidR="001D19FB" w:rsidRPr="00E23EFD">
          <w:rPr>
            <w:noProof/>
            <w:webHidden/>
            <w:sz w:val="24"/>
            <w:szCs w:val="24"/>
          </w:rPr>
          <w:tab/>
        </w:r>
        <w:r w:rsidRPr="00E23EFD">
          <w:rPr>
            <w:noProof/>
            <w:webHidden/>
            <w:sz w:val="24"/>
            <w:szCs w:val="24"/>
          </w:rPr>
          <w:fldChar w:fldCharType="begin"/>
        </w:r>
        <w:r w:rsidR="001D19FB" w:rsidRPr="00E23EFD">
          <w:rPr>
            <w:noProof/>
            <w:webHidden/>
            <w:sz w:val="24"/>
            <w:szCs w:val="24"/>
          </w:rPr>
          <w:instrText xml:space="preserve"> PAGEREF _Toc414553133 \h </w:instrText>
        </w:r>
        <w:r w:rsidRPr="00E23EFD">
          <w:rPr>
            <w:noProof/>
            <w:webHidden/>
            <w:sz w:val="24"/>
            <w:szCs w:val="24"/>
          </w:rPr>
        </w:r>
        <w:r w:rsidRPr="00E23EFD">
          <w:rPr>
            <w:noProof/>
            <w:webHidden/>
            <w:sz w:val="24"/>
            <w:szCs w:val="24"/>
          </w:rPr>
          <w:fldChar w:fldCharType="separate"/>
        </w:r>
        <w:r w:rsidR="00621A77" w:rsidRPr="00E23EFD">
          <w:rPr>
            <w:noProof/>
            <w:webHidden/>
            <w:sz w:val="24"/>
            <w:szCs w:val="24"/>
          </w:rPr>
          <w:t>16</w:t>
        </w:r>
        <w:r w:rsidRPr="00E23EFD">
          <w:rPr>
            <w:noProof/>
            <w:webHidden/>
            <w:sz w:val="24"/>
            <w:szCs w:val="24"/>
          </w:rPr>
          <w:fldChar w:fldCharType="end"/>
        </w:r>
      </w:hyperlink>
    </w:p>
    <w:p w:rsidR="001D19FB" w:rsidRPr="00E23EFD" w:rsidRDefault="0003615D" w:rsidP="00E23EFD">
      <w:pPr>
        <w:pStyle w:val="22"/>
        <w:rPr>
          <w:rFonts w:eastAsiaTheme="minorEastAsia"/>
          <w:lang w:eastAsia="ru-RU"/>
        </w:rPr>
      </w:pPr>
      <w:hyperlink w:anchor="_Toc414553136" w:history="1">
        <w:r w:rsidR="001D19FB" w:rsidRPr="00E23EFD">
          <w:rPr>
            <w:rStyle w:val="af6"/>
            <w:b/>
            <w:color w:val="auto"/>
          </w:rPr>
          <w:t>1.2.5.2. Литература</w:t>
        </w:r>
        <w:r w:rsidR="001D19FB" w:rsidRPr="00E23EFD">
          <w:rPr>
            <w:webHidden/>
          </w:rPr>
          <w:tab/>
        </w:r>
        <w:r w:rsidRPr="00E23EFD">
          <w:rPr>
            <w:webHidden/>
          </w:rPr>
          <w:fldChar w:fldCharType="begin"/>
        </w:r>
        <w:r w:rsidR="001D19FB" w:rsidRPr="00E23EFD">
          <w:rPr>
            <w:webHidden/>
          </w:rPr>
          <w:instrText xml:space="preserve"> PAGEREF _Toc414553136 \h </w:instrText>
        </w:r>
        <w:r w:rsidRPr="00E23EFD">
          <w:rPr>
            <w:webHidden/>
          </w:rPr>
        </w:r>
        <w:r w:rsidRPr="00E23EFD">
          <w:rPr>
            <w:webHidden/>
          </w:rPr>
          <w:fldChar w:fldCharType="separate"/>
        </w:r>
        <w:r w:rsidR="00621A77" w:rsidRPr="00E23EFD">
          <w:rPr>
            <w:webHidden/>
          </w:rPr>
          <w:t>17</w:t>
        </w:r>
        <w:r w:rsidRPr="00E23EFD">
          <w:rPr>
            <w:webHidden/>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37" w:history="1">
        <w:r w:rsidR="001D19FB" w:rsidRPr="00E23EFD">
          <w:rPr>
            <w:rStyle w:val="af6"/>
            <w:color w:val="auto"/>
            <w:sz w:val="24"/>
            <w:szCs w:val="24"/>
          </w:rPr>
          <w:t>1.2.5.3. Иностранный язык (на примере английского языка)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_Toc414553137 \h </w:instrText>
        </w:r>
        <w:r w:rsidRPr="00E23EFD">
          <w:rPr>
            <w:webHidden/>
            <w:sz w:val="24"/>
            <w:szCs w:val="24"/>
          </w:rPr>
        </w:r>
        <w:r w:rsidRPr="00E23EFD">
          <w:rPr>
            <w:webHidden/>
            <w:sz w:val="24"/>
            <w:szCs w:val="24"/>
          </w:rPr>
          <w:fldChar w:fldCharType="separate"/>
        </w:r>
        <w:r w:rsidR="00621A77" w:rsidRPr="00E23EFD">
          <w:rPr>
            <w:webHidden/>
            <w:sz w:val="24"/>
            <w:szCs w:val="24"/>
          </w:rPr>
          <w:t>21</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38" w:history="1">
        <w:r w:rsidR="001D19FB" w:rsidRPr="00E23EFD">
          <w:rPr>
            <w:rStyle w:val="af6"/>
            <w:color w:val="auto"/>
            <w:sz w:val="24"/>
            <w:szCs w:val="24"/>
          </w:rPr>
          <w:t>1.2.5.4. Второй иностранный язык (на примере английского языка)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_Toc414553138 \h </w:instrText>
        </w:r>
        <w:r w:rsidRPr="00E23EFD">
          <w:rPr>
            <w:webHidden/>
            <w:sz w:val="24"/>
            <w:szCs w:val="24"/>
          </w:rPr>
        </w:r>
        <w:r w:rsidRPr="00E23EFD">
          <w:rPr>
            <w:webHidden/>
            <w:sz w:val="24"/>
            <w:szCs w:val="24"/>
          </w:rPr>
          <w:fldChar w:fldCharType="separate"/>
        </w:r>
        <w:r w:rsidR="00621A77" w:rsidRPr="00E23EFD">
          <w:rPr>
            <w:webHidden/>
            <w:sz w:val="24"/>
            <w:szCs w:val="24"/>
          </w:rPr>
          <w:t>26</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39" w:history="1">
        <w:r w:rsidR="001D19FB" w:rsidRPr="00E23EFD">
          <w:rPr>
            <w:rStyle w:val="af6"/>
            <w:color w:val="auto"/>
            <w:sz w:val="24"/>
            <w:szCs w:val="24"/>
          </w:rPr>
          <w:t>1.2.5.5. История России. Всеобщая история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_Toc414553139 \h </w:instrText>
        </w:r>
        <w:r w:rsidRPr="00E23EFD">
          <w:rPr>
            <w:webHidden/>
            <w:sz w:val="24"/>
            <w:szCs w:val="24"/>
          </w:rPr>
        </w:r>
        <w:r w:rsidRPr="00E23EFD">
          <w:rPr>
            <w:webHidden/>
            <w:sz w:val="24"/>
            <w:szCs w:val="24"/>
          </w:rPr>
          <w:fldChar w:fldCharType="separate"/>
        </w:r>
        <w:r w:rsidR="00621A77" w:rsidRPr="00E23EFD">
          <w:rPr>
            <w:webHidden/>
            <w:sz w:val="24"/>
            <w:szCs w:val="24"/>
          </w:rPr>
          <w:t>31</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40" w:history="1">
        <w:r w:rsidR="001D19FB" w:rsidRPr="00E23EFD">
          <w:rPr>
            <w:rStyle w:val="af6"/>
            <w:color w:val="auto"/>
            <w:sz w:val="24"/>
            <w:szCs w:val="24"/>
          </w:rPr>
          <w:t>1.2.5.6. Обществознание</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_Toc414553140 \h </w:instrText>
        </w:r>
        <w:r w:rsidRPr="00E23EFD">
          <w:rPr>
            <w:webHidden/>
            <w:sz w:val="24"/>
            <w:szCs w:val="24"/>
          </w:rPr>
        </w:r>
        <w:r w:rsidRPr="00E23EFD">
          <w:rPr>
            <w:webHidden/>
            <w:sz w:val="24"/>
            <w:szCs w:val="24"/>
          </w:rPr>
          <w:fldChar w:fldCharType="separate"/>
        </w:r>
        <w:r w:rsidR="00621A77" w:rsidRPr="00E23EFD">
          <w:rPr>
            <w:webHidden/>
            <w:sz w:val="24"/>
            <w:szCs w:val="24"/>
          </w:rPr>
          <w:t>33</w:t>
        </w:r>
        <w:r w:rsidRPr="00E23EFD">
          <w:rPr>
            <w:webHidden/>
            <w:sz w:val="24"/>
            <w:szCs w:val="24"/>
          </w:rPr>
          <w:fldChar w:fldCharType="end"/>
        </w:r>
      </w:hyperlink>
    </w:p>
    <w:p w:rsidR="001D19FB" w:rsidRPr="00E23EFD" w:rsidRDefault="0003615D" w:rsidP="00E23EFD">
      <w:pPr>
        <w:pStyle w:val="33"/>
        <w:rPr>
          <w:rStyle w:val="af6"/>
          <w:b w:val="0"/>
          <w:color w:val="auto"/>
          <w:sz w:val="24"/>
          <w:szCs w:val="24"/>
        </w:rPr>
      </w:pPr>
      <w:hyperlink w:anchor="_Toc414553141" w:history="1">
        <w:r w:rsidR="001D19FB" w:rsidRPr="00E23EFD">
          <w:rPr>
            <w:rStyle w:val="af6"/>
            <w:b w:val="0"/>
            <w:noProof/>
            <w:color w:val="auto"/>
            <w:sz w:val="24"/>
            <w:szCs w:val="24"/>
          </w:rPr>
          <w:t>1.2.5.7. География</w:t>
        </w:r>
        <w:r w:rsidR="001D19FB" w:rsidRPr="00E23EFD">
          <w:rPr>
            <w:rStyle w:val="af6"/>
            <w:b w:val="0"/>
            <w:webHidden/>
            <w:color w:val="auto"/>
            <w:sz w:val="24"/>
            <w:szCs w:val="24"/>
          </w:rPr>
          <w:tab/>
        </w:r>
        <w:r w:rsidRPr="00E23EFD">
          <w:rPr>
            <w:rStyle w:val="af6"/>
            <w:b w:val="0"/>
            <w:webHidden/>
            <w:color w:val="auto"/>
            <w:sz w:val="24"/>
            <w:szCs w:val="24"/>
          </w:rPr>
          <w:fldChar w:fldCharType="begin"/>
        </w:r>
        <w:r w:rsidR="001D19FB" w:rsidRPr="00E23EFD">
          <w:rPr>
            <w:rStyle w:val="af6"/>
            <w:b w:val="0"/>
            <w:webHidden/>
            <w:color w:val="auto"/>
            <w:sz w:val="24"/>
            <w:szCs w:val="24"/>
          </w:rPr>
          <w:instrText xml:space="preserve"> PAGEREF _Toc414553141 \h </w:instrText>
        </w:r>
        <w:r w:rsidRPr="00E23EFD">
          <w:rPr>
            <w:rStyle w:val="af6"/>
            <w:b w:val="0"/>
            <w:webHidden/>
            <w:color w:val="auto"/>
            <w:sz w:val="24"/>
            <w:szCs w:val="24"/>
          </w:rPr>
        </w:r>
        <w:r w:rsidRPr="00E23EFD">
          <w:rPr>
            <w:rStyle w:val="af6"/>
            <w:b w:val="0"/>
            <w:webHidden/>
            <w:color w:val="auto"/>
            <w:sz w:val="24"/>
            <w:szCs w:val="24"/>
          </w:rPr>
          <w:fldChar w:fldCharType="separate"/>
        </w:r>
        <w:r w:rsidR="00621A77" w:rsidRPr="00E23EFD">
          <w:rPr>
            <w:rStyle w:val="af6"/>
            <w:b w:val="0"/>
            <w:webHidden/>
            <w:color w:val="auto"/>
            <w:sz w:val="24"/>
            <w:szCs w:val="24"/>
          </w:rPr>
          <w:t>38</w:t>
        </w:r>
        <w:r w:rsidRPr="00E23EFD">
          <w:rPr>
            <w:rStyle w:val="af6"/>
            <w:b w:val="0"/>
            <w:webHidden/>
            <w:color w:val="auto"/>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42" w:history="1">
        <w:r w:rsidR="001D19FB" w:rsidRPr="00E23EFD">
          <w:rPr>
            <w:rStyle w:val="af6"/>
            <w:color w:val="auto"/>
            <w:sz w:val="24"/>
            <w:szCs w:val="24"/>
          </w:rPr>
          <w:t>1.2.5.8. Математика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_Toc414553142 \h </w:instrText>
        </w:r>
        <w:r w:rsidRPr="00E23EFD">
          <w:rPr>
            <w:webHidden/>
            <w:sz w:val="24"/>
            <w:szCs w:val="24"/>
          </w:rPr>
        </w:r>
        <w:r w:rsidRPr="00E23EFD">
          <w:rPr>
            <w:webHidden/>
            <w:sz w:val="24"/>
            <w:szCs w:val="24"/>
          </w:rPr>
          <w:fldChar w:fldCharType="separate"/>
        </w:r>
        <w:r w:rsidR="00621A77" w:rsidRPr="00E23EFD">
          <w:rPr>
            <w:webHidden/>
            <w:sz w:val="24"/>
            <w:szCs w:val="24"/>
          </w:rPr>
          <w:t>42</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48" w:history="1">
        <w:r w:rsidR="001D19FB" w:rsidRPr="00E23EFD">
          <w:rPr>
            <w:rStyle w:val="af6"/>
            <w:color w:val="auto"/>
            <w:sz w:val="24"/>
            <w:szCs w:val="24"/>
          </w:rPr>
          <w:t>1.2.5.9. Информатика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_Toc414553148 \h </w:instrText>
        </w:r>
        <w:r w:rsidRPr="00E23EFD">
          <w:rPr>
            <w:webHidden/>
            <w:sz w:val="24"/>
            <w:szCs w:val="24"/>
          </w:rPr>
        </w:r>
        <w:r w:rsidRPr="00E23EFD">
          <w:rPr>
            <w:webHidden/>
            <w:sz w:val="24"/>
            <w:szCs w:val="24"/>
          </w:rPr>
          <w:fldChar w:fldCharType="separate"/>
        </w:r>
        <w:r w:rsidR="00621A77" w:rsidRPr="00E23EFD">
          <w:rPr>
            <w:webHidden/>
            <w:sz w:val="24"/>
            <w:szCs w:val="24"/>
          </w:rPr>
          <w:t>61</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49" w:history="1">
        <w:r w:rsidR="001D19FB" w:rsidRPr="00E23EFD">
          <w:rPr>
            <w:rStyle w:val="af6"/>
            <w:color w:val="auto"/>
            <w:sz w:val="24"/>
            <w:szCs w:val="24"/>
          </w:rPr>
          <w:t>1.2.5.10. Физика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_Toc414553149 \h </w:instrText>
        </w:r>
        <w:r w:rsidRPr="00E23EFD">
          <w:rPr>
            <w:webHidden/>
            <w:sz w:val="24"/>
            <w:szCs w:val="24"/>
          </w:rPr>
        </w:r>
        <w:r w:rsidRPr="00E23EFD">
          <w:rPr>
            <w:webHidden/>
            <w:sz w:val="24"/>
            <w:szCs w:val="24"/>
          </w:rPr>
          <w:fldChar w:fldCharType="separate"/>
        </w:r>
        <w:r w:rsidR="00621A77" w:rsidRPr="00E23EFD">
          <w:rPr>
            <w:webHidden/>
            <w:sz w:val="24"/>
            <w:szCs w:val="24"/>
          </w:rPr>
          <w:t>64</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50" w:history="1">
        <w:r w:rsidR="001D19FB" w:rsidRPr="00E23EFD">
          <w:rPr>
            <w:rStyle w:val="af6"/>
            <w:color w:val="auto"/>
            <w:sz w:val="24"/>
            <w:szCs w:val="24"/>
          </w:rPr>
          <w:t>1.2.5.11. Биология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_Toc414553150 \h </w:instrText>
        </w:r>
        <w:r w:rsidRPr="00E23EFD">
          <w:rPr>
            <w:webHidden/>
            <w:sz w:val="24"/>
            <w:szCs w:val="24"/>
          </w:rPr>
        </w:r>
        <w:r w:rsidRPr="00E23EFD">
          <w:rPr>
            <w:webHidden/>
            <w:sz w:val="24"/>
            <w:szCs w:val="24"/>
          </w:rPr>
          <w:fldChar w:fldCharType="separate"/>
        </w:r>
        <w:r w:rsidR="00621A77" w:rsidRPr="00E23EFD">
          <w:rPr>
            <w:webHidden/>
            <w:sz w:val="24"/>
            <w:szCs w:val="24"/>
          </w:rPr>
          <w:t>69</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51" w:history="1">
        <w:r w:rsidR="001D19FB" w:rsidRPr="00E23EFD">
          <w:rPr>
            <w:rStyle w:val="af6"/>
            <w:color w:val="auto"/>
            <w:sz w:val="24"/>
            <w:szCs w:val="24"/>
          </w:rPr>
          <w:t>1.2.5.12. Химия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_Toc414553151 \h </w:instrText>
        </w:r>
        <w:r w:rsidRPr="00E23EFD">
          <w:rPr>
            <w:webHidden/>
            <w:sz w:val="24"/>
            <w:szCs w:val="24"/>
          </w:rPr>
        </w:r>
        <w:r w:rsidRPr="00E23EFD">
          <w:rPr>
            <w:webHidden/>
            <w:sz w:val="24"/>
            <w:szCs w:val="24"/>
          </w:rPr>
          <w:fldChar w:fldCharType="separate"/>
        </w:r>
        <w:r w:rsidR="00621A77" w:rsidRPr="00E23EFD">
          <w:rPr>
            <w:webHidden/>
            <w:sz w:val="24"/>
            <w:szCs w:val="24"/>
          </w:rPr>
          <w:t>73</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52" w:history="1">
        <w:r w:rsidR="001D19FB" w:rsidRPr="00E23EFD">
          <w:rPr>
            <w:rStyle w:val="af6"/>
            <w:color w:val="auto"/>
            <w:sz w:val="24"/>
            <w:szCs w:val="24"/>
          </w:rPr>
          <w:t>1.2.5.13. Изобразительное искусство</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_Toc414553152 \h </w:instrText>
        </w:r>
        <w:r w:rsidRPr="00E23EFD">
          <w:rPr>
            <w:webHidden/>
            <w:sz w:val="24"/>
            <w:szCs w:val="24"/>
          </w:rPr>
        </w:r>
        <w:r w:rsidRPr="00E23EFD">
          <w:rPr>
            <w:webHidden/>
            <w:sz w:val="24"/>
            <w:szCs w:val="24"/>
          </w:rPr>
          <w:fldChar w:fldCharType="separate"/>
        </w:r>
        <w:r w:rsidR="00621A77" w:rsidRPr="00E23EFD">
          <w:rPr>
            <w:webHidden/>
            <w:sz w:val="24"/>
            <w:szCs w:val="24"/>
          </w:rPr>
          <w:t>76</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53" w:history="1">
        <w:r w:rsidR="001D19FB" w:rsidRPr="00E23EFD">
          <w:rPr>
            <w:rStyle w:val="af6"/>
            <w:color w:val="auto"/>
            <w:sz w:val="24"/>
            <w:szCs w:val="24"/>
          </w:rPr>
          <w:t>1.2.5.14. Музыка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_Toc414553153 \h </w:instrText>
        </w:r>
        <w:r w:rsidRPr="00E23EFD">
          <w:rPr>
            <w:webHidden/>
            <w:sz w:val="24"/>
            <w:szCs w:val="24"/>
          </w:rPr>
        </w:r>
        <w:r w:rsidRPr="00E23EFD">
          <w:rPr>
            <w:webHidden/>
            <w:sz w:val="24"/>
            <w:szCs w:val="24"/>
          </w:rPr>
          <w:fldChar w:fldCharType="separate"/>
        </w:r>
        <w:r w:rsidR="00621A77" w:rsidRPr="00E23EFD">
          <w:rPr>
            <w:webHidden/>
            <w:sz w:val="24"/>
            <w:szCs w:val="24"/>
          </w:rPr>
          <w:t>83</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54" w:history="1">
        <w:r w:rsidR="001D19FB" w:rsidRPr="00E23EFD">
          <w:rPr>
            <w:rStyle w:val="af6"/>
            <w:color w:val="auto"/>
            <w:sz w:val="24"/>
            <w:szCs w:val="24"/>
          </w:rPr>
          <w:t>1.2.5.15.Технология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_Toc414553154 \h </w:instrText>
        </w:r>
        <w:r w:rsidRPr="00E23EFD">
          <w:rPr>
            <w:webHidden/>
            <w:sz w:val="24"/>
            <w:szCs w:val="24"/>
          </w:rPr>
        </w:r>
        <w:r w:rsidRPr="00E23EFD">
          <w:rPr>
            <w:webHidden/>
            <w:sz w:val="24"/>
            <w:szCs w:val="24"/>
          </w:rPr>
          <w:fldChar w:fldCharType="separate"/>
        </w:r>
        <w:r w:rsidR="00621A77" w:rsidRPr="00E23EFD">
          <w:rPr>
            <w:webHidden/>
            <w:sz w:val="24"/>
            <w:szCs w:val="24"/>
          </w:rPr>
          <w:t>86</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56" w:history="1">
        <w:r w:rsidR="001D19FB" w:rsidRPr="00E23EFD">
          <w:rPr>
            <w:rStyle w:val="af6"/>
            <w:color w:val="auto"/>
            <w:sz w:val="24"/>
            <w:szCs w:val="24"/>
          </w:rPr>
          <w:t>1.2.5.16. Физическая культура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_Toc414553156 \h </w:instrText>
        </w:r>
        <w:r w:rsidRPr="00E23EFD">
          <w:rPr>
            <w:webHidden/>
            <w:sz w:val="24"/>
            <w:szCs w:val="24"/>
          </w:rPr>
        </w:r>
        <w:r w:rsidRPr="00E23EFD">
          <w:rPr>
            <w:webHidden/>
            <w:sz w:val="24"/>
            <w:szCs w:val="24"/>
          </w:rPr>
          <w:fldChar w:fldCharType="separate"/>
        </w:r>
        <w:r w:rsidR="00621A77" w:rsidRPr="00E23EFD">
          <w:rPr>
            <w:webHidden/>
            <w:sz w:val="24"/>
            <w:szCs w:val="24"/>
          </w:rPr>
          <w:t>93</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57" w:history="1">
        <w:r w:rsidR="001D19FB" w:rsidRPr="00E23EFD">
          <w:rPr>
            <w:rStyle w:val="af6"/>
            <w:color w:val="auto"/>
            <w:sz w:val="24"/>
            <w:szCs w:val="24"/>
          </w:rPr>
          <w:t>1.2.5.17. Основы безопасности жизнедеятельности</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_Toc414553157 \h </w:instrText>
        </w:r>
        <w:r w:rsidRPr="00E23EFD">
          <w:rPr>
            <w:webHidden/>
            <w:sz w:val="24"/>
            <w:szCs w:val="24"/>
          </w:rPr>
        </w:r>
        <w:r w:rsidRPr="00E23EFD">
          <w:rPr>
            <w:webHidden/>
            <w:sz w:val="24"/>
            <w:szCs w:val="24"/>
          </w:rPr>
          <w:fldChar w:fldCharType="separate"/>
        </w:r>
        <w:r w:rsidR="00621A77" w:rsidRPr="00E23EFD">
          <w:rPr>
            <w:webHidden/>
            <w:sz w:val="24"/>
            <w:szCs w:val="24"/>
          </w:rPr>
          <w:t>94</w:t>
        </w:r>
        <w:r w:rsidRPr="00E23EFD">
          <w:rPr>
            <w:webHidden/>
            <w:sz w:val="24"/>
            <w:szCs w:val="24"/>
          </w:rPr>
          <w:fldChar w:fldCharType="end"/>
        </w:r>
      </w:hyperlink>
    </w:p>
    <w:p w:rsidR="001D19FB" w:rsidRPr="00E23EFD" w:rsidRDefault="0003615D" w:rsidP="00E23EFD">
      <w:pPr>
        <w:pStyle w:val="22"/>
      </w:pPr>
      <w:hyperlink w:anchor="_Toc414553158" w:history="1">
        <w:r w:rsidR="001D19FB" w:rsidRPr="00E23EFD">
          <w:rPr>
            <w:rStyle w:val="af6"/>
            <w:b/>
            <w:color w:val="auto"/>
          </w:rPr>
          <w:t>1.3. Система оценки достижения планируемых результатов освоения основной образовательной программы основного общего образования</w:t>
        </w:r>
        <w:r w:rsidR="001D19FB" w:rsidRPr="00E23EFD">
          <w:rPr>
            <w:webHidden/>
          </w:rPr>
          <w:tab/>
        </w:r>
        <w:r w:rsidRPr="00E23EFD">
          <w:rPr>
            <w:webHidden/>
          </w:rPr>
          <w:fldChar w:fldCharType="begin"/>
        </w:r>
        <w:r w:rsidR="001D19FB" w:rsidRPr="00E23EFD">
          <w:rPr>
            <w:webHidden/>
          </w:rPr>
          <w:instrText xml:space="preserve"> PAGEREF _Toc414553158 \h </w:instrText>
        </w:r>
        <w:r w:rsidRPr="00E23EFD">
          <w:rPr>
            <w:webHidden/>
          </w:rPr>
        </w:r>
        <w:r w:rsidRPr="00E23EFD">
          <w:rPr>
            <w:webHidden/>
          </w:rPr>
          <w:fldChar w:fldCharType="separate"/>
        </w:r>
        <w:r w:rsidR="00621A77" w:rsidRPr="00E23EFD">
          <w:rPr>
            <w:webHidden/>
          </w:rPr>
          <w:t>98</w:t>
        </w:r>
        <w:r w:rsidRPr="00E23EFD">
          <w:rPr>
            <w:webHidden/>
          </w:rPr>
          <w:fldChar w:fldCharType="end"/>
        </w:r>
      </w:hyperlink>
    </w:p>
    <w:p w:rsidR="003022FC" w:rsidRPr="00E23EFD" w:rsidRDefault="003022FC" w:rsidP="003022FC">
      <w:pPr>
        <w:pStyle w:val="afffa"/>
        <w:spacing w:line="240" w:lineRule="auto"/>
        <w:ind w:firstLine="709"/>
        <w:rPr>
          <w:sz w:val="24"/>
          <w:szCs w:val="24"/>
        </w:rPr>
      </w:pPr>
      <w:r w:rsidRPr="00E23EFD">
        <w:rPr>
          <w:sz w:val="24"/>
          <w:szCs w:val="24"/>
        </w:rPr>
        <w:t>1.3.1. Общие положения………………………………………………………………98</w:t>
      </w:r>
    </w:p>
    <w:p w:rsidR="003022FC" w:rsidRPr="00E23EFD" w:rsidRDefault="003022FC" w:rsidP="003022FC">
      <w:pPr>
        <w:pStyle w:val="aff9"/>
        <w:spacing w:before="0" w:after="0" w:line="240" w:lineRule="auto"/>
        <w:ind w:left="0" w:right="0"/>
        <w:rPr>
          <w:rFonts w:ascii="Times New Roman" w:hAnsi="Times New Roman"/>
          <w:b w:val="0"/>
          <w:i w:val="0"/>
          <w:color w:val="auto"/>
          <w:sz w:val="24"/>
          <w:szCs w:val="24"/>
        </w:rPr>
      </w:pPr>
      <w:r w:rsidRPr="00E23EFD">
        <w:rPr>
          <w:rFonts w:ascii="Times New Roman" w:hAnsi="Times New Roman"/>
          <w:b w:val="0"/>
          <w:i w:val="0"/>
          <w:color w:val="auto"/>
          <w:sz w:val="24"/>
          <w:szCs w:val="24"/>
        </w:rPr>
        <w:t>1.3.2 Особенности оценки личностных, метапредметных и предметных результатов 99</w:t>
      </w:r>
    </w:p>
    <w:p w:rsidR="003022FC" w:rsidRPr="00E23EFD" w:rsidRDefault="003022FC" w:rsidP="003022FC">
      <w:pPr>
        <w:pStyle w:val="aff9"/>
        <w:spacing w:before="0" w:after="0" w:line="240" w:lineRule="auto"/>
        <w:ind w:left="0" w:right="0"/>
        <w:rPr>
          <w:rFonts w:ascii="Times New Roman" w:hAnsi="Times New Roman"/>
          <w:b w:val="0"/>
          <w:i w:val="0"/>
          <w:color w:val="auto"/>
          <w:sz w:val="24"/>
          <w:szCs w:val="24"/>
        </w:rPr>
      </w:pPr>
      <w:r w:rsidRPr="00E23EFD">
        <w:rPr>
          <w:rFonts w:ascii="Times New Roman" w:hAnsi="Times New Roman"/>
          <w:b w:val="0"/>
          <w:i w:val="0"/>
          <w:color w:val="auto"/>
          <w:sz w:val="24"/>
          <w:szCs w:val="24"/>
        </w:rPr>
        <w:t>1.3.3. Организация и содержание оценочных процедур………………………………..102</w:t>
      </w:r>
    </w:p>
    <w:p w:rsidR="001D19FB" w:rsidRPr="00E23EFD" w:rsidRDefault="0003615D" w:rsidP="000D343B">
      <w:pPr>
        <w:pStyle w:val="15"/>
        <w:rPr>
          <w:rFonts w:eastAsiaTheme="minorEastAsia"/>
          <w:sz w:val="24"/>
          <w:szCs w:val="24"/>
        </w:rPr>
      </w:pPr>
      <w:hyperlink w:anchor="_Toc414553166" w:history="1">
        <w:r w:rsidR="001D19FB" w:rsidRPr="00E23EFD">
          <w:rPr>
            <w:rStyle w:val="af6"/>
            <w:b w:val="0"/>
            <w:color w:val="auto"/>
            <w:sz w:val="24"/>
            <w:szCs w:val="24"/>
          </w:rPr>
          <w:t>2.</w:t>
        </w:r>
        <w:r w:rsidR="001D19FB" w:rsidRPr="00E23EFD">
          <w:rPr>
            <w:rFonts w:eastAsiaTheme="minorEastAsia"/>
            <w:sz w:val="24"/>
            <w:szCs w:val="24"/>
          </w:rPr>
          <w:tab/>
        </w:r>
        <w:r w:rsidR="001D19FB" w:rsidRPr="00E23EFD">
          <w:rPr>
            <w:rStyle w:val="af6"/>
            <w:b w:val="0"/>
            <w:color w:val="auto"/>
            <w:sz w:val="24"/>
            <w:szCs w:val="24"/>
          </w:rPr>
          <w:t>Содержательный раздел примерной основной образовательной программы основного общего образования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_Toc414553166 \h </w:instrText>
        </w:r>
        <w:r w:rsidRPr="00E23EFD">
          <w:rPr>
            <w:webHidden/>
            <w:sz w:val="24"/>
            <w:szCs w:val="24"/>
          </w:rPr>
        </w:r>
        <w:r w:rsidRPr="00E23EFD">
          <w:rPr>
            <w:webHidden/>
            <w:sz w:val="24"/>
            <w:szCs w:val="24"/>
          </w:rPr>
          <w:fldChar w:fldCharType="separate"/>
        </w:r>
        <w:r w:rsidR="00621A77" w:rsidRPr="00E23EFD">
          <w:rPr>
            <w:webHidden/>
            <w:sz w:val="24"/>
            <w:szCs w:val="24"/>
          </w:rPr>
          <w:t>106</w:t>
        </w:r>
        <w:r w:rsidRPr="00E23EFD">
          <w:rPr>
            <w:webHidden/>
            <w:sz w:val="24"/>
            <w:szCs w:val="24"/>
          </w:rPr>
          <w:fldChar w:fldCharType="end"/>
        </w:r>
      </w:hyperlink>
    </w:p>
    <w:p w:rsidR="001D19FB" w:rsidRPr="00E23EFD" w:rsidRDefault="0003615D" w:rsidP="00E23EFD">
      <w:pPr>
        <w:pStyle w:val="22"/>
      </w:pPr>
      <w:hyperlink w:anchor="_Toc414553167" w:history="1">
        <w:r w:rsidR="001D19FB" w:rsidRPr="00E23EFD">
          <w:rPr>
            <w:rStyle w:val="af6"/>
            <w:b/>
            <w:color w:val="auto"/>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r w:rsidR="001D19FB" w:rsidRPr="00E23EFD">
          <w:rPr>
            <w:webHidden/>
          </w:rPr>
          <w:tab/>
        </w:r>
        <w:r w:rsidRPr="00E23EFD">
          <w:rPr>
            <w:webHidden/>
          </w:rPr>
          <w:fldChar w:fldCharType="begin"/>
        </w:r>
        <w:r w:rsidR="001D19FB" w:rsidRPr="00E23EFD">
          <w:rPr>
            <w:webHidden/>
          </w:rPr>
          <w:instrText xml:space="preserve"> PAGEREF _Toc414553167 \h </w:instrText>
        </w:r>
        <w:r w:rsidRPr="00E23EFD">
          <w:rPr>
            <w:webHidden/>
          </w:rPr>
        </w:r>
        <w:r w:rsidRPr="00E23EFD">
          <w:rPr>
            <w:webHidden/>
          </w:rPr>
          <w:fldChar w:fldCharType="separate"/>
        </w:r>
        <w:r w:rsidR="00621A77" w:rsidRPr="00E23EFD">
          <w:rPr>
            <w:webHidden/>
          </w:rPr>
          <w:t>106</w:t>
        </w:r>
        <w:r w:rsidRPr="00E23EFD">
          <w:rPr>
            <w:webHidden/>
          </w:rPr>
          <w:fldChar w:fldCharType="end"/>
        </w:r>
      </w:hyperlink>
    </w:p>
    <w:p w:rsidR="00862038" w:rsidRPr="00E23EFD" w:rsidRDefault="00862038" w:rsidP="00862038">
      <w:pPr>
        <w:pStyle w:val="a7"/>
        <w:widowControl w:val="0"/>
        <w:tabs>
          <w:tab w:val="left" w:pos="567"/>
        </w:tabs>
        <w:spacing w:before="0" w:beforeAutospacing="0" w:after="0" w:afterAutospacing="0"/>
        <w:jc w:val="both"/>
        <w:rPr>
          <w:rFonts w:ascii="Times New Roman" w:hAnsi="Times New Roman"/>
        </w:rPr>
      </w:pPr>
      <w:r w:rsidRPr="00E23EFD">
        <w:rPr>
          <w:rFonts w:ascii="Times New Roman" w:hAnsi="Times New Roman"/>
        </w:rPr>
        <w:t>2.1.2. Цели и задачи программы, описание ее места и роли в реализации требований ФГОС ………………………………………………………………………………………………….107</w:t>
      </w:r>
    </w:p>
    <w:p w:rsidR="00862038" w:rsidRPr="00E23EFD" w:rsidRDefault="00862038" w:rsidP="00862038">
      <w:pPr>
        <w:pStyle w:val="a7"/>
        <w:widowControl w:val="0"/>
        <w:tabs>
          <w:tab w:val="left" w:pos="567"/>
        </w:tabs>
        <w:spacing w:before="0" w:beforeAutospacing="0" w:after="0" w:afterAutospacing="0"/>
        <w:jc w:val="both"/>
        <w:rPr>
          <w:rFonts w:ascii="Times New Roman" w:hAnsi="Times New Roman"/>
        </w:rPr>
      </w:pPr>
      <w:r w:rsidRPr="00E23EFD">
        <w:rPr>
          <w:rFonts w:ascii="Times New Roman" w:hAnsi="Times New Roman"/>
        </w:rPr>
        <w:t xml:space="preserve">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w:t>
      </w:r>
      <w:r w:rsidRPr="00E23EFD">
        <w:rPr>
          <w:rFonts w:ascii="Times New Roman" w:hAnsi="Times New Roman"/>
        </w:rPr>
        <w:lastRenderedPageBreak/>
        <w:t>процесса……………………………………………………………………………………….109</w:t>
      </w:r>
    </w:p>
    <w:p w:rsidR="00862038" w:rsidRPr="00E23EFD" w:rsidRDefault="00862038" w:rsidP="00862038">
      <w:pPr>
        <w:pStyle w:val="a7"/>
        <w:widowControl w:val="0"/>
        <w:tabs>
          <w:tab w:val="left" w:pos="567"/>
        </w:tabs>
        <w:spacing w:before="0" w:beforeAutospacing="0" w:after="0" w:afterAutospacing="0"/>
        <w:jc w:val="both"/>
        <w:rPr>
          <w:rFonts w:ascii="Times New Roman" w:hAnsi="Times New Roman"/>
        </w:rPr>
      </w:pPr>
      <w:r w:rsidRPr="00E23EFD">
        <w:rPr>
          <w:rFonts w:ascii="Times New Roman" w:hAnsi="Times New Roman"/>
        </w:rPr>
        <w:t>2.1.4. Типовые задачи применения универсальных учебных действий………………….110</w:t>
      </w:r>
    </w:p>
    <w:p w:rsidR="00862038" w:rsidRPr="00E23EFD" w:rsidRDefault="00862038" w:rsidP="00862038">
      <w:pPr>
        <w:pStyle w:val="a7"/>
        <w:widowControl w:val="0"/>
        <w:tabs>
          <w:tab w:val="left" w:pos="567"/>
        </w:tabs>
        <w:spacing w:before="0" w:beforeAutospacing="0" w:after="0" w:afterAutospacing="0"/>
        <w:jc w:val="both"/>
        <w:rPr>
          <w:rFonts w:ascii="Times New Roman" w:hAnsi="Times New Roman"/>
        </w:rPr>
      </w:pPr>
      <w:r w:rsidRPr="00E23EFD">
        <w:rPr>
          <w:rFonts w:ascii="Times New Roman" w:hAnsi="Times New Roman"/>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ИКТ-компетенций………………………………………….111</w:t>
      </w:r>
    </w:p>
    <w:p w:rsidR="00862038" w:rsidRPr="00E23EFD" w:rsidRDefault="00862038" w:rsidP="00862038">
      <w:pPr>
        <w:pStyle w:val="a7"/>
        <w:widowControl w:val="0"/>
        <w:tabs>
          <w:tab w:val="left" w:pos="567"/>
        </w:tabs>
        <w:spacing w:before="0" w:beforeAutospacing="0" w:after="0" w:afterAutospacing="0"/>
        <w:jc w:val="both"/>
        <w:rPr>
          <w:rFonts w:ascii="Times New Roman" w:hAnsi="Times New Roman"/>
        </w:rPr>
      </w:pPr>
      <w:r w:rsidRPr="00E23EFD">
        <w:rPr>
          <w:rFonts w:ascii="Times New Roman" w:hAnsi="Times New Roman"/>
        </w:rPr>
        <w:t>2.1.6. Описание содержания, видов и форм организации учебной деятельности по развитию информационно-коммуникационных технологий…………………………….113</w:t>
      </w:r>
    </w:p>
    <w:p w:rsidR="00862038" w:rsidRPr="00E23EFD" w:rsidRDefault="00862038" w:rsidP="00862038">
      <w:pPr>
        <w:pStyle w:val="a7"/>
        <w:widowControl w:val="0"/>
        <w:tabs>
          <w:tab w:val="left" w:pos="567"/>
        </w:tabs>
        <w:spacing w:before="0" w:beforeAutospacing="0" w:after="0" w:afterAutospacing="0"/>
        <w:jc w:val="both"/>
        <w:rPr>
          <w:rFonts w:ascii="Times New Roman" w:hAnsi="Times New Roman"/>
        </w:rPr>
      </w:pPr>
      <w:r w:rsidRPr="00E23EFD">
        <w:rPr>
          <w:rFonts w:ascii="Times New Roman" w:hAnsi="Times New Roman"/>
        </w:rPr>
        <w:t>2.1.7. Перечень и описание основных элементов ИКТ-компетенции и инструментов их использования……………………………………………………………………………….115</w:t>
      </w:r>
    </w:p>
    <w:p w:rsidR="00862038" w:rsidRPr="00E23EFD" w:rsidRDefault="00862038" w:rsidP="00862038">
      <w:pPr>
        <w:pStyle w:val="a7"/>
        <w:widowControl w:val="0"/>
        <w:tabs>
          <w:tab w:val="left" w:pos="567"/>
        </w:tabs>
        <w:spacing w:before="0" w:beforeAutospacing="0" w:after="0" w:afterAutospacing="0"/>
        <w:jc w:val="both"/>
        <w:rPr>
          <w:rFonts w:ascii="Times New Roman" w:hAnsi="Times New Roman"/>
        </w:rPr>
      </w:pPr>
      <w:r w:rsidRPr="00E23EFD">
        <w:rPr>
          <w:rFonts w:ascii="Times New Roman" w:hAnsi="Times New Roman"/>
        </w:rPr>
        <w:t>2.1.8. Планируемые результаты формирования и развития компетентности обучающихся в области использования информационно-коммуникационных технологий…………….119</w:t>
      </w:r>
    </w:p>
    <w:p w:rsidR="00862038" w:rsidRPr="00E23EFD" w:rsidRDefault="00862038" w:rsidP="00862038">
      <w:pPr>
        <w:pStyle w:val="a7"/>
        <w:widowControl w:val="0"/>
        <w:tabs>
          <w:tab w:val="left" w:pos="993"/>
        </w:tabs>
        <w:spacing w:before="0" w:beforeAutospacing="0" w:after="0" w:afterAutospacing="0"/>
        <w:jc w:val="both"/>
        <w:textAlignment w:val="baseline"/>
        <w:rPr>
          <w:rFonts w:ascii="Times New Roman" w:hAnsi="Times New Roman"/>
        </w:rPr>
      </w:pPr>
      <w:r w:rsidRPr="00E23EFD">
        <w:rPr>
          <w:rFonts w:ascii="Times New Roman" w:hAnsi="Times New Roman"/>
        </w:rPr>
        <w:t>2.1.9. Виды взаимодействия с учебными, научными и социальными организациями, формы привлечения консультантов, экспертов и научных руководителей……………121</w:t>
      </w:r>
    </w:p>
    <w:p w:rsidR="00862038" w:rsidRPr="00E23EFD" w:rsidRDefault="00862038" w:rsidP="00862038">
      <w:pPr>
        <w:pStyle w:val="a7"/>
        <w:widowControl w:val="0"/>
        <w:spacing w:before="0" w:beforeAutospacing="0" w:after="0" w:afterAutospacing="0"/>
        <w:jc w:val="center"/>
        <w:rPr>
          <w:rFonts w:ascii="Times New Roman" w:hAnsi="Times New Roman"/>
        </w:rPr>
      </w:pPr>
      <w:r w:rsidRPr="00E23EFD">
        <w:rPr>
          <w:rFonts w:ascii="Times New Roman" w:hAnsi="Times New Roman"/>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 исследовательской и проектной деятельности обучающихся……………………………...123</w:t>
      </w:r>
    </w:p>
    <w:p w:rsidR="00862038" w:rsidRPr="00E23EFD" w:rsidRDefault="00862038" w:rsidP="00862038">
      <w:pPr>
        <w:pStyle w:val="a7"/>
        <w:widowControl w:val="0"/>
        <w:spacing w:before="0" w:beforeAutospacing="0" w:after="0" w:afterAutospacing="0"/>
        <w:rPr>
          <w:rFonts w:ascii="Times New Roman" w:hAnsi="Times New Roman"/>
        </w:rPr>
      </w:pPr>
      <w:r w:rsidRPr="00E23EFD">
        <w:rPr>
          <w:rFonts w:ascii="Times New Roman" w:hAnsi="Times New Roman"/>
        </w:rPr>
        <w:t>2.1.11. Методика и инструментарий мониторинга успешности освоения и применения обучающимися универсальных учебных действий……………………………………….128</w:t>
      </w:r>
    </w:p>
    <w:p w:rsidR="00862038" w:rsidRPr="00E23EFD" w:rsidRDefault="00862038" w:rsidP="00E23EFD">
      <w:pPr>
        <w:pStyle w:val="22"/>
        <w:rPr>
          <w:lang w:eastAsia="ru-RU"/>
        </w:rPr>
      </w:pPr>
    </w:p>
    <w:p w:rsidR="001D19FB" w:rsidRPr="00E23EFD" w:rsidRDefault="0003615D" w:rsidP="00E23EFD">
      <w:pPr>
        <w:pStyle w:val="22"/>
        <w:rPr>
          <w:rFonts w:eastAsiaTheme="minorEastAsia"/>
          <w:lang w:eastAsia="ru-RU"/>
        </w:rPr>
      </w:pPr>
      <w:hyperlink w:anchor="_Toc414553178" w:history="1">
        <w:r w:rsidR="001D19FB" w:rsidRPr="00E23EFD">
          <w:rPr>
            <w:rStyle w:val="af6"/>
            <w:b/>
            <w:color w:val="auto"/>
          </w:rPr>
          <w:t>2.2. Примерные программы учебных предметов, курсов</w:t>
        </w:r>
        <w:r w:rsidR="001D19FB" w:rsidRPr="00E23EFD">
          <w:rPr>
            <w:webHidden/>
          </w:rPr>
          <w:tab/>
        </w:r>
        <w:r w:rsidRPr="00E23EFD">
          <w:rPr>
            <w:webHidden/>
          </w:rPr>
          <w:fldChar w:fldCharType="begin"/>
        </w:r>
        <w:r w:rsidR="001D19FB" w:rsidRPr="00E23EFD">
          <w:rPr>
            <w:webHidden/>
          </w:rPr>
          <w:instrText xml:space="preserve"> PAGEREF _Toc414553178 \h </w:instrText>
        </w:r>
        <w:r w:rsidRPr="00E23EFD">
          <w:rPr>
            <w:webHidden/>
          </w:rPr>
        </w:r>
        <w:r w:rsidRPr="00E23EFD">
          <w:rPr>
            <w:webHidden/>
          </w:rPr>
          <w:fldChar w:fldCharType="separate"/>
        </w:r>
        <w:r w:rsidR="00621A77" w:rsidRPr="00E23EFD">
          <w:rPr>
            <w:webHidden/>
          </w:rPr>
          <w:t>12</w:t>
        </w:r>
        <w:r w:rsidR="00862038" w:rsidRPr="00E23EFD">
          <w:rPr>
            <w:webHidden/>
          </w:rPr>
          <w:t>9</w:t>
        </w:r>
        <w:r w:rsidRPr="00E23EFD">
          <w:rPr>
            <w:webHidden/>
          </w:rPr>
          <w:fldChar w:fldCharType="end"/>
        </w:r>
      </w:hyperlink>
    </w:p>
    <w:p w:rsidR="001D19FB" w:rsidRPr="00E23EFD" w:rsidRDefault="0003615D" w:rsidP="00E23EFD">
      <w:pPr>
        <w:pStyle w:val="22"/>
        <w:rPr>
          <w:rFonts w:eastAsiaTheme="minorEastAsia"/>
          <w:lang w:eastAsia="ru-RU"/>
        </w:rPr>
      </w:pPr>
      <w:hyperlink w:anchor="_Toc414553179" w:history="1">
        <w:r w:rsidR="001D19FB" w:rsidRPr="00E23EFD">
          <w:rPr>
            <w:rStyle w:val="af6"/>
            <w:b/>
            <w:color w:val="auto"/>
          </w:rPr>
          <w:t>2.2.1 Общие положения</w:t>
        </w:r>
        <w:r w:rsidR="001D19FB" w:rsidRPr="00E23EFD">
          <w:rPr>
            <w:webHidden/>
          </w:rPr>
          <w:tab/>
        </w:r>
        <w:r w:rsidRPr="00E23EFD">
          <w:rPr>
            <w:webHidden/>
          </w:rPr>
          <w:fldChar w:fldCharType="begin"/>
        </w:r>
        <w:r w:rsidR="001D19FB" w:rsidRPr="00E23EFD">
          <w:rPr>
            <w:webHidden/>
          </w:rPr>
          <w:instrText xml:space="preserve"> PAGEREF _Toc414553179 \h </w:instrText>
        </w:r>
        <w:r w:rsidRPr="00E23EFD">
          <w:rPr>
            <w:webHidden/>
          </w:rPr>
        </w:r>
        <w:r w:rsidRPr="00E23EFD">
          <w:rPr>
            <w:webHidden/>
          </w:rPr>
          <w:fldChar w:fldCharType="separate"/>
        </w:r>
        <w:r w:rsidR="00621A77" w:rsidRPr="00E23EFD">
          <w:rPr>
            <w:webHidden/>
          </w:rPr>
          <w:t>12</w:t>
        </w:r>
        <w:r w:rsidR="00C91F84" w:rsidRPr="00E23EFD">
          <w:rPr>
            <w:webHidden/>
          </w:rPr>
          <w:t>9</w:t>
        </w:r>
        <w:r w:rsidRPr="00E23EFD">
          <w:rPr>
            <w:webHidden/>
          </w:rPr>
          <w:fldChar w:fldCharType="end"/>
        </w:r>
      </w:hyperlink>
    </w:p>
    <w:p w:rsidR="001D19FB" w:rsidRPr="00E23EFD" w:rsidRDefault="0003615D" w:rsidP="00E23EFD">
      <w:pPr>
        <w:pStyle w:val="22"/>
        <w:rPr>
          <w:rFonts w:eastAsiaTheme="minorEastAsia"/>
          <w:lang w:eastAsia="ru-RU"/>
        </w:rPr>
      </w:pPr>
      <w:hyperlink w:anchor="_Toc414553180" w:history="1">
        <w:r w:rsidR="001D19FB" w:rsidRPr="00E23EFD">
          <w:rPr>
            <w:rStyle w:val="af6"/>
            <w:b/>
            <w:color w:val="auto"/>
          </w:rPr>
          <w:t xml:space="preserve">2.2.2. Основное содержание учебных предметов на </w:t>
        </w:r>
        <w:r w:rsidR="006F3B39" w:rsidRPr="00E23EFD">
          <w:rPr>
            <w:rStyle w:val="af6"/>
            <w:b/>
            <w:color w:val="auto"/>
          </w:rPr>
          <w:t xml:space="preserve">уровне </w:t>
        </w:r>
        <w:r w:rsidR="001D19FB" w:rsidRPr="00E23EFD">
          <w:rPr>
            <w:rStyle w:val="af6"/>
            <w:b/>
            <w:color w:val="auto"/>
          </w:rPr>
          <w:t>основного общего образования</w:t>
        </w:r>
        <w:r w:rsidR="001D19FB" w:rsidRPr="00E23EFD">
          <w:rPr>
            <w:webHidden/>
          </w:rPr>
          <w:tab/>
        </w:r>
        <w:r w:rsidRPr="00E23EFD">
          <w:rPr>
            <w:webHidden/>
          </w:rPr>
          <w:fldChar w:fldCharType="begin"/>
        </w:r>
        <w:r w:rsidR="001D19FB" w:rsidRPr="00E23EFD">
          <w:rPr>
            <w:webHidden/>
          </w:rPr>
          <w:instrText xml:space="preserve"> PAGEREF _Toc414553180 \h </w:instrText>
        </w:r>
        <w:r w:rsidRPr="00E23EFD">
          <w:rPr>
            <w:webHidden/>
          </w:rPr>
        </w:r>
        <w:r w:rsidRPr="00E23EFD">
          <w:rPr>
            <w:webHidden/>
          </w:rPr>
          <w:fldChar w:fldCharType="separate"/>
        </w:r>
        <w:r w:rsidR="00621A77" w:rsidRPr="00E23EFD">
          <w:rPr>
            <w:webHidden/>
          </w:rPr>
          <w:t>1</w:t>
        </w:r>
        <w:r w:rsidR="00C91F84" w:rsidRPr="00E23EFD">
          <w:rPr>
            <w:webHidden/>
          </w:rPr>
          <w:t>30</w:t>
        </w:r>
        <w:r w:rsidRPr="00E23EFD">
          <w:rPr>
            <w:webHidden/>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181" w:history="1">
        <w:r w:rsidR="001D19FB" w:rsidRPr="00E23EFD">
          <w:rPr>
            <w:rStyle w:val="af6"/>
            <w:color w:val="auto"/>
            <w:sz w:val="24"/>
            <w:szCs w:val="24"/>
          </w:rPr>
          <w:t>2.2.2.1. Русский язык</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_Toc414553181 \h </w:instrText>
        </w:r>
        <w:r w:rsidRPr="00E23EFD">
          <w:rPr>
            <w:webHidden/>
            <w:sz w:val="24"/>
            <w:szCs w:val="24"/>
          </w:rPr>
        </w:r>
        <w:r w:rsidRPr="00E23EFD">
          <w:rPr>
            <w:webHidden/>
            <w:sz w:val="24"/>
            <w:szCs w:val="24"/>
          </w:rPr>
          <w:fldChar w:fldCharType="separate"/>
        </w:r>
        <w:r w:rsidR="00621A77" w:rsidRPr="00E23EFD">
          <w:rPr>
            <w:webHidden/>
            <w:sz w:val="24"/>
            <w:szCs w:val="24"/>
          </w:rPr>
          <w:t>1</w:t>
        </w:r>
        <w:r w:rsidR="00C91F84" w:rsidRPr="00E23EFD">
          <w:rPr>
            <w:webHidden/>
            <w:sz w:val="24"/>
            <w:szCs w:val="24"/>
          </w:rPr>
          <w:t>30</w:t>
        </w:r>
        <w:r w:rsidRPr="00E23EFD">
          <w:rPr>
            <w:webHidden/>
            <w:sz w:val="24"/>
            <w:szCs w:val="24"/>
          </w:rPr>
          <w:fldChar w:fldCharType="end"/>
        </w:r>
      </w:hyperlink>
    </w:p>
    <w:p w:rsidR="001D19FB" w:rsidRPr="00E23EFD" w:rsidRDefault="0003615D" w:rsidP="00E23EFD">
      <w:pPr>
        <w:pStyle w:val="33"/>
        <w:rPr>
          <w:rFonts w:eastAsiaTheme="minorEastAsia"/>
          <w:noProof/>
          <w:sz w:val="24"/>
          <w:szCs w:val="24"/>
          <w:lang w:eastAsia="ru-RU"/>
        </w:rPr>
      </w:pPr>
      <w:hyperlink w:anchor="_Toc414553192" w:history="1">
        <w:r w:rsidR="001D19FB" w:rsidRPr="00E23EFD">
          <w:rPr>
            <w:rStyle w:val="af6"/>
            <w:b w:val="0"/>
            <w:noProof/>
            <w:color w:val="auto"/>
            <w:sz w:val="24"/>
            <w:szCs w:val="24"/>
          </w:rPr>
          <w:t>2.2.2.2. Литература</w:t>
        </w:r>
        <w:r w:rsidR="001D19FB" w:rsidRPr="00E23EFD">
          <w:rPr>
            <w:noProof/>
            <w:webHidden/>
            <w:sz w:val="24"/>
            <w:szCs w:val="24"/>
          </w:rPr>
          <w:tab/>
        </w:r>
        <w:r w:rsidRPr="00E23EFD">
          <w:rPr>
            <w:noProof/>
            <w:webHidden/>
            <w:sz w:val="24"/>
            <w:szCs w:val="24"/>
          </w:rPr>
          <w:fldChar w:fldCharType="begin"/>
        </w:r>
        <w:r w:rsidR="001D19FB" w:rsidRPr="00E23EFD">
          <w:rPr>
            <w:noProof/>
            <w:webHidden/>
            <w:sz w:val="24"/>
            <w:szCs w:val="24"/>
          </w:rPr>
          <w:instrText xml:space="preserve"> PAGEREF _Toc414553192 \h </w:instrText>
        </w:r>
        <w:r w:rsidRPr="00E23EFD">
          <w:rPr>
            <w:noProof/>
            <w:webHidden/>
            <w:sz w:val="24"/>
            <w:szCs w:val="24"/>
          </w:rPr>
        </w:r>
        <w:r w:rsidRPr="00E23EFD">
          <w:rPr>
            <w:noProof/>
            <w:webHidden/>
            <w:sz w:val="24"/>
            <w:szCs w:val="24"/>
          </w:rPr>
          <w:fldChar w:fldCharType="separate"/>
        </w:r>
        <w:r w:rsidR="00621A77" w:rsidRPr="00E23EFD">
          <w:rPr>
            <w:noProof/>
            <w:webHidden/>
            <w:sz w:val="24"/>
            <w:szCs w:val="24"/>
          </w:rPr>
          <w:t>13</w:t>
        </w:r>
        <w:r w:rsidR="00C91F84" w:rsidRPr="00E23EFD">
          <w:rPr>
            <w:noProof/>
            <w:webHidden/>
            <w:sz w:val="24"/>
            <w:szCs w:val="24"/>
          </w:rPr>
          <w:t>4</w:t>
        </w:r>
        <w:r w:rsidRPr="00E23EFD">
          <w:rPr>
            <w:noProof/>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27" w:history="1">
        <w:r w:rsidR="001D19FB" w:rsidRPr="00E23EFD">
          <w:rPr>
            <w:rStyle w:val="af6"/>
            <w:color w:val="auto"/>
            <w:sz w:val="24"/>
            <w:szCs w:val="24"/>
          </w:rPr>
          <w:t>2.2.2.3. Иностранный язык</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_Toc414553227 \h </w:instrText>
        </w:r>
        <w:r w:rsidRPr="00E23EFD">
          <w:rPr>
            <w:webHidden/>
            <w:sz w:val="24"/>
            <w:szCs w:val="24"/>
          </w:rPr>
        </w:r>
        <w:r w:rsidRPr="00E23EFD">
          <w:rPr>
            <w:webHidden/>
            <w:sz w:val="24"/>
            <w:szCs w:val="24"/>
          </w:rPr>
          <w:fldChar w:fldCharType="separate"/>
        </w:r>
        <w:r w:rsidR="00621A77" w:rsidRPr="00E23EFD">
          <w:rPr>
            <w:webHidden/>
            <w:sz w:val="24"/>
            <w:szCs w:val="24"/>
          </w:rPr>
          <w:t>14</w:t>
        </w:r>
        <w:r w:rsidR="00C91F84" w:rsidRPr="00E23EFD">
          <w:rPr>
            <w:webHidden/>
            <w:sz w:val="24"/>
            <w:szCs w:val="24"/>
          </w:rPr>
          <w:t>9</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28" w:history="1">
        <w:r w:rsidR="001D19FB" w:rsidRPr="00E23EFD">
          <w:rPr>
            <w:rStyle w:val="af6"/>
            <w:color w:val="auto"/>
            <w:sz w:val="24"/>
            <w:szCs w:val="24"/>
          </w:rPr>
          <w:t>2.2.2.4. Второй иностранный язык (на примере английского языка)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_Toc414553228 \h </w:instrText>
        </w:r>
        <w:r w:rsidRPr="00E23EFD">
          <w:rPr>
            <w:webHidden/>
            <w:sz w:val="24"/>
            <w:szCs w:val="24"/>
          </w:rPr>
        </w:r>
        <w:r w:rsidRPr="00E23EFD">
          <w:rPr>
            <w:webHidden/>
            <w:sz w:val="24"/>
            <w:szCs w:val="24"/>
          </w:rPr>
          <w:fldChar w:fldCharType="separate"/>
        </w:r>
        <w:r w:rsidR="00621A77" w:rsidRPr="00E23EFD">
          <w:rPr>
            <w:webHidden/>
            <w:sz w:val="24"/>
            <w:szCs w:val="24"/>
          </w:rPr>
          <w:t>15</w:t>
        </w:r>
        <w:r w:rsidR="00C91F84" w:rsidRPr="00E23EFD">
          <w:rPr>
            <w:webHidden/>
            <w:sz w:val="24"/>
            <w:szCs w:val="24"/>
          </w:rPr>
          <w:t>3</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29" w:history="1">
        <w:r w:rsidR="001D19FB" w:rsidRPr="00E23EFD">
          <w:rPr>
            <w:rStyle w:val="af6"/>
            <w:color w:val="auto"/>
            <w:sz w:val="24"/>
            <w:szCs w:val="24"/>
          </w:rPr>
          <w:t>2.2.2.5. История России. Всеобщая история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_Toc414553229 \h </w:instrText>
        </w:r>
        <w:r w:rsidRPr="00E23EFD">
          <w:rPr>
            <w:webHidden/>
            <w:sz w:val="24"/>
            <w:szCs w:val="24"/>
          </w:rPr>
        </w:r>
        <w:r w:rsidRPr="00E23EFD">
          <w:rPr>
            <w:webHidden/>
            <w:sz w:val="24"/>
            <w:szCs w:val="24"/>
          </w:rPr>
          <w:fldChar w:fldCharType="separate"/>
        </w:r>
        <w:r w:rsidR="00621A77" w:rsidRPr="00E23EFD">
          <w:rPr>
            <w:webHidden/>
            <w:sz w:val="24"/>
            <w:szCs w:val="24"/>
          </w:rPr>
          <w:t>15</w:t>
        </w:r>
        <w:r w:rsidR="006A18C2" w:rsidRPr="00E23EFD">
          <w:rPr>
            <w:webHidden/>
            <w:sz w:val="24"/>
            <w:szCs w:val="24"/>
          </w:rPr>
          <w:t>7</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30" w:history="1">
        <w:r w:rsidR="001D19FB" w:rsidRPr="00E23EFD">
          <w:rPr>
            <w:rStyle w:val="af6"/>
            <w:color w:val="auto"/>
            <w:sz w:val="24"/>
            <w:szCs w:val="24"/>
          </w:rPr>
          <w:t>2.2.2.6. Обществознание</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_Toc414553230 \h </w:instrText>
        </w:r>
        <w:r w:rsidRPr="00E23EFD">
          <w:rPr>
            <w:webHidden/>
            <w:sz w:val="24"/>
            <w:szCs w:val="24"/>
          </w:rPr>
        </w:r>
        <w:r w:rsidRPr="00E23EFD">
          <w:rPr>
            <w:webHidden/>
            <w:sz w:val="24"/>
            <w:szCs w:val="24"/>
          </w:rPr>
          <w:fldChar w:fldCharType="separate"/>
        </w:r>
        <w:r w:rsidR="00621A77" w:rsidRPr="00E23EFD">
          <w:rPr>
            <w:webHidden/>
            <w:sz w:val="24"/>
            <w:szCs w:val="24"/>
          </w:rPr>
          <w:t>1</w:t>
        </w:r>
        <w:r w:rsidR="006A18C2" w:rsidRPr="00E23EFD">
          <w:rPr>
            <w:webHidden/>
            <w:sz w:val="24"/>
            <w:szCs w:val="24"/>
          </w:rPr>
          <w:t>80</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31" w:history="1">
        <w:r w:rsidR="001D19FB" w:rsidRPr="00E23EFD">
          <w:rPr>
            <w:rStyle w:val="af6"/>
            <w:color w:val="auto"/>
            <w:sz w:val="24"/>
            <w:szCs w:val="24"/>
          </w:rPr>
          <w:t>2.2.2.7. География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_Toc414553231 \h </w:instrText>
        </w:r>
        <w:r w:rsidRPr="00E23EFD">
          <w:rPr>
            <w:webHidden/>
            <w:sz w:val="24"/>
            <w:szCs w:val="24"/>
          </w:rPr>
        </w:r>
        <w:r w:rsidRPr="00E23EFD">
          <w:rPr>
            <w:webHidden/>
            <w:sz w:val="24"/>
            <w:szCs w:val="24"/>
          </w:rPr>
          <w:fldChar w:fldCharType="separate"/>
        </w:r>
        <w:r w:rsidR="00621A77" w:rsidRPr="00E23EFD">
          <w:rPr>
            <w:webHidden/>
            <w:sz w:val="24"/>
            <w:szCs w:val="24"/>
          </w:rPr>
          <w:t>18</w:t>
        </w:r>
        <w:r w:rsidR="006A18C2" w:rsidRPr="00E23EFD">
          <w:rPr>
            <w:webHidden/>
            <w:sz w:val="24"/>
            <w:szCs w:val="24"/>
          </w:rPr>
          <w:t>2</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32" w:history="1">
        <w:r w:rsidR="001D19FB" w:rsidRPr="00E23EFD">
          <w:rPr>
            <w:rStyle w:val="af6"/>
            <w:color w:val="auto"/>
            <w:sz w:val="24"/>
            <w:szCs w:val="24"/>
            <w:lang w:eastAsia="ru-RU"/>
          </w:rPr>
          <w:t>2.2.2.8. Математика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_Toc414553232 \h </w:instrText>
        </w:r>
        <w:r w:rsidRPr="00E23EFD">
          <w:rPr>
            <w:webHidden/>
            <w:sz w:val="24"/>
            <w:szCs w:val="24"/>
          </w:rPr>
        </w:r>
        <w:r w:rsidRPr="00E23EFD">
          <w:rPr>
            <w:webHidden/>
            <w:sz w:val="24"/>
            <w:szCs w:val="24"/>
          </w:rPr>
          <w:fldChar w:fldCharType="separate"/>
        </w:r>
        <w:r w:rsidR="00621A77" w:rsidRPr="00E23EFD">
          <w:rPr>
            <w:webHidden/>
            <w:sz w:val="24"/>
            <w:szCs w:val="24"/>
          </w:rPr>
          <w:t>19</w:t>
        </w:r>
        <w:r w:rsidR="006A18C2" w:rsidRPr="00E23EFD">
          <w:rPr>
            <w:webHidden/>
            <w:sz w:val="24"/>
            <w:szCs w:val="24"/>
          </w:rPr>
          <w:t>2</w:t>
        </w:r>
        <w:r w:rsidRPr="00E23EFD">
          <w:rPr>
            <w:webHidden/>
            <w:sz w:val="24"/>
            <w:szCs w:val="24"/>
          </w:rPr>
          <w:fldChar w:fldCharType="end"/>
        </w:r>
      </w:hyperlink>
    </w:p>
    <w:p w:rsidR="001D19FB" w:rsidRPr="00E23EFD" w:rsidRDefault="0003615D" w:rsidP="00E23EFD">
      <w:pPr>
        <w:pStyle w:val="33"/>
        <w:rPr>
          <w:rFonts w:eastAsiaTheme="minorEastAsia"/>
          <w:noProof/>
          <w:sz w:val="24"/>
          <w:szCs w:val="24"/>
          <w:lang w:eastAsia="ru-RU"/>
        </w:rPr>
      </w:pPr>
      <w:hyperlink w:anchor="_Toc414553245" w:history="1">
        <w:r w:rsidR="001D19FB" w:rsidRPr="00E23EFD">
          <w:rPr>
            <w:rStyle w:val="af6"/>
            <w:b w:val="0"/>
            <w:noProof/>
            <w:color w:val="auto"/>
            <w:sz w:val="24"/>
            <w:szCs w:val="24"/>
          </w:rPr>
          <w:t>2.2.2.9. Информатика</w:t>
        </w:r>
        <w:r w:rsidR="001D19FB" w:rsidRPr="00E23EFD">
          <w:rPr>
            <w:rStyle w:val="af6"/>
            <w:b w:val="0"/>
            <w:webHidden/>
            <w:color w:val="auto"/>
            <w:sz w:val="24"/>
            <w:szCs w:val="24"/>
          </w:rPr>
          <w:tab/>
        </w:r>
        <w:r w:rsidRPr="00E23EFD">
          <w:rPr>
            <w:rStyle w:val="af6"/>
            <w:b w:val="0"/>
            <w:webHidden/>
            <w:color w:val="auto"/>
            <w:sz w:val="24"/>
            <w:szCs w:val="24"/>
          </w:rPr>
          <w:fldChar w:fldCharType="begin"/>
        </w:r>
        <w:r w:rsidR="001D19FB" w:rsidRPr="00E23EFD">
          <w:rPr>
            <w:rStyle w:val="af6"/>
            <w:b w:val="0"/>
            <w:webHidden/>
            <w:color w:val="auto"/>
            <w:sz w:val="24"/>
            <w:szCs w:val="24"/>
          </w:rPr>
          <w:instrText xml:space="preserve"> PAGEREF _Toc414553245 \h </w:instrText>
        </w:r>
        <w:r w:rsidRPr="00E23EFD">
          <w:rPr>
            <w:rStyle w:val="af6"/>
            <w:b w:val="0"/>
            <w:webHidden/>
            <w:color w:val="auto"/>
            <w:sz w:val="24"/>
            <w:szCs w:val="24"/>
          </w:rPr>
        </w:r>
        <w:r w:rsidRPr="00E23EFD">
          <w:rPr>
            <w:rStyle w:val="af6"/>
            <w:b w:val="0"/>
            <w:webHidden/>
            <w:color w:val="auto"/>
            <w:sz w:val="24"/>
            <w:szCs w:val="24"/>
          </w:rPr>
          <w:fldChar w:fldCharType="separate"/>
        </w:r>
        <w:r w:rsidR="00621A77" w:rsidRPr="00E23EFD">
          <w:rPr>
            <w:rStyle w:val="af6"/>
            <w:b w:val="0"/>
            <w:webHidden/>
            <w:color w:val="auto"/>
            <w:sz w:val="24"/>
            <w:szCs w:val="24"/>
          </w:rPr>
          <w:t>20</w:t>
        </w:r>
        <w:r w:rsidR="006A18C2" w:rsidRPr="00E23EFD">
          <w:rPr>
            <w:rStyle w:val="af6"/>
            <w:b w:val="0"/>
            <w:webHidden/>
            <w:color w:val="auto"/>
            <w:sz w:val="24"/>
            <w:szCs w:val="24"/>
          </w:rPr>
          <w:t>1</w:t>
        </w:r>
        <w:r w:rsidRPr="00E23EFD">
          <w:rPr>
            <w:rStyle w:val="af6"/>
            <w:b w:val="0"/>
            <w:webHidden/>
            <w:color w:val="auto"/>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46" w:history="1">
        <w:r w:rsidR="001D19FB" w:rsidRPr="00E23EFD">
          <w:rPr>
            <w:rStyle w:val="af6"/>
            <w:color w:val="auto"/>
            <w:sz w:val="24"/>
            <w:szCs w:val="24"/>
          </w:rPr>
          <w:t>2.2.2.10. Физика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_Toc414553246 \h </w:instrText>
        </w:r>
        <w:r w:rsidRPr="00E23EFD">
          <w:rPr>
            <w:webHidden/>
            <w:sz w:val="24"/>
            <w:szCs w:val="24"/>
          </w:rPr>
        </w:r>
        <w:r w:rsidRPr="00E23EFD">
          <w:rPr>
            <w:webHidden/>
            <w:sz w:val="24"/>
            <w:szCs w:val="24"/>
          </w:rPr>
          <w:fldChar w:fldCharType="separate"/>
        </w:r>
        <w:r w:rsidR="00621A77" w:rsidRPr="00E23EFD">
          <w:rPr>
            <w:webHidden/>
            <w:sz w:val="24"/>
            <w:szCs w:val="24"/>
          </w:rPr>
          <w:t>20</w:t>
        </w:r>
        <w:r w:rsidR="006A18C2" w:rsidRPr="00E23EFD">
          <w:rPr>
            <w:webHidden/>
            <w:sz w:val="24"/>
            <w:szCs w:val="24"/>
          </w:rPr>
          <w:t>6</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47" w:history="1">
        <w:r w:rsidR="001D19FB" w:rsidRPr="00E23EFD">
          <w:rPr>
            <w:rStyle w:val="af6"/>
            <w:color w:val="auto"/>
            <w:sz w:val="24"/>
            <w:szCs w:val="24"/>
          </w:rPr>
          <w:t>2.2.2.11. Биология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_Toc414553247 \h </w:instrText>
        </w:r>
        <w:r w:rsidRPr="00E23EFD">
          <w:rPr>
            <w:webHidden/>
            <w:sz w:val="24"/>
            <w:szCs w:val="24"/>
          </w:rPr>
        </w:r>
        <w:r w:rsidRPr="00E23EFD">
          <w:rPr>
            <w:webHidden/>
            <w:sz w:val="24"/>
            <w:szCs w:val="24"/>
          </w:rPr>
          <w:fldChar w:fldCharType="separate"/>
        </w:r>
        <w:r w:rsidR="00621A77" w:rsidRPr="00E23EFD">
          <w:rPr>
            <w:webHidden/>
            <w:sz w:val="24"/>
            <w:szCs w:val="24"/>
          </w:rPr>
          <w:t>2</w:t>
        </w:r>
        <w:r w:rsidR="006A18C2" w:rsidRPr="00E23EFD">
          <w:rPr>
            <w:webHidden/>
            <w:sz w:val="24"/>
            <w:szCs w:val="24"/>
          </w:rPr>
          <w:t>10</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48" w:history="1">
        <w:r w:rsidR="001D19FB" w:rsidRPr="00E23EFD">
          <w:rPr>
            <w:rStyle w:val="af6"/>
            <w:color w:val="auto"/>
            <w:sz w:val="24"/>
            <w:szCs w:val="24"/>
          </w:rPr>
          <w:t>2.2.2.12. Химия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_Toc414553248 \h </w:instrText>
        </w:r>
        <w:r w:rsidRPr="00E23EFD">
          <w:rPr>
            <w:webHidden/>
            <w:sz w:val="24"/>
            <w:szCs w:val="24"/>
          </w:rPr>
        </w:r>
        <w:r w:rsidRPr="00E23EFD">
          <w:rPr>
            <w:webHidden/>
            <w:sz w:val="24"/>
            <w:szCs w:val="24"/>
          </w:rPr>
          <w:fldChar w:fldCharType="separate"/>
        </w:r>
        <w:r w:rsidR="00621A77" w:rsidRPr="00E23EFD">
          <w:rPr>
            <w:webHidden/>
            <w:sz w:val="24"/>
            <w:szCs w:val="24"/>
          </w:rPr>
          <w:t>21</w:t>
        </w:r>
        <w:r w:rsidR="006A18C2" w:rsidRPr="00E23EFD">
          <w:rPr>
            <w:webHidden/>
            <w:sz w:val="24"/>
            <w:szCs w:val="24"/>
          </w:rPr>
          <w:t>7</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49" w:history="1">
        <w:r w:rsidR="001D19FB" w:rsidRPr="00E23EFD">
          <w:rPr>
            <w:rStyle w:val="af6"/>
            <w:color w:val="auto"/>
            <w:sz w:val="24"/>
            <w:szCs w:val="24"/>
          </w:rPr>
          <w:t>2.2.2.13. Изобразительное искусство</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_Toc414553249 \h </w:instrText>
        </w:r>
        <w:r w:rsidRPr="00E23EFD">
          <w:rPr>
            <w:webHidden/>
            <w:sz w:val="24"/>
            <w:szCs w:val="24"/>
          </w:rPr>
        </w:r>
        <w:r w:rsidRPr="00E23EFD">
          <w:rPr>
            <w:webHidden/>
            <w:sz w:val="24"/>
            <w:szCs w:val="24"/>
          </w:rPr>
          <w:fldChar w:fldCharType="separate"/>
        </w:r>
        <w:r w:rsidR="00621A77" w:rsidRPr="00E23EFD">
          <w:rPr>
            <w:webHidden/>
            <w:sz w:val="24"/>
            <w:szCs w:val="24"/>
          </w:rPr>
          <w:t>2</w:t>
        </w:r>
        <w:r w:rsidR="006A18C2" w:rsidRPr="00E23EFD">
          <w:rPr>
            <w:webHidden/>
            <w:sz w:val="24"/>
            <w:szCs w:val="24"/>
          </w:rPr>
          <w:t>20</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50" w:history="1">
        <w:r w:rsidR="001D19FB" w:rsidRPr="00E23EFD">
          <w:rPr>
            <w:rStyle w:val="af6"/>
            <w:color w:val="auto"/>
            <w:sz w:val="24"/>
            <w:szCs w:val="24"/>
          </w:rPr>
          <w:t>2.2.2.14. Музыка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_Toc414553250 \h </w:instrText>
        </w:r>
        <w:r w:rsidRPr="00E23EFD">
          <w:rPr>
            <w:webHidden/>
            <w:sz w:val="24"/>
            <w:szCs w:val="24"/>
          </w:rPr>
        </w:r>
        <w:r w:rsidRPr="00E23EFD">
          <w:rPr>
            <w:webHidden/>
            <w:sz w:val="24"/>
            <w:szCs w:val="24"/>
          </w:rPr>
          <w:fldChar w:fldCharType="separate"/>
        </w:r>
        <w:r w:rsidR="00621A77" w:rsidRPr="00E23EFD">
          <w:rPr>
            <w:webHidden/>
            <w:sz w:val="24"/>
            <w:szCs w:val="24"/>
          </w:rPr>
          <w:t>22</w:t>
        </w:r>
        <w:r w:rsidR="006A18C2" w:rsidRPr="00E23EFD">
          <w:rPr>
            <w:webHidden/>
            <w:sz w:val="24"/>
            <w:szCs w:val="24"/>
          </w:rPr>
          <w:t>3</w:t>
        </w:r>
        <w:r w:rsidRPr="00E23EFD">
          <w:rPr>
            <w:webHidden/>
            <w:sz w:val="24"/>
            <w:szCs w:val="24"/>
          </w:rPr>
          <w:fldChar w:fldCharType="end"/>
        </w:r>
      </w:hyperlink>
    </w:p>
    <w:p w:rsidR="001D19FB" w:rsidRPr="00E23EFD" w:rsidRDefault="0003615D" w:rsidP="006A18C2">
      <w:pPr>
        <w:pStyle w:val="41"/>
        <w:tabs>
          <w:tab w:val="clear" w:pos="9628"/>
          <w:tab w:val="right" w:leader="dot" w:pos="9498"/>
        </w:tabs>
        <w:ind w:left="1276" w:hanging="993"/>
        <w:jc w:val="center"/>
        <w:rPr>
          <w:rFonts w:eastAsiaTheme="minorEastAsia"/>
          <w:sz w:val="24"/>
          <w:szCs w:val="24"/>
          <w:lang w:eastAsia="ru-RU"/>
        </w:rPr>
      </w:pPr>
      <w:hyperlink w:anchor="_Toc414553251" w:history="1">
        <w:r w:rsidR="001D19FB" w:rsidRPr="00E23EFD">
          <w:rPr>
            <w:rStyle w:val="af6"/>
            <w:color w:val="auto"/>
            <w:sz w:val="24"/>
            <w:szCs w:val="24"/>
          </w:rPr>
          <w:t>2.2.2.15. Технология</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_Toc414553251 \h </w:instrText>
        </w:r>
        <w:r w:rsidRPr="00E23EFD">
          <w:rPr>
            <w:webHidden/>
            <w:sz w:val="24"/>
            <w:szCs w:val="24"/>
          </w:rPr>
        </w:r>
        <w:r w:rsidRPr="00E23EFD">
          <w:rPr>
            <w:webHidden/>
            <w:sz w:val="24"/>
            <w:szCs w:val="24"/>
          </w:rPr>
          <w:fldChar w:fldCharType="separate"/>
        </w:r>
        <w:r w:rsidR="00621A77" w:rsidRPr="00E23EFD">
          <w:rPr>
            <w:webHidden/>
            <w:sz w:val="24"/>
            <w:szCs w:val="24"/>
          </w:rPr>
          <w:t>22</w:t>
        </w:r>
        <w:r w:rsidR="006A18C2" w:rsidRPr="00E23EFD">
          <w:rPr>
            <w:webHidden/>
            <w:sz w:val="24"/>
            <w:szCs w:val="24"/>
          </w:rPr>
          <w:t>8</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52" w:history="1">
        <w:r w:rsidR="001D19FB" w:rsidRPr="00E23EFD">
          <w:rPr>
            <w:rStyle w:val="af6"/>
            <w:color w:val="auto"/>
            <w:sz w:val="24"/>
            <w:szCs w:val="24"/>
          </w:rPr>
          <w:t>2.2.2.16. Физическая культура</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_Toc414553252 \h </w:instrText>
        </w:r>
        <w:r w:rsidRPr="00E23EFD">
          <w:rPr>
            <w:webHidden/>
            <w:sz w:val="24"/>
            <w:szCs w:val="24"/>
          </w:rPr>
        </w:r>
        <w:r w:rsidRPr="00E23EFD">
          <w:rPr>
            <w:webHidden/>
            <w:sz w:val="24"/>
            <w:szCs w:val="24"/>
          </w:rPr>
          <w:fldChar w:fldCharType="separate"/>
        </w:r>
        <w:r w:rsidR="00621A77" w:rsidRPr="00E23EFD">
          <w:rPr>
            <w:webHidden/>
            <w:sz w:val="24"/>
            <w:szCs w:val="24"/>
          </w:rPr>
          <w:t>23</w:t>
        </w:r>
        <w:r w:rsidR="006A18C2" w:rsidRPr="00E23EFD">
          <w:rPr>
            <w:webHidden/>
            <w:sz w:val="24"/>
            <w:szCs w:val="24"/>
          </w:rPr>
          <w:t>4</w:t>
        </w:r>
        <w:r w:rsidRPr="00E23EFD">
          <w:rPr>
            <w:webHidden/>
            <w:sz w:val="24"/>
            <w:szCs w:val="24"/>
          </w:rPr>
          <w:fldChar w:fldCharType="end"/>
        </w:r>
      </w:hyperlink>
    </w:p>
    <w:p w:rsidR="001D19FB" w:rsidRPr="00E23EFD" w:rsidRDefault="0003615D" w:rsidP="000D343B">
      <w:pPr>
        <w:pStyle w:val="41"/>
        <w:tabs>
          <w:tab w:val="clear" w:pos="9628"/>
          <w:tab w:val="right" w:leader="dot" w:pos="9498"/>
        </w:tabs>
        <w:ind w:left="1276" w:hanging="993"/>
        <w:jc w:val="both"/>
        <w:rPr>
          <w:rFonts w:eastAsiaTheme="minorEastAsia"/>
          <w:sz w:val="24"/>
          <w:szCs w:val="24"/>
          <w:lang w:eastAsia="ru-RU"/>
        </w:rPr>
      </w:pPr>
      <w:hyperlink w:anchor="_Toc414553253" w:history="1">
        <w:r w:rsidR="001D19FB" w:rsidRPr="00E23EFD">
          <w:rPr>
            <w:rStyle w:val="af6"/>
            <w:color w:val="auto"/>
            <w:sz w:val="24"/>
            <w:szCs w:val="24"/>
          </w:rPr>
          <w:t>2.2.2.17. Основы безопасности жизнедеятельности</w:t>
        </w:r>
        <w:r w:rsidR="001D19FB" w:rsidRPr="00E23EFD">
          <w:rPr>
            <w:webHidden/>
            <w:sz w:val="24"/>
            <w:szCs w:val="24"/>
          </w:rPr>
          <w:tab/>
        </w:r>
        <w:r w:rsidRPr="00E23EFD">
          <w:rPr>
            <w:webHidden/>
            <w:sz w:val="24"/>
            <w:szCs w:val="24"/>
          </w:rPr>
          <w:fldChar w:fldCharType="begin"/>
        </w:r>
        <w:r w:rsidR="001D19FB" w:rsidRPr="00E23EFD">
          <w:rPr>
            <w:webHidden/>
            <w:sz w:val="24"/>
            <w:szCs w:val="24"/>
          </w:rPr>
          <w:instrText xml:space="preserve"> PAGEREF _Toc414553253 \h </w:instrText>
        </w:r>
        <w:r w:rsidRPr="00E23EFD">
          <w:rPr>
            <w:webHidden/>
            <w:sz w:val="24"/>
            <w:szCs w:val="24"/>
          </w:rPr>
        </w:r>
        <w:r w:rsidRPr="00E23EFD">
          <w:rPr>
            <w:webHidden/>
            <w:sz w:val="24"/>
            <w:szCs w:val="24"/>
          </w:rPr>
          <w:fldChar w:fldCharType="separate"/>
        </w:r>
        <w:r w:rsidR="00621A77" w:rsidRPr="00E23EFD">
          <w:rPr>
            <w:webHidden/>
            <w:sz w:val="24"/>
            <w:szCs w:val="24"/>
          </w:rPr>
          <w:t>23</w:t>
        </w:r>
        <w:r w:rsidR="006A18C2" w:rsidRPr="00E23EFD">
          <w:rPr>
            <w:webHidden/>
            <w:sz w:val="24"/>
            <w:szCs w:val="24"/>
          </w:rPr>
          <w:t>6</w:t>
        </w:r>
        <w:r w:rsidRPr="00E23EFD">
          <w:rPr>
            <w:webHidden/>
            <w:sz w:val="24"/>
            <w:szCs w:val="24"/>
          </w:rPr>
          <w:fldChar w:fldCharType="end"/>
        </w:r>
      </w:hyperlink>
    </w:p>
    <w:p w:rsidR="001D19FB" w:rsidRPr="00E23EFD" w:rsidRDefault="0003615D" w:rsidP="00E23EFD">
      <w:pPr>
        <w:pStyle w:val="22"/>
      </w:pPr>
      <w:hyperlink w:anchor="_Toc414553254" w:history="1">
        <w:r w:rsidR="001D19FB" w:rsidRPr="00E23EFD">
          <w:rPr>
            <w:rStyle w:val="af6"/>
            <w:b/>
            <w:color w:val="auto"/>
          </w:rPr>
          <w:t>2.3. Программа воспитания и социализации обучающихся</w:t>
        </w:r>
        <w:r w:rsidR="00C91F84" w:rsidRPr="00E23EFD">
          <w:rPr>
            <w:webHidden/>
          </w:rPr>
          <w:t>……………………………………....2</w:t>
        </w:r>
        <w:r w:rsidR="006A18C2" w:rsidRPr="00E23EFD">
          <w:rPr>
            <w:webHidden/>
          </w:rPr>
          <w:t>40</w:t>
        </w:r>
      </w:hyperlink>
    </w:p>
    <w:p w:rsidR="006A18C2" w:rsidRPr="00E23EFD" w:rsidRDefault="006A18C2" w:rsidP="006A18C2">
      <w:pPr>
        <w:spacing w:after="0" w:line="240" w:lineRule="auto"/>
        <w:rPr>
          <w:rFonts w:ascii="Times New Roman" w:hAnsi="Times New Roman"/>
          <w:sz w:val="24"/>
          <w:szCs w:val="24"/>
          <w:lang w:eastAsia="ru-RU"/>
        </w:rPr>
      </w:pPr>
      <w:r w:rsidRPr="00E23EFD">
        <w:rPr>
          <w:rFonts w:ascii="Times New Roman" w:hAnsi="Times New Roman"/>
          <w:sz w:val="24"/>
          <w:szCs w:val="24"/>
          <w:lang w:eastAsia="ru-RU"/>
        </w:rPr>
        <w:t xml:space="preserve">2.3.1. Цели и задачи духовно-нравственного развития, воспитания и </w:t>
      </w:r>
      <w:r w:rsidRPr="00E23EFD">
        <w:rPr>
          <w:rFonts w:ascii="Times New Roman" w:hAnsi="Times New Roman"/>
          <w:bCs/>
          <w:sz w:val="24"/>
          <w:szCs w:val="24"/>
        </w:rPr>
        <w:t>социализации обучающихся………………………………………………………………………………….243</w:t>
      </w:r>
    </w:p>
    <w:p w:rsidR="006A18C2" w:rsidRPr="00E23EFD" w:rsidRDefault="006A18C2" w:rsidP="006A18C2">
      <w:pPr>
        <w:pStyle w:val="3"/>
        <w:spacing w:before="0" w:beforeAutospacing="0" w:after="0" w:afterAutospacing="0"/>
        <w:rPr>
          <w:sz w:val="24"/>
          <w:szCs w:val="24"/>
        </w:rPr>
      </w:pPr>
      <w:r w:rsidRPr="00E23EFD">
        <w:rPr>
          <w:b w:val="0"/>
          <w:sz w:val="24"/>
          <w:szCs w:val="24"/>
        </w:rPr>
        <w:t xml:space="preserve"> </w:t>
      </w:r>
      <w:r w:rsidRPr="00E23EFD">
        <w:rPr>
          <w:b w:val="0"/>
          <w:bCs w:val="0"/>
          <w:sz w:val="24"/>
          <w:szCs w:val="24"/>
        </w:rPr>
        <w:t>2.3.2.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обучающихся………………..244</w:t>
      </w:r>
    </w:p>
    <w:p w:rsidR="006A18C2" w:rsidRPr="00E23EFD" w:rsidRDefault="006A18C2" w:rsidP="006A18C2">
      <w:pPr>
        <w:pStyle w:val="3"/>
        <w:spacing w:before="0" w:beforeAutospacing="0" w:after="0" w:afterAutospacing="0"/>
        <w:rPr>
          <w:sz w:val="24"/>
          <w:szCs w:val="24"/>
        </w:rPr>
      </w:pPr>
      <w:r w:rsidRPr="00E23EFD">
        <w:rPr>
          <w:sz w:val="24"/>
          <w:szCs w:val="24"/>
        </w:rPr>
        <w:t xml:space="preserve"> </w:t>
      </w:r>
      <w:r w:rsidRPr="00E23EFD">
        <w:rPr>
          <w:b w:val="0"/>
          <w:bCs w:val="0"/>
          <w:sz w:val="24"/>
          <w:szCs w:val="24"/>
        </w:rPr>
        <w:t>2.3.3. Содержание, виды деятельности и формы занятий с обучающимися по направлениям духовно-нравственного развития, воспитания и социализации обучающихся)………………………………………………………………………………..247</w:t>
      </w:r>
    </w:p>
    <w:p w:rsidR="006A18C2" w:rsidRPr="00E23EFD" w:rsidRDefault="006A18C2" w:rsidP="006A18C2">
      <w:pPr>
        <w:pStyle w:val="3"/>
        <w:spacing w:before="0" w:beforeAutospacing="0" w:after="0" w:afterAutospacing="0"/>
        <w:rPr>
          <w:sz w:val="24"/>
          <w:szCs w:val="24"/>
        </w:rPr>
      </w:pPr>
      <w:r w:rsidRPr="00E23EFD">
        <w:rPr>
          <w:sz w:val="24"/>
          <w:szCs w:val="24"/>
        </w:rPr>
        <w:lastRenderedPageBreak/>
        <w:t xml:space="preserve"> </w:t>
      </w:r>
      <w:r w:rsidRPr="00E23EFD">
        <w:rPr>
          <w:b w:val="0"/>
          <w:bCs w:val="0"/>
          <w:sz w:val="24"/>
          <w:szCs w:val="24"/>
        </w:rPr>
        <w:t>2.3.4. Формы индивидуальной и групповой организации профессиональной ориентации обучающихся…………………………………………………………………………………249</w:t>
      </w:r>
    </w:p>
    <w:p w:rsidR="006A18C2" w:rsidRPr="00E23EFD" w:rsidRDefault="006A18C2" w:rsidP="006A18C2">
      <w:pPr>
        <w:pStyle w:val="3"/>
        <w:spacing w:before="0" w:beforeAutospacing="0" w:after="0" w:afterAutospacing="0"/>
        <w:rPr>
          <w:sz w:val="24"/>
          <w:szCs w:val="24"/>
        </w:rPr>
      </w:pPr>
      <w:r w:rsidRPr="00E23EFD">
        <w:rPr>
          <w:sz w:val="24"/>
          <w:szCs w:val="24"/>
        </w:rPr>
        <w:t xml:space="preserve"> </w:t>
      </w:r>
      <w:r w:rsidRPr="00E23EFD">
        <w:rPr>
          <w:b w:val="0"/>
          <w:bCs w:val="0"/>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образования………………………………………………………….250</w:t>
      </w:r>
    </w:p>
    <w:p w:rsidR="006A18C2" w:rsidRPr="00E23EFD" w:rsidRDefault="006A18C2" w:rsidP="006A18C2">
      <w:pPr>
        <w:pStyle w:val="3"/>
        <w:widowControl w:val="0"/>
        <w:spacing w:before="0" w:beforeAutospacing="0" w:after="0" w:afterAutospacing="0"/>
        <w:rPr>
          <w:sz w:val="24"/>
          <w:szCs w:val="24"/>
        </w:rPr>
      </w:pPr>
      <w:r w:rsidRPr="00E23EFD">
        <w:rPr>
          <w:sz w:val="24"/>
          <w:szCs w:val="24"/>
        </w:rPr>
        <w:t xml:space="preserve"> </w:t>
      </w:r>
      <w:r w:rsidRPr="00E23EFD">
        <w:rPr>
          <w:b w:val="0"/>
          <w:bCs w:val="0"/>
          <w:sz w:val="24"/>
          <w:szCs w:val="24"/>
        </w:rPr>
        <w:t>2.3.6. Основные формы организации педагогической поддержки</w:t>
      </w:r>
    </w:p>
    <w:p w:rsidR="006A18C2" w:rsidRPr="00E23EFD" w:rsidRDefault="006A18C2" w:rsidP="006A18C2">
      <w:pPr>
        <w:pStyle w:val="3"/>
        <w:widowControl w:val="0"/>
        <w:spacing w:before="0" w:beforeAutospacing="0" w:after="0" w:afterAutospacing="0"/>
        <w:rPr>
          <w:b w:val="0"/>
          <w:bCs w:val="0"/>
          <w:sz w:val="24"/>
          <w:szCs w:val="24"/>
        </w:rPr>
      </w:pPr>
      <w:r w:rsidRPr="00E23EFD">
        <w:rPr>
          <w:b w:val="0"/>
          <w:bCs w:val="0"/>
          <w:sz w:val="24"/>
          <w:szCs w:val="24"/>
        </w:rPr>
        <w:t>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воспитания…………………………………………………251</w:t>
      </w:r>
    </w:p>
    <w:p w:rsidR="006A18C2" w:rsidRPr="00E23EFD" w:rsidRDefault="006A18C2" w:rsidP="006A18C2">
      <w:pPr>
        <w:pStyle w:val="3"/>
        <w:spacing w:before="0" w:beforeAutospacing="0" w:after="0" w:afterAutospacing="0"/>
        <w:rPr>
          <w:sz w:val="24"/>
          <w:szCs w:val="24"/>
        </w:rPr>
      </w:pPr>
      <w:r w:rsidRPr="00E23EFD">
        <w:rPr>
          <w:sz w:val="24"/>
          <w:szCs w:val="24"/>
        </w:rPr>
        <w:t xml:space="preserve"> </w:t>
      </w:r>
      <w:r w:rsidRPr="00E23EFD">
        <w:rPr>
          <w:b w:val="0"/>
          <w:bCs w:val="0"/>
          <w:sz w:val="24"/>
          <w:szCs w:val="24"/>
        </w:rPr>
        <w:t>2.3.7. Модели организации работы по формированию экологически</w:t>
      </w:r>
    </w:p>
    <w:p w:rsidR="006A18C2" w:rsidRPr="00E23EFD" w:rsidRDefault="006A18C2" w:rsidP="006A18C2">
      <w:pPr>
        <w:pStyle w:val="3"/>
        <w:spacing w:before="0" w:beforeAutospacing="0" w:after="0" w:afterAutospacing="0"/>
        <w:rPr>
          <w:b w:val="0"/>
          <w:bCs w:val="0"/>
          <w:sz w:val="24"/>
          <w:szCs w:val="24"/>
        </w:rPr>
      </w:pPr>
      <w:r w:rsidRPr="00E23EFD">
        <w:rPr>
          <w:b w:val="0"/>
          <w:bCs w:val="0"/>
          <w:sz w:val="24"/>
          <w:szCs w:val="24"/>
        </w:rPr>
        <w:t>целесообразного, здорового и безопасного образа жизни……………………………..252</w:t>
      </w:r>
    </w:p>
    <w:p w:rsidR="00C67716" w:rsidRPr="00E23EFD" w:rsidRDefault="00C67716" w:rsidP="00C67716">
      <w:pPr>
        <w:pStyle w:val="3"/>
        <w:spacing w:before="0" w:beforeAutospacing="0" w:after="0" w:afterAutospacing="0"/>
        <w:rPr>
          <w:b w:val="0"/>
          <w:sz w:val="24"/>
          <w:szCs w:val="24"/>
        </w:rPr>
      </w:pPr>
      <w:r w:rsidRPr="00E23EFD">
        <w:rPr>
          <w:b w:val="0"/>
          <w:bCs w:val="0"/>
          <w:sz w:val="24"/>
          <w:szCs w:val="24"/>
        </w:rPr>
        <w:t>2.3.8. Описание деятельности организации, осуществляющей образовательную деятельность, в области непрерывного экологического</w:t>
      </w:r>
    </w:p>
    <w:p w:rsidR="00C67716" w:rsidRPr="00E23EFD" w:rsidRDefault="00C67716" w:rsidP="00C67716">
      <w:pPr>
        <w:pStyle w:val="3"/>
        <w:spacing w:before="0" w:beforeAutospacing="0" w:after="0" w:afterAutospacing="0"/>
        <w:rPr>
          <w:b w:val="0"/>
          <w:bCs w:val="0"/>
          <w:sz w:val="24"/>
          <w:szCs w:val="24"/>
        </w:rPr>
      </w:pPr>
      <w:r w:rsidRPr="00E23EFD">
        <w:rPr>
          <w:b w:val="0"/>
          <w:bCs w:val="0"/>
          <w:sz w:val="24"/>
          <w:szCs w:val="24"/>
        </w:rPr>
        <w:t>здоровьесберегающего образования обучающихся…………………………………….254</w:t>
      </w:r>
    </w:p>
    <w:p w:rsidR="00C67716" w:rsidRPr="00E23EFD" w:rsidRDefault="00C67716" w:rsidP="00C67716">
      <w:pPr>
        <w:pStyle w:val="3"/>
        <w:spacing w:before="0" w:beforeAutospacing="0" w:after="0" w:afterAutospacing="0"/>
        <w:rPr>
          <w:b w:val="0"/>
          <w:sz w:val="24"/>
          <w:szCs w:val="24"/>
        </w:rPr>
      </w:pPr>
      <w:r w:rsidRPr="00E23EFD">
        <w:rPr>
          <w:b w:val="0"/>
          <w:bCs w:val="0"/>
          <w:sz w:val="24"/>
          <w:szCs w:val="24"/>
        </w:rPr>
        <w:t>2.3.9. Система поощрения социальной успешности и проявлений активной жизненной позиции обучающихся……………………………………………………………….…….255</w:t>
      </w:r>
    </w:p>
    <w:p w:rsidR="00C67716" w:rsidRPr="00E23EFD" w:rsidRDefault="00C67716" w:rsidP="00C67716">
      <w:pPr>
        <w:pStyle w:val="3"/>
        <w:spacing w:before="0" w:beforeAutospacing="0" w:after="0" w:afterAutospacing="0"/>
        <w:rPr>
          <w:b w:val="0"/>
          <w:sz w:val="24"/>
          <w:szCs w:val="24"/>
        </w:rPr>
      </w:pPr>
      <w:r w:rsidRPr="00E23EFD">
        <w:rPr>
          <w:b w:val="0"/>
          <w:bCs w:val="0"/>
          <w:sz w:val="24"/>
          <w:szCs w:val="24"/>
        </w:rPr>
        <w:t>2.3.10.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обучающихся…256</w:t>
      </w:r>
    </w:p>
    <w:p w:rsidR="00C67716" w:rsidRPr="00E23EFD" w:rsidRDefault="00C67716" w:rsidP="00C67716">
      <w:pPr>
        <w:pStyle w:val="a8"/>
        <w:ind w:left="0"/>
        <w:rPr>
          <w:rFonts w:ascii="Times New Roman" w:hAnsi="Times New Roman"/>
          <w:lang w:eastAsia="en-US"/>
        </w:rPr>
      </w:pPr>
      <w:r w:rsidRPr="00E23EFD">
        <w:rPr>
          <w:rFonts w:ascii="Times New Roman" w:hAnsi="Times New Roman"/>
          <w:lang w:eastAsia="en-US"/>
        </w:rPr>
        <w:t>2.3.11. Методика и инструментарий мониторинга духовно-нравственного развития, воспитания и социализации обучающихся………………………………………………258</w:t>
      </w:r>
    </w:p>
    <w:p w:rsidR="00C67716" w:rsidRPr="00E23EFD" w:rsidRDefault="00C67716" w:rsidP="00C67716">
      <w:pPr>
        <w:pStyle w:val="3"/>
        <w:spacing w:before="0" w:beforeAutospacing="0" w:after="0" w:afterAutospacing="0"/>
        <w:rPr>
          <w:b w:val="0"/>
          <w:sz w:val="24"/>
          <w:szCs w:val="24"/>
        </w:rPr>
      </w:pPr>
      <w:r w:rsidRPr="00E23EFD">
        <w:rPr>
          <w:b w:val="0"/>
          <w:bCs w:val="0"/>
          <w:sz w:val="24"/>
          <w:szCs w:val="24"/>
        </w:rPr>
        <w:t>2.3.12. Планируемые результаты духовно-нравственного развития,воспитания и социализации обучающихся, формирования</w:t>
      </w:r>
      <w:r w:rsidRPr="00E23EFD">
        <w:rPr>
          <w:b w:val="0"/>
          <w:sz w:val="24"/>
          <w:szCs w:val="24"/>
        </w:rPr>
        <w:t xml:space="preserve"> </w:t>
      </w:r>
      <w:r w:rsidRPr="00E23EFD">
        <w:rPr>
          <w:b w:val="0"/>
          <w:bCs w:val="0"/>
          <w:sz w:val="24"/>
          <w:szCs w:val="24"/>
        </w:rPr>
        <w:t>экологической культуры, культуры здорового и безопасного образа</w:t>
      </w:r>
      <w:r w:rsidRPr="00E23EFD">
        <w:rPr>
          <w:b w:val="0"/>
          <w:sz w:val="24"/>
          <w:szCs w:val="24"/>
        </w:rPr>
        <w:t xml:space="preserve"> </w:t>
      </w:r>
      <w:r w:rsidRPr="00E23EFD">
        <w:rPr>
          <w:b w:val="0"/>
          <w:bCs w:val="0"/>
          <w:sz w:val="24"/>
          <w:szCs w:val="24"/>
        </w:rPr>
        <w:t>жизни обучающихся……………………………………………..259</w:t>
      </w:r>
    </w:p>
    <w:p w:rsidR="00C67716" w:rsidRPr="00E23EFD" w:rsidRDefault="006A18C2" w:rsidP="00E23EFD">
      <w:pPr>
        <w:pStyle w:val="22"/>
      </w:pPr>
      <w:r w:rsidRPr="00E23EFD">
        <w:t xml:space="preserve">Модель обеспечения рациональной организации учебно-воспитательного процесса и образовательной среды </w:t>
      </w:r>
    </w:p>
    <w:p w:rsidR="001D19FB" w:rsidRPr="00E23EFD" w:rsidRDefault="0003615D" w:rsidP="00E23EFD">
      <w:pPr>
        <w:pStyle w:val="22"/>
        <w:rPr>
          <w:rFonts w:eastAsiaTheme="minorEastAsia"/>
          <w:lang w:eastAsia="ru-RU"/>
        </w:rPr>
      </w:pPr>
      <w:hyperlink w:anchor="_Toc414553275" w:history="1">
        <w:r w:rsidR="001D19FB" w:rsidRPr="00E23EFD">
          <w:rPr>
            <w:rStyle w:val="af6"/>
            <w:b/>
            <w:color w:val="auto"/>
          </w:rPr>
          <w:t>2.4. Программа коррекционной работы</w:t>
        </w:r>
        <w:r w:rsidR="001D19FB" w:rsidRPr="00E23EFD">
          <w:rPr>
            <w:webHidden/>
          </w:rPr>
          <w:tab/>
        </w:r>
        <w:r w:rsidRPr="00E23EFD">
          <w:rPr>
            <w:webHidden/>
          </w:rPr>
          <w:fldChar w:fldCharType="begin"/>
        </w:r>
        <w:r w:rsidR="001D19FB" w:rsidRPr="00E23EFD">
          <w:rPr>
            <w:webHidden/>
          </w:rPr>
          <w:instrText xml:space="preserve"> PAGEREF _Toc414553275 \h </w:instrText>
        </w:r>
        <w:r w:rsidRPr="00E23EFD">
          <w:rPr>
            <w:webHidden/>
          </w:rPr>
        </w:r>
        <w:r w:rsidRPr="00E23EFD">
          <w:rPr>
            <w:webHidden/>
          </w:rPr>
          <w:fldChar w:fldCharType="separate"/>
        </w:r>
        <w:r w:rsidR="00621A77" w:rsidRPr="00E23EFD">
          <w:rPr>
            <w:webHidden/>
          </w:rPr>
          <w:t>239</w:t>
        </w:r>
        <w:r w:rsidRPr="00E23EFD">
          <w:rPr>
            <w:webHidden/>
          </w:rPr>
          <w:fldChar w:fldCharType="end"/>
        </w:r>
      </w:hyperlink>
    </w:p>
    <w:p w:rsidR="001D19FB" w:rsidRPr="00E23EFD" w:rsidRDefault="0003615D" w:rsidP="00E23EFD">
      <w:pPr>
        <w:pStyle w:val="33"/>
        <w:rPr>
          <w:rFonts w:eastAsiaTheme="minorEastAsia"/>
          <w:noProof/>
          <w:sz w:val="24"/>
          <w:szCs w:val="24"/>
          <w:lang w:eastAsia="ru-RU"/>
        </w:rPr>
      </w:pPr>
      <w:hyperlink w:anchor="_Toc414553280" w:history="1">
        <w:r w:rsidR="001D19FB" w:rsidRPr="00E23EFD">
          <w:rPr>
            <w:rStyle w:val="af6"/>
            <w:b w:val="0"/>
            <w:noProof/>
            <w:color w:val="auto"/>
            <w:sz w:val="24"/>
            <w:szCs w:val="24"/>
          </w:rPr>
          <w:t>2.4.5. Планируемые результаты коррекционной работы</w:t>
        </w:r>
        <w:r w:rsidR="00E23EFD" w:rsidRPr="00E23EFD">
          <w:rPr>
            <w:noProof/>
            <w:webHidden/>
            <w:sz w:val="24"/>
            <w:szCs w:val="24"/>
          </w:rPr>
          <w:t>……………………...……………282</w:t>
        </w:r>
        <w:r w:rsidR="006A18C2" w:rsidRPr="00E23EFD">
          <w:rPr>
            <w:noProof/>
            <w:webHidden/>
            <w:sz w:val="24"/>
            <w:szCs w:val="24"/>
          </w:rPr>
          <w:t xml:space="preserve"> </w:t>
        </w:r>
      </w:hyperlink>
      <w:r w:rsidR="006A18C2" w:rsidRPr="00E23EFD">
        <w:rPr>
          <w:sz w:val="24"/>
          <w:szCs w:val="24"/>
        </w:rPr>
        <w:t xml:space="preserve"> </w:t>
      </w:r>
    </w:p>
    <w:p w:rsidR="001D19FB" w:rsidRPr="00E23EFD" w:rsidRDefault="0003615D" w:rsidP="000D343B">
      <w:pPr>
        <w:pStyle w:val="15"/>
        <w:rPr>
          <w:rFonts w:eastAsiaTheme="minorEastAsia"/>
          <w:sz w:val="24"/>
          <w:szCs w:val="24"/>
        </w:rPr>
      </w:pPr>
      <w:hyperlink w:anchor="_Toc414553281" w:history="1">
        <w:r w:rsidR="001D19FB" w:rsidRPr="00E23EFD">
          <w:rPr>
            <w:rStyle w:val="af6"/>
            <w:color w:val="auto"/>
            <w:sz w:val="24"/>
            <w:szCs w:val="24"/>
          </w:rPr>
          <w:t>3. Организационный раздел примерной основной образовательной программы основного общего образования</w:t>
        </w:r>
        <w:r w:rsidR="001D19FB" w:rsidRPr="00E23EFD">
          <w:rPr>
            <w:b w:val="0"/>
            <w:webHidden/>
            <w:sz w:val="24"/>
            <w:szCs w:val="24"/>
          </w:rPr>
          <w:tab/>
        </w:r>
        <w:r w:rsidRPr="00E23EFD">
          <w:rPr>
            <w:b w:val="0"/>
            <w:webHidden/>
            <w:sz w:val="24"/>
            <w:szCs w:val="24"/>
          </w:rPr>
          <w:fldChar w:fldCharType="begin"/>
        </w:r>
        <w:r w:rsidR="001D19FB" w:rsidRPr="00E23EFD">
          <w:rPr>
            <w:b w:val="0"/>
            <w:webHidden/>
            <w:sz w:val="24"/>
            <w:szCs w:val="24"/>
          </w:rPr>
          <w:instrText xml:space="preserve"> PAGEREF _Toc414553281 \h </w:instrText>
        </w:r>
        <w:r w:rsidRPr="00E23EFD">
          <w:rPr>
            <w:b w:val="0"/>
            <w:webHidden/>
            <w:sz w:val="24"/>
            <w:szCs w:val="24"/>
          </w:rPr>
        </w:r>
        <w:r w:rsidRPr="00E23EFD">
          <w:rPr>
            <w:b w:val="0"/>
            <w:webHidden/>
            <w:sz w:val="24"/>
            <w:szCs w:val="24"/>
          </w:rPr>
          <w:fldChar w:fldCharType="separate"/>
        </w:r>
        <w:r w:rsidR="00621A77" w:rsidRPr="00E23EFD">
          <w:rPr>
            <w:b w:val="0"/>
            <w:webHidden/>
            <w:sz w:val="24"/>
            <w:szCs w:val="24"/>
          </w:rPr>
          <w:t>28</w:t>
        </w:r>
        <w:r w:rsidR="00E23EFD" w:rsidRPr="00E23EFD">
          <w:rPr>
            <w:b w:val="0"/>
            <w:webHidden/>
            <w:sz w:val="24"/>
            <w:szCs w:val="24"/>
          </w:rPr>
          <w:t>2</w:t>
        </w:r>
        <w:r w:rsidRPr="00E23EFD">
          <w:rPr>
            <w:b w:val="0"/>
            <w:webHidden/>
            <w:sz w:val="24"/>
            <w:szCs w:val="24"/>
          </w:rPr>
          <w:fldChar w:fldCharType="end"/>
        </w:r>
      </w:hyperlink>
    </w:p>
    <w:p w:rsidR="001D19FB" w:rsidRPr="00E23EFD" w:rsidRDefault="0003615D" w:rsidP="00E23EFD">
      <w:pPr>
        <w:pStyle w:val="22"/>
        <w:rPr>
          <w:rFonts w:eastAsiaTheme="minorEastAsia"/>
          <w:lang w:eastAsia="ru-RU"/>
        </w:rPr>
      </w:pPr>
      <w:hyperlink w:anchor="_Toc414553282" w:history="1">
        <w:r w:rsidR="001D19FB" w:rsidRPr="00E23EFD">
          <w:rPr>
            <w:rStyle w:val="af6"/>
            <w:b/>
            <w:color w:val="auto"/>
          </w:rPr>
          <w:t>3.1. Примерный учебный план основного общего образования</w:t>
        </w:r>
        <w:r w:rsidR="001D19FB" w:rsidRPr="00E23EFD">
          <w:rPr>
            <w:webHidden/>
          </w:rPr>
          <w:tab/>
        </w:r>
        <w:r w:rsidRPr="00E23EFD">
          <w:rPr>
            <w:webHidden/>
          </w:rPr>
          <w:fldChar w:fldCharType="begin"/>
        </w:r>
        <w:r w:rsidR="001D19FB" w:rsidRPr="00E23EFD">
          <w:rPr>
            <w:webHidden/>
          </w:rPr>
          <w:instrText xml:space="preserve"> PAGEREF _Toc414553282 \h </w:instrText>
        </w:r>
        <w:r w:rsidRPr="00E23EFD">
          <w:rPr>
            <w:webHidden/>
          </w:rPr>
        </w:r>
        <w:r w:rsidRPr="00E23EFD">
          <w:rPr>
            <w:webHidden/>
          </w:rPr>
          <w:fldChar w:fldCharType="separate"/>
        </w:r>
        <w:r w:rsidR="00621A77" w:rsidRPr="00E23EFD">
          <w:rPr>
            <w:webHidden/>
          </w:rPr>
          <w:t>28</w:t>
        </w:r>
        <w:r w:rsidR="00E23EFD" w:rsidRPr="00E23EFD">
          <w:rPr>
            <w:webHidden/>
          </w:rPr>
          <w:t>2</w:t>
        </w:r>
        <w:r w:rsidRPr="00E23EFD">
          <w:rPr>
            <w:webHidden/>
          </w:rPr>
          <w:fldChar w:fldCharType="end"/>
        </w:r>
      </w:hyperlink>
    </w:p>
    <w:p w:rsidR="001D19FB" w:rsidRPr="00E23EFD" w:rsidRDefault="0003615D" w:rsidP="00E23EFD">
      <w:pPr>
        <w:pStyle w:val="33"/>
        <w:rPr>
          <w:rFonts w:eastAsiaTheme="minorEastAsia"/>
          <w:noProof/>
          <w:sz w:val="24"/>
          <w:szCs w:val="24"/>
          <w:lang w:eastAsia="ru-RU"/>
        </w:rPr>
      </w:pPr>
      <w:hyperlink w:anchor="_Toc414553283" w:history="1">
        <w:r w:rsidR="001D19FB" w:rsidRPr="00E23EFD">
          <w:rPr>
            <w:rStyle w:val="af6"/>
            <w:b w:val="0"/>
            <w:noProof/>
            <w:color w:val="auto"/>
            <w:sz w:val="24"/>
            <w:szCs w:val="24"/>
          </w:rPr>
          <w:t>3.1.1. Прим</w:t>
        </w:r>
        <w:r w:rsidR="00E23EFD" w:rsidRPr="00E23EFD">
          <w:rPr>
            <w:rStyle w:val="af6"/>
            <w:b w:val="0"/>
            <w:noProof/>
            <w:color w:val="auto"/>
            <w:sz w:val="24"/>
            <w:szCs w:val="24"/>
          </w:rPr>
          <w:t>ерный календарный учебный график………………………………………….282</w:t>
        </w:r>
      </w:hyperlink>
    </w:p>
    <w:p w:rsidR="001D19FB" w:rsidRPr="00E23EFD" w:rsidRDefault="0003615D" w:rsidP="00E23EFD">
      <w:pPr>
        <w:pStyle w:val="33"/>
        <w:rPr>
          <w:rFonts w:eastAsiaTheme="minorEastAsia"/>
          <w:noProof/>
          <w:sz w:val="24"/>
          <w:szCs w:val="24"/>
          <w:lang w:eastAsia="ru-RU"/>
        </w:rPr>
      </w:pPr>
      <w:hyperlink w:anchor="_Toc414553284" w:history="1">
        <w:r w:rsidR="001D19FB" w:rsidRPr="00E23EFD">
          <w:rPr>
            <w:rStyle w:val="af6"/>
            <w:rFonts w:eastAsia="@Arial Unicode MS"/>
            <w:b w:val="0"/>
            <w:noProof/>
            <w:color w:val="auto"/>
            <w:sz w:val="24"/>
            <w:szCs w:val="24"/>
          </w:rPr>
          <w:t>3.1.2. Пример</w:t>
        </w:r>
        <w:r w:rsidR="00E23EFD" w:rsidRPr="00E23EFD">
          <w:rPr>
            <w:rStyle w:val="af6"/>
            <w:rFonts w:eastAsia="@Arial Unicode MS"/>
            <w:b w:val="0"/>
            <w:noProof/>
            <w:color w:val="auto"/>
            <w:sz w:val="24"/>
            <w:szCs w:val="24"/>
          </w:rPr>
          <w:t>ный план внеурочной деятельности…………………………………………282</w:t>
        </w:r>
      </w:hyperlink>
    </w:p>
    <w:p w:rsidR="001D19FB" w:rsidRPr="00E23EFD" w:rsidRDefault="0003615D" w:rsidP="00E23EFD">
      <w:pPr>
        <w:pStyle w:val="22"/>
        <w:rPr>
          <w:rFonts w:eastAsiaTheme="minorEastAsia"/>
          <w:lang w:eastAsia="ru-RU"/>
        </w:rPr>
      </w:pPr>
      <w:hyperlink w:anchor="_Toc414553285" w:history="1">
        <w:r w:rsidR="001D19FB" w:rsidRPr="00E23EFD">
          <w:rPr>
            <w:rStyle w:val="af6"/>
            <w:b/>
            <w:color w:val="auto"/>
          </w:rPr>
          <w:t>3.2.</w:t>
        </w:r>
        <w:r w:rsidR="001D19FB" w:rsidRPr="00E23EFD">
          <w:rPr>
            <w:rFonts w:eastAsiaTheme="minorEastAsia"/>
            <w:lang w:eastAsia="ru-RU"/>
          </w:rPr>
          <w:tab/>
        </w:r>
        <w:r w:rsidR="001D19FB" w:rsidRPr="00E23EFD">
          <w:rPr>
            <w:rStyle w:val="af6"/>
            <w:b/>
            <w:color w:val="auto"/>
          </w:rPr>
          <w:t>Система условий реализации основной образовательной программы</w:t>
        </w:r>
        <w:r w:rsidR="001D19FB" w:rsidRPr="00E23EFD">
          <w:rPr>
            <w:webHidden/>
          </w:rPr>
          <w:tab/>
        </w:r>
        <w:r w:rsidRPr="00E23EFD">
          <w:rPr>
            <w:webHidden/>
          </w:rPr>
          <w:fldChar w:fldCharType="begin"/>
        </w:r>
        <w:r w:rsidR="001D19FB" w:rsidRPr="00E23EFD">
          <w:rPr>
            <w:webHidden/>
          </w:rPr>
          <w:instrText xml:space="preserve"> PAGEREF _Toc414553285 \h </w:instrText>
        </w:r>
        <w:r w:rsidRPr="00E23EFD">
          <w:rPr>
            <w:webHidden/>
          </w:rPr>
        </w:r>
        <w:r w:rsidRPr="00E23EFD">
          <w:rPr>
            <w:webHidden/>
          </w:rPr>
          <w:fldChar w:fldCharType="separate"/>
        </w:r>
        <w:r w:rsidR="00621A77" w:rsidRPr="00E23EFD">
          <w:rPr>
            <w:webHidden/>
          </w:rPr>
          <w:t>28</w:t>
        </w:r>
        <w:r w:rsidR="00E23EFD" w:rsidRPr="00E23EFD">
          <w:rPr>
            <w:webHidden/>
          </w:rPr>
          <w:t>2</w:t>
        </w:r>
        <w:r w:rsidRPr="00E23EFD">
          <w:rPr>
            <w:webHidden/>
          </w:rPr>
          <w:fldChar w:fldCharType="end"/>
        </w:r>
      </w:hyperlink>
    </w:p>
    <w:p w:rsidR="001D19FB" w:rsidRPr="00E23EFD" w:rsidRDefault="0003615D" w:rsidP="00E23EFD">
      <w:pPr>
        <w:pStyle w:val="22"/>
        <w:rPr>
          <w:rFonts w:eastAsiaTheme="minorEastAsia"/>
          <w:lang w:eastAsia="ru-RU"/>
        </w:rPr>
      </w:pPr>
      <w:hyperlink w:anchor="_Toc414553286" w:history="1">
        <w:r w:rsidR="001D19FB" w:rsidRPr="00E23EFD">
          <w:rPr>
            <w:rStyle w:val="af6"/>
            <w:b/>
            <w:color w:val="auto"/>
          </w:rPr>
          <w:t xml:space="preserve">3.2.1. Описание кадровых условий реализации основной образовательной программы основного общего образования </w:t>
        </w:r>
        <w:r w:rsidR="001D19FB" w:rsidRPr="00E23EFD">
          <w:rPr>
            <w:webHidden/>
          </w:rPr>
          <w:tab/>
        </w:r>
        <w:r w:rsidR="00E23EFD" w:rsidRPr="00E23EFD">
          <w:rPr>
            <w:webHidden/>
          </w:rPr>
          <w:t>282</w:t>
        </w:r>
      </w:hyperlink>
    </w:p>
    <w:p w:rsidR="001D19FB" w:rsidRPr="00E23EFD" w:rsidRDefault="0003615D" w:rsidP="00E23EFD">
      <w:pPr>
        <w:pStyle w:val="33"/>
        <w:rPr>
          <w:rFonts w:eastAsiaTheme="minorEastAsia"/>
          <w:noProof/>
          <w:sz w:val="24"/>
          <w:szCs w:val="24"/>
          <w:lang w:eastAsia="ru-RU"/>
        </w:rPr>
      </w:pPr>
      <w:hyperlink w:anchor="_Toc414553287" w:history="1">
        <w:r w:rsidR="001D19FB" w:rsidRPr="00E23EFD">
          <w:rPr>
            <w:rStyle w:val="af6"/>
            <w:b w:val="0"/>
            <w:noProof/>
            <w:color w:val="auto"/>
            <w:sz w:val="24"/>
            <w:szCs w:val="24"/>
          </w:rPr>
          <w:t>3.2.2. Психолого-педагогические условия реализации основной образовательной программы основного общего образования</w:t>
        </w:r>
        <w:r w:rsidR="001D19FB" w:rsidRPr="00E23EFD">
          <w:rPr>
            <w:b w:val="0"/>
            <w:noProof/>
            <w:webHidden/>
            <w:sz w:val="24"/>
            <w:szCs w:val="24"/>
          </w:rPr>
          <w:tab/>
        </w:r>
      </w:hyperlink>
      <w:r w:rsidR="00E23EFD" w:rsidRPr="00E23EFD">
        <w:rPr>
          <w:b w:val="0"/>
          <w:sz w:val="24"/>
          <w:szCs w:val="24"/>
        </w:rPr>
        <w:t xml:space="preserve">294 </w:t>
      </w:r>
    </w:p>
    <w:p w:rsidR="001D19FB" w:rsidRPr="00E23EFD" w:rsidRDefault="0003615D" w:rsidP="00E23EFD">
      <w:pPr>
        <w:pStyle w:val="33"/>
        <w:rPr>
          <w:rFonts w:eastAsiaTheme="minorEastAsia"/>
          <w:noProof/>
          <w:sz w:val="24"/>
          <w:szCs w:val="24"/>
          <w:lang w:eastAsia="ru-RU"/>
        </w:rPr>
      </w:pPr>
      <w:hyperlink w:anchor="_Toc414553288" w:history="1">
        <w:r w:rsidR="001D19FB" w:rsidRPr="00E23EFD">
          <w:rPr>
            <w:rStyle w:val="af6"/>
            <w:b w:val="0"/>
            <w:noProof/>
            <w:color w:val="auto"/>
            <w:sz w:val="24"/>
            <w:szCs w:val="24"/>
          </w:rPr>
          <w:t>3.2.3. Финансово-экономические условия реализации образовательной  программы основного общего образования</w:t>
        </w:r>
        <w:r w:rsidR="001D19FB" w:rsidRPr="00E23EFD">
          <w:rPr>
            <w:b w:val="0"/>
            <w:noProof/>
            <w:webHidden/>
            <w:sz w:val="24"/>
            <w:szCs w:val="24"/>
          </w:rPr>
          <w:tab/>
        </w:r>
      </w:hyperlink>
      <w:r w:rsidR="00E23EFD" w:rsidRPr="00E23EFD">
        <w:rPr>
          <w:b w:val="0"/>
          <w:sz w:val="24"/>
          <w:szCs w:val="24"/>
        </w:rPr>
        <w:t xml:space="preserve">304 </w:t>
      </w:r>
    </w:p>
    <w:p w:rsidR="001D19FB" w:rsidRPr="00E23EFD" w:rsidRDefault="0003615D" w:rsidP="00E23EFD">
      <w:pPr>
        <w:pStyle w:val="33"/>
        <w:rPr>
          <w:rFonts w:eastAsiaTheme="minorEastAsia"/>
          <w:noProof/>
          <w:sz w:val="24"/>
          <w:szCs w:val="24"/>
          <w:lang w:eastAsia="ru-RU"/>
        </w:rPr>
      </w:pPr>
      <w:hyperlink w:anchor="_Toc414553289" w:history="1">
        <w:r w:rsidR="001D19FB" w:rsidRPr="00E23EFD">
          <w:rPr>
            <w:rStyle w:val="af6"/>
            <w:b w:val="0"/>
            <w:noProof/>
            <w:color w:val="auto"/>
            <w:sz w:val="24"/>
            <w:szCs w:val="24"/>
          </w:rPr>
          <w:t>3.2.4.</w:t>
        </w:r>
        <w:r w:rsidR="001D19FB" w:rsidRPr="00E23EFD">
          <w:rPr>
            <w:rFonts w:eastAsiaTheme="minorEastAsia"/>
            <w:noProof/>
            <w:sz w:val="24"/>
            <w:szCs w:val="24"/>
            <w:lang w:eastAsia="ru-RU"/>
          </w:rPr>
          <w:tab/>
        </w:r>
        <w:r w:rsidR="001D19FB" w:rsidRPr="00E23EFD">
          <w:rPr>
            <w:rStyle w:val="af6"/>
            <w:b w:val="0"/>
            <w:noProof/>
            <w:color w:val="auto"/>
            <w:sz w:val="24"/>
            <w:szCs w:val="24"/>
          </w:rPr>
          <w:t>Материально-технические условия реализации основной образовательной программы</w:t>
        </w:r>
        <w:r w:rsidR="001D19FB" w:rsidRPr="00E23EFD">
          <w:rPr>
            <w:b w:val="0"/>
            <w:noProof/>
            <w:webHidden/>
            <w:sz w:val="24"/>
            <w:szCs w:val="24"/>
          </w:rPr>
          <w:tab/>
        </w:r>
      </w:hyperlink>
      <w:r w:rsidR="00E23EFD" w:rsidRPr="00E23EFD">
        <w:rPr>
          <w:b w:val="0"/>
          <w:sz w:val="24"/>
          <w:szCs w:val="24"/>
        </w:rPr>
        <w:t>306</w:t>
      </w:r>
      <w:r w:rsidR="00E23EFD" w:rsidRPr="00E23EFD">
        <w:rPr>
          <w:sz w:val="24"/>
          <w:szCs w:val="24"/>
        </w:rPr>
        <w:t xml:space="preserve"> </w:t>
      </w:r>
    </w:p>
    <w:p w:rsidR="001D19FB" w:rsidRPr="00E23EFD" w:rsidRDefault="0003615D" w:rsidP="00E23EFD">
      <w:pPr>
        <w:pStyle w:val="33"/>
        <w:rPr>
          <w:rFonts w:eastAsiaTheme="minorEastAsia"/>
          <w:noProof/>
          <w:sz w:val="24"/>
          <w:szCs w:val="24"/>
          <w:lang w:eastAsia="ru-RU"/>
        </w:rPr>
      </w:pPr>
      <w:hyperlink w:anchor="_Toc414553290" w:history="1">
        <w:r w:rsidR="001D19FB" w:rsidRPr="00E23EFD">
          <w:rPr>
            <w:rStyle w:val="af6"/>
            <w:b w:val="0"/>
            <w:noProof/>
            <w:color w:val="auto"/>
            <w:sz w:val="24"/>
            <w:szCs w:val="24"/>
          </w:rPr>
          <w:t>3.2.5.</w:t>
        </w:r>
        <w:r w:rsidR="001D19FB" w:rsidRPr="00E23EFD">
          <w:rPr>
            <w:rFonts w:eastAsiaTheme="minorEastAsia"/>
            <w:noProof/>
            <w:sz w:val="24"/>
            <w:szCs w:val="24"/>
            <w:lang w:eastAsia="ru-RU"/>
          </w:rPr>
          <w:tab/>
        </w:r>
        <w:r w:rsidR="001D19FB" w:rsidRPr="00E23EFD">
          <w:rPr>
            <w:rStyle w:val="af6"/>
            <w:b w:val="0"/>
            <w:noProof/>
            <w:color w:val="auto"/>
            <w:sz w:val="24"/>
            <w:szCs w:val="24"/>
          </w:rPr>
          <w:t>Информационно-методические условия реализации основной образовательной программы основного общего образования</w:t>
        </w:r>
        <w:r w:rsidR="001D19FB" w:rsidRPr="00E23EFD">
          <w:rPr>
            <w:b w:val="0"/>
            <w:noProof/>
            <w:webHidden/>
            <w:sz w:val="24"/>
            <w:szCs w:val="24"/>
          </w:rPr>
          <w:tab/>
        </w:r>
        <w:r w:rsidR="00E23EFD">
          <w:rPr>
            <w:b w:val="0"/>
            <w:noProof/>
            <w:webHidden/>
            <w:sz w:val="24"/>
            <w:szCs w:val="24"/>
          </w:rPr>
          <w:t>309</w:t>
        </w:r>
        <w:r w:rsidR="00E23EFD" w:rsidRPr="00E23EFD">
          <w:rPr>
            <w:noProof/>
            <w:webHidden/>
            <w:sz w:val="24"/>
            <w:szCs w:val="24"/>
          </w:rPr>
          <w:t xml:space="preserve"> </w:t>
        </w:r>
      </w:hyperlink>
      <w:r w:rsidR="00E23EFD" w:rsidRPr="00E23EFD">
        <w:rPr>
          <w:sz w:val="24"/>
          <w:szCs w:val="24"/>
        </w:rPr>
        <w:t xml:space="preserve"> </w:t>
      </w:r>
    </w:p>
    <w:p w:rsidR="001D19FB" w:rsidRPr="00E23EFD" w:rsidRDefault="0003615D" w:rsidP="00E23EFD">
      <w:pPr>
        <w:pStyle w:val="33"/>
        <w:rPr>
          <w:rFonts w:eastAsiaTheme="minorEastAsia"/>
          <w:noProof/>
          <w:sz w:val="24"/>
          <w:szCs w:val="24"/>
          <w:lang w:eastAsia="ru-RU"/>
        </w:rPr>
      </w:pPr>
      <w:hyperlink w:anchor="_Toc414553291" w:history="1">
        <w:r w:rsidR="001D19FB" w:rsidRPr="00E23EFD">
          <w:rPr>
            <w:rStyle w:val="af6"/>
            <w:b w:val="0"/>
            <w:noProof/>
            <w:color w:val="auto"/>
            <w:sz w:val="24"/>
            <w:szCs w:val="24"/>
          </w:rPr>
          <w:t>3.2.6.</w:t>
        </w:r>
        <w:r w:rsidR="001D19FB" w:rsidRPr="00E23EFD">
          <w:rPr>
            <w:rFonts w:eastAsiaTheme="minorEastAsia"/>
            <w:noProof/>
            <w:sz w:val="24"/>
            <w:szCs w:val="24"/>
            <w:lang w:eastAsia="ru-RU"/>
          </w:rPr>
          <w:tab/>
        </w:r>
        <w:r w:rsidR="001D19FB" w:rsidRPr="00E23EFD">
          <w:rPr>
            <w:rStyle w:val="af6"/>
            <w:b w:val="0"/>
            <w:noProof/>
            <w:color w:val="auto"/>
            <w:sz w:val="24"/>
            <w:szCs w:val="24"/>
          </w:rPr>
          <w:t>Механизмы достижения целевых ориентиров в системе условий</w:t>
        </w:r>
        <w:r w:rsidR="001D19FB" w:rsidRPr="00E23EFD">
          <w:rPr>
            <w:b w:val="0"/>
            <w:noProof/>
            <w:webHidden/>
            <w:sz w:val="24"/>
            <w:szCs w:val="24"/>
          </w:rPr>
          <w:tab/>
        </w:r>
        <w:r w:rsidR="00E23EFD">
          <w:rPr>
            <w:b w:val="0"/>
            <w:noProof/>
            <w:webHidden/>
            <w:sz w:val="24"/>
            <w:szCs w:val="24"/>
          </w:rPr>
          <w:t>312</w:t>
        </w:r>
        <w:r w:rsidR="00E23EFD" w:rsidRPr="00E23EFD">
          <w:rPr>
            <w:noProof/>
            <w:webHidden/>
            <w:sz w:val="24"/>
            <w:szCs w:val="24"/>
          </w:rPr>
          <w:t xml:space="preserve"> </w:t>
        </w:r>
        <w:r w:rsidRPr="00E23EFD">
          <w:rPr>
            <w:noProof/>
            <w:webHidden/>
            <w:sz w:val="24"/>
            <w:szCs w:val="24"/>
          </w:rPr>
          <w:fldChar w:fldCharType="begin"/>
        </w:r>
        <w:r w:rsidR="001D19FB" w:rsidRPr="00E23EFD">
          <w:rPr>
            <w:noProof/>
            <w:webHidden/>
            <w:sz w:val="24"/>
            <w:szCs w:val="24"/>
          </w:rPr>
          <w:instrText xml:space="preserve"> PAGEREF _Toc414553291 \h </w:instrText>
        </w:r>
        <w:r w:rsidRPr="00E23EFD">
          <w:rPr>
            <w:noProof/>
            <w:webHidden/>
            <w:sz w:val="24"/>
            <w:szCs w:val="24"/>
          </w:rPr>
          <w:fldChar w:fldCharType="separate"/>
        </w:r>
        <w:r w:rsidR="00E23EFD" w:rsidRPr="00E23EFD">
          <w:rPr>
            <w:bCs/>
            <w:noProof/>
            <w:webHidden/>
            <w:sz w:val="24"/>
            <w:szCs w:val="24"/>
          </w:rPr>
          <w:t xml:space="preserve">  </w:t>
        </w:r>
        <w:r w:rsidRPr="00E23EFD">
          <w:rPr>
            <w:noProof/>
            <w:webHidden/>
            <w:sz w:val="24"/>
            <w:szCs w:val="24"/>
          </w:rPr>
          <w:fldChar w:fldCharType="end"/>
        </w:r>
      </w:hyperlink>
    </w:p>
    <w:p w:rsidR="001D19FB" w:rsidRPr="00E23EFD" w:rsidRDefault="0003615D" w:rsidP="00E23EFD">
      <w:pPr>
        <w:pStyle w:val="33"/>
        <w:rPr>
          <w:rFonts w:eastAsiaTheme="minorEastAsia"/>
          <w:noProof/>
          <w:sz w:val="24"/>
          <w:szCs w:val="24"/>
          <w:lang w:eastAsia="ru-RU"/>
        </w:rPr>
      </w:pPr>
      <w:hyperlink w:anchor="_Toc414553292" w:history="1">
        <w:r w:rsidR="001D19FB" w:rsidRPr="00E23EFD">
          <w:rPr>
            <w:rStyle w:val="af6"/>
            <w:b w:val="0"/>
            <w:noProof/>
            <w:color w:val="auto"/>
            <w:sz w:val="24"/>
            <w:szCs w:val="24"/>
          </w:rPr>
          <w:t>3.2.7.</w:t>
        </w:r>
        <w:r w:rsidR="001D19FB" w:rsidRPr="00E23EFD">
          <w:rPr>
            <w:rFonts w:eastAsiaTheme="minorEastAsia"/>
            <w:noProof/>
            <w:sz w:val="24"/>
            <w:szCs w:val="24"/>
            <w:lang w:eastAsia="ru-RU"/>
          </w:rPr>
          <w:tab/>
        </w:r>
        <w:r w:rsidR="001D19FB" w:rsidRPr="00E23EFD">
          <w:rPr>
            <w:rStyle w:val="af6"/>
            <w:b w:val="0"/>
            <w:noProof/>
            <w:color w:val="auto"/>
            <w:sz w:val="24"/>
            <w:szCs w:val="24"/>
          </w:rPr>
          <w:t>Сетевой график (дорожная карта) по формированию необходимой системы условий</w:t>
        </w:r>
        <w:r w:rsidR="001D19FB" w:rsidRPr="00E23EFD">
          <w:rPr>
            <w:noProof/>
            <w:webHidden/>
            <w:sz w:val="24"/>
            <w:szCs w:val="24"/>
          </w:rPr>
          <w:tab/>
        </w:r>
        <w:r w:rsidR="00E23EFD" w:rsidRPr="00E23EFD">
          <w:rPr>
            <w:noProof/>
            <w:webHidden/>
            <w:sz w:val="24"/>
            <w:szCs w:val="24"/>
          </w:rPr>
          <w:t xml:space="preserve"> </w:t>
        </w:r>
        <w:r w:rsidRPr="00E23EFD">
          <w:rPr>
            <w:noProof/>
            <w:webHidden/>
            <w:sz w:val="24"/>
            <w:szCs w:val="24"/>
          </w:rPr>
          <w:fldChar w:fldCharType="begin"/>
        </w:r>
        <w:r w:rsidR="001D19FB" w:rsidRPr="00E23EFD">
          <w:rPr>
            <w:noProof/>
            <w:webHidden/>
            <w:sz w:val="24"/>
            <w:szCs w:val="24"/>
          </w:rPr>
          <w:instrText xml:space="preserve"> PAGEREF _Toc414553292 \h </w:instrText>
        </w:r>
        <w:r w:rsidRPr="00E23EFD">
          <w:rPr>
            <w:noProof/>
            <w:webHidden/>
            <w:sz w:val="24"/>
            <w:szCs w:val="24"/>
          </w:rPr>
          <w:fldChar w:fldCharType="separate"/>
        </w:r>
        <w:r w:rsidR="00E23EFD" w:rsidRPr="00E23EFD">
          <w:rPr>
            <w:b w:val="0"/>
            <w:bCs/>
            <w:noProof/>
            <w:webHidden/>
            <w:sz w:val="24"/>
            <w:szCs w:val="24"/>
          </w:rPr>
          <w:t xml:space="preserve"> ……………………………………………………………………………312</w:t>
        </w:r>
        <w:r w:rsidR="00621A77" w:rsidRPr="00E23EFD">
          <w:rPr>
            <w:b w:val="0"/>
            <w:bCs/>
            <w:noProof/>
            <w:webHidden/>
            <w:sz w:val="24"/>
            <w:szCs w:val="24"/>
          </w:rPr>
          <w:t>.</w:t>
        </w:r>
        <w:r w:rsidRPr="00E23EFD">
          <w:rPr>
            <w:noProof/>
            <w:webHidden/>
            <w:sz w:val="24"/>
            <w:szCs w:val="24"/>
          </w:rPr>
          <w:fldChar w:fldCharType="end"/>
        </w:r>
      </w:hyperlink>
    </w:p>
    <w:p w:rsidR="004116FD" w:rsidRPr="000D343B" w:rsidRDefault="0003615D" w:rsidP="00E23EFD">
      <w:pPr>
        <w:pStyle w:val="33"/>
      </w:pPr>
      <w:r w:rsidRPr="00E23EFD">
        <w:rPr>
          <w:sz w:val="24"/>
          <w:szCs w:val="24"/>
        </w:rPr>
        <w:fldChar w:fldCharType="end"/>
      </w:r>
      <w:r w:rsidR="004116FD" w:rsidRPr="000D343B">
        <w:br w:type="page"/>
      </w:r>
    </w:p>
    <w:p w:rsidR="009C54A3" w:rsidRPr="000D343B" w:rsidRDefault="009C54A3" w:rsidP="00E23EFD">
      <w:pPr>
        <w:pStyle w:val="33"/>
      </w:pPr>
    </w:p>
    <w:p w:rsidR="00FD4BD9" w:rsidRPr="000D343B" w:rsidRDefault="00FD4BD9" w:rsidP="000D343B">
      <w:pPr>
        <w:pStyle w:val="1"/>
        <w:numPr>
          <w:ilvl w:val="0"/>
          <w:numId w:val="99"/>
        </w:numPr>
        <w:spacing w:before="0" w:line="240" w:lineRule="auto"/>
        <w:rPr>
          <w:rStyle w:val="Zag11"/>
          <w:rFonts w:ascii="Times New Roman" w:eastAsia="@Arial Unicode MS" w:hAnsi="Times New Roman"/>
          <w:b/>
          <w:color w:val="auto"/>
          <w:sz w:val="24"/>
          <w:szCs w:val="24"/>
          <w:lang w:eastAsia="ru-RU"/>
        </w:rPr>
      </w:pPr>
      <w:bookmarkStart w:id="0" w:name="_Toc405145646"/>
      <w:bookmarkStart w:id="1" w:name="_Toc406058975"/>
      <w:bookmarkStart w:id="2" w:name="_Toc409691623"/>
      <w:bookmarkStart w:id="3" w:name="_Toc410653944"/>
      <w:bookmarkStart w:id="4" w:name="_Toc414553125"/>
      <w:r w:rsidRPr="000D343B">
        <w:rPr>
          <w:rStyle w:val="Zag11"/>
          <w:rFonts w:ascii="Times New Roman" w:eastAsia="@Arial Unicode MS" w:hAnsi="Times New Roman"/>
          <w:b/>
          <w:color w:val="auto"/>
          <w:sz w:val="24"/>
          <w:szCs w:val="24"/>
        </w:rPr>
        <w:t>Целевой раздел</w:t>
      </w:r>
      <w:r w:rsidR="00B75D74" w:rsidRPr="000D343B">
        <w:rPr>
          <w:rStyle w:val="Zag11"/>
          <w:rFonts w:ascii="Times New Roman" w:eastAsia="@Arial Unicode MS" w:hAnsi="Times New Roman"/>
          <w:b/>
          <w:color w:val="auto"/>
          <w:sz w:val="24"/>
          <w:szCs w:val="24"/>
        </w:rPr>
        <w:t xml:space="preserve"> </w:t>
      </w:r>
      <w:r w:rsidR="00B540EE" w:rsidRPr="000D343B">
        <w:rPr>
          <w:rFonts w:ascii="Times New Roman" w:hAnsi="Times New Roman"/>
          <w:b/>
          <w:color w:val="auto"/>
          <w:sz w:val="24"/>
          <w:szCs w:val="24"/>
        </w:rPr>
        <w:t>примерной ос</w:t>
      </w:r>
      <w:r w:rsidR="0081481A" w:rsidRPr="000D343B">
        <w:rPr>
          <w:rFonts w:ascii="Times New Roman" w:hAnsi="Times New Roman"/>
          <w:b/>
          <w:color w:val="auto"/>
          <w:sz w:val="24"/>
          <w:szCs w:val="24"/>
        </w:rPr>
        <w:t>новной образовательной программы</w:t>
      </w:r>
      <w:r w:rsidR="00B540EE" w:rsidRPr="000D343B">
        <w:rPr>
          <w:rFonts w:ascii="Times New Roman" w:hAnsi="Times New Roman"/>
          <w:b/>
          <w:color w:val="auto"/>
          <w:sz w:val="24"/>
          <w:szCs w:val="24"/>
        </w:rPr>
        <w:t xml:space="preserve"> основного общего образования</w:t>
      </w:r>
      <w:bookmarkEnd w:id="0"/>
      <w:bookmarkEnd w:id="1"/>
      <w:bookmarkEnd w:id="2"/>
      <w:bookmarkEnd w:id="3"/>
      <w:bookmarkEnd w:id="4"/>
    </w:p>
    <w:p w:rsidR="00FD4BD9" w:rsidRPr="000D343B" w:rsidRDefault="007242D1" w:rsidP="000D343B">
      <w:pPr>
        <w:pStyle w:val="2"/>
        <w:spacing w:line="240" w:lineRule="auto"/>
        <w:rPr>
          <w:rStyle w:val="Zag11"/>
          <w:sz w:val="24"/>
          <w:szCs w:val="24"/>
        </w:rPr>
      </w:pPr>
      <w:bookmarkStart w:id="5" w:name="_Toc409691624"/>
      <w:bookmarkStart w:id="6" w:name="_Toc410653945"/>
      <w:bookmarkStart w:id="7" w:name="_Toc414553126"/>
      <w:r w:rsidRPr="000D343B">
        <w:rPr>
          <w:rStyle w:val="Zag11"/>
          <w:sz w:val="24"/>
          <w:szCs w:val="24"/>
        </w:rPr>
        <w:t xml:space="preserve">1.1. </w:t>
      </w:r>
      <w:r w:rsidR="00C950DD" w:rsidRPr="000D343B">
        <w:rPr>
          <w:rStyle w:val="Zag11"/>
          <w:sz w:val="24"/>
          <w:szCs w:val="24"/>
        </w:rPr>
        <w:t xml:space="preserve">Пояснительная  </w:t>
      </w:r>
      <w:r w:rsidR="00FD4BD9" w:rsidRPr="000D343B">
        <w:rPr>
          <w:rStyle w:val="Zag11"/>
          <w:sz w:val="24"/>
          <w:szCs w:val="24"/>
        </w:rPr>
        <w:t>записка</w:t>
      </w:r>
      <w:bookmarkEnd w:id="5"/>
      <w:bookmarkEnd w:id="6"/>
      <w:bookmarkEnd w:id="7"/>
    </w:p>
    <w:p w:rsidR="004C21D1" w:rsidRPr="000D343B" w:rsidRDefault="004C21D1" w:rsidP="000D343B">
      <w:pPr>
        <w:pStyle w:val="2"/>
        <w:numPr>
          <w:ilvl w:val="2"/>
          <w:numId w:val="99"/>
        </w:numPr>
        <w:spacing w:line="240" w:lineRule="auto"/>
        <w:ind w:left="0" w:firstLine="709"/>
        <w:rPr>
          <w:rStyle w:val="Zag11"/>
          <w:b w:val="0"/>
          <w:bCs w:val="0"/>
          <w:sz w:val="24"/>
          <w:szCs w:val="24"/>
        </w:rPr>
      </w:pPr>
      <w:bookmarkStart w:id="8" w:name="_Toc410653946"/>
      <w:bookmarkStart w:id="9" w:name="_Toc414553127"/>
      <w:r w:rsidRPr="000D343B">
        <w:rPr>
          <w:rStyle w:val="Zag11"/>
          <w:sz w:val="24"/>
          <w:szCs w:val="24"/>
        </w:rPr>
        <w:t xml:space="preserve">Цели и задачи реализации </w:t>
      </w:r>
      <w:r w:rsidRPr="000D343B">
        <w:rPr>
          <w:sz w:val="24"/>
          <w:szCs w:val="24"/>
        </w:rPr>
        <w:t>основной образовательной программы основного общего образования</w:t>
      </w:r>
      <w:bookmarkEnd w:id="8"/>
      <w:bookmarkEnd w:id="9"/>
    </w:p>
    <w:p w:rsidR="00B540EE" w:rsidRPr="000D343B" w:rsidRDefault="00B540EE" w:rsidP="000D343B">
      <w:pPr>
        <w:spacing w:after="0" w:line="240" w:lineRule="auto"/>
        <w:ind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b/>
          <w:sz w:val="24"/>
          <w:szCs w:val="24"/>
        </w:rPr>
        <w:t>Целями реализации</w:t>
      </w:r>
      <w:r w:rsidRPr="000D343B">
        <w:rPr>
          <w:rStyle w:val="Zag11"/>
          <w:rFonts w:ascii="Times New Roman" w:eastAsia="@Arial Unicode MS" w:hAnsi="Times New Roman"/>
          <w:sz w:val="24"/>
          <w:szCs w:val="24"/>
        </w:rPr>
        <w:t xml:space="preserve"> основной образовательной программы основного общего образования являются: </w:t>
      </w:r>
    </w:p>
    <w:p w:rsidR="00B540EE" w:rsidRPr="000D343B" w:rsidRDefault="00B75D74"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rPr>
      </w:pPr>
      <w:r w:rsidRPr="000D343B">
        <w:rPr>
          <w:rStyle w:val="Zag11"/>
          <w:rFonts w:ascii="Times New Roman" w:eastAsia="@Arial Unicode MS" w:hAnsi="Times New Roman"/>
          <w:sz w:val="24"/>
          <w:szCs w:val="24"/>
        </w:rPr>
        <w:t>Д</w:t>
      </w:r>
      <w:r w:rsidR="00815183" w:rsidRPr="000D343B">
        <w:rPr>
          <w:rStyle w:val="Zag11"/>
          <w:rFonts w:ascii="Times New Roman" w:eastAsia="@Arial Unicode MS" w:hAnsi="Times New Roman"/>
          <w:sz w:val="24"/>
          <w:szCs w:val="24"/>
        </w:rPr>
        <w:t>остижение</w:t>
      </w:r>
      <w:r w:rsidRPr="000D343B">
        <w:rPr>
          <w:rStyle w:val="Zag11"/>
          <w:rFonts w:ascii="Times New Roman" w:eastAsia="@Arial Unicode MS" w:hAnsi="Times New Roman"/>
          <w:sz w:val="24"/>
          <w:szCs w:val="24"/>
        </w:rPr>
        <w:t xml:space="preserve"> </w:t>
      </w:r>
      <w:r w:rsidR="00815183" w:rsidRPr="000D343B">
        <w:rPr>
          <w:rStyle w:val="Zag11"/>
          <w:rFonts w:ascii="Times New Roman" w:eastAsia="@Arial Unicode MS" w:hAnsi="Times New Roman"/>
          <w:sz w:val="24"/>
          <w:szCs w:val="24"/>
        </w:rPr>
        <w:t xml:space="preserve">выпускниками </w:t>
      </w:r>
      <w:r w:rsidR="00B540EE" w:rsidRPr="000D343B">
        <w:rPr>
          <w:rStyle w:val="Zag11"/>
          <w:rFonts w:ascii="Times New Roman" w:eastAsia="@Arial Unicode MS" w:hAnsi="Times New Roman"/>
          <w:sz w:val="24"/>
          <w:szCs w:val="24"/>
        </w:rPr>
        <w:t>планируемых результатов</w:t>
      </w:r>
      <w:r w:rsidR="006C643D" w:rsidRPr="000D343B">
        <w:rPr>
          <w:rStyle w:val="Zag11"/>
          <w:rFonts w:ascii="Times New Roman" w:eastAsia="@Arial Unicode MS" w:hAnsi="Times New Roman"/>
          <w:sz w:val="24"/>
          <w:szCs w:val="24"/>
        </w:rPr>
        <w:t>:</w:t>
      </w:r>
      <w:r w:rsidR="00B540EE" w:rsidRPr="000D343B">
        <w:rPr>
          <w:rStyle w:val="Zag11"/>
          <w:rFonts w:ascii="Times New Roman" w:eastAsia="@Arial Unicode MS" w:hAnsi="Times New Roman"/>
          <w:sz w:val="24"/>
          <w:szCs w:val="24"/>
        </w:rPr>
        <w:t xml:space="preserve">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B540EE" w:rsidRPr="000D343B" w:rsidRDefault="00B540EE" w:rsidP="000D343B">
      <w:pPr>
        <w:widowControl w:val="0"/>
        <w:numPr>
          <w:ilvl w:val="0"/>
          <w:numId w:val="16"/>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становление и развитие личности обучающегося в ее самобытности, уникальности, неповторимости.</w:t>
      </w:r>
    </w:p>
    <w:p w:rsidR="00815183" w:rsidRPr="000D343B" w:rsidRDefault="00B540EE" w:rsidP="000D343B">
      <w:pPr>
        <w:spacing w:after="0" w:line="240" w:lineRule="auto"/>
        <w:ind w:firstLine="709"/>
        <w:jc w:val="both"/>
        <w:rPr>
          <w:rStyle w:val="Zag11"/>
          <w:rFonts w:ascii="Times New Roman" w:eastAsia="@Arial Unicode MS" w:hAnsi="Times New Roman"/>
          <w:b/>
          <w:bCs/>
          <w:noProof/>
          <w:sz w:val="24"/>
          <w:szCs w:val="24"/>
          <w:lang w:eastAsia="ru-RU"/>
        </w:rPr>
      </w:pPr>
      <w:r w:rsidRPr="000D343B">
        <w:rPr>
          <w:rStyle w:val="Zag11"/>
          <w:rFonts w:ascii="Times New Roman" w:eastAsia="@Arial Unicode MS" w:hAnsi="Times New Roman"/>
          <w:b/>
          <w:sz w:val="24"/>
          <w:szCs w:val="24"/>
        </w:rPr>
        <w:t xml:space="preserve">Достижение поставленных целей </w:t>
      </w:r>
      <w:r w:rsidRPr="000D343B">
        <w:rPr>
          <w:rStyle w:val="Zag11"/>
          <w:rFonts w:ascii="Times New Roman" w:eastAsia="@Arial Unicode MS" w:hAnsi="Times New Roman"/>
          <w:sz w:val="24"/>
          <w:szCs w:val="24"/>
        </w:rPr>
        <w:t>приразработке и реализации образовательной организацией основной образовательной программы основного общего образования</w:t>
      </w:r>
      <w:r w:rsidRPr="000D343B">
        <w:rPr>
          <w:rStyle w:val="Zag11"/>
          <w:rFonts w:ascii="Times New Roman" w:eastAsia="@Arial Unicode MS" w:hAnsi="Times New Roman"/>
          <w:b/>
          <w:sz w:val="24"/>
          <w:szCs w:val="24"/>
        </w:rPr>
        <w:t xml:space="preserve"> предусматривает решение следующих основных задач</w:t>
      </w:r>
      <w:r w:rsidRPr="000D343B">
        <w:rPr>
          <w:rStyle w:val="Zag11"/>
          <w:rFonts w:ascii="Times New Roman" w:eastAsia="@Arial Unicode MS" w:hAnsi="Times New Roman"/>
          <w:sz w:val="24"/>
          <w:szCs w:val="24"/>
        </w:rPr>
        <w:t>:</w:t>
      </w:r>
    </w:p>
    <w:p w:rsidR="00815183" w:rsidRPr="000D343B" w:rsidRDefault="00815183"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обеспечение преемственности начального общего, основного общего, среднего общего образования;</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обеспечение доступности получения качественного основного общего образования, достижени</w:t>
      </w:r>
      <w:r w:rsidR="00353937" w:rsidRPr="000D343B">
        <w:rPr>
          <w:rStyle w:val="Zag11"/>
          <w:rFonts w:ascii="Times New Roman" w:eastAsia="@Arial Unicode MS" w:hAnsi="Times New Roman"/>
          <w:sz w:val="24"/>
          <w:szCs w:val="24"/>
        </w:rPr>
        <w:t>е</w:t>
      </w:r>
      <w:r w:rsidRPr="000D343B">
        <w:rPr>
          <w:rStyle w:val="Zag11"/>
          <w:rFonts w:ascii="Times New Roman" w:eastAsia="@Arial Unicode MS" w:hAnsi="Times New Roman"/>
          <w:sz w:val="24"/>
          <w:szCs w:val="24"/>
        </w:rPr>
        <w:t xml:space="preserve">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w:t>
      </w:r>
      <w:r w:rsidR="000D18F7" w:rsidRPr="000D343B">
        <w:rPr>
          <w:rStyle w:val="Zag11"/>
          <w:rFonts w:ascii="Times New Roman" w:eastAsia="@Arial Unicode MS" w:hAnsi="Times New Roman"/>
          <w:sz w:val="24"/>
          <w:szCs w:val="24"/>
        </w:rPr>
        <w:t>ОВЗ</w:t>
      </w:r>
      <w:r w:rsidRPr="000D343B">
        <w:rPr>
          <w:rStyle w:val="Zag11"/>
          <w:rFonts w:ascii="Times New Roman" w:eastAsia="@Arial Unicode MS" w:hAnsi="Times New Roman"/>
          <w:sz w:val="24"/>
          <w:szCs w:val="24"/>
        </w:rPr>
        <w:t>;</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взаимодействие образовательной организации при реализации основной образовательной программы с социальными партнерами;</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 xml:space="preserve">выявление и развитие способностей обучающихся, в том числе </w:t>
      </w:r>
      <w:r w:rsidR="00277366" w:rsidRPr="000D343B">
        <w:rPr>
          <w:rStyle w:val="Zag11"/>
          <w:rFonts w:ascii="Times New Roman" w:eastAsia="@Arial Unicode MS" w:hAnsi="Times New Roman"/>
          <w:sz w:val="24"/>
          <w:szCs w:val="24"/>
        </w:rPr>
        <w:t>детей</w:t>
      </w:r>
      <w:r w:rsidR="006F3B39" w:rsidRPr="000D343B">
        <w:rPr>
          <w:rStyle w:val="Zag11"/>
          <w:rFonts w:ascii="Times New Roman" w:eastAsia="@Arial Unicode MS" w:hAnsi="Times New Roman"/>
          <w:sz w:val="24"/>
          <w:szCs w:val="24"/>
        </w:rPr>
        <w:t>, проявивших выдающиеся способности</w:t>
      </w:r>
      <w:r w:rsidRPr="000D343B">
        <w:rPr>
          <w:rStyle w:val="Zag11"/>
          <w:rFonts w:ascii="Times New Roman" w:eastAsia="@Arial Unicode MS" w:hAnsi="Times New Roman"/>
          <w:sz w:val="24"/>
          <w:szCs w:val="24"/>
        </w:rPr>
        <w:t xml:space="preserve">, детей с </w:t>
      </w:r>
      <w:r w:rsidR="000D18F7" w:rsidRPr="000D343B">
        <w:rPr>
          <w:rStyle w:val="Zag11"/>
          <w:rFonts w:ascii="Times New Roman" w:eastAsia="@Arial Unicode MS" w:hAnsi="Times New Roman"/>
          <w:sz w:val="24"/>
          <w:szCs w:val="24"/>
        </w:rPr>
        <w:t>ОВЗ</w:t>
      </w:r>
      <w:r w:rsidRPr="000D343B">
        <w:rPr>
          <w:rStyle w:val="Zag11"/>
          <w:rFonts w:ascii="Times New Roman" w:eastAsia="@Arial Unicode MS" w:hAnsi="Times New Roman"/>
          <w:sz w:val="24"/>
          <w:szCs w:val="24"/>
        </w:rPr>
        <w:t xml:space="preserve"> и инвалидов, их </w:t>
      </w:r>
      <w:r w:rsidR="00815183" w:rsidRPr="000D343B">
        <w:rPr>
          <w:rStyle w:val="Zag11"/>
          <w:rFonts w:ascii="Times New Roman" w:eastAsia="@Arial Unicode MS" w:hAnsi="Times New Roman"/>
          <w:sz w:val="24"/>
          <w:szCs w:val="24"/>
        </w:rPr>
        <w:t>интересов</w:t>
      </w:r>
      <w:r w:rsidRPr="000D343B">
        <w:rPr>
          <w:rStyle w:val="Zag11"/>
          <w:rFonts w:ascii="Times New Roman" w:eastAsia="@Arial Unicode MS" w:hAnsi="Times New Roman"/>
          <w:sz w:val="24"/>
          <w:szCs w:val="24"/>
        </w:rPr>
        <w:t xml:space="preserve"> через систему клубов, секций, студий и кружков, общественно полезн</w:t>
      </w:r>
      <w:r w:rsidR="005D39F5" w:rsidRPr="000D343B">
        <w:rPr>
          <w:rStyle w:val="Zag11"/>
          <w:rFonts w:ascii="Times New Roman" w:eastAsia="@Arial Unicode MS" w:hAnsi="Times New Roman"/>
          <w:sz w:val="24"/>
          <w:szCs w:val="24"/>
        </w:rPr>
        <w:t>ую</w:t>
      </w:r>
      <w:r w:rsidRPr="000D343B">
        <w:rPr>
          <w:rStyle w:val="Zag11"/>
          <w:rFonts w:ascii="Times New Roman" w:eastAsia="@Arial Unicode MS" w:hAnsi="Times New Roman"/>
          <w:sz w:val="24"/>
          <w:szCs w:val="24"/>
        </w:rPr>
        <w:t xml:space="preserve"> деятельност</w:t>
      </w:r>
      <w:r w:rsidR="005D39F5" w:rsidRPr="000D343B">
        <w:rPr>
          <w:rStyle w:val="Zag11"/>
          <w:rFonts w:ascii="Times New Roman" w:eastAsia="@Arial Unicode MS" w:hAnsi="Times New Roman"/>
          <w:sz w:val="24"/>
          <w:szCs w:val="24"/>
        </w:rPr>
        <w:t>ь</w:t>
      </w:r>
      <w:r w:rsidRPr="000D343B">
        <w:rPr>
          <w:rStyle w:val="Zag11"/>
          <w:rFonts w:ascii="Times New Roman" w:eastAsia="@Arial Unicode MS" w:hAnsi="Times New Roman"/>
          <w:sz w:val="24"/>
          <w:szCs w:val="24"/>
        </w:rPr>
        <w:t>, в том числе с использованием возможностей образовательных организаций дополнительного образования;</w:t>
      </w:r>
    </w:p>
    <w:p w:rsidR="00B540EE" w:rsidRPr="000D343B" w:rsidRDefault="00815183"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 xml:space="preserve">организацию </w:t>
      </w:r>
      <w:r w:rsidR="00B540EE" w:rsidRPr="000D343B">
        <w:rPr>
          <w:rStyle w:val="Zag11"/>
          <w:rFonts w:ascii="Times New Roman" w:eastAsia="@Arial Unicode MS" w:hAnsi="Times New Roman"/>
          <w:sz w:val="24"/>
          <w:szCs w:val="24"/>
        </w:rPr>
        <w:t>интеллектуальных и творческих соревнований, научно-технического творчества, проектной и учебно-исследовательской деятельности;</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 xml:space="preserve">социальное и учебно-исследовательское проектирование, профессиональная </w:t>
      </w:r>
      <w:r w:rsidRPr="000D343B">
        <w:rPr>
          <w:rStyle w:val="Zag11"/>
          <w:rFonts w:ascii="Times New Roman" w:eastAsia="@Arial Unicode MS" w:hAnsi="Times New Roman"/>
          <w:sz w:val="24"/>
          <w:szCs w:val="24"/>
        </w:rPr>
        <w:lastRenderedPageBreak/>
        <w:t>ориентация обучающихся при поддержке педагогов, психологов, социальных педагогов, сотрудничество с базовыми предприятиями, учреждениями профессионального образования, центрами профессиональной работы;</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сохранение</w:t>
      </w:r>
      <w:r w:rsidRPr="000D343B">
        <w:rPr>
          <w:rFonts w:ascii="Times New Roman" w:hAnsi="Times New Roman"/>
          <w:sz w:val="24"/>
          <w:szCs w:val="24"/>
        </w:rPr>
        <w:t xml:space="preserve"> и укрепление физического, психологического и социального здоровья обучающихся</w:t>
      </w:r>
      <w:r w:rsidRPr="000D343B">
        <w:rPr>
          <w:rStyle w:val="Zag11"/>
          <w:rFonts w:ascii="Times New Roman" w:eastAsia="@Arial Unicode MS" w:hAnsi="Times New Roman"/>
          <w:sz w:val="24"/>
          <w:szCs w:val="24"/>
        </w:rPr>
        <w:t>, обеспечение их безопасности.</w:t>
      </w:r>
    </w:p>
    <w:p w:rsidR="004F4AEB" w:rsidRPr="000D343B" w:rsidRDefault="004F4AEB" w:rsidP="000D343B">
      <w:pPr>
        <w:pStyle w:val="2"/>
        <w:numPr>
          <w:ilvl w:val="2"/>
          <w:numId w:val="99"/>
        </w:numPr>
        <w:spacing w:line="240" w:lineRule="auto"/>
        <w:ind w:left="0" w:firstLine="709"/>
        <w:rPr>
          <w:rStyle w:val="Zag11"/>
          <w:b w:val="0"/>
          <w:sz w:val="24"/>
          <w:szCs w:val="24"/>
        </w:rPr>
      </w:pPr>
      <w:bookmarkStart w:id="10" w:name="_Toc414553128"/>
      <w:r w:rsidRPr="000D343B">
        <w:rPr>
          <w:rStyle w:val="Zag11"/>
          <w:sz w:val="24"/>
          <w:szCs w:val="24"/>
        </w:rPr>
        <w:t>Принципы и подходы к формированию образовательной программы основного общего образования</w:t>
      </w:r>
      <w:bookmarkEnd w:id="10"/>
    </w:p>
    <w:p w:rsidR="00B540EE" w:rsidRPr="000D343B" w:rsidRDefault="00B540EE" w:rsidP="000D343B">
      <w:pPr>
        <w:spacing w:after="0" w:line="240" w:lineRule="auto"/>
        <w:ind w:firstLine="709"/>
        <w:jc w:val="both"/>
        <w:rPr>
          <w:rStyle w:val="Zag11"/>
          <w:rFonts w:ascii="Times New Roman" w:eastAsia="@Arial Unicode MS" w:hAnsi="Times New Roman"/>
          <w:sz w:val="24"/>
          <w:szCs w:val="24"/>
        </w:rPr>
      </w:pPr>
      <w:r w:rsidRPr="000D343B">
        <w:rPr>
          <w:rStyle w:val="Zag11"/>
          <w:rFonts w:ascii="Times New Roman" w:eastAsia="@Arial Unicode MS" w:hAnsi="Times New Roman"/>
          <w:b/>
          <w:sz w:val="24"/>
          <w:szCs w:val="24"/>
        </w:rPr>
        <w:t>Методологической основой ФГОС является системно-деятельностный подход</w:t>
      </w:r>
      <w:r w:rsidRPr="000D343B">
        <w:rPr>
          <w:rStyle w:val="Zag11"/>
          <w:rFonts w:ascii="Times New Roman" w:eastAsia="@Arial Unicode MS" w:hAnsi="Times New Roman"/>
          <w:sz w:val="24"/>
          <w:szCs w:val="24"/>
        </w:rPr>
        <w:t>, который предполагает:</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учет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B540EE" w:rsidRPr="000D343B" w:rsidRDefault="00B540EE" w:rsidP="000D343B">
      <w:pPr>
        <w:widowControl w:val="0"/>
        <w:numPr>
          <w:ilvl w:val="0"/>
          <w:numId w:val="16"/>
        </w:numPr>
        <w:tabs>
          <w:tab w:val="left" w:pos="993"/>
        </w:tabs>
        <w:spacing w:after="0" w:line="240" w:lineRule="auto"/>
        <w:ind w:left="0"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 xml:space="preserve">разнообразие индивидуальных образовательных траекторий и индивидуального развития каждого обучающегося, в том числе </w:t>
      </w:r>
      <w:r w:rsidR="00277366" w:rsidRPr="000D343B">
        <w:rPr>
          <w:rStyle w:val="Zag11"/>
          <w:rFonts w:ascii="Times New Roman" w:eastAsia="@Arial Unicode MS" w:hAnsi="Times New Roman"/>
          <w:sz w:val="24"/>
          <w:szCs w:val="24"/>
        </w:rPr>
        <w:t>детей</w:t>
      </w:r>
      <w:r w:rsidR="006F3B39" w:rsidRPr="000D343B">
        <w:rPr>
          <w:rStyle w:val="Zag11"/>
          <w:rFonts w:ascii="Times New Roman" w:eastAsia="@Arial Unicode MS" w:hAnsi="Times New Roman"/>
          <w:sz w:val="24"/>
          <w:szCs w:val="24"/>
        </w:rPr>
        <w:t>, проявивших выдающиеся способности</w:t>
      </w:r>
      <w:r w:rsidRPr="000D343B">
        <w:rPr>
          <w:rStyle w:val="Zag11"/>
          <w:rFonts w:ascii="Times New Roman" w:eastAsia="@Arial Unicode MS" w:hAnsi="Times New Roman"/>
          <w:sz w:val="24"/>
          <w:szCs w:val="24"/>
        </w:rPr>
        <w:t xml:space="preserve">, детей-инвалидов и детей с </w:t>
      </w:r>
      <w:r w:rsidR="000D18F7" w:rsidRPr="000D343B">
        <w:rPr>
          <w:rStyle w:val="Zag11"/>
          <w:rFonts w:ascii="Times New Roman" w:eastAsia="@Arial Unicode MS" w:hAnsi="Times New Roman"/>
          <w:sz w:val="24"/>
          <w:szCs w:val="24"/>
        </w:rPr>
        <w:t>ОВЗ</w:t>
      </w:r>
      <w:r w:rsidRPr="000D343B">
        <w:rPr>
          <w:rStyle w:val="Zag11"/>
          <w:rFonts w:ascii="Times New Roman" w:eastAsia="@Arial Unicode MS" w:hAnsi="Times New Roman"/>
          <w:sz w:val="24"/>
          <w:szCs w:val="24"/>
        </w:rPr>
        <w:t>.</w:t>
      </w:r>
    </w:p>
    <w:p w:rsidR="00B540EE" w:rsidRPr="000D343B" w:rsidRDefault="00B540EE" w:rsidP="000D343B">
      <w:pPr>
        <w:spacing w:after="0" w:line="240" w:lineRule="auto"/>
        <w:ind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b/>
          <w:sz w:val="24"/>
          <w:szCs w:val="24"/>
        </w:rPr>
        <w:t>Основная образовательная программа формируется с учетом психолого-педагогических особенностей развития детей 11–15 лет, связанных:</w:t>
      </w:r>
    </w:p>
    <w:p w:rsidR="00B540EE" w:rsidRPr="000D343B" w:rsidRDefault="00B540EE" w:rsidP="000D343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с переходом от учебных действий, характерных для начальной школы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овладению этой учебной деятельностьюна </w:t>
      </w:r>
      <w:r w:rsidR="006F3B39" w:rsidRPr="000D343B">
        <w:rPr>
          <w:rFonts w:ascii="Times New Roman" w:hAnsi="Times New Roman"/>
          <w:sz w:val="24"/>
          <w:szCs w:val="24"/>
        </w:rPr>
        <w:t xml:space="preserve">уровне </w:t>
      </w:r>
      <w:r w:rsidRPr="000D343B">
        <w:rPr>
          <w:rFonts w:ascii="Times New Roman" w:hAnsi="Times New Roman"/>
          <w:sz w:val="24"/>
          <w:szCs w:val="24"/>
        </w:rPr>
        <w:t>основной школы в единстве мотивационно-смыслового и операционно-технического компонентов, становление которой осуществляется в форме учебного исследования,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B540EE" w:rsidRPr="000D343B" w:rsidRDefault="00B540EE" w:rsidP="000D343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 осуществлением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качественного преобразования учебных действий</w:t>
      </w:r>
      <w:r w:rsidR="00815183" w:rsidRPr="000D343B">
        <w:rPr>
          <w:rFonts w:ascii="Times New Roman" w:hAnsi="Times New Roman"/>
          <w:sz w:val="24"/>
          <w:szCs w:val="24"/>
        </w:rPr>
        <w:t>:</w:t>
      </w:r>
      <w:r w:rsidRPr="000D343B">
        <w:rPr>
          <w:rFonts w:ascii="Times New Roman" w:hAnsi="Times New Roman"/>
          <w:sz w:val="24"/>
          <w:szCs w:val="24"/>
        </w:rPr>
        <w:t xml:space="preserve"> моделирования, контроля и оценки и переходаот самостоятельной постановки обучающимися новых учебных задач </w:t>
      </w:r>
      <w:r w:rsidRPr="000D343B">
        <w:rPr>
          <w:rFonts w:ascii="Times New Roman" w:hAnsi="Times New Roman"/>
          <w:i/>
          <w:sz w:val="24"/>
          <w:szCs w:val="24"/>
        </w:rPr>
        <w:t xml:space="preserve">к </w:t>
      </w:r>
      <w:r w:rsidRPr="000D343B">
        <w:rPr>
          <w:rFonts w:ascii="Times New Roman" w:hAnsi="Times New Roman"/>
          <w:sz w:val="24"/>
          <w:szCs w:val="24"/>
        </w:rPr>
        <w:t>развитию способности проектирования собственной учебной деятельности и построению жизненных планов во временнóй перспективе;</w:t>
      </w:r>
    </w:p>
    <w:p w:rsidR="00B540EE" w:rsidRPr="000D343B" w:rsidRDefault="00B540EE" w:rsidP="000D343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с формированием у обучающегося научного типа мышления, который </w:t>
      </w:r>
      <w:r w:rsidRPr="000D343B">
        <w:rPr>
          <w:rFonts w:ascii="Times New Roman" w:hAnsi="Times New Roman"/>
          <w:sz w:val="24"/>
          <w:szCs w:val="24"/>
        </w:rPr>
        <w:lastRenderedPageBreak/>
        <w:t>ориентирует его на общекультурные образцы, нормы, эталоны и закономерности взаимодействия с окружающим миром;</w:t>
      </w:r>
    </w:p>
    <w:p w:rsidR="00B540EE" w:rsidRPr="000D343B" w:rsidRDefault="00B540EE" w:rsidP="000D343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 овладением коммуникативными средствами и способами организации кооперации и сотрудничества</w:t>
      </w:r>
      <w:r w:rsidR="00EB134E" w:rsidRPr="000D343B">
        <w:rPr>
          <w:rFonts w:ascii="Times New Roman" w:hAnsi="Times New Roman"/>
          <w:sz w:val="24"/>
          <w:szCs w:val="24"/>
        </w:rPr>
        <w:t>,</w:t>
      </w:r>
      <w:r w:rsidRPr="000D343B">
        <w:rPr>
          <w:rFonts w:ascii="Times New Roman" w:hAnsi="Times New Roman"/>
          <w:sz w:val="24"/>
          <w:szCs w:val="24"/>
        </w:rPr>
        <w:t xml:space="preserve"> развитием учебного сотрудничества, реализуемого в отношениях обучающихся с учителем и сверстниками;</w:t>
      </w:r>
    </w:p>
    <w:p w:rsidR="00B540EE" w:rsidRPr="000D343B" w:rsidRDefault="00B540EE" w:rsidP="000D343B">
      <w:pPr>
        <w:widowControl w:val="0"/>
        <w:numPr>
          <w:ilvl w:val="0"/>
          <w:numId w:val="1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 изменением формы организации учебной деятельности и учебного сотрудничества от классно-урочной к лабораторно-семинарской и лекционно-лабораторной исследовательской.</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Переход обучающегося в основную школу совпадает </w:t>
      </w:r>
      <w:r w:rsidRPr="000D343B">
        <w:rPr>
          <w:rFonts w:ascii="Times New Roman" w:hAnsi="Times New Roman"/>
          <w:b/>
          <w:i/>
          <w:sz w:val="24"/>
          <w:szCs w:val="24"/>
        </w:rPr>
        <w:t>с</w:t>
      </w:r>
      <w:r w:rsidR="00E30F6F" w:rsidRPr="000D343B">
        <w:rPr>
          <w:rFonts w:ascii="Times New Roman" w:hAnsi="Times New Roman"/>
          <w:sz w:val="24"/>
          <w:szCs w:val="24"/>
        </w:rPr>
        <w:t>первым этапом подросткового развития</w:t>
      </w:r>
      <w:r w:rsidR="00E30F6F" w:rsidRPr="000D343B">
        <w:rPr>
          <w:rFonts w:ascii="Times New Roman" w:hAnsi="Times New Roman"/>
          <w:b/>
          <w:i/>
          <w:sz w:val="24"/>
          <w:szCs w:val="24"/>
        </w:rPr>
        <w:t xml:space="preserve"> - </w:t>
      </w:r>
      <w:r w:rsidRPr="000D343B">
        <w:rPr>
          <w:rFonts w:ascii="Times New Roman" w:hAnsi="Times New Roman"/>
          <w:sz w:val="24"/>
          <w:szCs w:val="24"/>
        </w:rPr>
        <w:t>переходом к кризису младшего подросткового возраста (11–13 лет, 5–7 классы), характеризующ</w:t>
      </w:r>
      <w:r w:rsidR="003B3426" w:rsidRPr="000D343B">
        <w:rPr>
          <w:rFonts w:ascii="Times New Roman" w:hAnsi="Times New Roman"/>
          <w:sz w:val="24"/>
          <w:szCs w:val="24"/>
        </w:rPr>
        <w:t>им</w:t>
      </w:r>
      <w:r w:rsidRPr="000D343B">
        <w:rPr>
          <w:rFonts w:ascii="Times New Roman" w:hAnsi="Times New Roman"/>
          <w:sz w:val="24"/>
          <w:szCs w:val="24"/>
        </w:rPr>
        <w:t>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Второй этап подросткового развития (14–15 лет, 8–9 классы)</w:t>
      </w:r>
      <w:r w:rsidR="00CD367E" w:rsidRPr="000D343B">
        <w:rPr>
          <w:rFonts w:ascii="Times New Roman" w:hAnsi="Times New Roman"/>
          <w:sz w:val="24"/>
          <w:szCs w:val="24"/>
        </w:rPr>
        <w:t>,</w:t>
      </w:r>
      <w:r w:rsidRPr="000D343B">
        <w:rPr>
          <w:rFonts w:ascii="Times New Roman" w:hAnsi="Times New Roman"/>
          <w:sz w:val="24"/>
          <w:szCs w:val="24"/>
        </w:rPr>
        <w:t xml:space="preserve"> характеризуется:</w:t>
      </w:r>
    </w:p>
    <w:p w:rsidR="00B540EE" w:rsidRPr="000D343B" w:rsidRDefault="00B540EE" w:rsidP="000D343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B540EE" w:rsidRPr="000D343B" w:rsidRDefault="00B540EE" w:rsidP="000D343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стремлением подростка к общению и совместной деятельности со сверстниками;</w:t>
      </w:r>
    </w:p>
    <w:p w:rsidR="00B540EE" w:rsidRPr="000D343B" w:rsidRDefault="00B540EE" w:rsidP="000D343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B540EE" w:rsidRPr="000D343B" w:rsidRDefault="00B540EE" w:rsidP="000D343B">
      <w:pPr>
        <w:pStyle w:val="Normal1"/>
        <w:numPr>
          <w:ilvl w:val="0"/>
          <w:numId w:val="18"/>
        </w:numPr>
        <w:tabs>
          <w:tab w:val="left" w:pos="993"/>
        </w:tabs>
        <w:ind w:left="0" w:firstLine="709"/>
        <w:rPr>
          <w:sz w:val="24"/>
          <w:szCs w:val="24"/>
        </w:rPr>
      </w:pPr>
      <w:r w:rsidRPr="000D343B">
        <w:rPr>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0D343B">
        <w:rPr>
          <w:bCs/>
          <w:sz w:val="24"/>
          <w:szCs w:val="24"/>
        </w:rPr>
        <w:t xml:space="preserve">интенсивное формирование нравственных понятий иубеждений, выработку принципов, </w:t>
      </w:r>
      <w:r w:rsidRPr="000D343B">
        <w:rPr>
          <w:bCs/>
          <w:iCs/>
          <w:sz w:val="24"/>
          <w:szCs w:val="24"/>
        </w:rPr>
        <w:t>моральное развитие личности;</w:t>
      </w:r>
      <w:r w:rsidR="00DC73F9" w:rsidRPr="000D343B">
        <w:rPr>
          <w:bCs/>
          <w:sz w:val="24"/>
          <w:szCs w:val="24"/>
        </w:rPr>
        <w:t>т.е. моральным развитием личности;</w:t>
      </w:r>
    </w:p>
    <w:p w:rsidR="00B540EE" w:rsidRPr="000D343B" w:rsidRDefault="00B540EE" w:rsidP="000D343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сложными поведенческими проявлениями, вызванными противоречием между потребностью </w:t>
      </w:r>
      <w:r w:rsidR="00E30F6F" w:rsidRPr="000D343B">
        <w:rPr>
          <w:rFonts w:ascii="Times New Roman" w:hAnsi="Times New Roman"/>
          <w:sz w:val="24"/>
          <w:szCs w:val="24"/>
        </w:rPr>
        <w:t xml:space="preserve">подростков </w:t>
      </w:r>
      <w:r w:rsidRPr="000D343B">
        <w:rPr>
          <w:rFonts w:ascii="Times New Roman" w:hAnsi="Times New Roman"/>
          <w:sz w:val="24"/>
          <w:szCs w:val="24"/>
        </w:rPr>
        <w:t xml:space="preserve">в признании их взрослыми со стороны окружающих и собственной неуверенностью в этом, </w:t>
      </w:r>
      <w:r w:rsidR="00E30F6F" w:rsidRPr="000D343B">
        <w:rPr>
          <w:rFonts w:ascii="Times New Roman" w:hAnsi="Times New Roman"/>
          <w:sz w:val="24"/>
          <w:szCs w:val="24"/>
        </w:rPr>
        <w:t xml:space="preserve">проявляющимися </w:t>
      </w:r>
      <w:r w:rsidRPr="000D343B">
        <w:rPr>
          <w:rFonts w:ascii="Times New Roman" w:hAnsi="Times New Roman"/>
          <w:sz w:val="24"/>
          <w:szCs w:val="24"/>
        </w:rPr>
        <w:t>в разных формах непослушания, сопротивления и протеста;</w:t>
      </w:r>
    </w:p>
    <w:p w:rsidR="00B540EE" w:rsidRPr="000D343B" w:rsidRDefault="00B540EE" w:rsidP="000D343B">
      <w:pPr>
        <w:widowControl w:val="0"/>
        <w:numPr>
          <w:ilvl w:val="0"/>
          <w:numId w:val="1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изменением социальной ситуации развития</w:t>
      </w:r>
      <w:r w:rsidR="00E30F6F" w:rsidRPr="000D343B">
        <w:rPr>
          <w:rFonts w:ascii="Times New Roman" w:hAnsi="Times New Roman"/>
          <w:sz w:val="24"/>
          <w:szCs w:val="24"/>
        </w:rPr>
        <w:t>:ростом информационных перегрузок, характером социальных взаимодействий, способами получения информации (СМИ, телевидение, Интернет)</w:t>
      </w:r>
      <w:r w:rsidR="00F2291F" w:rsidRPr="000D343B">
        <w:rPr>
          <w:rFonts w:ascii="Times New Roman" w:hAnsi="Times New Roman"/>
          <w:sz w:val="24"/>
          <w:szCs w:val="24"/>
        </w:rPr>
        <w:t>.</w:t>
      </w:r>
    </w:p>
    <w:p w:rsidR="00B540EE" w:rsidRPr="000D343B" w:rsidRDefault="00B540EE" w:rsidP="000D343B">
      <w:pPr>
        <w:spacing w:after="0" w:line="240" w:lineRule="auto"/>
        <w:ind w:firstLine="709"/>
        <w:jc w:val="both"/>
        <w:rPr>
          <w:rStyle w:val="Zag11"/>
          <w:rFonts w:ascii="Times New Roman" w:eastAsia="@Arial Unicode MS" w:hAnsi="Times New Roman"/>
          <w:sz w:val="24"/>
          <w:szCs w:val="24"/>
          <w:lang w:eastAsia="ru-RU"/>
        </w:rPr>
      </w:pPr>
      <w:r w:rsidRPr="000D343B">
        <w:rPr>
          <w:rStyle w:val="Zag11"/>
          <w:rFonts w:ascii="Times New Roman" w:eastAsia="@Arial Unicode MS" w:hAnsi="Times New Roman"/>
          <w:sz w:val="24"/>
          <w:szCs w:val="24"/>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w:t>
      </w:r>
      <w:r w:rsidR="00E30F6F" w:rsidRPr="000D343B">
        <w:rPr>
          <w:rStyle w:val="Zag11"/>
          <w:rFonts w:ascii="Times New Roman" w:eastAsia="@Arial Unicode MS" w:hAnsi="Times New Roman"/>
          <w:sz w:val="24"/>
          <w:szCs w:val="24"/>
        </w:rPr>
        <w:t xml:space="preserve">выбором </w:t>
      </w:r>
      <w:r w:rsidRPr="000D343B">
        <w:rPr>
          <w:rStyle w:val="Zag11"/>
          <w:rFonts w:ascii="Times New Roman" w:eastAsia="@Arial Unicode MS" w:hAnsi="Times New Roman"/>
          <w:sz w:val="24"/>
          <w:szCs w:val="24"/>
        </w:rPr>
        <w:t>условий и методик обучения.</w:t>
      </w:r>
    </w:p>
    <w:p w:rsidR="00B540EE" w:rsidRPr="000D343B" w:rsidRDefault="00B540EE" w:rsidP="000D343B">
      <w:pPr>
        <w:spacing w:after="0" w:line="240" w:lineRule="auto"/>
        <w:ind w:firstLine="709"/>
        <w:jc w:val="both"/>
        <w:rPr>
          <w:rStyle w:val="Zag11"/>
          <w:rFonts w:ascii="Times New Roman" w:eastAsia="@Arial Unicode MS" w:hAnsi="Times New Roman"/>
          <w:sz w:val="24"/>
          <w:szCs w:val="24"/>
          <w:lang w:eastAsia="ru-RU"/>
        </w:rPr>
      </w:pPr>
      <w:r w:rsidRPr="000D343B">
        <w:rPr>
          <w:rFonts w:ascii="Times New Roman" w:hAnsi="Times New Roman"/>
          <w:sz w:val="24"/>
          <w:szCs w:val="24"/>
        </w:rPr>
        <w:t xml:space="preserve">Объективно необходимое для подготовки к будущей жизни развитие социальной взрослости </w:t>
      </w:r>
      <w:r w:rsidR="000C4138" w:rsidRPr="000D343B">
        <w:rPr>
          <w:rFonts w:ascii="Times New Roman" w:hAnsi="Times New Roman"/>
          <w:sz w:val="24"/>
          <w:szCs w:val="24"/>
        </w:rPr>
        <w:t xml:space="preserve">подростка </w:t>
      </w:r>
      <w:r w:rsidRPr="000D343B">
        <w:rPr>
          <w:rFonts w:ascii="Times New Roman" w:hAnsi="Times New Roman"/>
          <w:sz w:val="24"/>
          <w:szCs w:val="24"/>
        </w:rPr>
        <w:t>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B540EE" w:rsidRPr="000D343B" w:rsidRDefault="00B540EE" w:rsidP="000D343B">
      <w:pPr>
        <w:pStyle w:val="Osnova"/>
        <w:tabs>
          <w:tab w:val="left" w:leader="dot" w:pos="624"/>
        </w:tabs>
        <w:spacing w:line="240" w:lineRule="auto"/>
        <w:ind w:firstLine="709"/>
        <w:rPr>
          <w:rStyle w:val="Zag11"/>
          <w:rFonts w:ascii="Times New Roman" w:eastAsia="@Arial Unicode MS" w:hAnsi="Times New Roman" w:cs="Times New Roman"/>
          <w:b/>
          <w:color w:val="auto"/>
          <w:sz w:val="24"/>
          <w:szCs w:val="24"/>
          <w:lang w:val="ru-RU"/>
        </w:rPr>
      </w:pPr>
    </w:p>
    <w:p w:rsidR="00B540EE" w:rsidRPr="000D343B" w:rsidRDefault="007242D1" w:rsidP="000D343B">
      <w:pPr>
        <w:pStyle w:val="2"/>
        <w:spacing w:line="240" w:lineRule="auto"/>
        <w:rPr>
          <w:rStyle w:val="Zag11"/>
          <w:sz w:val="24"/>
          <w:szCs w:val="24"/>
        </w:rPr>
      </w:pPr>
      <w:bookmarkStart w:id="11" w:name="_Toc405145647"/>
      <w:bookmarkStart w:id="12" w:name="_Toc406058976"/>
      <w:bookmarkStart w:id="13" w:name="_Toc409691625"/>
      <w:bookmarkStart w:id="14" w:name="_Toc410653947"/>
      <w:bookmarkStart w:id="15" w:name="_Toc410702952"/>
      <w:bookmarkStart w:id="16" w:name="_Toc414553129"/>
      <w:r w:rsidRPr="000D343B">
        <w:rPr>
          <w:rStyle w:val="Zag11"/>
          <w:sz w:val="24"/>
          <w:szCs w:val="24"/>
        </w:rPr>
        <w:t xml:space="preserve">1.2. </w:t>
      </w:r>
      <w:r w:rsidR="00B540EE" w:rsidRPr="000D343B">
        <w:rPr>
          <w:rStyle w:val="Zag11"/>
          <w:sz w:val="24"/>
          <w:szCs w:val="24"/>
        </w:rPr>
        <w:t>Планируемые результаты освоения обучающимися основной образовательной программы основного общего образования</w:t>
      </w:r>
      <w:bookmarkEnd w:id="11"/>
      <w:bookmarkEnd w:id="12"/>
      <w:bookmarkEnd w:id="13"/>
      <w:bookmarkEnd w:id="14"/>
      <w:bookmarkEnd w:id="15"/>
      <w:bookmarkEnd w:id="16"/>
    </w:p>
    <w:p w:rsidR="00B540EE" w:rsidRPr="000D343B" w:rsidRDefault="004F4AEB" w:rsidP="000D343B">
      <w:pPr>
        <w:pStyle w:val="3"/>
        <w:spacing w:before="0" w:beforeAutospacing="0" w:after="0" w:afterAutospacing="0"/>
        <w:ind w:firstLine="709"/>
        <w:rPr>
          <w:sz w:val="24"/>
          <w:szCs w:val="24"/>
        </w:rPr>
      </w:pPr>
      <w:bookmarkStart w:id="17" w:name="_Toc410653948"/>
      <w:bookmarkStart w:id="18" w:name="_Toc414553130"/>
      <w:r w:rsidRPr="000D343B">
        <w:rPr>
          <w:sz w:val="24"/>
          <w:szCs w:val="24"/>
        </w:rPr>
        <w:t xml:space="preserve">1.2.1. </w:t>
      </w:r>
      <w:r w:rsidR="00B540EE" w:rsidRPr="000D343B">
        <w:rPr>
          <w:sz w:val="24"/>
          <w:szCs w:val="24"/>
        </w:rPr>
        <w:t>Общие положения</w:t>
      </w:r>
      <w:bookmarkEnd w:id="17"/>
      <w:bookmarkEnd w:id="18"/>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Планируемые результаты освоения основной образовательной программы основного общего образования (</w:t>
      </w:r>
      <w:r w:rsidR="00E30F6F" w:rsidRPr="000D343B">
        <w:rPr>
          <w:rFonts w:ascii="Times New Roman" w:hAnsi="Times New Roman"/>
          <w:sz w:val="24"/>
          <w:szCs w:val="24"/>
        </w:rPr>
        <w:t>ООП ООО</w:t>
      </w:r>
      <w:r w:rsidRPr="000D343B">
        <w:rPr>
          <w:rFonts w:ascii="Times New Roman" w:hAnsi="Times New Roman"/>
          <w:sz w:val="24"/>
          <w:szCs w:val="24"/>
        </w:rPr>
        <w:t xml:space="preserve">)представляют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w:t>
      </w:r>
      <w:r w:rsidRPr="000D343B">
        <w:rPr>
          <w:rFonts w:ascii="Times New Roman" w:hAnsi="Times New Roman"/>
          <w:sz w:val="24"/>
          <w:szCs w:val="24"/>
        </w:rPr>
        <w:lastRenderedPageBreak/>
        <w:t>требованиями ФГОС</w:t>
      </w:r>
      <w:r w:rsidR="00E30F6F" w:rsidRPr="000D343B">
        <w:rPr>
          <w:rFonts w:ascii="Times New Roman" w:hAnsi="Times New Roman"/>
          <w:sz w:val="24"/>
          <w:szCs w:val="24"/>
        </w:rPr>
        <w:t xml:space="preserve"> ООО</w:t>
      </w:r>
      <w:r w:rsidRPr="000D343B">
        <w:rPr>
          <w:rFonts w:ascii="Times New Roman" w:hAnsi="Times New Roman"/>
          <w:sz w:val="24"/>
          <w:szCs w:val="24"/>
        </w:rPr>
        <w:t xml:space="preserve">, образовательным процессом и системой оценки результатов освоения </w:t>
      </w:r>
      <w:r w:rsidR="00E30F6F" w:rsidRPr="000D343B">
        <w:rPr>
          <w:rFonts w:ascii="Times New Roman" w:hAnsi="Times New Roman"/>
          <w:sz w:val="24"/>
          <w:szCs w:val="24"/>
        </w:rPr>
        <w:t>ООП ООО</w:t>
      </w:r>
      <w:r w:rsidRPr="000D343B">
        <w:rPr>
          <w:rFonts w:ascii="Times New Roman" w:hAnsi="Times New Roman"/>
          <w:sz w:val="24"/>
          <w:szCs w:val="24"/>
        </w:rPr>
        <w:t>, выступая содержательной и критериальной основой для разработки программ учебных предметов, курсов, учебно-методической литературы,</w:t>
      </w:r>
      <w:r w:rsidR="00A34B02" w:rsidRPr="000D343B">
        <w:rPr>
          <w:rFonts w:ascii="Times New Roman" w:hAnsi="Times New Roman"/>
          <w:sz w:val="24"/>
          <w:szCs w:val="24"/>
        </w:rPr>
        <w:t xml:space="preserve"> программ воспитания и социализации, </w:t>
      </w:r>
      <w:r w:rsidRPr="000D343B">
        <w:rPr>
          <w:rFonts w:ascii="Times New Roman" w:hAnsi="Times New Roman"/>
          <w:sz w:val="24"/>
          <w:szCs w:val="24"/>
        </w:rPr>
        <w:t xml:space="preserve"> с одной стороны, и системы оценки </w:t>
      </w:r>
      <w:r w:rsidR="00BF7AD9" w:rsidRPr="000D343B">
        <w:rPr>
          <w:rFonts w:ascii="Times New Roman" w:hAnsi="Times New Roman"/>
          <w:sz w:val="24"/>
          <w:szCs w:val="24"/>
        </w:rPr>
        <w:t xml:space="preserve">результатов </w:t>
      </w:r>
      <w:r w:rsidRPr="000D343B">
        <w:rPr>
          <w:rFonts w:ascii="Times New Roman" w:hAnsi="Times New Roman"/>
          <w:sz w:val="24"/>
          <w:szCs w:val="24"/>
        </w:rPr>
        <w:t xml:space="preserve">– с другой. </w:t>
      </w:r>
    </w:p>
    <w:p w:rsidR="00B540EE" w:rsidRPr="000D343B" w:rsidRDefault="00B540EE" w:rsidP="000D343B">
      <w:pPr>
        <w:tabs>
          <w:tab w:val="num" w:pos="1920"/>
        </w:tabs>
        <w:spacing w:after="0" w:line="240" w:lineRule="auto"/>
        <w:ind w:firstLine="709"/>
        <w:jc w:val="both"/>
        <w:rPr>
          <w:rFonts w:ascii="Times New Roman" w:hAnsi="Times New Roman"/>
          <w:sz w:val="24"/>
          <w:szCs w:val="24"/>
        </w:rPr>
      </w:pPr>
      <w:r w:rsidRPr="000D343B">
        <w:rPr>
          <w:rFonts w:ascii="Times New Roman" w:hAnsi="Times New Roman"/>
          <w:sz w:val="24"/>
          <w:szCs w:val="24"/>
        </w:rPr>
        <w:t>В соответствии с требованиями ФГОС</w:t>
      </w:r>
      <w:r w:rsidR="00E30F6F" w:rsidRPr="000D343B">
        <w:rPr>
          <w:rFonts w:ascii="Times New Roman" w:hAnsi="Times New Roman"/>
          <w:sz w:val="24"/>
          <w:szCs w:val="24"/>
        </w:rPr>
        <w:t xml:space="preserve"> ООО</w:t>
      </w:r>
      <w:r w:rsidRPr="000D343B">
        <w:rPr>
          <w:rFonts w:ascii="Times New Roman" w:hAnsi="Times New Roman"/>
          <w:sz w:val="24"/>
          <w:szCs w:val="24"/>
        </w:rPr>
        <w:t xml:space="preserve"> система планируемых </w:t>
      </w:r>
      <w:r w:rsidR="00755F9D" w:rsidRPr="000D343B">
        <w:rPr>
          <w:rFonts w:ascii="Times New Roman" w:hAnsi="Times New Roman"/>
          <w:sz w:val="24"/>
          <w:szCs w:val="24"/>
        </w:rPr>
        <w:t>результатов </w:t>
      </w:r>
      <w:r w:rsidRPr="000D343B">
        <w:rPr>
          <w:rFonts w:ascii="Times New Roman" w:hAnsi="Times New Roman"/>
          <w:sz w:val="24"/>
          <w:szCs w:val="24"/>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w:t>
      </w:r>
      <w:r w:rsidR="00F95F84" w:rsidRPr="000D343B">
        <w:rPr>
          <w:rFonts w:ascii="Times New Roman" w:hAnsi="Times New Roman"/>
          <w:sz w:val="24"/>
          <w:szCs w:val="24"/>
        </w:rPr>
        <w:t xml:space="preserve"> (универсальных и специфических </w:t>
      </w:r>
      <w:r w:rsidRPr="000D343B">
        <w:rPr>
          <w:rFonts w:ascii="Times New Roman" w:hAnsi="Times New Roman"/>
          <w:sz w:val="24"/>
          <w:szCs w:val="24"/>
        </w:rPr>
        <w:t xml:space="preserve">для </w:t>
      </w:r>
      <w:r w:rsidR="005C6C27" w:rsidRPr="000D343B">
        <w:rPr>
          <w:rFonts w:ascii="Times New Roman" w:hAnsi="Times New Roman"/>
          <w:sz w:val="24"/>
          <w:szCs w:val="24"/>
        </w:rPr>
        <w:t xml:space="preserve">каждого </w:t>
      </w:r>
      <w:r w:rsidRPr="000D343B">
        <w:rPr>
          <w:rFonts w:ascii="Times New Roman" w:hAnsi="Times New Roman"/>
          <w:sz w:val="24"/>
          <w:szCs w:val="24"/>
        </w:rPr>
        <w:t>учебного предмета: регулятивных, коммуникативных, познавательных) с учебным материалом и</w:t>
      </w:r>
      <w:r w:rsidR="00BE176C" w:rsidRPr="000D343B">
        <w:rPr>
          <w:rFonts w:ascii="Times New Roman" w:hAnsi="Times New Roman"/>
          <w:sz w:val="24"/>
          <w:szCs w:val="24"/>
        </w:rPr>
        <w:t>,</w:t>
      </w:r>
      <w:r w:rsidRPr="000D343B">
        <w:rPr>
          <w:rFonts w:ascii="Times New Roman" w:hAnsi="Times New Roman"/>
          <w:sz w:val="24"/>
          <w:szCs w:val="24"/>
        </w:rPr>
        <w:t xml:space="preserve"> прежде всего</w:t>
      </w:r>
      <w:r w:rsidR="00BE176C" w:rsidRPr="000D343B">
        <w:rPr>
          <w:rFonts w:ascii="Times New Roman" w:hAnsi="Times New Roman"/>
          <w:sz w:val="24"/>
          <w:szCs w:val="24"/>
        </w:rPr>
        <w:t>,</w:t>
      </w:r>
      <w:r w:rsidRPr="000D343B">
        <w:rPr>
          <w:rFonts w:ascii="Times New Roman" w:hAnsi="Times New Roman"/>
          <w:sz w:val="24"/>
          <w:szCs w:val="24"/>
        </w:rPr>
        <w:t xml:space="preserve"> с опорным учебным материалом, служащим основой для последующего обучения.</w:t>
      </w:r>
    </w:p>
    <w:p w:rsidR="00B540EE" w:rsidRPr="000D343B" w:rsidRDefault="00B540EE" w:rsidP="000D343B">
      <w:pPr>
        <w:pStyle w:val="ad"/>
        <w:tabs>
          <w:tab w:val="clear" w:pos="4677"/>
          <w:tab w:val="clear" w:pos="9355"/>
        </w:tabs>
        <w:overflowPunct w:val="0"/>
        <w:ind w:firstLine="709"/>
        <w:jc w:val="both"/>
        <w:textAlignment w:val="baseline"/>
        <w:rPr>
          <w:bCs/>
          <w:sz w:val="24"/>
          <w:szCs w:val="24"/>
        </w:rPr>
      </w:pPr>
      <w:r w:rsidRPr="000D343B">
        <w:rPr>
          <w:sz w:val="24"/>
          <w:szCs w:val="24"/>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0D343B">
        <w:rPr>
          <w:b/>
          <w:sz w:val="24"/>
          <w:szCs w:val="24"/>
        </w:rPr>
        <w:t>уровневого подхода</w:t>
      </w:r>
      <w:r w:rsidRPr="000D343B">
        <w:rPr>
          <w:sz w:val="24"/>
          <w:szCs w:val="24"/>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0D343B">
        <w:rPr>
          <w:bCs/>
          <w:sz w:val="24"/>
          <w:szCs w:val="24"/>
        </w:rPr>
        <w:t>поощрять продвижен</w:t>
      </w:r>
      <w:r w:rsidR="006D5B7D" w:rsidRPr="000D343B">
        <w:rPr>
          <w:bCs/>
          <w:sz w:val="24"/>
          <w:szCs w:val="24"/>
        </w:rPr>
        <w:t>ие</w:t>
      </w:r>
      <w:r w:rsidRPr="000D343B">
        <w:rPr>
          <w:bCs/>
          <w:sz w:val="24"/>
          <w:szCs w:val="24"/>
        </w:rPr>
        <w:t xml:space="preserve"> обучающихся, выстраивать индивидуальные траектории </w:t>
      </w:r>
      <w:r w:rsidR="006D5B7D" w:rsidRPr="000D343B">
        <w:rPr>
          <w:bCs/>
          <w:sz w:val="24"/>
          <w:szCs w:val="24"/>
        </w:rPr>
        <w:t xml:space="preserve">обучения </w:t>
      </w:r>
      <w:r w:rsidRPr="000D343B">
        <w:rPr>
          <w:bCs/>
          <w:sz w:val="24"/>
          <w:szCs w:val="24"/>
        </w:rPr>
        <w:t>с учетом зоны ближайшего развития ребенка.</w:t>
      </w:r>
    </w:p>
    <w:p w:rsidR="00EF653B" w:rsidRPr="000D343B" w:rsidRDefault="0052580C" w:rsidP="000D343B">
      <w:pPr>
        <w:pStyle w:val="3"/>
        <w:spacing w:before="0" w:beforeAutospacing="0" w:after="0" w:afterAutospacing="0"/>
        <w:rPr>
          <w:sz w:val="24"/>
          <w:szCs w:val="24"/>
        </w:rPr>
      </w:pPr>
      <w:bookmarkStart w:id="19" w:name="_Toc414553131"/>
      <w:bookmarkStart w:id="20" w:name="_Toc410653949"/>
      <w:r w:rsidRPr="000D343B">
        <w:rPr>
          <w:sz w:val="24"/>
          <w:szCs w:val="24"/>
        </w:rPr>
        <w:t xml:space="preserve">1.2.2. </w:t>
      </w:r>
      <w:r w:rsidR="00EF653B" w:rsidRPr="000D343B">
        <w:rPr>
          <w:sz w:val="24"/>
          <w:szCs w:val="24"/>
        </w:rPr>
        <w:t>Структура планируемых результатов</w:t>
      </w:r>
      <w:bookmarkEnd w:id="19"/>
    </w:p>
    <w:bookmarkEnd w:id="20"/>
    <w:p w:rsidR="00B540EE" w:rsidRPr="000D343B" w:rsidRDefault="00EF653B" w:rsidP="000D343B">
      <w:pPr>
        <w:pStyle w:val="ad"/>
        <w:tabs>
          <w:tab w:val="clear" w:pos="4677"/>
          <w:tab w:val="clear" w:pos="9355"/>
        </w:tabs>
        <w:overflowPunct w:val="0"/>
        <w:ind w:firstLine="709"/>
        <w:jc w:val="both"/>
        <w:textAlignment w:val="baseline"/>
        <w:rPr>
          <w:sz w:val="24"/>
          <w:szCs w:val="24"/>
        </w:rPr>
      </w:pPr>
      <w:r w:rsidRPr="000D343B">
        <w:rPr>
          <w:bCs/>
          <w:sz w:val="24"/>
          <w:szCs w:val="24"/>
        </w:rPr>
        <w:t xml:space="preserve">Планируемые </w:t>
      </w:r>
      <w:r w:rsidR="00502631" w:rsidRPr="000D343B">
        <w:rPr>
          <w:bCs/>
          <w:sz w:val="24"/>
          <w:szCs w:val="24"/>
        </w:rPr>
        <w:t xml:space="preserve">результаты опираются на </w:t>
      </w:r>
      <w:r w:rsidR="00502631" w:rsidRPr="000D343B">
        <w:rPr>
          <w:b/>
          <w:bCs/>
          <w:sz w:val="24"/>
          <w:szCs w:val="24"/>
        </w:rPr>
        <w:t>в</w:t>
      </w:r>
      <w:r w:rsidR="006D5B7D" w:rsidRPr="000D343B">
        <w:rPr>
          <w:b/>
          <w:bCs/>
          <w:sz w:val="24"/>
          <w:szCs w:val="24"/>
        </w:rPr>
        <w:t>едущие целевые установки</w:t>
      </w:r>
      <w:r w:rsidR="006D5B7D" w:rsidRPr="000D343B">
        <w:rPr>
          <w:b/>
          <w:sz w:val="24"/>
          <w:szCs w:val="24"/>
        </w:rPr>
        <w:t xml:space="preserve">, </w:t>
      </w:r>
      <w:r w:rsidR="006D5B7D" w:rsidRPr="000D343B">
        <w:rPr>
          <w:sz w:val="24"/>
          <w:szCs w:val="24"/>
        </w:rPr>
        <w:t>отражающи</w:t>
      </w:r>
      <w:r w:rsidR="00502631" w:rsidRPr="000D343B">
        <w:rPr>
          <w:sz w:val="24"/>
          <w:szCs w:val="24"/>
        </w:rPr>
        <w:t>е</w:t>
      </w:r>
      <w:r w:rsidR="00B540EE" w:rsidRPr="000D343B">
        <w:rPr>
          <w:sz w:val="24"/>
          <w:szCs w:val="24"/>
        </w:rPr>
        <w:t>основной, сущностный вклад каждой изучаемой программы в развитие личности обучающихся, их способностей.</w:t>
      </w:r>
    </w:p>
    <w:p w:rsidR="00EF653B" w:rsidRPr="000D343B" w:rsidRDefault="00EF653B" w:rsidP="000D343B">
      <w:pPr>
        <w:pStyle w:val="ad"/>
        <w:tabs>
          <w:tab w:val="clear" w:pos="4677"/>
          <w:tab w:val="clear" w:pos="9355"/>
        </w:tabs>
        <w:overflowPunct w:val="0"/>
        <w:ind w:firstLine="709"/>
        <w:jc w:val="both"/>
        <w:textAlignment w:val="baseline"/>
        <w:rPr>
          <w:sz w:val="24"/>
          <w:szCs w:val="24"/>
        </w:rPr>
      </w:pPr>
      <w:r w:rsidRPr="000D343B">
        <w:rPr>
          <w:bCs/>
          <w:sz w:val="24"/>
          <w:szCs w:val="24"/>
        </w:rPr>
        <w:t>В стру</w:t>
      </w:r>
      <w:r w:rsidRPr="000D343B">
        <w:rPr>
          <w:sz w:val="24"/>
          <w:szCs w:val="24"/>
        </w:rPr>
        <w:t xml:space="preserve">ктуре планируемых результатов выделяется </w:t>
      </w:r>
      <w:r w:rsidRPr="000D343B">
        <w:rPr>
          <w:b/>
          <w:sz w:val="24"/>
          <w:szCs w:val="24"/>
        </w:rPr>
        <w:t xml:space="preserve">следующие группы: </w:t>
      </w:r>
    </w:p>
    <w:p w:rsidR="00B540EE" w:rsidRPr="000D343B" w:rsidRDefault="00502631" w:rsidP="000D343B">
      <w:pPr>
        <w:pStyle w:val="ad"/>
        <w:tabs>
          <w:tab w:val="clear" w:pos="4677"/>
          <w:tab w:val="clear" w:pos="9355"/>
        </w:tabs>
        <w:overflowPunct w:val="0"/>
        <w:ind w:firstLine="709"/>
        <w:jc w:val="both"/>
        <w:textAlignment w:val="baseline"/>
        <w:rPr>
          <w:sz w:val="24"/>
          <w:szCs w:val="24"/>
        </w:rPr>
      </w:pPr>
      <w:r w:rsidRPr="000D343B">
        <w:rPr>
          <w:b/>
          <w:sz w:val="24"/>
          <w:szCs w:val="24"/>
        </w:rPr>
        <w:t>1.</w:t>
      </w:r>
      <w:r w:rsidR="00B540EE" w:rsidRPr="000D343B">
        <w:rPr>
          <w:b/>
          <w:sz w:val="24"/>
          <w:szCs w:val="24"/>
        </w:rPr>
        <w:t> </w:t>
      </w:r>
      <w:r w:rsidR="00EF653B" w:rsidRPr="000D343B">
        <w:rPr>
          <w:b/>
          <w:sz w:val="24"/>
          <w:szCs w:val="24"/>
        </w:rPr>
        <w:t>Л</w:t>
      </w:r>
      <w:r w:rsidR="00B540EE" w:rsidRPr="000D343B">
        <w:rPr>
          <w:b/>
          <w:sz w:val="24"/>
          <w:szCs w:val="24"/>
        </w:rPr>
        <w:t xml:space="preserve">ичностные результаты освоения основной образовательной программы </w:t>
      </w:r>
      <w:r w:rsidR="00B540EE" w:rsidRPr="000D343B">
        <w:rPr>
          <w:sz w:val="24"/>
          <w:szCs w:val="24"/>
        </w:rPr>
        <w:t xml:space="preserve">представлены в соответствии с группой личностных результатов и раскрывают и детализируют основные направленности </w:t>
      </w:r>
      <w:r w:rsidR="008375B5" w:rsidRPr="000D343B">
        <w:rPr>
          <w:sz w:val="24"/>
          <w:szCs w:val="24"/>
        </w:rPr>
        <w:t xml:space="preserve">этих  </w:t>
      </w:r>
      <w:r w:rsidR="00B540EE" w:rsidRPr="000D343B">
        <w:rPr>
          <w:sz w:val="24"/>
          <w:szCs w:val="24"/>
        </w:rPr>
        <w:t>результатов.</w:t>
      </w:r>
      <w:r w:rsidR="00EC5938" w:rsidRPr="000D343B">
        <w:rPr>
          <w:sz w:val="24"/>
          <w:szCs w:val="24"/>
        </w:rPr>
        <w:t xml:space="preserve">Оценка достижения этой группы планируемых результатов ведется в ходе процедур, допускающих предоставление и использование </w:t>
      </w:r>
      <w:r w:rsidR="00EC5938" w:rsidRPr="000D343B">
        <w:rPr>
          <w:b/>
          <w:sz w:val="24"/>
          <w:szCs w:val="24"/>
        </w:rPr>
        <w:t>исключительно неперсонифицированной</w:t>
      </w:r>
      <w:r w:rsidR="00EC5938" w:rsidRPr="000D343B">
        <w:rPr>
          <w:sz w:val="24"/>
          <w:szCs w:val="24"/>
        </w:rPr>
        <w:t xml:space="preserve"> информации</w:t>
      </w:r>
      <w:r w:rsidR="009A2DE7" w:rsidRPr="000D343B">
        <w:rPr>
          <w:sz w:val="24"/>
          <w:szCs w:val="24"/>
        </w:rPr>
        <w:t>.</w:t>
      </w:r>
    </w:p>
    <w:p w:rsidR="0052580C" w:rsidRPr="000D343B" w:rsidRDefault="0052580C" w:rsidP="000D343B">
      <w:pPr>
        <w:spacing w:after="0" w:line="240" w:lineRule="auto"/>
        <w:ind w:firstLine="709"/>
        <w:jc w:val="both"/>
        <w:rPr>
          <w:rFonts w:ascii="Times New Roman" w:hAnsi="Times New Roman"/>
          <w:sz w:val="24"/>
          <w:szCs w:val="24"/>
        </w:rPr>
      </w:pPr>
    </w:p>
    <w:p w:rsidR="00B540EE" w:rsidRPr="000D343B" w:rsidRDefault="00502631"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2</w:t>
      </w:r>
      <w:r w:rsidR="006D5B7D" w:rsidRPr="000D343B">
        <w:rPr>
          <w:rFonts w:ascii="Times New Roman" w:hAnsi="Times New Roman"/>
          <w:b/>
          <w:sz w:val="24"/>
          <w:szCs w:val="24"/>
        </w:rPr>
        <w:t>.</w:t>
      </w:r>
      <w:r w:rsidR="00EF653B" w:rsidRPr="000D343B">
        <w:rPr>
          <w:rFonts w:ascii="Times New Roman" w:hAnsi="Times New Roman"/>
          <w:b/>
          <w:sz w:val="24"/>
          <w:szCs w:val="24"/>
        </w:rPr>
        <w:t>М</w:t>
      </w:r>
      <w:r w:rsidR="00B540EE" w:rsidRPr="000D343B">
        <w:rPr>
          <w:rFonts w:ascii="Times New Roman" w:hAnsi="Times New Roman"/>
          <w:b/>
          <w:sz w:val="24"/>
          <w:szCs w:val="24"/>
        </w:rPr>
        <w:t xml:space="preserve">етапредметные результаты освоения основной образовательной программы </w:t>
      </w:r>
      <w:r w:rsidR="00B540EE" w:rsidRPr="000D343B">
        <w:rPr>
          <w:rFonts w:ascii="Times New Roman" w:hAnsi="Times New Roman"/>
          <w:sz w:val="24"/>
          <w:szCs w:val="24"/>
        </w:rPr>
        <w:t>представлены в соответствии с подгруппами универсальных учебных действий</w:t>
      </w:r>
      <w:r w:rsidR="00505B4A" w:rsidRPr="000D343B">
        <w:rPr>
          <w:rFonts w:ascii="Times New Roman" w:hAnsi="Times New Roman"/>
          <w:sz w:val="24"/>
          <w:szCs w:val="24"/>
        </w:rPr>
        <w:t>,</w:t>
      </w:r>
      <w:r w:rsidR="00B540EE" w:rsidRPr="000D343B">
        <w:rPr>
          <w:rFonts w:ascii="Times New Roman" w:hAnsi="Times New Roman"/>
          <w:sz w:val="24"/>
          <w:szCs w:val="24"/>
        </w:rPr>
        <w:t xml:space="preserve">  раскрывают и детализируют основные направленности метапредметных результатов</w:t>
      </w:r>
      <w:r w:rsidR="00E5382A" w:rsidRPr="000D343B">
        <w:rPr>
          <w:rFonts w:ascii="Times New Roman" w:hAnsi="Times New Roman"/>
          <w:sz w:val="24"/>
          <w:szCs w:val="24"/>
        </w:rPr>
        <w:t>.</w:t>
      </w:r>
    </w:p>
    <w:p w:rsidR="0052580C" w:rsidRPr="000D343B" w:rsidRDefault="0052580C" w:rsidP="000D343B">
      <w:pPr>
        <w:spacing w:after="0" w:line="240" w:lineRule="auto"/>
        <w:ind w:firstLine="709"/>
        <w:jc w:val="both"/>
        <w:rPr>
          <w:rFonts w:ascii="Times New Roman" w:hAnsi="Times New Roman"/>
          <w:b/>
          <w:sz w:val="24"/>
          <w:szCs w:val="24"/>
        </w:rPr>
      </w:pPr>
    </w:p>
    <w:p w:rsidR="00B540EE" w:rsidRPr="000D343B" w:rsidRDefault="00502631"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3</w:t>
      </w:r>
      <w:r w:rsidR="006D5B7D" w:rsidRPr="000D343B">
        <w:rPr>
          <w:rFonts w:ascii="Times New Roman" w:hAnsi="Times New Roman"/>
          <w:b/>
          <w:sz w:val="24"/>
          <w:szCs w:val="24"/>
        </w:rPr>
        <w:t>.</w:t>
      </w:r>
      <w:r w:rsidR="0052580C" w:rsidRPr="000D343B">
        <w:rPr>
          <w:rFonts w:ascii="Times New Roman" w:hAnsi="Times New Roman"/>
          <w:b/>
          <w:sz w:val="24"/>
          <w:szCs w:val="24"/>
        </w:rPr>
        <w:t>П</w:t>
      </w:r>
      <w:r w:rsidR="00B540EE" w:rsidRPr="000D343B">
        <w:rPr>
          <w:rFonts w:ascii="Times New Roman" w:hAnsi="Times New Roman"/>
          <w:b/>
          <w:sz w:val="24"/>
          <w:szCs w:val="24"/>
        </w:rPr>
        <w:t xml:space="preserve">редметные результаты освоения основной образовательной программы </w:t>
      </w:r>
      <w:r w:rsidR="00B540EE" w:rsidRPr="000D343B">
        <w:rPr>
          <w:rFonts w:ascii="Times New Roman" w:hAnsi="Times New Roman"/>
          <w:sz w:val="24"/>
          <w:szCs w:val="24"/>
        </w:rPr>
        <w:t>представлены в соответствии с групп</w:t>
      </w:r>
      <w:r w:rsidR="008375B5" w:rsidRPr="000D343B">
        <w:rPr>
          <w:rFonts w:ascii="Times New Roman" w:hAnsi="Times New Roman"/>
          <w:sz w:val="24"/>
          <w:szCs w:val="24"/>
        </w:rPr>
        <w:t>ами</w:t>
      </w:r>
      <w:r w:rsidR="00B540EE" w:rsidRPr="000D343B">
        <w:rPr>
          <w:rFonts w:ascii="Times New Roman" w:hAnsi="Times New Roman"/>
          <w:sz w:val="24"/>
          <w:szCs w:val="24"/>
        </w:rPr>
        <w:t xml:space="preserve"> результатов</w:t>
      </w:r>
      <w:r w:rsidR="008375B5" w:rsidRPr="000D343B">
        <w:rPr>
          <w:rFonts w:ascii="Times New Roman" w:hAnsi="Times New Roman"/>
          <w:sz w:val="24"/>
          <w:szCs w:val="24"/>
        </w:rPr>
        <w:t xml:space="preserve"> учебных предметов,</w:t>
      </w:r>
      <w:r w:rsidR="00B540EE" w:rsidRPr="000D343B">
        <w:rPr>
          <w:rFonts w:ascii="Times New Roman" w:hAnsi="Times New Roman"/>
          <w:sz w:val="24"/>
          <w:szCs w:val="24"/>
        </w:rPr>
        <w:t xml:space="preserve"> раскрывают и детализируют </w:t>
      </w:r>
      <w:r w:rsidR="008375B5" w:rsidRPr="000D343B">
        <w:rPr>
          <w:rFonts w:ascii="Times New Roman" w:hAnsi="Times New Roman"/>
          <w:sz w:val="24"/>
          <w:szCs w:val="24"/>
        </w:rPr>
        <w:t>их</w:t>
      </w:r>
      <w:r w:rsidR="00B540EE" w:rsidRPr="000D343B">
        <w:rPr>
          <w:rFonts w:ascii="Times New Roman" w:hAnsi="Times New Roman"/>
          <w:sz w:val="24"/>
          <w:szCs w:val="24"/>
        </w:rPr>
        <w:t>.</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Предметные результаты приводятся в блоках</w:t>
      </w:r>
      <w:r w:rsidRPr="000D343B">
        <w:rPr>
          <w:rFonts w:ascii="Times New Roman" w:hAnsi="Times New Roman"/>
          <w:b/>
          <w:sz w:val="24"/>
          <w:szCs w:val="24"/>
        </w:rPr>
        <w:t xml:space="preserve"> «</w:t>
      </w:r>
      <w:r w:rsidRPr="000D343B">
        <w:rPr>
          <w:rFonts w:ascii="Times New Roman" w:hAnsi="Times New Roman"/>
          <w:sz w:val="24"/>
          <w:szCs w:val="24"/>
        </w:rPr>
        <w:t>Выпускник научится» и «Выпускник получит возможность научиться»</w:t>
      </w:r>
      <w:r w:rsidR="008375B5" w:rsidRPr="000D343B">
        <w:rPr>
          <w:rFonts w:ascii="Times New Roman" w:hAnsi="Times New Roman"/>
          <w:sz w:val="24"/>
          <w:szCs w:val="24"/>
        </w:rPr>
        <w:t>,</w:t>
      </w:r>
      <w:r w:rsidR="008375B5" w:rsidRPr="000D343B">
        <w:rPr>
          <w:rFonts w:ascii="Times New Roman" w:hAnsi="Times New Roman"/>
          <w:b/>
          <w:sz w:val="24"/>
          <w:szCs w:val="24"/>
        </w:rPr>
        <w:t xml:space="preserve"> относящихся </w:t>
      </w:r>
      <w:r w:rsidRPr="000D343B">
        <w:rPr>
          <w:rFonts w:ascii="Times New Roman" w:hAnsi="Times New Roman"/>
          <w:sz w:val="24"/>
          <w:szCs w:val="24"/>
        </w:rPr>
        <w:t>ккаждому учебному предмету: «Русский язык», «Литература», «Иностранный язык</w:t>
      </w:r>
      <w:r w:rsidR="00A42504" w:rsidRPr="000D343B">
        <w:rPr>
          <w:rFonts w:ascii="Times New Roman" w:hAnsi="Times New Roman"/>
          <w:sz w:val="24"/>
          <w:szCs w:val="24"/>
        </w:rPr>
        <w:t>»,</w:t>
      </w:r>
      <w:r w:rsidRPr="000D343B">
        <w:rPr>
          <w:rFonts w:ascii="Times New Roman" w:hAnsi="Times New Roman"/>
          <w:sz w:val="24"/>
          <w:szCs w:val="24"/>
        </w:rPr>
        <w:t>.</w:t>
      </w:r>
      <w:r w:rsidR="00A42504" w:rsidRPr="000D343B">
        <w:rPr>
          <w:rFonts w:ascii="Times New Roman" w:hAnsi="Times New Roman"/>
          <w:sz w:val="24"/>
          <w:szCs w:val="24"/>
        </w:rPr>
        <w:t>«И</w:t>
      </w:r>
      <w:r w:rsidRPr="000D343B">
        <w:rPr>
          <w:rFonts w:ascii="Times New Roman" w:hAnsi="Times New Roman"/>
          <w:sz w:val="24"/>
          <w:szCs w:val="24"/>
        </w:rPr>
        <w:t>ностранный язык</w:t>
      </w:r>
      <w:r w:rsidR="00A42504" w:rsidRPr="000D343B">
        <w:rPr>
          <w:rFonts w:ascii="Times New Roman" w:hAnsi="Times New Roman"/>
          <w:sz w:val="24"/>
          <w:szCs w:val="24"/>
        </w:rPr>
        <w:t xml:space="preserve"> (второй)</w:t>
      </w:r>
      <w:r w:rsidRPr="000D343B">
        <w:rPr>
          <w:rFonts w:ascii="Times New Roman" w:hAnsi="Times New Roman"/>
          <w:sz w:val="24"/>
          <w:szCs w:val="24"/>
        </w:rPr>
        <w:t>»,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Планируемые </w:t>
      </w:r>
      <w:r w:rsidR="00DB4D37" w:rsidRPr="000D343B">
        <w:rPr>
          <w:rFonts w:ascii="Times New Roman" w:hAnsi="Times New Roman"/>
          <w:sz w:val="24"/>
          <w:szCs w:val="24"/>
        </w:rPr>
        <w:t xml:space="preserve">предметные </w:t>
      </w:r>
      <w:r w:rsidRPr="000D343B">
        <w:rPr>
          <w:rFonts w:ascii="Times New Roman" w:hAnsi="Times New Roman"/>
          <w:sz w:val="24"/>
          <w:szCs w:val="24"/>
        </w:rPr>
        <w:t xml:space="preserve">результаты освоения родного языка и родной литературы разрабатываются в соответствии с содержанием и особенностями изучения этих курсов </w:t>
      </w:r>
      <w:r w:rsidR="004D4386" w:rsidRPr="000D343B">
        <w:rPr>
          <w:rFonts w:ascii="Times New Roman" w:hAnsi="Times New Roman"/>
          <w:sz w:val="24"/>
          <w:szCs w:val="24"/>
        </w:rPr>
        <w:t xml:space="preserve">учебно-методическими объединениями (УМО) субъектов </w:t>
      </w:r>
      <w:r w:rsidRPr="000D343B">
        <w:rPr>
          <w:rFonts w:ascii="Times New Roman" w:hAnsi="Times New Roman"/>
          <w:sz w:val="24"/>
          <w:szCs w:val="24"/>
        </w:rPr>
        <w:t>Российской Федерации</w:t>
      </w:r>
      <w:r w:rsidR="00F03F48" w:rsidRPr="000D343B">
        <w:rPr>
          <w:rFonts w:ascii="Times New Roman" w:hAnsi="Times New Roman"/>
          <w:sz w:val="24"/>
          <w:szCs w:val="24"/>
        </w:rPr>
        <w:t>.</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Планируемые результаты, отнесенные к блоку «Выпускник научится», ориентируют пользователя в том, достижение как</w:t>
      </w:r>
      <w:r w:rsidR="008375B5" w:rsidRPr="000D343B">
        <w:rPr>
          <w:rFonts w:ascii="Times New Roman" w:hAnsi="Times New Roman"/>
          <w:sz w:val="24"/>
          <w:szCs w:val="24"/>
        </w:rPr>
        <w:t>ого</w:t>
      </w:r>
      <w:r w:rsidRPr="000D343B">
        <w:rPr>
          <w:rFonts w:ascii="Times New Roman" w:hAnsi="Times New Roman"/>
          <w:sz w:val="24"/>
          <w:szCs w:val="24"/>
        </w:rPr>
        <w:t xml:space="preserve"> уровн</w:t>
      </w:r>
      <w:r w:rsidR="008375B5" w:rsidRPr="000D343B">
        <w:rPr>
          <w:rFonts w:ascii="Times New Roman" w:hAnsi="Times New Roman"/>
          <w:sz w:val="24"/>
          <w:szCs w:val="24"/>
        </w:rPr>
        <w:t>я</w:t>
      </w:r>
      <w:r w:rsidRPr="000D343B">
        <w:rPr>
          <w:rFonts w:ascii="Times New Roman" w:hAnsi="Times New Roman"/>
          <w:sz w:val="24"/>
          <w:szCs w:val="24"/>
        </w:rPr>
        <w:t xml:space="preserve"> освоения учебных действий с изучаемым опорным учебным материалом ожидается от выпускник</w:t>
      </w:r>
      <w:r w:rsidR="008375B5" w:rsidRPr="000D343B">
        <w:rPr>
          <w:rFonts w:ascii="Times New Roman" w:hAnsi="Times New Roman"/>
          <w:sz w:val="24"/>
          <w:szCs w:val="24"/>
        </w:rPr>
        <w:t>а</w:t>
      </w:r>
      <w:r w:rsidRPr="000D343B">
        <w:rPr>
          <w:rFonts w:ascii="Times New Roman" w:hAnsi="Times New Roman"/>
          <w:sz w:val="24"/>
          <w:szCs w:val="24"/>
        </w:rPr>
        <w:t xml:space="preserve">. Критериями отбора </w:t>
      </w:r>
      <w:r w:rsidRPr="000D343B">
        <w:rPr>
          <w:rFonts w:ascii="Times New Roman" w:hAnsi="Times New Roman"/>
          <w:sz w:val="24"/>
          <w:szCs w:val="24"/>
        </w:rPr>
        <w:lastRenderedPageBreak/>
        <w:t>результатов служат их значимость для решения основных задач образования на данно</w:t>
      </w:r>
      <w:r w:rsidR="006F3B39" w:rsidRPr="000D343B">
        <w:rPr>
          <w:rFonts w:ascii="Times New Roman" w:hAnsi="Times New Roman"/>
          <w:sz w:val="24"/>
          <w:szCs w:val="24"/>
        </w:rPr>
        <w:t xml:space="preserve">муровне </w:t>
      </w:r>
      <w:r w:rsidRPr="000D343B">
        <w:rPr>
          <w:rFonts w:ascii="Times New Roman" w:hAnsi="Times New Roman"/>
          <w:sz w:val="24"/>
          <w:szCs w:val="24"/>
        </w:rPr>
        <w:t xml:space="preserve">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w:t>
      </w:r>
      <w:r w:rsidR="0095261D" w:rsidRPr="000D343B">
        <w:rPr>
          <w:rFonts w:ascii="Times New Roman" w:hAnsi="Times New Roman"/>
          <w:sz w:val="24"/>
          <w:szCs w:val="24"/>
        </w:rPr>
        <w:t>всеми</w:t>
      </w:r>
      <w:r w:rsidRPr="000D343B">
        <w:rPr>
          <w:rFonts w:ascii="Times New Roman" w:hAnsi="Times New Roman"/>
          <w:sz w:val="24"/>
          <w:szCs w:val="24"/>
        </w:rPr>
        <w:t xml:space="preserve"> обучающихся.</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Достижение планируемых результатов, отнесенных к блоку «Выпускник научится», выносится на итогов</w:t>
      </w:r>
      <w:r w:rsidR="008375B5" w:rsidRPr="000D343B">
        <w:rPr>
          <w:rFonts w:ascii="Times New Roman" w:hAnsi="Times New Roman"/>
          <w:sz w:val="24"/>
          <w:szCs w:val="24"/>
        </w:rPr>
        <w:t>ое оценивание</w:t>
      </w:r>
      <w:r w:rsidRPr="000D343B">
        <w:rPr>
          <w:rFonts w:ascii="Times New Roman" w:hAnsi="Times New Roman"/>
          <w:sz w:val="24"/>
          <w:szCs w:val="24"/>
        </w:rPr>
        <w:t>, котор</w:t>
      </w:r>
      <w:r w:rsidR="008375B5" w:rsidRPr="000D343B">
        <w:rPr>
          <w:rFonts w:ascii="Times New Roman" w:hAnsi="Times New Roman"/>
          <w:sz w:val="24"/>
          <w:szCs w:val="24"/>
        </w:rPr>
        <w:t>ое</w:t>
      </w:r>
      <w:r w:rsidRPr="000D343B">
        <w:rPr>
          <w:rFonts w:ascii="Times New Roman" w:hAnsi="Times New Roman"/>
          <w:sz w:val="24"/>
          <w:szCs w:val="24"/>
        </w:rPr>
        <w:t xml:space="preserve"> может осуществляться как в ходе обучения (с помощью накопленной оценки или портфеля</w:t>
      </w:r>
      <w:r w:rsidR="0073791E" w:rsidRPr="000D343B">
        <w:rPr>
          <w:rFonts w:ascii="Times New Roman" w:hAnsi="Times New Roman"/>
          <w:sz w:val="24"/>
          <w:szCs w:val="24"/>
        </w:rPr>
        <w:t xml:space="preserve"> индивидуальных</w:t>
      </w:r>
      <w:r w:rsidRPr="000D343B">
        <w:rPr>
          <w:rFonts w:ascii="Times New Roman" w:hAnsi="Times New Roman"/>
          <w:sz w:val="24"/>
          <w:szCs w:val="24"/>
        </w:rPr>
        <w:t xml:space="preserve">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w:t>
      </w:r>
      <w:r w:rsidR="006F3B39" w:rsidRPr="000D343B">
        <w:rPr>
          <w:rFonts w:ascii="Times New Roman" w:hAnsi="Times New Roman"/>
          <w:sz w:val="24"/>
          <w:szCs w:val="24"/>
        </w:rPr>
        <w:t xml:space="preserve">ийуровень </w:t>
      </w:r>
      <w:r w:rsidRPr="000D343B">
        <w:rPr>
          <w:rFonts w:ascii="Times New Roman" w:hAnsi="Times New Roman"/>
          <w:sz w:val="24"/>
          <w:szCs w:val="24"/>
        </w:rPr>
        <w:t>обучения.</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В блок</w:t>
      </w:r>
      <w:r w:rsidR="00FD0854" w:rsidRPr="000D343B">
        <w:rPr>
          <w:rFonts w:ascii="Times New Roman" w:hAnsi="Times New Roman"/>
          <w:sz w:val="24"/>
          <w:szCs w:val="24"/>
        </w:rPr>
        <w:t xml:space="preserve">е </w:t>
      </w:r>
      <w:r w:rsidRPr="000D343B">
        <w:rPr>
          <w:rFonts w:ascii="Times New Roman" w:hAnsi="Times New Roman"/>
          <w:sz w:val="24"/>
          <w:szCs w:val="24"/>
        </w:rPr>
        <w:t>«Выпускник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w:t>
      </w:r>
      <w:r w:rsidR="006772B9" w:rsidRPr="000D343B">
        <w:rPr>
          <w:rFonts w:ascii="Times New Roman" w:hAnsi="Times New Roman"/>
          <w:sz w:val="24"/>
          <w:szCs w:val="24"/>
        </w:rPr>
        <w:t>го блока</w:t>
      </w:r>
      <w:r w:rsidRPr="000D343B">
        <w:rPr>
          <w:rFonts w:ascii="Times New Roman" w:hAnsi="Times New Roman"/>
          <w:sz w:val="24"/>
          <w:szCs w:val="24"/>
        </w:rPr>
        <w:t xml:space="preserve">, могут продемонстрировать отдельные мотивированные и способные обучающиеся. В повседневной практике преподавания </w:t>
      </w:r>
      <w:r w:rsidR="006772B9" w:rsidRPr="000D343B">
        <w:rPr>
          <w:rFonts w:ascii="Times New Roman" w:hAnsi="Times New Roman"/>
          <w:sz w:val="24"/>
          <w:szCs w:val="24"/>
        </w:rPr>
        <w:t xml:space="preserve">цели данного блока </w:t>
      </w:r>
      <w:r w:rsidRPr="000D343B">
        <w:rPr>
          <w:rFonts w:ascii="Times New Roman" w:hAnsi="Times New Roman"/>
          <w:sz w:val="24"/>
          <w:szCs w:val="24"/>
        </w:rPr>
        <w:t xml:space="preserve"> не </w:t>
      </w:r>
      <w:r w:rsidR="006772B9" w:rsidRPr="000D343B">
        <w:rPr>
          <w:rFonts w:ascii="Times New Roman" w:hAnsi="Times New Roman"/>
          <w:sz w:val="24"/>
          <w:szCs w:val="24"/>
        </w:rPr>
        <w:t xml:space="preserve">отрабатываются </w:t>
      </w:r>
      <w:r w:rsidRPr="000D343B">
        <w:rPr>
          <w:rFonts w:ascii="Times New Roman" w:hAnsi="Times New Roman"/>
          <w:sz w:val="24"/>
          <w:szCs w:val="24"/>
        </w:rPr>
        <w:t>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w:t>
      </w:r>
      <w:r w:rsidR="006F3B39" w:rsidRPr="000D343B">
        <w:rPr>
          <w:rFonts w:ascii="Times New Roman" w:hAnsi="Times New Roman"/>
          <w:sz w:val="24"/>
          <w:szCs w:val="24"/>
        </w:rPr>
        <w:t xml:space="preserve">муровне </w:t>
      </w:r>
      <w:r w:rsidRPr="000D343B">
        <w:rPr>
          <w:rFonts w:ascii="Times New Roman" w:hAnsi="Times New Roman"/>
          <w:sz w:val="24"/>
          <w:szCs w:val="24"/>
        </w:rPr>
        <w:t xml:space="preserve">обучения. Оценка достижения </w:t>
      </w:r>
      <w:r w:rsidR="00503A6E" w:rsidRPr="000D343B">
        <w:rPr>
          <w:rFonts w:ascii="Times New Roman" w:hAnsi="Times New Roman"/>
          <w:sz w:val="24"/>
          <w:szCs w:val="24"/>
        </w:rPr>
        <w:t xml:space="preserve">планируемых результатов </w:t>
      </w:r>
      <w:r w:rsidRPr="000D343B">
        <w:rPr>
          <w:rFonts w:ascii="Times New Roman" w:hAnsi="Times New Roman"/>
          <w:sz w:val="24"/>
          <w:szCs w:val="24"/>
        </w:rPr>
        <w:t xml:space="preserve"> ведется преимущественно в ходе процедур, допускающих предоставление и использование исключительно неперсонифицированной информации.</w:t>
      </w:r>
      <w:r w:rsidR="00150EE8" w:rsidRPr="000D343B">
        <w:rPr>
          <w:rFonts w:ascii="Times New Roman" w:hAnsi="Times New Roman"/>
          <w:sz w:val="24"/>
          <w:szCs w:val="24"/>
        </w:rPr>
        <w:t xml:space="preserve"> Соответствующая группа рез</w:t>
      </w:r>
      <w:r w:rsidR="00674456" w:rsidRPr="000D343B">
        <w:rPr>
          <w:rFonts w:ascii="Times New Roman" w:hAnsi="Times New Roman"/>
          <w:sz w:val="24"/>
          <w:szCs w:val="24"/>
        </w:rPr>
        <w:t>ультатов в тексте выделена курси</w:t>
      </w:r>
      <w:r w:rsidR="00150EE8" w:rsidRPr="000D343B">
        <w:rPr>
          <w:rFonts w:ascii="Times New Roman" w:hAnsi="Times New Roman"/>
          <w:sz w:val="24"/>
          <w:szCs w:val="24"/>
        </w:rPr>
        <w:t xml:space="preserve">вом. </w:t>
      </w:r>
    </w:p>
    <w:p w:rsidR="00B540EE" w:rsidRPr="000D343B" w:rsidRDefault="006772B9"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З</w:t>
      </w:r>
      <w:r w:rsidR="00B540EE" w:rsidRPr="000D343B">
        <w:rPr>
          <w:rFonts w:ascii="Times New Roman" w:hAnsi="Times New Roman"/>
          <w:sz w:val="24"/>
          <w:szCs w:val="24"/>
        </w:rPr>
        <w:t>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w:t>
      </w:r>
      <w:r w:rsidRPr="000D343B">
        <w:rPr>
          <w:rFonts w:ascii="Times New Roman" w:hAnsi="Times New Roman"/>
          <w:sz w:val="24"/>
          <w:szCs w:val="24"/>
        </w:rPr>
        <w:t xml:space="preserve"> блока «Выпускник научится»</w:t>
      </w:r>
      <w:r w:rsidR="00B540EE" w:rsidRPr="000D343B">
        <w:rPr>
          <w:rFonts w:ascii="Times New Roman" w:hAnsi="Times New Roman"/>
          <w:sz w:val="24"/>
          <w:szCs w:val="24"/>
        </w:rPr>
        <w:t xml:space="preserve">. Основные цели такого </w:t>
      </w:r>
      <w:r w:rsidR="00755F9D" w:rsidRPr="000D343B">
        <w:rPr>
          <w:rFonts w:ascii="Times New Roman" w:hAnsi="Times New Roman"/>
          <w:sz w:val="24"/>
          <w:szCs w:val="24"/>
        </w:rPr>
        <w:t>включения </w:t>
      </w:r>
      <w:r w:rsidR="00B540EE" w:rsidRPr="000D343B">
        <w:rPr>
          <w:rFonts w:ascii="Times New Roman" w:hAnsi="Times New Roman"/>
          <w:sz w:val="24"/>
          <w:szCs w:val="24"/>
        </w:rPr>
        <w:t>– предоставить возможность обучающимся продемонстрировать овладение более высоким (по сравнению с базовым) уровн</w:t>
      </w:r>
      <w:r w:rsidRPr="000D343B">
        <w:rPr>
          <w:rFonts w:ascii="Times New Roman" w:hAnsi="Times New Roman"/>
          <w:sz w:val="24"/>
          <w:szCs w:val="24"/>
        </w:rPr>
        <w:t>ем</w:t>
      </w:r>
      <w:r w:rsidR="00B540EE" w:rsidRPr="000D343B">
        <w:rPr>
          <w:rFonts w:ascii="Times New Roman" w:hAnsi="Times New Roman"/>
          <w:sz w:val="24"/>
          <w:szCs w:val="24"/>
        </w:rPr>
        <w:t xml:space="preserve">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w:t>
      </w:r>
      <w:r w:rsidR="006F3B39" w:rsidRPr="000D343B">
        <w:rPr>
          <w:rFonts w:ascii="Times New Roman" w:hAnsi="Times New Roman"/>
          <w:sz w:val="24"/>
          <w:szCs w:val="24"/>
        </w:rPr>
        <w:t xml:space="preserve">ийуровень </w:t>
      </w:r>
      <w:r w:rsidR="00B540EE" w:rsidRPr="000D343B">
        <w:rPr>
          <w:rFonts w:ascii="Times New Roman" w:hAnsi="Times New Roman"/>
          <w:sz w:val="24"/>
          <w:szCs w:val="24"/>
        </w:rPr>
        <w:t>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B540EE" w:rsidRPr="000D343B" w:rsidRDefault="00B540E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0D343B">
        <w:rPr>
          <w:rFonts w:ascii="Times New Roman" w:hAnsi="Times New Roman"/>
          <w:bCs/>
          <w:iCs/>
          <w:sz w:val="24"/>
          <w:szCs w:val="24"/>
        </w:rPr>
        <w:t>дифференциации требований</w:t>
      </w:r>
      <w:r w:rsidRPr="000D343B">
        <w:rPr>
          <w:rFonts w:ascii="Times New Roman" w:hAnsi="Times New Roman"/>
          <w:sz w:val="24"/>
          <w:szCs w:val="24"/>
        </w:rPr>
        <w:t xml:space="preserve"> к подготовке обучающихся.</w:t>
      </w:r>
    </w:p>
    <w:p w:rsidR="00B540EE" w:rsidRPr="006531C3" w:rsidRDefault="00086BF2" w:rsidP="000D343B">
      <w:pPr>
        <w:pStyle w:val="2"/>
        <w:spacing w:line="240" w:lineRule="auto"/>
        <w:rPr>
          <w:rStyle w:val="20"/>
          <w:b/>
          <w:sz w:val="24"/>
          <w:szCs w:val="24"/>
        </w:rPr>
      </w:pPr>
      <w:bookmarkStart w:id="21" w:name="_Toc405145648"/>
      <w:bookmarkStart w:id="22" w:name="_Toc406058977"/>
      <w:bookmarkStart w:id="23" w:name="_Toc409691626"/>
      <w:r w:rsidRPr="006531C3">
        <w:rPr>
          <w:rStyle w:val="20"/>
          <w:b/>
          <w:sz w:val="24"/>
          <w:szCs w:val="24"/>
        </w:rPr>
        <w:t>1.2.3. Л</w:t>
      </w:r>
      <w:r w:rsidR="00B540EE" w:rsidRPr="006531C3">
        <w:rPr>
          <w:rStyle w:val="20"/>
          <w:b/>
          <w:sz w:val="24"/>
          <w:szCs w:val="24"/>
        </w:rPr>
        <w:t xml:space="preserve">ичностные результаты освоения </w:t>
      </w:r>
      <w:bookmarkEnd w:id="21"/>
      <w:bookmarkEnd w:id="22"/>
      <w:bookmarkEnd w:id="23"/>
      <w:r w:rsidR="00743E62" w:rsidRPr="006531C3">
        <w:rPr>
          <w:rStyle w:val="20"/>
          <w:b/>
          <w:sz w:val="24"/>
          <w:szCs w:val="24"/>
        </w:rPr>
        <w:t>основной образовательной программы</w:t>
      </w:r>
      <w:r w:rsidR="00755F9D" w:rsidRPr="006531C3">
        <w:rPr>
          <w:rStyle w:val="20"/>
          <w:b/>
          <w:sz w:val="24"/>
          <w:szCs w:val="24"/>
        </w:rPr>
        <w:t>:</w:t>
      </w:r>
    </w:p>
    <w:p w:rsidR="00B540EE" w:rsidRPr="000D343B" w:rsidRDefault="00B540EE" w:rsidP="000D343B">
      <w:pPr>
        <w:spacing w:after="0" w:line="240" w:lineRule="auto"/>
        <w:ind w:firstLine="709"/>
        <w:jc w:val="both"/>
        <w:rPr>
          <w:rStyle w:val="dash041e005f0431005f044b005f0447005f043d005f044b005f0439005f005fchar1char1"/>
        </w:rPr>
      </w:pPr>
      <w:r w:rsidRPr="000D343B">
        <w:rPr>
          <w:rStyle w:val="dash041e005f0431005f044b005f0447005f043d005f044b005f0439005f005fchar1char1"/>
        </w:rPr>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w:t>
      </w:r>
      <w:r w:rsidRPr="000D343B">
        <w:rPr>
          <w:rStyle w:val="dash041e005f0431005f044b005f0447005f043d005f044b005f0439005f005fchar1char1"/>
        </w:rPr>
        <w:lastRenderedPageBreak/>
        <w:t xml:space="preserve">ощущение </w:t>
      </w:r>
      <w:r w:rsidR="00743E62" w:rsidRPr="000D343B">
        <w:rPr>
          <w:rStyle w:val="dash041e005f0431005f044b005f0447005f043d005f044b005f0439005f005fchar1char1"/>
        </w:rPr>
        <w:t xml:space="preserve">личностной </w:t>
      </w:r>
      <w:r w:rsidRPr="000D343B">
        <w:rPr>
          <w:rStyle w:val="dash041e005f0431005f044b005f0447005f043d005f044b005f0439005f005fchar1char1"/>
        </w:rPr>
        <w:t>сопричастности судьб</w:t>
      </w:r>
      <w:r w:rsidR="00743E62" w:rsidRPr="000D343B">
        <w:rPr>
          <w:rStyle w:val="dash041e005f0431005f044b005f0447005f043d005f044b005f0439005f005fchar1char1"/>
        </w:rPr>
        <w:t>е</w:t>
      </w:r>
      <w:r w:rsidRPr="000D343B">
        <w:rPr>
          <w:rStyle w:val="dash041e005f0431005f044b005f0447005f043d005f044b005f0439005f005fchar1char1"/>
        </w:rPr>
        <w:t xml:space="preserve">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w:t>
      </w:r>
      <w:r w:rsidR="00743E62" w:rsidRPr="000D343B">
        <w:rPr>
          <w:rStyle w:val="dash041e005f0431005f044b005f0447005f043d005f044b005f0439005f005fchar1char1"/>
        </w:rPr>
        <w:t xml:space="preserve">и </w:t>
      </w:r>
      <w:r w:rsidRPr="000D343B">
        <w:rPr>
          <w:rStyle w:val="dash041e005f0431005f044b005f0447005f043d005f044b005f0439005f005fchar1char1"/>
        </w:rPr>
        <w:t>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B540EE" w:rsidRPr="000D343B" w:rsidRDefault="00B540EE" w:rsidP="000D343B">
      <w:pPr>
        <w:spacing w:after="0" w:line="240" w:lineRule="auto"/>
        <w:ind w:firstLine="709"/>
        <w:jc w:val="both"/>
        <w:rPr>
          <w:rStyle w:val="dash041e005f0431005f044b005f0447005f043d005f044b005f0439005f005fchar1char1"/>
        </w:rPr>
      </w:pPr>
      <w:r w:rsidRPr="000D343B">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B540EE" w:rsidRPr="000D343B" w:rsidRDefault="00B540EE" w:rsidP="000D343B">
      <w:pPr>
        <w:spacing w:after="0" w:line="240" w:lineRule="auto"/>
        <w:ind w:firstLine="709"/>
        <w:jc w:val="both"/>
        <w:rPr>
          <w:rStyle w:val="dash041e005f0431005f044b005f0447005f043d005f044b005f0439005f005fchar1char1"/>
        </w:rPr>
      </w:pPr>
      <w:r w:rsidRPr="000D343B">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B540EE" w:rsidRPr="000D343B" w:rsidRDefault="00A34B02" w:rsidP="000D343B">
      <w:pPr>
        <w:spacing w:after="0" w:line="240" w:lineRule="auto"/>
        <w:ind w:firstLine="709"/>
        <w:jc w:val="both"/>
        <w:rPr>
          <w:rStyle w:val="dash041e005f0431005f044b005f0447005f043d005f044b005f0439005f005fchar1char1"/>
        </w:rPr>
      </w:pPr>
      <w:r w:rsidRPr="000D343B">
        <w:rPr>
          <w:rStyle w:val="dash041e005f0431005f044b005f0447005f043d005f044b005f0439005f005fchar1char1"/>
        </w:rPr>
        <w:t>4</w:t>
      </w:r>
      <w:r w:rsidR="00B540EE" w:rsidRPr="000D343B">
        <w:rPr>
          <w:rStyle w:val="dash041e005f0431005f044b005f0447005f043d005f044b005f0439005f005fchar1char1"/>
        </w:rPr>
        <w:t>.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B540EE" w:rsidRPr="000D343B" w:rsidRDefault="00A34B02" w:rsidP="000D343B">
      <w:pPr>
        <w:spacing w:after="0" w:line="240" w:lineRule="auto"/>
        <w:ind w:firstLine="709"/>
        <w:jc w:val="both"/>
        <w:rPr>
          <w:rStyle w:val="dash041e005f0431005f044b005f0447005f043d005f044b005f0439005f005fchar1char1"/>
        </w:rPr>
      </w:pPr>
      <w:r w:rsidRPr="000D343B">
        <w:rPr>
          <w:rStyle w:val="dash041e005f0431005f044b005f0447005f043d005f044b005f0439005f005fchar1char1"/>
        </w:rPr>
        <w:t>5</w:t>
      </w:r>
      <w:r w:rsidR="00B540EE" w:rsidRPr="000D343B">
        <w:rPr>
          <w:rStyle w:val="dash041e005f0431005f044b005f0447005f043d005f044b005f0439005f005fchar1char1"/>
        </w:rPr>
        <w:t xml:space="preserve">.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r w:rsidRPr="000D343B">
        <w:rPr>
          <w:rStyle w:val="dash041e005f0431005f044b005f0447005f043d005f044b005f0439005f005fchar1char1"/>
        </w:rPr>
        <w:t>6</w:t>
      </w:r>
      <w:r w:rsidR="00B540EE" w:rsidRPr="000D343B">
        <w:rPr>
          <w:rStyle w:val="dash041e005f0431005f044b005f0447005f043d005f044b005f0439005f005fchar1char1"/>
        </w:rPr>
        <w:t xml:space="preserve">.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w:t>
      </w:r>
      <w:r w:rsidR="00A0642E" w:rsidRPr="000D343B">
        <w:rPr>
          <w:rStyle w:val="dash041e005f0431005f044b005f0447005f043d005f044b005f0439005f005fchar1char1"/>
        </w:rPr>
        <w:t xml:space="preserve">участвовать </w:t>
      </w:r>
      <w:r w:rsidR="00B540EE" w:rsidRPr="000D343B">
        <w:rPr>
          <w:rStyle w:val="dash041e005f0431005f044b005f0447005f043d005f044b005f0439005f005fchar1char1"/>
        </w:rPr>
        <w:t xml:space="preserve">в жизнедеятельности подросткового общественного объединения, продуктивно </w:t>
      </w:r>
      <w:r w:rsidR="00A0642E" w:rsidRPr="000D343B">
        <w:rPr>
          <w:rStyle w:val="dash041e005f0431005f044b005f0447005f043d005f044b005f0439005f005fchar1char1"/>
        </w:rPr>
        <w:t xml:space="preserve">взаимодействующего </w:t>
      </w:r>
      <w:r w:rsidR="00B540EE" w:rsidRPr="000D343B">
        <w:rPr>
          <w:rStyle w:val="dash041e005f0431005f044b005f0447005f043d005f044b005f0439005f005fchar1char1"/>
        </w:rPr>
        <w:t>с социальной средой и социальными институтами</w:t>
      </w:r>
      <w:r w:rsidR="00D61201" w:rsidRPr="000D343B">
        <w:rPr>
          <w:rStyle w:val="dash041e005f0431005f044b005f0447005f043d005f044b005f0439005f005fchar1char1"/>
        </w:rPr>
        <w:t>;</w:t>
      </w:r>
      <w:r w:rsidR="00B540EE" w:rsidRPr="000D343B">
        <w:rPr>
          <w:rStyle w:val="dash041e005f0431005f044b005f0447005f043d005f044b005f0439005f005fchar1char1"/>
        </w:rPr>
        <w:t xml:space="preserve">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w:t>
      </w:r>
      <w:r w:rsidR="00B540EE" w:rsidRPr="000D343B">
        <w:rPr>
          <w:rStyle w:val="dash041e005f0431005f044b005f0447005f043d005f044b005f0439005f005fchar1char1"/>
        </w:rPr>
        <w:lastRenderedPageBreak/>
        <w:t>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B540EE" w:rsidRPr="000D343B" w:rsidRDefault="00A34B02" w:rsidP="000D343B">
      <w:pPr>
        <w:spacing w:after="0" w:line="240" w:lineRule="auto"/>
        <w:ind w:firstLine="709"/>
        <w:jc w:val="both"/>
        <w:rPr>
          <w:rStyle w:val="dash041e005f0431005f044b005f0447005f043d005f044b005f0439005f005fchar1char1"/>
        </w:rPr>
      </w:pPr>
      <w:r w:rsidRPr="000D343B">
        <w:rPr>
          <w:rStyle w:val="dash041e005f0431005f044b005f0447005f043d005f044b005f0439005f005fchar1char1"/>
        </w:rPr>
        <w:t>7</w:t>
      </w:r>
      <w:r w:rsidR="00B540EE" w:rsidRPr="000D343B">
        <w:rPr>
          <w:rStyle w:val="dash041e005f0431005f044b005f0447005f043d005f044b005f0439005f005fchar1char1"/>
        </w:rPr>
        <w:t>.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B540EE" w:rsidRPr="000D343B" w:rsidRDefault="00A34B02" w:rsidP="000D343B">
      <w:pPr>
        <w:spacing w:after="0" w:line="240" w:lineRule="auto"/>
        <w:ind w:firstLine="709"/>
        <w:jc w:val="both"/>
        <w:rPr>
          <w:rStyle w:val="dash041e005f0431005f044b005f0447005f043d005f044b005f0439005f005fchar1char1"/>
        </w:rPr>
      </w:pPr>
      <w:r w:rsidRPr="000D343B">
        <w:rPr>
          <w:rStyle w:val="dash041e005f0431005f044b005f0447005f043d005f044b005f0439005f005fchar1char1"/>
        </w:rPr>
        <w:t>8</w:t>
      </w:r>
      <w:r w:rsidR="00B540EE" w:rsidRPr="000D343B">
        <w:rPr>
          <w:rStyle w:val="dash041e005f0431005f044b005f0447005f043d005f044b005f0439005f005fchar1char1"/>
        </w:rPr>
        <w:t>.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w:t>
      </w:r>
      <w:r w:rsidR="002E6BD0" w:rsidRPr="000D343B">
        <w:rPr>
          <w:rStyle w:val="dash041e005f0431005f044b005f0447005f043d005f044b005f0439005f005fchar1char1"/>
        </w:rPr>
        <w:t>е</w:t>
      </w:r>
      <w:r w:rsidR="00B540EE" w:rsidRPr="000D343B">
        <w:rPr>
          <w:rStyle w:val="dash041e005f0431005f044b005f0447005f043d005f044b005f0439005f005fchar1char1"/>
        </w:rPr>
        <w:t>, эмоционально-ценностно</w:t>
      </w:r>
      <w:r w:rsidR="002E6BD0" w:rsidRPr="000D343B">
        <w:rPr>
          <w:rStyle w:val="dash041e005f0431005f044b005f0447005f043d005f044b005f0439005f005fchar1char1"/>
        </w:rPr>
        <w:t>е</w:t>
      </w:r>
      <w:r w:rsidR="00B540EE" w:rsidRPr="000D343B">
        <w:rPr>
          <w:rStyle w:val="dash041e005f0431005f044b005f0447005f043d005f044b005f0439005f005fchar1char1"/>
        </w:rPr>
        <w:t xml:space="preserve"> видени</w:t>
      </w:r>
      <w:r w:rsidR="002E6BD0" w:rsidRPr="000D343B">
        <w:rPr>
          <w:rStyle w:val="dash041e005f0431005f044b005f0447005f043d005f044b005f0439005f005fchar1char1"/>
        </w:rPr>
        <w:t>е</w:t>
      </w:r>
      <w:r w:rsidR="00B540EE" w:rsidRPr="000D343B">
        <w:rPr>
          <w:rStyle w:val="dash041e005f0431005f044b005f0447005f043d005f044b005f0439005f005fchar1char1"/>
        </w:rPr>
        <w:t xml:space="preserve">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B540EE" w:rsidRPr="000D343B" w:rsidRDefault="00A34B02" w:rsidP="000D343B">
      <w:pPr>
        <w:spacing w:after="0" w:line="240" w:lineRule="auto"/>
        <w:ind w:firstLine="709"/>
        <w:jc w:val="both"/>
        <w:rPr>
          <w:rFonts w:ascii="Times New Roman" w:hAnsi="Times New Roman"/>
          <w:sz w:val="24"/>
          <w:szCs w:val="24"/>
        </w:rPr>
      </w:pPr>
      <w:r w:rsidRPr="000D343B">
        <w:rPr>
          <w:rStyle w:val="dash041e005f0431005f044b005f0447005f043d005f044b005f0439005f005fchar1char1"/>
        </w:rPr>
        <w:t>9</w:t>
      </w:r>
      <w:r w:rsidR="00B540EE" w:rsidRPr="000D343B">
        <w:rPr>
          <w:rStyle w:val="dash041e005f0431005f044b005f0447005f043d005f044b005f0439005f005fchar1char1"/>
        </w:rPr>
        <w:t>.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B540EE" w:rsidRPr="000D343B" w:rsidRDefault="00B540EE" w:rsidP="000D343B">
      <w:pPr>
        <w:spacing w:after="0" w:line="240" w:lineRule="auto"/>
        <w:ind w:firstLine="709"/>
        <w:jc w:val="both"/>
        <w:rPr>
          <w:rFonts w:ascii="Times New Roman" w:hAnsi="Times New Roman"/>
          <w:b/>
          <w:sz w:val="24"/>
          <w:szCs w:val="24"/>
        </w:rPr>
      </w:pPr>
    </w:p>
    <w:p w:rsidR="00104104" w:rsidRPr="000D343B" w:rsidRDefault="006F777F" w:rsidP="000D343B">
      <w:pPr>
        <w:pStyle w:val="2"/>
        <w:spacing w:line="240" w:lineRule="auto"/>
        <w:rPr>
          <w:sz w:val="24"/>
          <w:szCs w:val="24"/>
        </w:rPr>
      </w:pPr>
      <w:bookmarkStart w:id="24" w:name="_Toc405145649"/>
      <w:bookmarkStart w:id="25" w:name="_Toc406058978"/>
      <w:bookmarkStart w:id="26" w:name="_Toc409691627"/>
      <w:bookmarkStart w:id="27" w:name="_Toc410653951"/>
      <w:bookmarkStart w:id="28" w:name="_Toc414553132"/>
      <w:r w:rsidRPr="000D343B">
        <w:rPr>
          <w:sz w:val="24"/>
          <w:szCs w:val="24"/>
        </w:rPr>
        <w:t>1.2.</w:t>
      </w:r>
      <w:r w:rsidR="00CB234B" w:rsidRPr="000D343B">
        <w:rPr>
          <w:sz w:val="24"/>
          <w:szCs w:val="24"/>
        </w:rPr>
        <w:t>4</w:t>
      </w:r>
      <w:r w:rsidR="00086BF2" w:rsidRPr="000D343B">
        <w:rPr>
          <w:sz w:val="24"/>
          <w:szCs w:val="24"/>
        </w:rPr>
        <w:t>. М</w:t>
      </w:r>
      <w:r w:rsidR="00B540EE" w:rsidRPr="000D343B">
        <w:rPr>
          <w:sz w:val="24"/>
          <w:szCs w:val="24"/>
        </w:rPr>
        <w:t>етапредметные результаты освоения ООП</w:t>
      </w:r>
      <w:bookmarkEnd w:id="24"/>
      <w:bookmarkEnd w:id="25"/>
      <w:bookmarkEnd w:id="26"/>
      <w:bookmarkEnd w:id="27"/>
      <w:bookmarkEnd w:id="28"/>
    </w:p>
    <w:p w:rsidR="009B5292" w:rsidRPr="000D343B" w:rsidRDefault="00525B70" w:rsidP="000D343B">
      <w:pPr>
        <w:spacing w:after="0" w:line="240" w:lineRule="auto"/>
        <w:ind w:firstLine="709"/>
        <w:jc w:val="both"/>
        <w:rPr>
          <w:rFonts w:ascii="Times New Roman" w:hAnsi="Times New Roman"/>
          <w:b/>
          <w:i/>
          <w:sz w:val="24"/>
          <w:szCs w:val="24"/>
        </w:rPr>
      </w:pPr>
      <w:r w:rsidRPr="000D343B">
        <w:rPr>
          <w:rFonts w:ascii="Times New Roman" w:hAnsi="Times New Roman"/>
          <w:sz w:val="24"/>
          <w:szCs w:val="24"/>
        </w:rPr>
        <w:t xml:space="preserve">Метапредметные </w:t>
      </w:r>
      <w:r w:rsidR="009B5292" w:rsidRPr="000D343B">
        <w:rPr>
          <w:rFonts w:ascii="Times New Roman" w:hAnsi="Times New Roman"/>
          <w:sz w:val="24"/>
          <w:szCs w:val="24"/>
        </w:rPr>
        <w:t xml:space="preserve">результаты, </w:t>
      </w:r>
      <w:r w:rsidRPr="000D343B">
        <w:rPr>
          <w:rFonts w:ascii="Times New Roman" w:hAnsi="Times New Roman"/>
          <w:sz w:val="24"/>
          <w:szCs w:val="24"/>
          <w:lang w:eastAsia="ru-RU"/>
        </w:rPr>
        <w:t xml:space="preserve">включают освоенные </w:t>
      </w:r>
      <w:r w:rsidR="009B5292" w:rsidRPr="000D343B">
        <w:rPr>
          <w:rFonts w:ascii="Times New Roman" w:hAnsi="Times New Roman"/>
          <w:sz w:val="24"/>
          <w:szCs w:val="24"/>
          <w:lang w:eastAsia="ru-RU"/>
        </w:rPr>
        <w:t>обучающимися межпредметные понятия и универсальные учебные действия (регулятивные, познавательные,</w:t>
      </w:r>
      <w:r w:rsidR="009B5292" w:rsidRPr="000D343B">
        <w:rPr>
          <w:rFonts w:ascii="Times New Roman" w:hAnsi="Times New Roman"/>
          <w:sz w:val="24"/>
          <w:szCs w:val="24"/>
          <w:lang w:eastAsia="ru-RU"/>
        </w:rPr>
        <w:tab/>
        <w:t>коммуникативные)</w:t>
      </w:r>
      <w:r w:rsidRPr="000D343B">
        <w:rPr>
          <w:rFonts w:ascii="Times New Roman" w:hAnsi="Times New Roman"/>
          <w:sz w:val="24"/>
          <w:szCs w:val="24"/>
          <w:lang w:eastAsia="ru-RU"/>
        </w:rPr>
        <w:t>.</w:t>
      </w:r>
    </w:p>
    <w:p w:rsidR="009B5292" w:rsidRPr="000D343B" w:rsidRDefault="009B5292"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Межпредметные понятия</w:t>
      </w:r>
    </w:p>
    <w:p w:rsidR="009B5292" w:rsidRPr="000D343B" w:rsidRDefault="009B5292" w:rsidP="000D343B">
      <w:pPr>
        <w:spacing w:after="0" w:line="240" w:lineRule="auto"/>
        <w:jc w:val="both"/>
        <w:rPr>
          <w:rFonts w:ascii="Times New Roman" w:eastAsia="Times New Roman" w:hAnsi="Times New Roman"/>
          <w:sz w:val="24"/>
          <w:szCs w:val="24"/>
        </w:rPr>
      </w:pPr>
      <w:r w:rsidRPr="000D343B">
        <w:rPr>
          <w:rFonts w:ascii="Times New Roman" w:hAnsi="Times New Roman"/>
          <w:sz w:val="24"/>
          <w:szCs w:val="24"/>
        </w:rPr>
        <w:t>Условием формирования межпредметных понятий</w:t>
      </w:r>
      <w:r w:rsidR="00900E75" w:rsidRPr="000D343B">
        <w:rPr>
          <w:rFonts w:ascii="Times New Roman" w:hAnsi="Times New Roman"/>
          <w:sz w:val="24"/>
          <w:szCs w:val="24"/>
        </w:rPr>
        <w:t xml:space="preserve">, например таких как система, </w:t>
      </w:r>
      <w:r w:rsidR="00CE4A6B" w:rsidRPr="000D343B">
        <w:rPr>
          <w:rFonts w:ascii="Times New Roman" w:eastAsia="Times New Roman" w:hAnsi="Times New Roman"/>
          <w:sz w:val="24"/>
          <w:szCs w:val="24"/>
          <w:shd w:val="clear" w:color="auto" w:fill="FFFFFF"/>
        </w:rPr>
        <w:t>факт, закономерность, феномен, анализ, синтез</w:t>
      </w:r>
      <w:r w:rsidRPr="000D343B">
        <w:rPr>
          <w:rFonts w:ascii="Times New Roman" w:hAnsi="Times New Roman"/>
          <w:sz w:val="24"/>
          <w:szCs w:val="24"/>
        </w:rPr>
        <w:t>является овладение обучающимися основами читательской компетенци</w:t>
      </w:r>
      <w:r w:rsidR="00277366" w:rsidRPr="000D343B">
        <w:rPr>
          <w:rFonts w:ascii="Times New Roman" w:hAnsi="Times New Roman"/>
          <w:sz w:val="24"/>
          <w:szCs w:val="24"/>
        </w:rPr>
        <w:t>и</w:t>
      </w:r>
      <w:r w:rsidRPr="000D343B">
        <w:rPr>
          <w:rFonts w:ascii="Times New Roman" w:hAnsi="Times New Roman"/>
          <w:sz w:val="24"/>
          <w:szCs w:val="24"/>
        </w:rPr>
        <w:t xml:space="preserve">,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0D343B">
        <w:rPr>
          <w:rFonts w:ascii="Times New Roman" w:hAnsi="Times New Roman"/>
          <w:b/>
          <w:sz w:val="24"/>
          <w:szCs w:val="24"/>
        </w:rPr>
        <w:t>основ читательской компетенции</w:t>
      </w:r>
      <w:r w:rsidRPr="000D343B">
        <w:rPr>
          <w:rFonts w:ascii="Times New Roman" w:hAnsi="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9B5292" w:rsidRPr="000D343B" w:rsidRDefault="009B5292"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При изучении учебных предметов обучающиеся усовершенствуют приобретённые на перво</w:t>
      </w:r>
      <w:r w:rsidR="00F91F55" w:rsidRPr="000D343B">
        <w:rPr>
          <w:rFonts w:ascii="Times New Roman" w:hAnsi="Times New Roman"/>
          <w:sz w:val="24"/>
          <w:szCs w:val="24"/>
        </w:rPr>
        <w:t xml:space="preserve">муровне </w:t>
      </w:r>
      <w:r w:rsidRPr="000D343B">
        <w:rPr>
          <w:rFonts w:ascii="Times New Roman" w:hAnsi="Times New Roman"/>
          <w:b/>
          <w:sz w:val="24"/>
          <w:szCs w:val="24"/>
        </w:rPr>
        <w:t>навыки работы с информацией</w:t>
      </w:r>
      <w:r w:rsidRPr="000D343B">
        <w:rPr>
          <w:rFonts w:ascii="Times New Roman" w:hAnsi="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9B5292" w:rsidRPr="000D343B" w:rsidRDefault="009B5292"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9B5292" w:rsidRPr="000D343B" w:rsidRDefault="009B5292"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w:t>
      </w:r>
      <w:r w:rsidRPr="000D343B">
        <w:rPr>
          <w:rFonts w:ascii="Times New Roman" w:hAnsi="Times New Roman"/>
          <w:sz w:val="24"/>
          <w:szCs w:val="24"/>
        </w:rPr>
        <w:lastRenderedPageBreak/>
        <w:t>графических схем и диаграмм, карт понятий — концептуальных диаграмм, опорных конспектов);</w:t>
      </w:r>
    </w:p>
    <w:p w:rsidR="009B5292" w:rsidRPr="000D343B" w:rsidRDefault="009B5292"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заполнять и дополнять таблицы, схемы, диаграммы, тексты.</w:t>
      </w:r>
    </w:p>
    <w:p w:rsidR="009B5292" w:rsidRPr="000D343B" w:rsidRDefault="009B5292" w:rsidP="000D343B">
      <w:pPr>
        <w:suppressAutoHyphens/>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 ходе изучения всех учебных предметов обучающиеся </w:t>
      </w:r>
      <w:r w:rsidRPr="000D343B">
        <w:rPr>
          <w:rFonts w:ascii="Times New Roman" w:hAnsi="Times New Roman"/>
          <w:b/>
          <w:sz w:val="24"/>
          <w:szCs w:val="24"/>
        </w:rPr>
        <w:t>приобретут опыт проектной деятельности</w:t>
      </w:r>
      <w:r w:rsidRPr="000D343B">
        <w:rPr>
          <w:rFonts w:ascii="Times New Roman" w:hAnsi="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9B5292" w:rsidRPr="000D343B" w:rsidRDefault="009B5292" w:rsidP="000D343B">
      <w:pPr>
        <w:suppressAutoHyphens/>
        <w:spacing w:after="0" w:line="240" w:lineRule="auto"/>
        <w:ind w:firstLine="709"/>
        <w:jc w:val="both"/>
        <w:rPr>
          <w:rFonts w:ascii="Times New Roman" w:hAnsi="Times New Roman"/>
          <w:sz w:val="24"/>
          <w:szCs w:val="24"/>
        </w:rPr>
      </w:pPr>
      <w:r w:rsidRPr="000D343B">
        <w:rPr>
          <w:rFonts w:ascii="Times New Roman" w:hAnsi="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w:t>
      </w:r>
      <w:r w:rsidR="001D4ABD" w:rsidRPr="000D343B">
        <w:rPr>
          <w:rFonts w:ascii="Times New Roman" w:hAnsi="Times New Roman"/>
          <w:sz w:val="24"/>
          <w:szCs w:val="24"/>
        </w:rPr>
        <w:t xml:space="preserve"> в зависимости от материально-технического оснащения, кадрового потенциала, используемых методов работы и образовательных технологий</w:t>
      </w:r>
      <w:r w:rsidRPr="000D343B">
        <w:rPr>
          <w:rFonts w:ascii="Times New Roman" w:hAnsi="Times New Roman"/>
          <w:sz w:val="24"/>
          <w:szCs w:val="24"/>
        </w:rPr>
        <w:t>.</w:t>
      </w:r>
    </w:p>
    <w:p w:rsidR="00086BF2" w:rsidRPr="000D343B" w:rsidRDefault="00086BF2"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B540EE" w:rsidRPr="000D343B" w:rsidRDefault="00B540EE"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Регулятивные УУД</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w:t>
      </w:r>
      <w:r w:rsidR="00525B70" w:rsidRPr="000D343B">
        <w:rPr>
          <w:rFonts w:ascii="Times New Roman" w:hAnsi="Times New Roman"/>
          <w:sz w:val="24"/>
          <w:szCs w:val="24"/>
        </w:rPr>
        <w:t>О</w:t>
      </w:r>
      <w:r w:rsidRPr="000D343B">
        <w:rPr>
          <w:rFonts w:ascii="Times New Roman" w:hAnsi="Times New Roman"/>
          <w:sz w:val="24"/>
          <w:szCs w:val="24"/>
        </w:rPr>
        <w:t>бучающийся сможет:</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анализировать существующие и планировать будущие образовательные результаты;</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идентифицировать собственные проблемы и определять главную проблему;</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выдвигать версии решения проблемы, формулировать гипотезы, предвосхищать конечный результат;</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ставить цель деятельности на основе определенной проблемы и существующих возможностей;</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формулировать учебные задачи как шаги достижения поставленной цели деятельности;</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0D343B">
        <w:rPr>
          <w:rFonts w:ascii="Times New Roman" w:hAnsi="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w:t>
      </w:r>
      <w:r w:rsidR="009C54A3" w:rsidRPr="000D343B">
        <w:rPr>
          <w:rFonts w:ascii="Times New Roman" w:hAnsi="Times New Roman"/>
          <w:sz w:val="24"/>
          <w:szCs w:val="24"/>
        </w:rPr>
        <w:t xml:space="preserve"> учебных и познавательных задач.</w:t>
      </w:r>
      <w:r w:rsidRPr="000D343B">
        <w:rPr>
          <w:rFonts w:ascii="Times New Roman" w:hAnsi="Times New Roman"/>
          <w:sz w:val="24"/>
          <w:szCs w:val="24"/>
        </w:rPr>
        <w:t xml:space="preserve"> Обучающийся сможет:</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определять </w:t>
      </w:r>
      <w:r w:rsidR="00DB516A" w:rsidRPr="000D343B">
        <w:rPr>
          <w:rFonts w:ascii="Times New Roman" w:hAnsi="Times New Roman"/>
          <w:sz w:val="24"/>
          <w:szCs w:val="24"/>
        </w:rPr>
        <w:t xml:space="preserve">необходимые </w:t>
      </w:r>
      <w:r w:rsidRPr="000D343B">
        <w:rPr>
          <w:rFonts w:ascii="Times New Roman" w:hAnsi="Times New Roman"/>
          <w:sz w:val="24"/>
          <w:szCs w:val="24"/>
        </w:rPr>
        <w:t>действие(я) в соответствии с учебной и познавательной задачей</w:t>
      </w:r>
      <w:r w:rsidR="00DB516A" w:rsidRPr="000D343B">
        <w:rPr>
          <w:rFonts w:ascii="Times New Roman" w:hAnsi="Times New Roman"/>
          <w:sz w:val="24"/>
          <w:szCs w:val="24"/>
        </w:rPr>
        <w:t xml:space="preserve"> и</w:t>
      </w:r>
      <w:r w:rsidRPr="000D343B">
        <w:rPr>
          <w:rFonts w:ascii="Times New Roman" w:hAnsi="Times New Roman"/>
          <w:sz w:val="24"/>
          <w:szCs w:val="24"/>
        </w:rPr>
        <w:t xml:space="preserve"> составлять алгоритм</w:t>
      </w:r>
      <w:r w:rsidR="00DB516A" w:rsidRPr="000D343B">
        <w:rPr>
          <w:rFonts w:ascii="Times New Roman" w:hAnsi="Times New Roman"/>
          <w:sz w:val="24"/>
          <w:szCs w:val="24"/>
        </w:rPr>
        <w:t xml:space="preserve"> их выполнения;</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обосновывать и осуществлять выбор наиболее эффективных способов решения учебных и познавательных задач;</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определять/находить, в том числе из предложенных вариантов, условия для выполнения учебной и познавательной задачи;</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выбирать из предложенных </w:t>
      </w:r>
      <w:r w:rsidR="00525B70" w:rsidRPr="000D343B">
        <w:rPr>
          <w:rFonts w:ascii="Times New Roman" w:hAnsi="Times New Roman"/>
          <w:sz w:val="24"/>
          <w:szCs w:val="24"/>
        </w:rPr>
        <w:t xml:space="preserve">вариантов </w:t>
      </w:r>
      <w:r w:rsidRPr="000D343B">
        <w:rPr>
          <w:rFonts w:ascii="Times New Roman" w:hAnsi="Times New Roman"/>
          <w:sz w:val="24"/>
          <w:szCs w:val="24"/>
        </w:rPr>
        <w:t>и самостоятельно искать средства/ресурсы для решения задачи/достижения цели;</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план решения проблемы (выполнения проекта, проведения исследования);</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потенциальные затруднения при решении учебной и познавательной задачи и находить средства для их устранения;</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описывать свой опыт, оформляя его для передачи другим людям в виде </w:t>
      </w:r>
      <w:r w:rsidRPr="000D343B">
        <w:rPr>
          <w:rFonts w:ascii="Times New Roman" w:hAnsi="Times New Roman"/>
          <w:sz w:val="24"/>
          <w:szCs w:val="24"/>
        </w:rPr>
        <w:lastRenderedPageBreak/>
        <w:t>технологии решения практических задач определенного класса;</w:t>
      </w:r>
    </w:p>
    <w:p w:rsidR="00B540EE" w:rsidRPr="000D343B" w:rsidRDefault="00B540EE" w:rsidP="000D343B">
      <w:pPr>
        <w:widowControl w:val="0"/>
        <w:numPr>
          <w:ilvl w:val="0"/>
          <w:numId w:val="2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планировать и корректировать свою индивидуальную образовательную траекторию.</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w:t>
      </w:r>
      <w:r w:rsidR="009C54A3" w:rsidRPr="000D343B">
        <w:rPr>
          <w:rFonts w:ascii="Times New Roman" w:hAnsi="Times New Roman"/>
          <w:sz w:val="24"/>
          <w:szCs w:val="24"/>
        </w:rPr>
        <w:t xml:space="preserve">ацией. </w:t>
      </w:r>
      <w:r w:rsidRPr="000D343B">
        <w:rPr>
          <w:rFonts w:ascii="Times New Roman" w:hAnsi="Times New Roman"/>
          <w:sz w:val="24"/>
          <w:szCs w:val="24"/>
        </w:rPr>
        <w:t>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систематизировать (в том числе выбирать приоритетные) критерии планируемых результатов и оценки своей деятельности;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оценивать свою деятельность, аргументируя причины достижения или отсутствия планируемого результата;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устанавливать связь между полученными характеристиками продукта и характеристиками процесса деятельности</w:t>
      </w:r>
      <w:r w:rsidR="009D6E34" w:rsidRPr="000D343B">
        <w:rPr>
          <w:rFonts w:ascii="Times New Roman" w:hAnsi="Times New Roman"/>
          <w:sz w:val="24"/>
          <w:szCs w:val="24"/>
        </w:rPr>
        <w:t xml:space="preserve"> и</w:t>
      </w:r>
      <w:r w:rsidRPr="000D343B">
        <w:rPr>
          <w:rFonts w:ascii="Times New Roman" w:hAnsi="Times New Roman"/>
          <w:sz w:val="24"/>
          <w:szCs w:val="24"/>
        </w:rPr>
        <w:t xml:space="preserve"> по завершении деятельности предлагать изменение характеристик процесса для получения улучшенных характеристик продукта;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сверять свои действия с целью и, при необходимости, исправлять ошибки самостоятельно.</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Умение оценивать правильность выполнения учебной задачи, собственные возможности ее решения. 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критерии правильности (корректности) выполнения учебной задачи;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анализировать и обосновывать применение соответствующего инструментария для выполнения учебной задачи;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свободно пользоваться выработанными критериями оценки и самооценки, исходя из цели и имеющихся </w:t>
      </w:r>
      <w:r w:rsidR="005202DD" w:rsidRPr="000D343B">
        <w:rPr>
          <w:rFonts w:ascii="Times New Roman" w:hAnsi="Times New Roman"/>
          <w:sz w:val="24"/>
          <w:szCs w:val="24"/>
        </w:rPr>
        <w:t>средств</w:t>
      </w:r>
      <w:r w:rsidRPr="000D343B">
        <w:rPr>
          <w:rFonts w:ascii="Times New Roman" w:hAnsi="Times New Roman"/>
          <w:sz w:val="24"/>
          <w:szCs w:val="24"/>
        </w:rPr>
        <w:t>, различая результат и способы действий;</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фиксировать и анализировать динамику собственных образовательных результатов.</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b/>
          <w:sz w:val="24"/>
          <w:szCs w:val="24"/>
        </w:rPr>
      </w:pPr>
      <w:r w:rsidRPr="000D343B">
        <w:rPr>
          <w:rFonts w:ascii="Times New Roman" w:hAnsi="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наблюдать и анализировать </w:t>
      </w:r>
      <w:r w:rsidR="004E267A" w:rsidRPr="000D343B">
        <w:rPr>
          <w:rFonts w:ascii="Times New Roman" w:hAnsi="Times New Roman"/>
          <w:sz w:val="24"/>
          <w:szCs w:val="24"/>
        </w:rPr>
        <w:t xml:space="preserve">собственную </w:t>
      </w:r>
      <w:r w:rsidRPr="000D343B">
        <w:rPr>
          <w:rFonts w:ascii="Times New Roman" w:hAnsi="Times New Roman"/>
          <w:sz w:val="24"/>
          <w:szCs w:val="24"/>
        </w:rPr>
        <w:t>учебную и познавательную деятельность и деятельность других обучающихся в процессе взаимопроверки;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соотносить реальные и планируемые результаты индивидуальной образовательной деятельности и делать выводы;</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принимать решение в учебной ситуации и нести за него ответственность;</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самостоятельно определять причины своего успеха или неуспеха и находить способы выхода из ситуации неуспеха;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540EE" w:rsidRPr="000D343B" w:rsidRDefault="00B540EE"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Познавательные УУД</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w:t>
      </w:r>
      <w:r w:rsidR="00FF0860" w:rsidRPr="000D343B">
        <w:rPr>
          <w:rFonts w:ascii="Times New Roman" w:hAnsi="Times New Roman"/>
          <w:sz w:val="24"/>
          <w:szCs w:val="24"/>
        </w:rPr>
        <w:t>,</w:t>
      </w:r>
      <w:r w:rsidRPr="000D343B">
        <w:rPr>
          <w:rFonts w:ascii="Times New Roman" w:hAnsi="Times New Roman"/>
          <w:sz w:val="24"/>
          <w:szCs w:val="24"/>
        </w:rPr>
        <w:t xml:space="preserve"> по аналогии) и делать выводы. 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подбирать слова, соподчиненные ключевому слову, определяющие его признаки и свойства</w:t>
      </w:r>
      <w:r w:rsidR="00185AF1" w:rsidRPr="000D343B">
        <w:rPr>
          <w:rFonts w:ascii="Times New Roman" w:hAnsi="Times New Roman"/>
          <w:sz w:val="24"/>
          <w:szCs w:val="24"/>
        </w:rPr>
        <w:t>;</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выстраивать логическую </w:t>
      </w:r>
      <w:r w:rsidR="008C26AB" w:rsidRPr="000D343B">
        <w:rPr>
          <w:rFonts w:ascii="Times New Roman" w:hAnsi="Times New Roman"/>
          <w:sz w:val="24"/>
          <w:szCs w:val="24"/>
        </w:rPr>
        <w:t xml:space="preserve">цепочку, состоящую из </w:t>
      </w:r>
      <w:r w:rsidRPr="000D343B">
        <w:rPr>
          <w:rFonts w:ascii="Times New Roman" w:hAnsi="Times New Roman"/>
          <w:sz w:val="24"/>
          <w:szCs w:val="24"/>
        </w:rPr>
        <w:t>ключевого слова и соподчиненных ему слов;</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выделять </w:t>
      </w:r>
      <w:r w:rsidR="008C26AB" w:rsidRPr="000D343B">
        <w:rPr>
          <w:rFonts w:ascii="Times New Roman" w:hAnsi="Times New Roman"/>
          <w:sz w:val="24"/>
          <w:szCs w:val="24"/>
        </w:rPr>
        <w:t xml:space="preserve">общий </w:t>
      </w:r>
      <w:r w:rsidRPr="000D343B">
        <w:rPr>
          <w:rFonts w:ascii="Times New Roman" w:hAnsi="Times New Roman"/>
          <w:sz w:val="24"/>
          <w:szCs w:val="24"/>
        </w:rPr>
        <w:t>признак двух или нескольких предметов или явлений и объяснять их сходство;</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выделять явление из общего ряда других явлений;</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строить рассуждение от общих закономерностей к частным явлениям и от частных явлений к общим закономерностям;</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строить рассуждение на основе сравнения предметов и явлений, выделяя при этом общие признаки;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излагать полученную информацию, интерпретируя ее в контексте решаемой задачи;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самостоятельно указывать </w:t>
      </w:r>
      <w:r w:rsidR="00BD43A2" w:rsidRPr="000D343B">
        <w:rPr>
          <w:rFonts w:ascii="Times New Roman" w:hAnsi="Times New Roman"/>
          <w:sz w:val="24"/>
          <w:szCs w:val="24"/>
        </w:rPr>
        <w:t xml:space="preserve">на </w:t>
      </w:r>
      <w:r w:rsidRPr="000D343B">
        <w:rPr>
          <w:rFonts w:ascii="Times New Roman" w:hAnsi="Times New Roman"/>
          <w:sz w:val="24"/>
          <w:szCs w:val="24"/>
        </w:rPr>
        <w:t>информацию, нуждающуюся в проверке, предлагать и применять способ проверки достоверности информации;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вербализовать эмоциональное впечатление, оказанное на него источником;</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обозначать символом и знаком предмет и/или явление;</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создавать абстрактный или реальный образ предмета и/или явления;</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строить модель/схему на основе условий задачи и/или способа </w:t>
      </w:r>
      <w:r w:rsidR="00650F52" w:rsidRPr="000D343B">
        <w:rPr>
          <w:rFonts w:ascii="Times New Roman" w:hAnsi="Times New Roman"/>
          <w:sz w:val="24"/>
          <w:szCs w:val="24"/>
        </w:rPr>
        <w:t xml:space="preserve">ее </w:t>
      </w:r>
      <w:r w:rsidRPr="000D343B">
        <w:rPr>
          <w:rFonts w:ascii="Times New Roman" w:hAnsi="Times New Roman"/>
          <w:sz w:val="24"/>
          <w:szCs w:val="24"/>
        </w:rPr>
        <w:t>решения;</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создавать вербальные, вещественные и информационные модели с выделением существенных характеристик объекта для определения способа решения задачи в </w:t>
      </w:r>
      <w:r w:rsidRPr="000D343B">
        <w:rPr>
          <w:rFonts w:ascii="Times New Roman" w:hAnsi="Times New Roman"/>
          <w:sz w:val="24"/>
          <w:szCs w:val="24"/>
        </w:rPr>
        <w:lastRenderedPageBreak/>
        <w:t>соответствии с ситуацией;</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преобразовывать модели с целью выявления общих законов, определяющих данную предметную область;</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строить доказательство: прямое, косвенное, от противного;</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540EE" w:rsidRPr="000D343B" w:rsidRDefault="00B540EE" w:rsidP="000D343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Смысловое чтение. 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находить в тексте требуемую информацию (в соответствии с целями своей деятельности);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ориентироваться в содержании текста, понимать целостный смысл текста, структурировать текст;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устанавливать взаимосвязь описанных в тексте событий, явлений, процессов;</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резюмировать главную идею текста;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критически оценивать содержание и форму текста.</w:t>
      </w:r>
    </w:p>
    <w:p w:rsidR="009B5292" w:rsidRPr="000D343B" w:rsidRDefault="009B5292" w:rsidP="000D343B">
      <w:pPr>
        <w:widowControl w:val="0"/>
        <w:numPr>
          <w:ilvl w:val="0"/>
          <w:numId w:val="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9B5292" w:rsidRPr="000D343B" w:rsidRDefault="009B5292"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свое отношение к природной среде;</w:t>
      </w:r>
    </w:p>
    <w:p w:rsidR="009B5292" w:rsidRPr="000D343B" w:rsidRDefault="009B5292"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анализировать влияние экологических факторов на среду обитания живых организмов;</w:t>
      </w:r>
    </w:p>
    <w:p w:rsidR="009B5292" w:rsidRPr="000D343B" w:rsidRDefault="009B5292"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проводить причинный и вероятностный анализ экологических ситуаций;</w:t>
      </w:r>
    </w:p>
    <w:p w:rsidR="009B5292" w:rsidRPr="000D343B" w:rsidRDefault="009B5292"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прогнозировать изменения ситуации при смене действия одного фактора на действие другого фактора;</w:t>
      </w:r>
    </w:p>
    <w:p w:rsidR="009B5292" w:rsidRPr="000D343B" w:rsidRDefault="009B5292"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распространять экологические знания и участвовать в практических делах по защите окружающей среды;</w:t>
      </w:r>
    </w:p>
    <w:p w:rsidR="009B5292" w:rsidRPr="000D343B" w:rsidRDefault="009B5292"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выражать свое отношение к природе через рисунки, сочинения, модели, проектные работы.</w:t>
      </w:r>
    </w:p>
    <w:p w:rsidR="009B5292" w:rsidRPr="000D343B" w:rsidRDefault="009B5292"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9B5292" w:rsidRPr="000D343B" w:rsidRDefault="009B5292" w:rsidP="000D343B">
      <w:pPr>
        <w:pStyle w:val="a8"/>
        <w:numPr>
          <w:ilvl w:val="0"/>
          <w:numId w:val="21"/>
        </w:numPr>
        <w:jc w:val="both"/>
        <w:rPr>
          <w:rFonts w:ascii="Times New Roman" w:hAnsi="Times New Roman"/>
        </w:rPr>
      </w:pPr>
      <w:r w:rsidRPr="000D343B">
        <w:rPr>
          <w:rFonts w:ascii="Times New Roman" w:hAnsi="Times New Roman"/>
        </w:rPr>
        <w:t>определять необходимые ключевые поисковые слова и запросы;</w:t>
      </w:r>
    </w:p>
    <w:p w:rsidR="009B5292" w:rsidRPr="000D343B" w:rsidRDefault="009B5292" w:rsidP="000D343B">
      <w:pPr>
        <w:pStyle w:val="a8"/>
        <w:numPr>
          <w:ilvl w:val="0"/>
          <w:numId w:val="21"/>
        </w:numPr>
        <w:jc w:val="both"/>
        <w:rPr>
          <w:rFonts w:ascii="Times New Roman" w:hAnsi="Times New Roman"/>
        </w:rPr>
      </w:pPr>
      <w:r w:rsidRPr="000D343B">
        <w:rPr>
          <w:rFonts w:ascii="Times New Roman" w:hAnsi="Times New Roman"/>
        </w:rPr>
        <w:t>осуществлять взаимодействие с электронными поисковыми системами, словарями;</w:t>
      </w:r>
    </w:p>
    <w:p w:rsidR="009B5292" w:rsidRPr="000D343B" w:rsidRDefault="009B5292" w:rsidP="000D343B">
      <w:pPr>
        <w:pStyle w:val="a8"/>
        <w:numPr>
          <w:ilvl w:val="0"/>
          <w:numId w:val="21"/>
        </w:numPr>
        <w:jc w:val="both"/>
        <w:rPr>
          <w:rFonts w:ascii="Times New Roman" w:hAnsi="Times New Roman"/>
        </w:rPr>
      </w:pPr>
      <w:r w:rsidRPr="000D343B">
        <w:rPr>
          <w:rFonts w:ascii="Times New Roman" w:hAnsi="Times New Roman"/>
        </w:rPr>
        <w:t>формировать множественную выборку из поисковых источников для объективизации результатов поиска;</w:t>
      </w:r>
    </w:p>
    <w:p w:rsidR="009B5292" w:rsidRPr="000D343B" w:rsidRDefault="009B5292"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соотносить полученные результаты поиска со своей деятельностью.</w:t>
      </w:r>
    </w:p>
    <w:p w:rsidR="00B540EE" w:rsidRPr="000D343B" w:rsidRDefault="00B540EE" w:rsidP="000D343B">
      <w:pPr>
        <w:tabs>
          <w:tab w:val="left" w:pos="993"/>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Коммуникативные УУД</w:t>
      </w:r>
    </w:p>
    <w:p w:rsidR="00B540EE" w:rsidRPr="000D343B" w:rsidRDefault="00B540EE" w:rsidP="000D343B">
      <w:pPr>
        <w:pStyle w:val="a8"/>
        <w:widowControl w:val="0"/>
        <w:numPr>
          <w:ilvl w:val="0"/>
          <w:numId w:val="126"/>
        </w:numPr>
        <w:tabs>
          <w:tab w:val="left" w:pos="426"/>
        </w:tabs>
        <w:ind w:left="0" w:firstLine="709"/>
        <w:jc w:val="both"/>
        <w:rPr>
          <w:rFonts w:ascii="Times New Roman" w:hAnsi="Times New Roman"/>
        </w:rPr>
      </w:pPr>
      <w:r w:rsidRPr="000D343B">
        <w:rPr>
          <w:rFonts w:ascii="Times New Roman" w:hAnsi="Times New Roman"/>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определять возможные роли в совместной деятельности;</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играть определенную роль в совместной деятельности;</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свои действия и действия партнера, которые способствовали или препятствовали продуктивной коммуникации;</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строить позитивные отношения в процессе учебной и познавательной деятельности;</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критически относиться к </w:t>
      </w:r>
      <w:r w:rsidR="00B534A1" w:rsidRPr="000D343B">
        <w:rPr>
          <w:rFonts w:ascii="Times New Roman" w:hAnsi="Times New Roman"/>
          <w:sz w:val="24"/>
          <w:szCs w:val="24"/>
        </w:rPr>
        <w:t xml:space="preserve">собственному </w:t>
      </w:r>
      <w:r w:rsidRPr="000D343B">
        <w:rPr>
          <w:rFonts w:ascii="Times New Roman" w:hAnsi="Times New Roman"/>
          <w:sz w:val="24"/>
          <w:szCs w:val="24"/>
        </w:rPr>
        <w:t xml:space="preserve">мнению, с достоинством признавать ошибочность </w:t>
      </w:r>
      <w:r w:rsidR="005202DD" w:rsidRPr="000D343B">
        <w:rPr>
          <w:rFonts w:ascii="Times New Roman" w:hAnsi="Times New Roman"/>
          <w:sz w:val="24"/>
          <w:szCs w:val="24"/>
        </w:rPr>
        <w:t xml:space="preserve">своего </w:t>
      </w:r>
      <w:r w:rsidRPr="000D343B">
        <w:rPr>
          <w:rFonts w:ascii="Times New Roman" w:hAnsi="Times New Roman"/>
          <w:sz w:val="24"/>
          <w:szCs w:val="24"/>
        </w:rPr>
        <w:t>мнения (если оно таково) и корректировать его;</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предлагать альтернативное решение в конфликтной ситуации;</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выделять общую точку зрения в дискуссии;</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договариваться о правилах и вопросах для обсуждения в соответствии с поставленной перед группой задачей;</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организовывать учебное взаимодействие в группе (определять общие цели, распределять роли, договариваться друг с другом и т. д.);</w:t>
      </w:r>
    </w:p>
    <w:p w:rsidR="00B540EE" w:rsidRPr="000D343B" w:rsidRDefault="00B540EE" w:rsidP="000D343B">
      <w:pPr>
        <w:widowControl w:val="0"/>
        <w:numPr>
          <w:ilvl w:val="0"/>
          <w:numId w:val="127"/>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540EE" w:rsidRPr="000D343B" w:rsidRDefault="00B540EE" w:rsidP="000D343B">
      <w:pPr>
        <w:widowControl w:val="0"/>
        <w:numPr>
          <w:ilvl w:val="0"/>
          <w:numId w:val="126"/>
        </w:numPr>
        <w:tabs>
          <w:tab w:val="left" w:pos="142"/>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w:t>
      </w:r>
      <w:r w:rsidR="00C40BE2" w:rsidRPr="000D343B">
        <w:rPr>
          <w:rFonts w:ascii="Times New Roman" w:hAnsi="Times New Roman"/>
          <w:sz w:val="24"/>
          <w:szCs w:val="24"/>
        </w:rPr>
        <w:t xml:space="preserve"> для </w:t>
      </w:r>
      <w:r w:rsidRPr="000D343B">
        <w:rPr>
          <w:rFonts w:ascii="Times New Roman" w:hAnsi="Times New Roman"/>
          <w:sz w:val="24"/>
          <w:szCs w:val="24"/>
        </w:rPr>
        <w:t>планирования и регуляции своей деятельности; владение устной и письменной речью, монологической контекстной речью. 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задачу коммуникации и в соответствии с ней отбирать речевые средства;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представлять в устной или письменной форме развернутый план собственной деятельности;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нормы публичной речи</w:t>
      </w:r>
      <w:r w:rsidR="00C40BE2" w:rsidRPr="000D343B">
        <w:rPr>
          <w:rFonts w:ascii="Times New Roman" w:hAnsi="Times New Roman"/>
          <w:sz w:val="24"/>
          <w:szCs w:val="24"/>
        </w:rPr>
        <w:t>,</w:t>
      </w:r>
      <w:r w:rsidRPr="000D343B">
        <w:rPr>
          <w:rFonts w:ascii="Times New Roman" w:hAnsi="Times New Roman"/>
          <w:sz w:val="24"/>
          <w:szCs w:val="24"/>
        </w:rPr>
        <w:t xml:space="preserve"> регламент в монологе и дискуссии в соответствии с коммуникативной задачей;</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высказывать и обосновывать мнение (суждение) и запрашивать мнение партнера в рамках диалога;</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принимать решение в ходе диалога и согласовывать его с собеседником;</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создавать письменные «клишированные» и оригинальные тексты с использованием необходимых речевых средств;</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вербальные средства (средства логической связи) для выделения смысловых блоков своего выступления;</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невербальные средства или наглядные материалы, подготовленные/отобранные под руководством учителя;</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B540EE" w:rsidRPr="000D343B" w:rsidRDefault="00B540EE" w:rsidP="000D343B">
      <w:pPr>
        <w:widowControl w:val="0"/>
        <w:numPr>
          <w:ilvl w:val="0"/>
          <w:numId w:val="126"/>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Формирование и развитие компетентности в области использования информационно-коммуникационных технологий</w:t>
      </w:r>
      <w:r w:rsidR="00105119" w:rsidRPr="000D343B">
        <w:rPr>
          <w:rFonts w:ascii="Times New Roman" w:hAnsi="Times New Roman"/>
          <w:sz w:val="24"/>
          <w:szCs w:val="24"/>
        </w:rPr>
        <w:t xml:space="preserve"> (далее – ИКТ)</w:t>
      </w:r>
      <w:r w:rsidR="007A1ECF" w:rsidRPr="000D343B">
        <w:rPr>
          <w:rFonts w:ascii="Times New Roman" w:hAnsi="Times New Roman"/>
          <w:sz w:val="24"/>
          <w:szCs w:val="24"/>
        </w:rPr>
        <w:t>.</w:t>
      </w:r>
      <w:r w:rsidRPr="000D343B">
        <w:rPr>
          <w:rFonts w:ascii="Times New Roman" w:hAnsi="Times New Roman"/>
          <w:sz w:val="24"/>
          <w:szCs w:val="24"/>
        </w:rPr>
        <w:t xml:space="preserve"> Обучающийся сможет: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выделять информационный аспект задачи, оперировать данными, использовать модель решения задачи;</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информацию с учетом этических и правовых норм;</w:t>
      </w:r>
    </w:p>
    <w:p w:rsidR="00B540EE" w:rsidRPr="000D343B" w:rsidRDefault="00B540EE" w:rsidP="000D343B">
      <w:pPr>
        <w:widowControl w:val="0"/>
        <w:numPr>
          <w:ilvl w:val="0"/>
          <w:numId w:val="2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540EE" w:rsidRPr="000D343B" w:rsidRDefault="00105119" w:rsidP="000D343B">
      <w:pPr>
        <w:pStyle w:val="2"/>
        <w:spacing w:line="240" w:lineRule="auto"/>
        <w:rPr>
          <w:sz w:val="24"/>
          <w:szCs w:val="24"/>
        </w:rPr>
      </w:pPr>
      <w:r w:rsidRPr="000D343B">
        <w:rPr>
          <w:sz w:val="24"/>
          <w:szCs w:val="24"/>
        </w:rPr>
        <w:t>1.2.5. Предметные результаты</w:t>
      </w:r>
    </w:p>
    <w:p w:rsidR="00B540EE" w:rsidRPr="000D343B" w:rsidRDefault="006F777F" w:rsidP="000D343B">
      <w:pPr>
        <w:pStyle w:val="3"/>
        <w:spacing w:before="0" w:beforeAutospacing="0" w:after="0" w:afterAutospacing="0"/>
        <w:ind w:firstLine="709"/>
        <w:rPr>
          <w:sz w:val="24"/>
          <w:szCs w:val="24"/>
        </w:rPr>
      </w:pPr>
      <w:bookmarkStart w:id="29" w:name="_Toc409691628"/>
      <w:bookmarkStart w:id="30" w:name="_Toc410653953"/>
      <w:bookmarkStart w:id="31" w:name="_Toc414553133"/>
      <w:r w:rsidRPr="000D343B">
        <w:rPr>
          <w:sz w:val="24"/>
          <w:szCs w:val="24"/>
        </w:rPr>
        <w:t>1.2.</w:t>
      </w:r>
      <w:r w:rsidR="00105119" w:rsidRPr="000D343B">
        <w:rPr>
          <w:sz w:val="24"/>
          <w:szCs w:val="24"/>
        </w:rPr>
        <w:t>5.1</w:t>
      </w:r>
      <w:r w:rsidRPr="000D343B">
        <w:rPr>
          <w:sz w:val="24"/>
          <w:szCs w:val="24"/>
        </w:rPr>
        <w:t xml:space="preserve">. </w:t>
      </w:r>
      <w:r w:rsidR="00B540EE" w:rsidRPr="000D343B">
        <w:rPr>
          <w:sz w:val="24"/>
          <w:szCs w:val="24"/>
        </w:rPr>
        <w:t>Русский язык</w:t>
      </w:r>
      <w:bookmarkEnd w:id="29"/>
      <w:bookmarkEnd w:id="30"/>
      <w:bookmarkEnd w:id="31"/>
    </w:p>
    <w:p w:rsidR="00982D7D" w:rsidRPr="000D343B" w:rsidRDefault="00982D7D" w:rsidP="000D343B">
      <w:pPr>
        <w:pStyle w:val="2"/>
        <w:spacing w:line="240" w:lineRule="auto"/>
        <w:rPr>
          <w:sz w:val="24"/>
          <w:szCs w:val="24"/>
        </w:rPr>
      </w:pPr>
      <w:bookmarkStart w:id="32" w:name="_Toc287934277"/>
      <w:bookmarkStart w:id="33" w:name="_Toc414553134"/>
      <w:bookmarkStart w:id="34" w:name="_Toc287551922"/>
      <w:r w:rsidRPr="000D343B">
        <w:rPr>
          <w:sz w:val="24"/>
          <w:szCs w:val="24"/>
        </w:rPr>
        <w:t>Выпускник научится:</w:t>
      </w:r>
      <w:bookmarkEnd w:id="32"/>
      <w:bookmarkEnd w:id="33"/>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владеть навыками работы с учебной книгой, словарями и другими информационными источниками, включая СМИ и ресурсы Интернета;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владеть навыками различных видов чтения (изучающим, ознакомительным, просмотровым) и информационной переработки прочитанного материала;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использовать знание алфавита при поиске информации;</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значимые и незначимые единицы языка;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проводить фонетический и орфоэпический анализ слова;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классифицировать и группировать звуки речи по заданным признакам, слова по заданным параметрам их звукового состава;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членить слова на слоги и правильно их переносить;</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проводить морфемный и словообразовательный анализ слов;</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проводить лексический анализ слова;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опознавать лексические средства выразительности и основные виды тропов (метафора, эпитет, сравнение, гипербола, олицетворение);</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lastRenderedPageBreak/>
        <w:t>опознавать самостоятельные части речи и их формы, а также служебные части речи и междометия;</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проводить морфологический анализ слова;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применять знания и умения по морфемике и словообразованию при проведении морфологического анализа слов;</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опознавать основные единицы синтаксиса (словосочетание, предложение, текст);</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находить грамматическую основу предложения;</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распознавать главные и второстепенные члены предложения;</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опознавать предложения простые и сложные, предложения осложненной структуры;</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проводить синтаксический анализ словосочетания и предложения;</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соблюдать основные языковые нормы в устной и письменной речи;</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опираться на фонетический, морфемный, словообразовательный и морфологический анализ в практике правописания ;</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опираться на грамматико-интонационный анализ при объяснении расстановки знаков препинания в предложении;</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использовать орфографические словари.</w:t>
      </w:r>
    </w:p>
    <w:p w:rsidR="00982D7D" w:rsidRPr="000D343B" w:rsidRDefault="00982D7D" w:rsidP="000D343B">
      <w:pPr>
        <w:pStyle w:val="2"/>
        <w:spacing w:line="240" w:lineRule="auto"/>
        <w:rPr>
          <w:sz w:val="24"/>
          <w:szCs w:val="24"/>
        </w:rPr>
      </w:pPr>
      <w:bookmarkStart w:id="35" w:name="_Toc414553135"/>
      <w:r w:rsidRPr="000D343B">
        <w:rPr>
          <w:sz w:val="24"/>
          <w:szCs w:val="24"/>
        </w:rPr>
        <w:t>Выпускник получит возможность научиться:</w:t>
      </w:r>
      <w:bookmarkEnd w:id="35"/>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оценивать собственную и чужую речь с точки зрения точного, уместного и выразительного словоупотребления;</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 xml:space="preserve">опознавать различные выразительные средства языка; </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писать конспект, отзыв, тезисы, рефераты, статьи, рецензии, доклады, интервью, очерки, доверенности, резюме и другие жанры;</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характеризовать словообразовательные цепочки и словообразовательные гнезда;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использовать этимологические данные для объяснения правописания и лексического значения слова;</w:t>
      </w:r>
    </w:p>
    <w:p w:rsidR="00982D7D"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105119" w:rsidRPr="000D343B" w:rsidRDefault="00982D7D" w:rsidP="000D343B">
      <w:pPr>
        <w:pStyle w:val="a8"/>
        <w:widowControl w:val="0"/>
        <w:numPr>
          <w:ilvl w:val="0"/>
          <w:numId w:val="22"/>
        </w:numPr>
        <w:tabs>
          <w:tab w:val="left" w:pos="993"/>
        </w:tabs>
        <w:autoSpaceDE w:val="0"/>
        <w:autoSpaceDN w:val="0"/>
        <w:adjustRightInd w:val="0"/>
        <w:ind w:left="0" w:firstLine="709"/>
        <w:jc w:val="both"/>
        <w:rPr>
          <w:rFonts w:ascii="Times New Roman" w:hAnsi="Times New Roman"/>
          <w:i/>
        </w:rPr>
      </w:pPr>
      <w:r w:rsidRPr="000D343B">
        <w:rPr>
          <w:rFonts w:ascii="Times New Roman" w:hAnsi="Times New Roman"/>
          <w:i/>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bookmarkEnd w:id="34"/>
    <w:p w:rsidR="00B540EE" w:rsidRPr="000D343B" w:rsidRDefault="00B540EE" w:rsidP="000D343B">
      <w:pPr>
        <w:spacing w:after="0" w:line="240" w:lineRule="auto"/>
        <w:ind w:firstLine="709"/>
        <w:jc w:val="both"/>
        <w:rPr>
          <w:rFonts w:ascii="Times New Roman" w:hAnsi="Times New Roman"/>
          <w:sz w:val="24"/>
          <w:szCs w:val="24"/>
        </w:rPr>
      </w:pPr>
    </w:p>
    <w:p w:rsidR="00301DC9" w:rsidRPr="000D343B" w:rsidRDefault="006F777F" w:rsidP="000D343B">
      <w:pPr>
        <w:pStyle w:val="2"/>
        <w:spacing w:line="240" w:lineRule="auto"/>
        <w:ind w:left="709" w:firstLine="0"/>
        <w:rPr>
          <w:rStyle w:val="dash041e005f0431005f044b005f0447005f043d005f044b005f0439005f005fchar1char1"/>
          <w:rFonts w:eastAsia="Calibri"/>
          <w:b w:val="0"/>
          <w:bCs w:val="0"/>
          <w:lang w:eastAsia="en-US"/>
        </w:rPr>
      </w:pPr>
      <w:bookmarkStart w:id="36" w:name="_Toc409691629"/>
      <w:bookmarkStart w:id="37" w:name="_Toc410653954"/>
      <w:bookmarkStart w:id="38" w:name="_Toc414553136"/>
      <w:r w:rsidRPr="000D343B">
        <w:rPr>
          <w:sz w:val="24"/>
          <w:szCs w:val="24"/>
        </w:rPr>
        <w:t>1.2.</w:t>
      </w:r>
      <w:r w:rsidR="00105119" w:rsidRPr="000D343B">
        <w:rPr>
          <w:sz w:val="24"/>
          <w:szCs w:val="24"/>
        </w:rPr>
        <w:t>5.2.</w:t>
      </w:r>
      <w:r w:rsidR="00B540EE" w:rsidRPr="000D343B">
        <w:rPr>
          <w:sz w:val="24"/>
          <w:szCs w:val="24"/>
        </w:rPr>
        <w:t>Литература</w:t>
      </w:r>
      <w:bookmarkEnd w:id="36"/>
      <w:bookmarkEnd w:id="37"/>
      <w:bookmarkEnd w:id="38"/>
    </w:p>
    <w:p w:rsidR="0042291A" w:rsidRPr="000D343B" w:rsidRDefault="0042291A" w:rsidP="000D343B">
      <w:pPr>
        <w:autoSpaceDE w:val="0"/>
        <w:autoSpaceDN w:val="0"/>
        <w:adjustRightInd w:val="0"/>
        <w:spacing w:after="0" w:line="240" w:lineRule="auto"/>
        <w:ind w:firstLine="539"/>
        <w:jc w:val="both"/>
        <w:rPr>
          <w:rFonts w:ascii="Times New Roman" w:eastAsia="MS Mincho" w:hAnsi="Times New Roman"/>
          <w:sz w:val="24"/>
          <w:szCs w:val="24"/>
        </w:rPr>
      </w:pPr>
      <w:r w:rsidRPr="000D343B">
        <w:rPr>
          <w:rFonts w:ascii="Times New Roman" w:eastAsia="MS Mincho" w:hAnsi="Times New Roman"/>
          <w:sz w:val="24"/>
          <w:szCs w:val="24"/>
        </w:rPr>
        <w:t xml:space="preserve">В соответствии с Федеральным государственным образовательным стандартом основного общего образования </w:t>
      </w:r>
      <w:r w:rsidRPr="000D343B">
        <w:rPr>
          <w:rFonts w:ascii="Times New Roman" w:eastAsia="MS Mincho" w:hAnsi="Times New Roman"/>
          <w:b/>
          <w:sz w:val="24"/>
          <w:szCs w:val="24"/>
        </w:rPr>
        <w:t>предметнымирезультатами</w:t>
      </w:r>
      <w:r w:rsidRPr="000D343B">
        <w:rPr>
          <w:rFonts w:ascii="Times New Roman" w:eastAsia="MS Mincho" w:hAnsi="Times New Roman"/>
          <w:sz w:val="24"/>
          <w:szCs w:val="24"/>
        </w:rPr>
        <w:t xml:space="preserve"> изучения предмета «Литература» являются:</w:t>
      </w:r>
    </w:p>
    <w:p w:rsidR="007332F5" w:rsidRPr="000D343B" w:rsidRDefault="007332F5" w:rsidP="000D343B">
      <w:pPr>
        <w:numPr>
          <w:ilvl w:val="0"/>
          <w:numId w:val="138"/>
        </w:numPr>
        <w:tabs>
          <w:tab w:val="left" w:pos="993"/>
        </w:tabs>
        <w:spacing w:after="0" w:line="240" w:lineRule="auto"/>
        <w:ind w:left="0" w:firstLine="633"/>
        <w:jc w:val="both"/>
        <w:rPr>
          <w:rFonts w:ascii="Times New Roman" w:hAnsi="Times New Roman"/>
          <w:sz w:val="24"/>
          <w:szCs w:val="24"/>
        </w:rPr>
      </w:pPr>
      <w:r w:rsidRPr="000D343B">
        <w:rPr>
          <w:rFonts w:ascii="Times New Roman" w:hAnsi="Times New Roman"/>
          <w:sz w:val="24"/>
          <w:szCs w:val="24"/>
        </w:rPr>
        <w:lastRenderedPageBreak/>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7332F5" w:rsidRPr="000D343B" w:rsidRDefault="007332F5" w:rsidP="000D343B">
      <w:pPr>
        <w:numPr>
          <w:ilvl w:val="0"/>
          <w:numId w:val="138"/>
        </w:numPr>
        <w:tabs>
          <w:tab w:val="left" w:pos="993"/>
        </w:tabs>
        <w:spacing w:after="0" w:line="240" w:lineRule="auto"/>
        <w:ind w:left="0" w:firstLine="633"/>
        <w:jc w:val="both"/>
        <w:rPr>
          <w:rFonts w:ascii="Times New Roman" w:hAnsi="Times New Roman"/>
          <w:sz w:val="24"/>
          <w:szCs w:val="24"/>
        </w:rPr>
      </w:pPr>
      <w:r w:rsidRPr="000D343B">
        <w:rPr>
          <w:rFonts w:ascii="Times New Roman" w:eastAsia="Times New Roman" w:hAnsi="Times New Roman"/>
          <w:sz w:val="24"/>
          <w:szCs w:val="24"/>
        </w:rPr>
        <w:t>восприятие</w:t>
      </w:r>
      <w:r w:rsidRPr="000D343B">
        <w:rPr>
          <w:rFonts w:ascii="Times New Roman" w:hAnsi="Times New Roman"/>
          <w:sz w:val="24"/>
          <w:szCs w:val="24"/>
        </w:rPr>
        <w:t xml:space="preserve"> литературы как одной из основных культурных ценностей народа (отражающей его </w:t>
      </w:r>
      <w:r w:rsidRPr="000D343B">
        <w:rPr>
          <w:rFonts w:ascii="Times New Roman" w:eastAsia="Times New Roman" w:hAnsi="Times New Roman"/>
          <w:sz w:val="24"/>
          <w:szCs w:val="24"/>
        </w:rPr>
        <w:t>менталитет, историю, мировосприятие) и</w:t>
      </w:r>
      <w:r w:rsidRPr="000D343B">
        <w:rPr>
          <w:rFonts w:ascii="Times New Roman" w:hAnsi="Times New Roman"/>
          <w:sz w:val="24"/>
          <w:szCs w:val="24"/>
        </w:rPr>
        <w:t xml:space="preserve"> человечества (содержащей смыслы, важные для человечества в целом);</w:t>
      </w:r>
    </w:p>
    <w:p w:rsidR="007332F5" w:rsidRPr="000D343B" w:rsidRDefault="007332F5" w:rsidP="000D343B">
      <w:pPr>
        <w:numPr>
          <w:ilvl w:val="0"/>
          <w:numId w:val="25"/>
        </w:numPr>
        <w:tabs>
          <w:tab w:val="left" w:pos="993"/>
        </w:tabs>
        <w:spacing w:after="0" w:line="240" w:lineRule="auto"/>
        <w:ind w:left="0" w:firstLine="709"/>
        <w:jc w:val="both"/>
        <w:rPr>
          <w:rFonts w:ascii="Times New Roman" w:hAnsi="Times New Roman"/>
          <w:b/>
          <w:bCs/>
          <w:sz w:val="24"/>
          <w:szCs w:val="24"/>
        </w:rPr>
      </w:pPr>
      <w:r w:rsidRPr="000D343B">
        <w:rPr>
          <w:rFonts w:ascii="Times New Roman" w:hAnsi="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7332F5" w:rsidRPr="000D343B" w:rsidRDefault="007332F5" w:rsidP="000D343B">
      <w:pPr>
        <w:numPr>
          <w:ilvl w:val="0"/>
          <w:numId w:val="2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7332F5" w:rsidRPr="000D343B" w:rsidRDefault="007332F5" w:rsidP="000D343B">
      <w:pPr>
        <w:numPr>
          <w:ilvl w:val="0"/>
          <w:numId w:val="2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7332F5" w:rsidRPr="000D343B" w:rsidRDefault="007332F5" w:rsidP="000D343B">
      <w:pPr>
        <w:numPr>
          <w:ilvl w:val="0"/>
          <w:numId w:val="2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42291A" w:rsidRPr="000D343B" w:rsidRDefault="0042291A" w:rsidP="000D343B">
      <w:pPr>
        <w:autoSpaceDE w:val="0"/>
        <w:autoSpaceDN w:val="0"/>
        <w:adjustRightInd w:val="0"/>
        <w:spacing w:after="0" w:line="240" w:lineRule="auto"/>
        <w:ind w:firstLine="709"/>
        <w:jc w:val="both"/>
        <w:rPr>
          <w:rFonts w:ascii="Times New Roman" w:eastAsia="MS Mincho" w:hAnsi="Times New Roman"/>
          <w:sz w:val="24"/>
          <w:szCs w:val="24"/>
        </w:rPr>
      </w:pPr>
      <w:r w:rsidRPr="000D343B">
        <w:rPr>
          <w:rFonts w:ascii="Times New Roman" w:eastAsia="MS Mincho" w:hAnsi="Times New Roman"/>
          <w:sz w:val="24"/>
          <w:szCs w:val="24"/>
        </w:rPr>
        <w:t xml:space="preserve">Конкретизируя эти общие результаты, обозначим наиболее важные </w:t>
      </w:r>
      <w:r w:rsidRPr="000D343B">
        <w:rPr>
          <w:rFonts w:ascii="Times New Roman" w:eastAsia="MS Mincho" w:hAnsi="Times New Roman"/>
          <w:b/>
          <w:sz w:val="24"/>
          <w:szCs w:val="24"/>
        </w:rPr>
        <w:t>предметныеумения</w:t>
      </w:r>
      <w:r w:rsidRPr="000D343B">
        <w:rPr>
          <w:rFonts w:ascii="Times New Roman" w:eastAsia="MS Mincho" w:hAnsi="Times New Roman"/>
          <w:sz w:val="24"/>
          <w:szCs w:val="24"/>
        </w:rPr>
        <w:t xml:space="preserve">, формируемые у </w:t>
      </w:r>
      <w:r w:rsidRPr="000D343B">
        <w:rPr>
          <w:rFonts w:ascii="Times New Roman" w:hAnsi="Times New Roman"/>
          <w:sz w:val="24"/>
          <w:szCs w:val="24"/>
        </w:rPr>
        <w:t xml:space="preserve">обучающихся </w:t>
      </w:r>
      <w:r w:rsidRPr="000D343B">
        <w:rPr>
          <w:rFonts w:ascii="Times New Roman" w:eastAsia="MS Mincho" w:hAnsi="Times New Roman"/>
          <w:sz w:val="24"/>
          <w:szCs w:val="24"/>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определять тему и основную мысль произведения (5</w:t>
      </w:r>
      <w:r w:rsidRPr="000D343B">
        <w:rPr>
          <w:rFonts w:ascii="Times New Roman" w:hAnsi="Times New Roman"/>
          <w:sz w:val="24"/>
          <w:szCs w:val="24"/>
        </w:rPr>
        <w:t>–</w:t>
      </w:r>
      <w:r w:rsidRPr="000D343B">
        <w:rPr>
          <w:rFonts w:ascii="Times New Roman" w:eastAsia="MS Mincho" w:hAnsi="Times New Roman"/>
          <w:sz w:val="24"/>
          <w:szCs w:val="24"/>
        </w:rPr>
        <w:t>6 кл.);</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владеть различными видами пересказа (5</w:t>
      </w:r>
      <w:r w:rsidRPr="000D343B">
        <w:rPr>
          <w:rFonts w:ascii="Times New Roman" w:hAnsi="Times New Roman"/>
          <w:sz w:val="24"/>
          <w:szCs w:val="24"/>
        </w:rPr>
        <w:t>–</w:t>
      </w:r>
      <w:r w:rsidRPr="000D343B">
        <w:rPr>
          <w:rFonts w:ascii="Times New Roman" w:eastAsia="MS Mincho" w:hAnsi="Times New Roman"/>
          <w:sz w:val="24"/>
          <w:szCs w:val="24"/>
        </w:rPr>
        <w:t>6 кл.), пересказывать сюжет; выявлять особенности композиции, основной конфликт, вычленять фабулу (6</w:t>
      </w:r>
      <w:r w:rsidRPr="000D343B">
        <w:rPr>
          <w:rFonts w:ascii="Times New Roman" w:hAnsi="Times New Roman"/>
          <w:sz w:val="24"/>
          <w:szCs w:val="24"/>
        </w:rPr>
        <w:t>–</w:t>
      </w:r>
      <w:r w:rsidRPr="000D343B">
        <w:rPr>
          <w:rFonts w:ascii="Times New Roman" w:eastAsia="MS Mincho" w:hAnsi="Times New Roman"/>
          <w:sz w:val="24"/>
          <w:szCs w:val="24"/>
        </w:rPr>
        <w:t>7 кл.);</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характеризовать героев-персонажей, давать их сравнительные характеристики (5</w:t>
      </w:r>
      <w:r w:rsidRPr="000D343B">
        <w:rPr>
          <w:rFonts w:ascii="Times New Roman" w:hAnsi="Times New Roman"/>
          <w:sz w:val="24"/>
          <w:szCs w:val="24"/>
        </w:rPr>
        <w:t>–</w:t>
      </w:r>
      <w:r w:rsidRPr="000D343B">
        <w:rPr>
          <w:rFonts w:ascii="Times New Roman" w:eastAsia="MS Mincho" w:hAnsi="Times New Roman"/>
          <w:sz w:val="24"/>
          <w:szCs w:val="24"/>
        </w:rPr>
        <w:t>6 кл.); оценивать систему персонажей (6</w:t>
      </w:r>
      <w:r w:rsidRPr="000D343B">
        <w:rPr>
          <w:rFonts w:ascii="Times New Roman" w:hAnsi="Times New Roman"/>
          <w:sz w:val="24"/>
          <w:szCs w:val="24"/>
        </w:rPr>
        <w:t>–</w:t>
      </w:r>
      <w:r w:rsidRPr="000D343B">
        <w:rPr>
          <w:rFonts w:ascii="Times New Roman" w:eastAsia="MS Mincho" w:hAnsi="Times New Roman"/>
          <w:sz w:val="24"/>
          <w:szCs w:val="24"/>
        </w:rPr>
        <w:t>7 кл.);</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w:t>
      </w:r>
      <w:r w:rsidRPr="000D343B">
        <w:rPr>
          <w:rFonts w:ascii="Times New Roman" w:hAnsi="Times New Roman"/>
          <w:sz w:val="24"/>
          <w:szCs w:val="24"/>
        </w:rPr>
        <w:t>–</w:t>
      </w:r>
      <w:r w:rsidRPr="000D343B">
        <w:rPr>
          <w:rFonts w:ascii="Times New Roman" w:eastAsia="MS Mincho" w:hAnsi="Times New Roman"/>
          <w:sz w:val="24"/>
          <w:szCs w:val="24"/>
        </w:rPr>
        <w:t>7 кл.); выявлять особенности языка и стиля писателя (7</w:t>
      </w:r>
      <w:r w:rsidRPr="000D343B">
        <w:rPr>
          <w:rFonts w:ascii="Times New Roman" w:hAnsi="Times New Roman"/>
          <w:sz w:val="24"/>
          <w:szCs w:val="24"/>
        </w:rPr>
        <w:t>–</w:t>
      </w:r>
      <w:r w:rsidRPr="000D343B">
        <w:rPr>
          <w:rFonts w:ascii="Times New Roman" w:eastAsia="MS Mincho" w:hAnsi="Times New Roman"/>
          <w:sz w:val="24"/>
          <w:szCs w:val="24"/>
        </w:rPr>
        <w:t>9 кл.);</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определять родо-жанровую специфику художественного произведения (5</w:t>
      </w:r>
      <w:r w:rsidRPr="000D343B">
        <w:rPr>
          <w:rFonts w:ascii="Times New Roman" w:hAnsi="Times New Roman"/>
          <w:sz w:val="24"/>
          <w:szCs w:val="24"/>
        </w:rPr>
        <w:t>–</w:t>
      </w:r>
      <w:r w:rsidRPr="000D343B">
        <w:rPr>
          <w:rFonts w:ascii="Times New Roman" w:eastAsia="MS Mincho" w:hAnsi="Times New Roman"/>
          <w:sz w:val="24"/>
          <w:szCs w:val="24"/>
        </w:rPr>
        <w:t xml:space="preserve">9 кл.); </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объяснять свое понимание нравственно-философской, социально-исторической и эстетической проблематики произведений (7</w:t>
      </w:r>
      <w:r w:rsidRPr="000D343B">
        <w:rPr>
          <w:rFonts w:ascii="Times New Roman" w:hAnsi="Times New Roman"/>
          <w:sz w:val="24"/>
          <w:szCs w:val="24"/>
        </w:rPr>
        <w:t>–</w:t>
      </w:r>
      <w:r w:rsidRPr="000D343B">
        <w:rPr>
          <w:rFonts w:ascii="Times New Roman" w:eastAsia="MS Mincho" w:hAnsi="Times New Roman"/>
          <w:sz w:val="24"/>
          <w:szCs w:val="24"/>
        </w:rPr>
        <w:t>9 кл.);</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выделять в произведениях элементы художественной формы и обнаруживать связи между ними (5</w:t>
      </w:r>
      <w:r w:rsidRPr="000D343B">
        <w:rPr>
          <w:rFonts w:ascii="Times New Roman" w:hAnsi="Times New Roman"/>
          <w:sz w:val="24"/>
          <w:szCs w:val="24"/>
        </w:rPr>
        <w:t>–</w:t>
      </w:r>
      <w:r w:rsidRPr="000D343B">
        <w:rPr>
          <w:rFonts w:ascii="Times New Roman" w:eastAsia="MS Mincho" w:hAnsi="Times New Roman"/>
          <w:sz w:val="24"/>
          <w:szCs w:val="24"/>
        </w:rPr>
        <w:t>7 кл.), постепенно переходя к анализу текста; анализировать литературные произведения разных жанров (8</w:t>
      </w:r>
      <w:r w:rsidRPr="000D343B">
        <w:rPr>
          <w:rFonts w:ascii="Times New Roman" w:hAnsi="Times New Roman"/>
          <w:sz w:val="24"/>
          <w:szCs w:val="24"/>
        </w:rPr>
        <w:t>–</w:t>
      </w:r>
      <w:r w:rsidRPr="000D343B">
        <w:rPr>
          <w:rFonts w:ascii="Times New Roman" w:eastAsia="MS Mincho" w:hAnsi="Times New Roman"/>
          <w:sz w:val="24"/>
          <w:szCs w:val="24"/>
        </w:rPr>
        <w:t>9 кл.);</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hAnsi="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0D343B">
        <w:rPr>
          <w:rFonts w:ascii="Times New Roman" w:eastAsia="MS Mincho" w:hAnsi="Times New Roman"/>
          <w:sz w:val="24"/>
          <w:szCs w:val="24"/>
        </w:rPr>
        <w:t xml:space="preserve"> (в каждом классе – на своем уровне); </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w:t>
      </w:r>
      <w:r w:rsidRPr="000D343B">
        <w:rPr>
          <w:rFonts w:ascii="Times New Roman" w:hAnsi="Times New Roman"/>
          <w:sz w:val="24"/>
          <w:szCs w:val="24"/>
        </w:rPr>
        <w:t>–</w:t>
      </w:r>
      <w:r w:rsidRPr="000D343B">
        <w:rPr>
          <w:rFonts w:ascii="Times New Roman" w:eastAsia="MS Mincho" w:hAnsi="Times New Roman"/>
          <w:sz w:val="24"/>
          <w:szCs w:val="24"/>
        </w:rPr>
        <w:t>9 кл.);</w:t>
      </w:r>
    </w:p>
    <w:p w:rsidR="000A10C6" w:rsidRPr="000D343B" w:rsidRDefault="000A10C6" w:rsidP="000D343B">
      <w:pPr>
        <w:numPr>
          <w:ilvl w:val="0"/>
          <w:numId w:val="24"/>
        </w:numPr>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lastRenderedPageBreak/>
        <w:t xml:space="preserve">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0D343B">
        <w:rPr>
          <w:rFonts w:ascii="Times New Roman" w:hAnsi="Times New Roman"/>
          <w:bCs/>
          <w:sz w:val="24"/>
          <w:szCs w:val="24"/>
        </w:rPr>
        <w:t xml:space="preserve">организации дискуссии </w:t>
      </w:r>
      <w:r w:rsidRPr="000D343B">
        <w:rPr>
          <w:rFonts w:ascii="Times New Roman" w:eastAsia="MS Mincho" w:hAnsi="Times New Roman"/>
          <w:sz w:val="24"/>
          <w:szCs w:val="24"/>
        </w:rPr>
        <w:t xml:space="preserve"> (в каждом классе – на своем уровне);</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0A10C6" w:rsidRPr="000D343B" w:rsidRDefault="000A10C6" w:rsidP="000D343B">
      <w:pPr>
        <w:widowControl w:val="0"/>
        <w:numPr>
          <w:ilvl w:val="0"/>
          <w:numId w:val="24"/>
        </w:numPr>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выразительно читать с листа и наизусть произведения/фрагменты</w:t>
      </w:r>
    </w:p>
    <w:p w:rsidR="000A10C6" w:rsidRPr="000D343B" w:rsidRDefault="000A10C6" w:rsidP="000D343B">
      <w:pPr>
        <w:widowControl w:val="0"/>
        <w:autoSpaceDE w:val="0"/>
        <w:autoSpaceDN w:val="0"/>
        <w:adjustRightInd w:val="0"/>
        <w:spacing w:after="0" w:line="240" w:lineRule="auto"/>
        <w:jc w:val="both"/>
        <w:rPr>
          <w:rFonts w:ascii="Times New Roman" w:eastAsia="MS Mincho" w:hAnsi="Times New Roman"/>
          <w:sz w:val="24"/>
          <w:szCs w:val="24"/>
        </w:rPr>
      </w:pPr>
      <w:r w:rsidRPr="000D343B">
        <w:rPr>
          <w:rFonts w:ascii="Times New Roman" w:eastAsia="MS Mincho" w:hAnsi="Times New Roman"/>
          <w:sz w:val="24"/>
          <w:szCs w:val="24"/>
        </w:rPr>
        <w:t xml:space="preserve">произведений художественной литературы, передавая личное отношение к произведению (5-9 класс); </w:t>
      </w:r>
    </w:p>
    <w:p w:rsidR="000A10C6" w:rsidRPr="000D343B" w:rsidRDefault="000A10C6" w:rsidP="000D343B">
      <w:pPr>
        <w:widowControl w:val="0"/>
        <w:numPr>
          <w:ilvl w:val="0"/>
          <w:numId w:val="24"/>
        </w:numPr>
        <w:tabs>
          <w:tab w:val="left" w:pos="993"/>
        </w:tabs>
        <w:autoSpaceDE w:val="0"/>
        <w:autoSpaceDN w:val="0"/>
        <w:adjustRightInd w:val="0"/>
        <w:spacing w:after="0" w:line="240" w:lineRule="auto"/>
        <w:ind w:left="0" w:firstLine="709"/>
        <w:jc w:val="both"/>
        <w:rPr>
          <w:rFonts w:ascii="Times New Roman" w:eastAsia="MS Mincho" w:hAnsi="Times New Roman"/>
          <w:sz w:val="24"/>
          <w:szCs w:val="24"/>
        </w:rPr>
      </w:pPr>
      <w:r w:rsidRPr="000D343B">
        <w:rPr>
          <w:rFonts w:ascii="Times New Roman" w:eastAsia="MS Mincho" w:hAnsi="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0D343B">
        <w:rPr>
          <w:rFonts w:ascii="Times New Roman" w:hAnsi="Times New Roman"/>
          <w:sz w:val="24"/>
          <w:szCs w:val="24"/>
        </w:rPr>
        <w:t>–</w:t>
      </w:r>
      <w:r w:rsidRPr="000D343B">
        <w:rPr>
          <w:rFonts w:ascii="Times New Roman" w:eastAsia="MS Mincho" w:hAnsi="Times New Roman"/>
          <w:sz w:val="24"/>
          <w:szCs w:val="24"/>
        </w:rPr>
        <w:t>9 кл.); пользоваться каталогами библиотек, библиографическими указателями, системой поиска в Интернете (5</w:t>
      </w:r>
      <w:r w:rsidRPr="000D343B">
        <w:rPr>
          <w:rFonts w:ascii="Times New Roman" w:hAnsi="Times New Roman"/>
          <w:sz w:val="24"/>
          <w:szCs w:val="24"/>
        </w:rPr>
        <w:t>–</w:t>
      </w:r>
      <w:r w:rsidRPr="000D343B">
        <w:rPr>
          <w:rFonts w:ascii="Times New Roman" w:eastAsia="MS Mincho" w:hAnsi="Times New Roman"/>
          <w:sz w:val="24"/>
          <w:szCs w:val="24"/>
        </w:rPr>
        <w:t>9 кл.) (в каждом классе – на своем уровне).</w:t>
      </w:r>
    </w:p>
    <w:p w:rsidR="0042291A" w:rsidRPr="000D343B" w:rsidRDefault="0042291A" w:rsidP="000D343B">
      <w:pPr>
        <w:autoSpaceDE w:val="0"/>
        <w:autoSpaceDN w:val="0"/>
        <w:adjustRightInd w:val="0"/>
        <w:spacing w:after="0" w:line="240" w:lineRule="auto"/>
        <w:ind w:firstLine="709"/>
        <w:jc w:val="both"/>
        <w:rPr>
          <w:rFonts w:ascii="Times New Roman" w:eastAsia="MS Mincho" w:hAnsi="Times New Roman"/>
          <w:sz w:val="24"/>
          <w:szCs w:val="24"/>
        </w:rPr>
      </w:pPr>
      <w:r w:rsidRPr="000D343B">
        <w:rPr>
          <w:rFonts w:ascii="Times New Roman" w:eastAsia="MS Mincho" w:hAnsi="Times New Roman"/>
          <w:sz w:val="24"/>
          <w:szCs w:val="24"/>
        </w:rPr>
        <w:t xml:space="preserve">При планировании </w:t>
      </w:r>
      <w:r w:rsidRPr="000D343B">
        <w:rPr>
          <w:rFonts w:ascii="Times New Roman" w:eastAsia="MS Mincho" w:hAnsi="Times New Roman"/>
          <w:b/>
          <w:sz w:val="24"/>
          <w:szCs w:val="24"/>
        </w:rPr>
        <w:t xml:space="preserve">предметных </w:t>
      </w:r>
      <w:r w:rsidRPr="000D343B">
        <w:rPr>
          <w:rFonts w:ascii="Times New Roman" w:eastAsia="MS Mincho" w:hAnsi="Times New Roman"/>
          <w:sz w:val="24"/>
          <w:szCs w:val="24"/>
        </w:rPr>
        <w:t xml:space="preserve">результатов освоения программы следует учитывать, что формирование различных умений, навыков, компетенций происходит у разных </w:t>
      </w:r>
      <w:r w:rsidRPr="000D343B">
        <w:rPr>
          <w:rFonts w:ascii="Times New Roman" w:hAnsi="Times New Roman"/>
          <w:sz w:val="24"/>
          <w:szCs w:val="24"/>
        </w:rPr>
        <w:t xml:space="preserve">обучающихся </w:t>
      </w:r>
      <w:r w:rsidRPr="000D343B">
        <w:rPr>
          <w:rFonts w:ascii="Times New Roman" w:eastAsia="MS Mincho" w:hAnsi="Times New Roman"/>
          <w:sz w:val="24"/>
          <w:szCs w:val="24"/>
        </w:rPr>
        <w:t xml:space="preserve">с разной скоростью и в разной степени и не заканчивается в школе. </w:t>
      </w:r>
    </w:p>
    <w:p w:rsidR="0042291A" w:rsidRPr="000D343B" w:rsidRDefault="0042291A" w:rsidP="000D343B">
      <w:pPr>
        <w:pStyle w:val="24"/>
        <w:autoSpaceDE w:val="0"/>
        <w:autoSpaceDN w:val="0"/>
        <w:adjustRightInd w:val="0"/>
        <w:ind w:right="0" w:firstLine="709"/>
        <w:rPr>
          <w:sz w:val="24"/>
          <w:szCs w:val="24"/>
        </w:rPr>
      </w:pPr>
      <w:r w:rsidRPr="000D343B">
        <w:rPr>
          <w:sz w:val="24"/>
          <w:szCs w:val="24"/>
        </w:rPr>
        <w:t xml:space="preserve">При оценке предметных результатов обучения литературе следует учитывать несколько </w:t>
      </w:r>
      <w:r w:rsidRPr="000D343B">
        <w:rPr>
          <w:b/>
          <w:sz w:val="24"/>
          <w:szCs w:val="24"/>
        </w:rPr>
        <w:t>основных уровней сформированности читательской культуры</w:t>
      </w:r>
      <w:r w:rsidRPr="000D343B">
        <w:rPr>
          <w:sz w:val="24"/>
          <w:szCs w:val="24"/>
        </w:rPr>
        <w:t xml:space="preserve">. </w:t>
      </w:r>
    </w:p>
    <w:p w:rsidR="0042291A" w:rsidRPr="000D343B" w:rsidRDefault="0042291A" w:rsidP="000D343B">
      <w:pPr>
        <w:overflowPunct w:val="0"/>
        <w:autoSpaceDE w:val="0"/>
        <w:autoSpaceDN w:val="0"/>
        <w:adjustRightInd w:val="0"/>
        <w:spacing w:after="0" w:line="240" w:lineRule="auto"/>
        <w:ind w:firstLine="709"/>
        <w:jc w:val="both"/>
        <w:rPr>
          <w:rFonts w:ascii="Times New Roman" w:hAnsi="Times New Roman"/>
          <w:bCs/>
          <w:iCs/>
          <w:sz w:val="24"/>
          <w:szCs w:val="24"/>
        </w:rPr>
      </w:pPr>
      <w:r w:rsidRPr="000D343B">
        <w:rPr>
          <w:rFonts w:ascii="Times New Roman" w:hAnsi="Times New Roman"/>
          <w:b/>
          <w:bCs/>
          <w:sz w:val="24"/>
          <w:szCs w:val="24"/>
        </w:rPr>
        <w:t>I уровень</w:t>
      </w:r>
      <w:r w:rsidRPr="000D343B">
        <w:rPr>
          <w:rFonts w:ascii="Times New Roman" w:hAnsi="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w:t>
      </w:r>
      <w:r w:rsidRPr="000D343B">
        <w:rPr>
          <w:rFonts w:ascii="Times New Roman" w:hAnsi="Times New Roman"/>
          <w:bCs/>
          <w:iCs/>
          <w:sz w:val="24"/>
          <w:szCs w:val="24"/>
        </w:rPr>
        <w:t>эмоциональное непосредственное восприятие</w:t>
      </w:r>
      <w:r w:rsidRPr="000D343B">
        <w:rPr>
          <w:rFonts w:ascii="Times New Roman" w:hAnsi="Times New Roman"/>
          <w:sz w:val="24"/>
          <w:szCs w:val="24"/>
        </w:rPr>
        <w:t xml:space="preserve">, создает основу для формирования осмысленного и глубокого чтения, но с точки зрения эстетической еще не является достаточным. Оно </w:t>
      </w:r>
      <w:r w:rsidRPr="000D343B">
        <w:rPr>
          <w:rFonts w:ascii="Times New Roman" w:hAnsi="Times New Roman"/>
          <w:i/>
          <w:sz w:val="24"/>
          <w:szCs w:val="24"/>
        </w:rPr>
        <w:t>характеризуется способностями читателя воспроизводить содержание литературного произведения, отвечая на тестовые вопросы</w:t>
      </w:r>
      <w:r w:rsidRPr="000D343B">
        <w:rPr>
          <w:rFonts w:ascii="Times New Roman" w:hAnsi="Times New Roman"/>
          <w:sz w:val="24"/>
          <w:szCs w:val="24"/>
        </w:rPr>
        <w:t xml:space="preserve"> (устно, письменно) типа </w:t>
      </w:r>
      <w:r w:rsidRPr="000D343B">
        <w:rPr>
          <w:rFonts w:ascii="Times New Roman" w:hAnsi="Times New Roman"/>
          <w:bCs/>
          <w:iCs/>
          <w:sz w:val="24"/>
          <w:szCs w:val="24"/>
        </w:rPr>
        <w:t>«Что?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42291A" w:rsidRPr="000D343B" w:rsidRDefault="0042291A" w:rsidP="000D343B">
      <w:pPr>
        <w:overflowPunct w:val="0"/>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iCs/>
          <w:sz w:val="24"/>
          <w:szCs w:val="24"/>
        </w:rPr>
        <w:t xml:space="preserve">К основным </w:t>
      </w:r>
      <w:r w:rsidRPr="000D343B">
        <w:rPr>
          <w:rFonts w:ascii="Times New Roman" w:hAnsi="Times New Roman"/>
          <w:b/>
          <w:bCs/>
          <w:iCs/>
          <w:sz w:val="24"/>
          <w:szCs w:val="24"/>
        </w:rPr>
        <w:t>видам деятельности</w:t>
      </w:r>
      <w:r w:rsidRPr="000D343B">
        <w:rPr>
          <w:rFonts w:ascii="Times New Roman" w:hAnsi="Times New Roman"/>
          <w:iCs/>
          <w:sz w:val="24"/>
          <w:szCs w:val="24"/>
        </w:rPr>
        <w:t xml:space="preserve">, позволяющим диагностировать возможности читателей </w:t>
      </w:r>
      <w:r w:rsidRPr="000D343B">
        <w:rPr>
          <w:rFonts w:ascii="Times New Roman" w:hAnsi="Times New Roman"/>
          <w:iCs/>
          <w:sz w:val="24"/>
          <w:szCs w:val="24"/>
          <w:lang w:val="en-US"/>
        </w:rPr>
        <w:t>I</w:t>
      </w:r>
      <w:r w:rsidRPr="000D343B">
        <w:rPr>
          <w:rFonts w:ascii="Times New Roman" w:hAnsi="Times New Roman"/>
          <w:iCs/>
          <w:sz w:val="24"/>
          <w:szCs w:val="24"/>
        </w:rPr>
        <w:t xml:space="preserve"> уровня, относятся </w:t>
      </w:r>
      <w:r w:rsidRPr="000D343B">
        <w:rPr>
          <w:rFonts w:ascii="Times New Roman" w:hAnsi="Times New Roman"/>
          <w:sz w:val="24"/>
          <w:szCs w:val="24"/>
        </w:rPr>
        <w:t xml:space="preserve">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42291A" w:rsidRPr="000D343B" w:rsidRDefault="0042291A" w:rsidP="000D343B">
      <w:pPr>
        <w:overflowPunct w:val="0"/>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Условно им соответствуют следующие типы диагностических </w:t>
      </w:r>
      <w:r w:rsidRPr="000D343B">
        <w:rPr>
          <w:rFonts w:ascii="Times New Roman" w:hAnsi="Times New Roman"/>
          <w:b/>
          <w:bCs/>
          <w:sz w:val="24"/>
          <w:szCs w:val="24"/>
        </w:rPr>
        <w:t>заданий</w:t>
      </w:r>
      <w:r w:rsidRPr="000D343B">
        <w:rPr>
          <w:rFonts w:ascii="Times New Roman" w:hAnsi="Times New Roman"/>
          <w:sz w:val="24"/>
          <w:szCs w:val="24"/>
        </w:rPr>
        <w:t xml:space="preserve">: </w:t>
      </w:r>
    </w:p>
    <w:p w:rsidR="0042291A" w:rsidRPr="000D343B" w:rsidRDefault="0042291A" w:rsidP="000D343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выразительно прочтите следующий фрагмент; </w:t>
      </w:r>
    </w:p>
    <w:p w:rsidR="0042291A" w:rsidRPr="000D343B" w:rsidRDefault="0042291A" w:rsidP="000D343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определите, какие события в произведении являются центральными;</w:t>
      </w:r>
    </w:p>
    <w:p w:rsidR="0042291A" w:rsidRPr="000D343B" w:rsidRDefault="0042291A" w:rsidP="000D343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определите, где и когда происходят описываемые события;</w:t>
      </w:r>
    </w:p>
    <w:p w:rsidR="0042291A" w:rsidRPr="000D343B" w:rsidRDefault="0042291A" w:rsidP="000D343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опишите, каким вам представляется герой произведения, прокомментируйте слова героя; </w:t>
      </w:r>
    </w:p>
    <w:p w:rsidR="0042291A" w:rsidRPr="000D343B" w:rsidRDefault="0042291A" w:rsidP="000D343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выделите в тексте наиболее непонятные (загадочные, удивительные и т. п.) для вас места; </w:t>
      </w:r>
    </w:p>
    <w:p w:rsidR="0042291A" w:rsidRPr="000D343B" w:rsidRDefault="0042291A" w:rsidP="000D343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ответьте на поставленный учителем/автором учебника вопрос; </w:t>
      </w:r>
    </w:p>
    <w:p w:rsidR="0042291A" w:rsidRPr="000D343B" w:rsidRDefault="0042291A" w:rsidP="000D343B">
      <w:pPr>
        <w:numPr>
          <w:ilvl w:val="0"/>
          <w:numId w:val="26"/>
        </w:numPr>
        <w:tabs>
          <w:tab w:val="left" w:pos="993"/>
        </w:tabs>
        <w:overflowPunct w:val="0"/>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определите, выделите, найдите, перечислите признаки, черты, повторяющиеся детали и т. п. </w:t>
      </w:r>
    </w:p>
    <w:p w:rsidR="0042291A" w:rsidRPr="000D343B" w:rsidRDefault="0042291A" w:rsidP="000D343B">
      <w:pPr>
        <w:spacing w:after="0" w:line="240" w:lineRule="auto"/>
        <w:ind w:firstLine="708"/>
        <w:jc w:val="both"/>
        <w:rPr>
          <w:rFonts w:ascii="Times New Roman" w:hAnsi="Times New Roman"/>
          <w:sz w:val="24"/>
          <w:szCs w:val="24"/>
        </w:rPr>
      </w:pPr>
      <w:r w:rsidRPr="000D343B">
        <w:rPr>
          <w:rFonts w:ascii="Times New Roman" w:hAnsi="Times New Roman"/>
          <w:b/>
          <w:bCs/>
          <w:sz w:val="24"/>
          <w:szCs w:val="24"/>
        </w:rPr>
        <w:t>II уровень</w:t>
      </w:r>
      <w:r w:rsidRPr="000D343B">
        <w:rPr>
          <w:rFonts w:ascii="Times New Roman" w:hAnsi="Times New Roman"/>
          <w:sz w:val="24"/>
          <w:szCs w:val="24"/>
        </w:rPr>
        <w:t xml:space="preserve"> сформированности читательской культуры характеризуется тем, что обучающийся понимает обусловленность особенностей художественного произведения </w:t>
      </w:r>
      <w:r w:rsidRPr="000D343B">
        <w:rPr>
          <w:rFonts w:ascii="Times New Roman" w:hAnsi="Times New Roman"/>
          <w:sz w:val="24"/>
          <w:szCs w:val="24"/>
        </w:rPr>
        <w:lastRenderedPageBreak/>
        <w:t>авторской волей, однако умение находить способы проявления авторской позиции у него пока отсутствуют</w:t>
      </w:r>
    </w:p>
    <w:p w:rsidR="0042291A" w:rsidRPr="000D343B" w:rsidRDefault="0042291A" w:rsidP="000D343B">
      <w:pPr>
        <w:pStyle w:val="28"/>
        <w:ind w:left="0" w:right="0" w:firstLine="709"/>
      </w:pPr>
      <w:r w:rsidRPr="000D343B">
        <w:t xml:space="preserve">У читателей этого уровня формируется стремление размышлять над прочитанным, появляется </w:t>
      </w:r>
      <w:r w:rsidRPr="000D343B">
        <w:rPr>
          <w:bCs/>
          <w:iCs/>
        </w:rPr>
        <w:t>умение выделять в произведении</w:t>
      </w:r>
      <w:r w:rsidRPr="000D343B">
        <w:t xml:space="preserve">значимые в смысловом и эстетическом плане отдельные элементы художественного произведения, а также возникает стремление </w:t>
      </w:r>
      <w:r w:rsidRPr="000D343B">
        <w:rPr>
          <w:bCs/>
          <w:iCs/>
        </w:rPr>
        <w:t>находить и объяснять связи между ними</w:t>
      </w:r>
      <w:r w:rsidRPr="000D343B">
        <w:t xml:space="preserve">. </w:t>
      </w:r>
      <w:r w:rsidRPr="000D343B">
        <w:rPr>
          <w:iCs/>
        </w:rPr>
        <w:t>Читатель</w:t>
      </w:r>
      <w:r w:rsidRPr="000D343B">
        <w:t xml:space="preserve">этого уровня пытается аргументированно отвечать на вопрос </w:t>
      </w:r>
      <w:r w:rsidRPr="000D343B">
        <w:rPr>
          <w:bCs/>
          <w:iCs/>
        </w:rPr>
        <w:t>«Как устроен текст?»,</w:t>
      </w:r>
      <w:r w:rsidRPr="000D343B">
        <w:rPr>
          <w:i/>
        </w:rPr>
        <w:t xml:space="preserve">умеет выделять </w:t>
      </w:r>
      <w:r w:rsidRPr="000D343B">
        <w:rPr>
          <w:i/>
          <w:iCs/>
        </w:rPr>
        <w:t>крупные единицы произведения, пытается определять связи между ними для доказательства верности понимания темы, проблемы и идеи художественного текста.</w:t>
      </w:r>
    </w:p>
    <w:p w:rsidR="0042291A" w:rsidRPr="000D343B" w:rsidRDefault="0042291A" w:rsidP="000D343B">
      <w:pPr>
        <w:pStyle w:val="28"/>
        <w:numPr>
          <w:ilvl w:val="12"/>
          <w:numId w:val="23"/>
        </w:numPr>
        <w:tabs>
          <w:tab w:val="left" w:pos="851"/>
        </w:tabs>
        <w:ind w:left="0" w:right="0" w:firstLine="709"/>
      </w:pPr>
      <w:r w:rsidRPr="000D343B">
        <w:rPr>
          <w:iCs/>
        </w:rPr>
        <w:t xml:space="preserve">К основным </w:t>
      </w:r>
      <w:r w:rsidRPr="000D343B">
        <w:rPr>
          <w:b/>
          <w:bCs/>
          <w:iCs/>
        </w:rPr>
        <w:t>видам деятельности</w:t>
      </w:r>
      <w:r w:rsidRPr="000D343B">
        <w:rPr>
          <w:iCs/>
        </w:rPr>
        <w:t xml:space="preserve">, позволяющим диагностировать возможности читателей, достигших  </w:t>
      </w:r>
      <w:r w:rsidRPr="000D343B">
        <w:rPr>
          <w:iCs/>
          <w:lang w:val="en-US"/>
        </w:rPr>
        <w:t>II</w:t>
      </w:r>
      <w:r w:rsidRPr="000D343B">
        <w:rPr>
          <w:iCs/>
        </w:rPr>
        <w:t xml:space="preserve"> уровня, можно отнести</w:t>
      </w:r>
      <w:r w:rsidRPr="000D343B">
        <w:t xml:space="preserve">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0D343B">
        <w:rPr>
          <w:i/>
        </w:rPr>
        <w:t>пофразового</w:t>
      </w:r>
      <w:r w:rsidRPr="000D343B">
        <w:t xml:space="preserve"> (при анализе стихотворений и небольших прозаических произведений – рассказов, новелл) или </w:t>
      </w:r>
      <w:r w:rsidRPr="000D343B">
        <w:rPr>
          <w:i/>
        </w:rPr>
        <w:t>поэпизодного</w:t>
      </w:r>
      <w:r w:rsidRPr="000D343B">
        <w:t xml:space="preserve">; проведение целостного и межтекстового анализа). </w:t>
      </w:r>
    </w:p>
    <w:p w:rsidR="0042291A" w:rsidRPr="000D343B" w:rsidRDefault="0042291A" w:rsidP="000D343B">
      <w:pPr>
        <w:pStyle w:val="28"/>
        <w:numPr>
          <w:ilvl w:val="12"/>
          <w:numId w:val="23"/>
        </w:numPr>
        <w:tabs>
          <w:tab w:val="left" w:pos="851"/>
        </w:tabs>
        <w:ind w:left="0" w:right="0" w:firstLine="709"/>
      </w:pPr>
      <w:r w:rsidRPr="000D343B">
        <w:t xml:space="preserve">Условно им соответствуют следующие типы диагностических </w:t>
      </w:r>
      <w:r w:rsidRPr="000D343B">
        <w:rPr>
          <w:b/>
          <w:bCs/>
        </w:rPr>
        <w:t>заданий</w:t>
      </w:r>
      <w:r w:rsidRPr="000D343B">
        <w:t xml:space="preserve">: </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 xml:space="preserve">выделите, определите, найдите, перечислите признаки, черты, повторяющиеся детали и т. п.; </w:t>
      </w:r>
    </w:p>
    <w:p w:rsidR="0042291A" w:rsidRPr="000D343B" w:rsidRDefault="0042291A" w:rsidP="000D343B">
      <w:pPr>
        <w:pStyle w:val="a8"/>
        <w:widowControl w:val="0"/>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покажите, какие особенности художественного текста проявляют позицию его автора;</w:t>
      </w:r>
    </w:p>
    <w:p w:rsidR="0042291A" w:rsidRPr="000D343B" w:rsidRDefault="0042291A" w:rsidP="000D343B">
      <w:pPr>
        <w:numPr>
          <w:ilvl w:val="0"/>
          <w:numId w:val="23"/>
        </w:numPr>
        <w:tabs>
          <w:tab w:val="clear" w:pos="1287"/>
          <w:tab w:val="num" w:pos="144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проанализируйте фрагменты, эпизоды текста (по предложенному алгоритму и без него);</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 xml:space="preserve">сопоставьте, сравните, найдите сходства и различия (как в одном тексте, так и между разными произведениями); </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 xml:space="preserve">определите жанр произведения, охарактеризуйте его особенности; </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дайте свое рабочее определение следующему теоретико-литературному понятию.</w:t>
      </w:r>
    </w:p>
    <w:p w:rsidR="0042291A" w:rsidRPr="000D343B" w:rsidRDefault="0042291A" w:rsidP="000D343B">
      <w:pPr>
        <w:pStyle w:val="24"/>
        <w:autoSpaceDE w:val="0"/>
        <w:autoSpaceDN w:val="0"/>
        <w:adjustRightInd w:val="0"/>
        <w:ind w:right="0" w:firstLine="709"/>
        <w:rPr>
          <w:sz w:val="24"/>
          <w:szCs w:val="24"/>
        </w:rPr>
      </w:pPr>
      <w:r w:rsidRPr="000D343B">
        <w:rPr>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42291A" w:rsidRPr="000D343B" w:rsidRDefault="0042291A" w:rsidP="000D343B">
      <w:pPr>
        <w:spacing w:after="0" w:line="240" w:lineRule="auto"/>
        <w:ind w:firstLine="708"/>
        <w:jc w:val="both"/>
        <w:rPr>
          <w:rFonts w:ascii="Times New Roman" w:hAnsi="Times New Roman"/>
          <w:b/>
          <w:sz w:val="24"/>
          <w:szCs w:val="24"/>
        </w:rPr>
      </w:pPr>
      <w:r w:rsidRPr="000D343B">
        <w:rPr>
          <w:rFonts w:ascii="Times New Roman" w:hAnsi="Times New Roman"/>
          <w:b/>
          <w:bCs/>
          <w:sz w:val="24"/>
          <w:szCs w:val="24"/>
        </w:rPr>
        <w:t>III уровень</w:t>
      </w:r>
      <w:r w:rsidRPr="000D343B">
        <w:rPr>
          <w:rFonts w:ascii="Times New Roman" w:hAnsi="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w:t>
      </w:r>
      <w:r w:rsidRPr="000D343B">
        <w:rPr>
          <w:rFonts w:ascii="Times New Roman" w:hAnsi="Times New Roman"/>
          <w:bCs/>
          <w:iCs/>
          <w:sz w:val="24"/>
          <w:szCs w:val="24"/>
        </w:rPr>
        <w:t>сумеет интерпретировать художественный смысл произведения</w:t>
      </w:r>
      <w:r w:rsidRPr="000D343B">
        <w:rPr>
          <w:rFonts w:ascii="Times New Roman" w:hAnsi="Times New Roman"/>
          <w:sz w:val="24"/>
          <w:szCs w:val="24"/>
        </w:rPr>
        <w:t xml:space="preserve">, то есть отвечать на вопросы: </w:t>
      </w:r>
      <w:r w:rsidRPr="000D343B">
        <w:rPr>
          <w:rFonts w:ascii="Times New Roman" w:hAnsi="Times New Roman"/>
          <w:bCs/>
          <w:iCs/>
          <w:sz w:val="24"/>
          <w:szCs w:val="24"/>
        </w:rPr>
        <w:t xml:space="preserve">«Почему (с какой целью?) произведение построено так, а не иначе? </w:t>
      </w:r>
      <w:r w:rsidRPr="000D343B">
        <w:rPr>
          <w:rFonts w:ascii="Times New Roman" w:hAnsi="Times New Roman"/>
          <w:sz w:val="24"/>
          <w:szCs w:val="24"/>
        </w:rPr>
        <w:t xml:space="preserve">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42291A" w:rsidRPr="000D343B" w:rsidRDefault="0042291A" w:rsidP="000D343B">
      <w:pPr>
        <w:spacing w:after="0" w:line="240" w:lineRule="auto"/>
        <w:ind w:firstLine="708"/>
        <w:jc w:val="both"/>
        <w:rPr>
          <w:rFonts w:ascii="Times New Roman" w:eastAsia="MS Mincho" w:hAnsi="Times New Roman"/>
          <w:sz w:val="24"/>
          <w:szCs w:val="24"/>
        </w:rPr>
      </w:pPr>
      <w:r w:rsidRPr="000D343B">
        <w:rPr>
          <w:rFonts w:ascii="Times New Roman" w:hAnsi="Times New Roman"/>
          <w:iCs/>
          <w:sz w:val="24"/>
          <w:szCs w:val="24"/>
        </w:rPr>
        <w:t xml:space="preserve">К основным </w:t>
      </w:r>
      <w:r w:rsidRPr="000D343B">
        <w:rPr>
          <w:rFonts w:ascii="Times New Roman" w:hAnsi="Times New Roman"/>
          <w:b/>
          <w:bCs/>
          <w:iCs/>
          <w:sz w:val="24"/>
          <w:szCs w:val="24"/>
        </w:rPr>
        <w:t>видам деятельности</w:t>
      </w:r>
      <w:r w:rsidRPr="000D343B">
        <w:rPr>
          <w:rFonts w:ascii="Times New Roman" w:hAnsi="Times New Roman"/>
          <w:iCs/>
          <w:sz w:val="24"/>
          <w:szCs w:val="24"/>
        </w:rPr>
        <w:t xml:space="preserve">, позволяющим диагностировать возможности читателей, достигших  </w:t>
      </w:r>
      <w:r w:rsidRPr="000D343B">
        <w:rPr>
          <w:rFonts w:ascii="Times New Roman" w:hAnsi="Times New Roman"/>
          <w:iCs/>
          <w:sz w:val="24"/>
          <w:szCs w:val="24"/>
          <w:lang w:val="en-US"/>
        </w:rPr>
        <w:t>III</w:t>
      </w:r>
      <w:r w:rsidRPr="000D343B">
        <w:rPr>
          <w:rFonts w:ascii="Times New Roman" w:hAnsi="Times New Roman"/>
          <w:iCs/>
          <w:sz w:val="24"/>
          <w:szCs w:val="24"/>
        </w:rPr>
        <w:t xml:space="preserve"> уровня, можно отнести</w:t>
      </w:r>
      <w:r w:rsidRPr="000D343B">
        <w:rPr>
          <w:rFonts w:ascii="Times New Roman" w:hAnsi="Times New Roman"/>
          <w:sz w:val="24"/>
          <w:szCs w:val="24"/>
        </w:rPr>
        <w:t xml:space="preserve">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42291A" w:rsidRPr="000D343B" w:rsidRDefault="0042291A" w:rsidP="000D343B">
      <w:pPr>
        <w:pStyle w:val="28"/>
        <w:numPr>
          <w:ilvl w:val="12"/>
          <w:numId w:val="23"/>
        </w:numPr>
        <w:tabs>
          <w:tab w:val="left" w:pos="709"/>
        </w:tabs>
        <w:ind w:left="0" w:right="0" w:firstLine="709"/>
      </w:pPr>
      <w:r w:rsidRPr="000D343B">
        <w:lastRenderedPageBreak/>
        <w:t>Условно и</w:t>
      </w:r>
      <w:r w:rsidRPr="000D343B">
        <w:rPr>
          <w:iCs/>
        </w:rPr>
        <w:t xml:space="preserve">м соответствуют следующие типы диагностических </w:t>
      </w:r>
      <w:r w:rsidRPr="000D343B">
        <w:rPr>
          <w:b/>
          <w:bCs/>
          <w:iCs/>
        </w:rPr>
        <w:t>заданий</w:t>
      </w:r>
      <w:r w:rsidRPr="000D343B">
        <w:t xml:space="preserve">: </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 xml:space="preserve">выделите, определите, найдите, перечислите признаки, черты, повторяющиеся детали и т. п. </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определите художественную функцию той или иной детали, приема и т. п.;</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определите позицию автора и способы ее выражения;</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 xml:space="preserve">проинтерпретируйте выбранный фрагмент произведения; </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объясните (устно, письменно) смысл названия произведения;</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озаглавьте предложенный текст (в случае если у литературного произведения нет заглавия);</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 xml:space="preserve">напишите сочинение-интерпретацию; </w:t>
      </w:r>
    </w:p>
    <w:p w:rsidR="0042291A" w:rsidRPr="000D343B" w:rsidRDefault="0042291A" w:rsidP="000D343B">
      <w:pPr>
        <w:pStyle w:val="a8"/>
        <w:numPr>
          <w:ilvl w:val="0"/>
          <w:numId w:val="23"/>
        </w:numPr>
        <w:tabs>
          <w:tab w:val="clear" w:pos="1287"/>
          <w:tab w:val="num" w:pos="774"/>
          <w:tab w:val="left" w:pos="993"/>
          <w:tab w:val="num" w:pos="1440"/>
        </w:tabs>
        <w:overflowPunct w:val="0"/>
        <w:autoSpaceDE w:val="0"/>
        <w:autoSpaceDN w:val="0"/>
        <w:adjustRightInd w:val="0"/>
        <w:ind w:left="0" w:firstLine="709"/>
        <w:jc w:val="both"/>
        <w:rPr>
          <w:rFonts w:ascii="Times New Roman" w:hAnsi="Times New Roman"/>
        </w:rPr>
      </w:pPr>
      <w:r w:rsidRPr="000D343B">
        <w:rPr>
          <w:rFonts w:ascii="Times New Roman" w:hAnsi="Times New Roman"/>
        </w:rPr>
        <w:t>напишите рецензию на произведение, не изучавшееся на уроках литературы.</w:t>
      </w:r>
      <w:r w:rsidRPr="000D343B">
        <w:rPr>
          <w:rStyle w:val="afff3"/>
          <w:rFonts w:ascii="Times New Roman" w:hAnsi="Times New Roman"/>
          <w:sz w:val="24"/>
          <w:szCs w:val="24"/>
          <w:lang w:eastAsia="en-US"/>
        </w:rPr>
        <w:t>.</w:t>
      </w:r>
    </w:p>
    <w:p w:rsidR="0042291A" w:rsidRPr="000D343B" w:rsidRDefault="0042291A" w:rsidP="000D343B">
      <w:pPr>
        <w:pStyle w:val="24"/>
        <w:autoSpaceDE w:val="0"/>
        <w:autoSpaceDN w:val="0"/>
        <w:adjustRightInd w:val="0"/>
        <w:ind w:right="0" w:firstLine="709"/>
        <w:rPr>
          <w:sz w:val="24"/>
          <w:szCs w:val="24"/>
        </w:rPr>
      </w:pPr>
      <w:r w:rsidRPr="000D343B">
        <w:rPr>
          <w:sz w:val="24"/>
          <w:szCs w:val="24"/>
        </w:rPr>
        <w:t>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w:t>
      </w:r>
      <w:r w:rsidRPr="000D343B">
        <w:rPr>
          <w:rStyle w:val="af3"/>
          <w:sz w:val="24"/>
          <w:szCs w:val="24"/>
        </w:rPr>
        <w:footnoteReference w:id="2"/>
      </w:r>
      <w:r w:rsidRPr="000D343B">
        <w:rPr>
          <w:sz w:val="24"/>
          <w:szCs w:val="24"/>
        </w:rPr>
        <w:t xml:space="preserve">). </w:t>
      </w:r>
    </w:p>
    <w:p w:rsidR="0042291A" w:rsidRPr="000D343B" w:rsidRDefault="0042291A" w:rsidP="000D343B">
      <w:pPr>
        <w:overflowPunct w:val="0"/>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в </w:t>
      </w:r>
      <w:r w:rsidRPr="000D343B">
        <w:rPr>
          <w:rFonts w:ascii="Times New Roman" w:hAnsi="Times New Roman"/>
          <w:b/>
          <w:sz w:val="24"/>
          <w:szCs w:val="24"/>
        </w:rPr>
        <w:t>5</w:t>
      </w:r>
      <w:r w:rsidRPr="000D343B">
        <w:rPr>
          <w:rFonts w:ascii="Times New Roman" w:hAnsi="Times New Roman"/>
          <w:sz w:val="24"/>
          <w:szCs w:val="24"/>
        </w:rPr>
        <w:t>–</w:t>
      </w:r>
      <w:r w:rsidRPr="000D343B">
        <w:rPr>
          <w:rFonts w:ascii="Times New Roman" w:hAnsi="Times New Roman"/>
          <w:b/>
          <w:sz w:val="24"/>
          <w:szCs w:val="24"/>
        </w:rPr>
        <w:t>6 классах</w:t>
      </w:r>
      <w:r w:rsidRPr="000D343B">
        <w:rPr>
          <w:rFonts w:ascii="Times New Roman" w:hAnsi="Times New Roman"/>
          <w:sz w:val="24"/>
          <w:szCs w:val="24"/>
        </w:rPr>
        <w:t xml:space="preserve">, соответствует </w:t>
      </w:r>
      <w:r w:rsidRPr="000D343B">
        <w:rPr>
          <w:rFonts w:ascii="Times New Roman" w:hAnsi="Times New Roman"/>
          <w:b/>
          <w:sz w:val="24"/>
          <w:szCs w:val="24"/>
        </w:rPr>
        <w:t>первому уровню</w:t>
      </w:r>
      <w:r w:rsidRPr="000D343B">
        <w:rPr>
          <w:rFonts w:ascii="Times New Roman" w:hAnsi="Times New Roman"/>
          <w:sz w:val="24"/>
          <w:szCs w:val="24"/>
        </w:rPr>
        <w:t xml:space="preserve">; в процессе литературного образования учеников </w:t>
      </w:r>
      <w:r w:rsidRPr="000D343B">
        <w:rPr>
          <w:rFonts w:ascii="Times New Roman" w:hAnsi="Times New Roman"/>
          <w:b/>
          <w:sz w:val="24"/>
          <w:szCs w:val="24"/>
        </w:rPr>
        <w:t>7</w:t>
      </w:r>
      <w:r w:rsidRPr="000D343B">
        <w:rPr>
          <w:rFonts w:ascii="Times New Roman" w:hAnsi="Times New Roman"/>
          <w:sz w:val="24"/>
          <w:szCs w:val="24"/>
        </w:rPr>
        <w:t>–</w:t>
      </w:r>
      <w:r w:rsidRPr="000D343B">
        <w:rPr>
          <w:rFonts w:ascii="Times New Roman" w:hAnsi="Times New Roman"/>
          <w:b/>
          <w:sz w:val="24"/>
          <w:szCs w:val="24"/>
        </w:rPr>
        <w:t>8 классов</w:t>
      </w:r>
      <w:r w:rsidRPr="000D343B">
        <w:rPr>
          <w:rFonts w:ascii="Times New Roman" w:hAnsi="Times New Roman"/>
          <w:sz w:val="24"/>
          <w:szCs w:val="24"/>
        </w:rPr>
        <w:t xml:space="preserve"> формируется </w:t>
      </w:r>
      <w:r w:rsidRPr="000D343B">
        <w:rPr>
          <w:rFonts w:ascii="Times New Roman" w:hAnsi="Times New Roman"/>
          <w:b/>
          <w:sz w:val="24"/>
          <w:szCs w:val="24"/>
        </w:rPr>
        <w:t>второй</w:t>
      </w:r>
      <w:r w:rsidRPr="000D343B">
        <w:rPr>
          <w:rFonts w:ascii="Times New Roman" w:hAnsi="Times New Roman"/>
          <w:sz w:val="24"/>
          <w:szCs w:val="24"/>
        </w:rPr>
        <w:t xml:space="preserve"> ее </w:t>
      </w:r>
      <w:r w:rsidRPr="000D343B">
        <w:rPr>
          <w:rFonts w:ascii="Times New Roman" w:hAnsi="Times New Roman"/>
          <w:b/>
          <w:sz w:val="24"/>
          <w:szCs w:val="24"/>
        </w:rPr>
        <w:t>уровень</w:t>
      </w:r>
      <w:r w:rsidRPr="000D343B">
        <w:rPr>
          <w:rFonts w:ascii="Times New Roman" w:hAnsi="Times New Roman"/>
          <w:sz w:val="24"/>
          <w:szCs w:val="24"/>
        </w:rPr>
        <w:t xml:space="preserve">; читательская культура учеников </w:t>
      </w:r>
      <w:r w:rsidRPr="000D343B">
        <w:rPr>
          <w:rFonts w:ascii="Times New Roman" w:hAnsi="Times New Roman"/>
          <w:b/>
          <w:sz w:val="24"/>
          <w:szCs w:val="24"/>
        </w:rPr>
        <w:t>9 класса</w:t>
      </w:r>
      <w:r w:rsidRPr="000D343B">
        <w:rPr>
          <w:rFonts w:ascii="Times New Roman" w:hAnsi="Times New Roman"/>
          <w:sz w:val="24"/>
          <w:szCs w:val="24"/>
        </w:rPr>
        <w:t xml:space="preserve">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6E54D0" w:rsidRPr="000D343B" w:rsidRDefault="0042291A" w:rsidP="000D343B">
      <w:pPr>
        <w:pStyle w:val="24"/>
        <w:autoSpaceDE w:val="0"/>
        <w:autoSpaceDN w:val="0"/>
        <w:adjustRightInd w:val="0"/>
        <w:ind w:firstLine="709"/>
        <w:rPr>
          <w:sz w:val="24"/>
          <w:szCs w:val="24"/>
        </w:rPr>
      </w:pPr>
      <w:r w:rsidRPr="000D343B">
        <w:rPr>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0D343B">
        <w:rPr>
          <w:b/>
          <w:sz w:val="24"/>
          <w:szCs w:val="24"/>
        </w:rPr>
        <w:t>качество</w:t>
      </w:r>
      <w:r w:rsidRPr="000D343B">
        <w:rPr>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540EE" w:rsidRPr="000D343B" w:rsidRDefault="00B540EE" w:rsidP="000D343B">
      <w:pPr>
        <w:spacing w:after="0" w:line="240" w:lineRule="auto"/>
        <w:ind w:firstLine="709"/>
        <w:jc w:val="both"/>
        <w:rPr>
          <w:rFonts w:ascii="Times New Roman" w:hAnsi="Times New Roman"/>
          <w:sz w:val="24"/>
          <w:szCs w:val="24"/>
        </w:rPr>
      </w:pPr>
    </w:p>
    <w:p w:rsidR="00B540EE" w:rsidRPr="000D343B" w:rsidRDefault="006F777F" w:rsidP="000D343B">
      <w:pPr>
        <w:pStyle w:val="4"/>
        <w:spacing w:before="0" w:line="240" w:lineRule="auto"/>
        <w:rPr>
          <w:sz w:val="24"/>
          <w:szCs w:val="24"/>
        </w:rPr>
      </w:pPr>
      <w:bookmarkStart w:id="39" w:name="_Toc409691630"/>
      <w:bookmarkStart w:id="40" w:name="_Toc410653955"/>
      <w:bookmarkStart w:id="41" w:name="_Toc414553137"/>
      <w:r w:rsidRPr="000D343B">
        <w:rPr>
          <w:sz w:val="24"/>
          <w:szCs w:val="24"/>
        </w:rPr>
        <w:t>1.2.</w:t>
      </w:r>
      <w:r w:rsidR="00105119" w:rsidRPr="000D343B">
        <w:rPr>
          <w:sz w:val="24"/>
          <w:szCs w:val="24"/>
        </w:rPr>
        <w:t>5.</w:t>
      </w:r>
      <w:r w:rsidRPr="000D343B">
        <w:rPr>
          <w:sz w:val="24"/>
          <w:szCs w:val="24"/>
        </w:rPr>
        <w:t xml:space="preserve">3. </w:t>
      </w:r>
      <w:r w:rsidR="00B540EE" w:rsidRPr="000D343B">
        <w:rPr>
          <w:sz w:val="24"/>
          <w:szCs w:val="24"/>
        </w:rPr>
        <w:t>Иностранный язык</w:t>
      </w:r>
      <w:r w:rsidRPr="000D343B">
        <w:rPr>
          <w:sz w:val="24"/>
          <w:szCs w:val="24"/>
        </w:rPr>
        <w:t>(на примере а</w:t>
      </w:r>
      <w:r w:rsidR="006E54D0" w:rsidRPr="000D343B">
        <w:rPr>
          <w:sz w:val="24"/>
          <w:szCs w:val="24"/>
        </w:rPr>
        <w:t>нглийского языка)</w:t>
      </w:r>
      <w:bookmarkEnd w:id="39"/>
      <w:bookmarkEnd w:id="40"/>
      <w:bookmarkEnd w:id="41"/>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Коммуникативные умения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Говорение.Диалогическая речь</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3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вести диалог (диалог этикетного характера, диалог–</w:t>
      </w:r>
      <w:r w:rsidR="00571A66" w:rsidRPr="000D343B">
        <w:rPr>
          <w:rFonts w:ascii="Times New Roman" w:hAnsi="Times New Roman"/>
          <w:sz w:val="24"/>
          <w:szCs w:val="24"/>
        </w:rPr>
        <w:t>-</w:t>
      </w:r>
      <w:r w:rsidRPr="000D343B">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вести диалог-обмен мнениями; </w:t>
      </w:r>
    </w:p>
    <w:p w:rsidR="006E54D0" w:rsidRPr="000D343B" w:rsidRDefault="006E54D0" w:rsidP="000D343B">
      <w:pPr>
        <w:numPr>
          <w:ilvl w:val="0"/>
          <w:numId w:val="2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брать и давать интервью;</w:t>
      </w:r>
    </w:p>
    <w:p w:rsidR="006E54D0" w:rsidRPr="000D343B" w:rsidRDefault="006E54D0" w:rsidP="000D343B">
      <w:pPr>
        <w:numPr>
          <w:ilvl w:val="0"/>
          <w:numId w:val="2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вести диалог-расспрос на основе нелинейного текста (таблицы, диаграммы и </w:t>
      </w:r>
      <w:r w:rsidR="00245F1D" w:rsidRPr="000D343B">
        <w:rPr>
          <w:rFonts w:ascii="Times New Roman" w:hAnsi="Times New Roman"/>
          <w:i/>
          <w:sz w:val="24"/>
          <w:szCs w:val="24"/>
        </w:rPr>
        <w:t>т. д.</w:t>
      </w:r>
      <w:r w:rsidRPr="000D343B">
        <w:rPr>
          <w:rFonts w:ascii="Times New Roman" w:hAnsi="Times New Roman"/>
          <w:i/>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Говорение. Монологическая речь</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давать краткую характеристику реальных людей и литературных персонажей; </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передавать основное содержание прочитанного текста с опорой или без опоры на текст, ключевые слова/ план/ вопросы;</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описывать картинку/ фото с опорой или без опоры на ключевые слова/ план/ вопросы.</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получит возможность научиться: </w:t>
      </w:r>
    </w:p>
    <w:p w:rsidR="006E54D0" w:rsidRPr="000D343B" w:rsidRDefault="006E54D0" w:rsidP="000D343B">
      <w:pPr>
        <w:numPr>
          <w:ilvl w:val="0"/>
          <w:numId w:val="28"/>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делать сообщение на заданную тему на основе прочитанного; </w:t>
      </w:r>
    </w:p>
    <w:p w:rsidR="006E54D0" w:rsidRPr="000D343B" w:rsidRDefault="006E54D0" w:rsidP="000D343B">
      <w:pPr>
        <w:numPr>
          <w:ilvl w:val="0"/>
          <w:numId w:val="28"/>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6E54D0" w:rsidRPr="000D343B" w:rsidRDefault="006E54D0" w:rsidP="000D343B">
      <w:pPr>
        <w:numPr>
          <w:ilvl w:val="0"/>
          <w:numId w:val="28"/>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0D343B" w:rsidRDefault="006E54D0" w:rsidP="000D343B">
      <w:pPr>
        <w:numPr>
          <w:ilvl w:val="0"/>
          <w:numId w:val="28"/>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0D343B">
        <w:rPr>
          <w:rFonts w:ascii="Times New Roman" w:hAnsi="Times New Roman"/>
          <w:i/>
          <w:sz w:val="24"/>
          <w:szCs w:val="24"/>
        </w:rPr>
        <w:t>т. п.</w:t>
      </w:r>
      <w:r w:rsidRPr="000D343B">
        <w:rPr>
          <w:rFonts w:ascii="Times New Roman" w:hAnsi="Times New Roman"/>
          <w:i/>
          <w:sz w:val="24"/>
          <w:szCs w:val="24"/>
        </w:rPr>
        <w:t>)</w:t>
      </w:r>
      <w:r w:rsidR="00ED4AB1" w:rsidRPr="000D343B">
        <w:rPr>
          <w:rFonts w:ascii="Times New Roman" w:hAnsi="Times New Roman"/>
          <w:i/>
          <w:sz w:val="24"/>
          <w:szCs w:val="24"/>
        </w:rPr>
        <w:t>;</w:t>
      </w:r>
    </w:p>
    <w:p w:rsidR="006E54D0" w:rsidRPr="000D343B" w:rsidRDefault="006E54D0" w:rsidP="000D343B">
      <w:pPr>
        <w:numPr>
          <w:ilvl w:val="0"/>
          <w:numId w:val="28"/>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кратко излагать результаты выполненной проектной работы.</w:t>
      </w:r>
    </w:p>
    <w:p w:rsidR="006E54D0" w:rsidRPr="000D343B" w:rsidRDefault="006E54D0" w:rsidP="000D343B">
      <w:pPr>
        <w:spacing w:after="0" w:line="240" w:lineRule="auto"/>
        <w:ind w:firstLine="709"/>
        <w:jc w:val="both"/>
        <w:rPr>
          <w:rFonts w:ascii="Times New Roman" w:hAnsi="Times New Roman"/>
          <w:b/>
          <w:i/>
          <w:sz w:val="24"/>
          <w:szCs w:val="24"/>
        </w:rPr>
      </w:pPr>
      <w:r w:rsidRPr="000D343B">
        <w:rPr>
          <w:rFonts w:ascii="Times New Roman" w:hAnsi="Times New Roman"/>
          <w:b/>
          <w:sz w:val="24"/>
          <w:szCs w:val="24"/>
        </w:rPr>
        <w:t>Аудирование</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научится: </w:t>
      </w:r>
    </w:p>
    <w:p w:rsidR="006E54D0" w:rsidRPr="000D343B" w:rsidRDefault="006E54D0" w:rsidP="000D343B">
      <w:pPr>
        <w:numPr>
          <w:ilvl w:val="0"/>
          <w:numId w:val="3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343B" w:rsidRDefault="006E54D0" w:rsidP="000D343B">
      <w:pPr>
        <w:numPr>
          <w:ilvl w:val="0"/>
          <w:numId w:val="3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2"/>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выделять основную тему в воспринимаемом на слух тексте;</w:t>
      </w:r>
    </w:p>
    <w:p w:rsidR="006E54D0" w:rsidRPr="000D343B" w:rsidRDefault="006E54D0" w:rsidP="000D343B">
      <w:pPr>
        <w:numPr>
          <w:ilvl w:val="0"/>
          <w:numId w:val="32"/>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0D343B" w:rsidRDefault="006E54D0" w:rsidP="000D343B">
      <w:pPr>
        <w:spacing w:after="0" w:line="240" w:lineRule="auto"/>
        <w:ind w:firstLine="709"/>
        <w:jc w:val="both"/>
        <w:rPr>
          <w:rFonts w:ascii="Times New Roman" w:hAnsi="Times New Roman"/>
          <w:i/>
          <w:sz w:val="24"/>
          <w:szCs w:val="24"/>
        </w:rPr>
      </w:pPr>
      <w:r w:rsidRPr="000D343B">
        <w:rPr>
          <w:rFonts w:ascii="Times New Roman" w:hAnsi="Times New Roman"/>
          <w:b/>
          <w:sz w:val="24"/>
          <w:szCs w:val="24"/>
        </w:rPr>
        <w:t xml:space="preserve">Чтение </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научится: </w:t>
      </w:r>
    </w:p>
    <w:p w:rsidR="006E54D0" w:rsidRPr="000D343B" w:rsidRDefault="006E54D0" w:rsidP="000D343B">
      <w:pPr>
        <w:numPr>
          <w:ilvl w:val="0"/>
          <w:numId w:val="3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0D343B" w:rsidRDefault="006E54D0" w:rsidP="000D343B">
      <w:pPr>
        <w:numPr>
          <w:ilvl w:val="0"/>
          <w:numId w:val="3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343B" w:rsidRDefault="006E54D0"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Письменная речь </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научится: </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343B">
        <w:rPr>
          <w:rFonts w:ascii="Times New Roman" w:hAnsi="Times New Roman"/>
          <w:sz w:val="24"/>
          <w:szCs w:val="24"/>
        </w:rPr>
        <w:t>т. д.</w:t>
      </w:r>
      <w:r w:rsidRPr="000D343B">
        <w:rPr>
          <w:rFonts w:ascii="Times New Roman" w:hAnsi="Times New Roman"/>
          <w:sz w:val="24"/>
          <w:szCs w:val="24"/>
        </w:rPr>
        <w:t>);</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w:t>
      </w:r>
      <w:r w:rsidR="00437180" w:rsidRPr="000D343B">
        <w:rPr>
          <w:rFonts w:ascii="Times New Roman" w:hAnsi="Times New Roman"/>
          <w:sz w:val="24"/>
          <w:szCs w:val="24"/>
        </w:rPr>
        <w:t>–</w:t>
      </w:r>
      <w:r w:rsidRPr="000D343B">
        <w:rPr>
          <w:rFonts w:ascii="Times New Roman" w:hAnsi="Times New Roman"/>
          <w:sz w:val="24"/>
          <w:szCs w:val="24"/>
        </w:rPr>
        <w:t>40 слов, включая адрес)</w:t>
      </w:r>
      <w:r w:rsidR="005C1EE4" w:rsidRPr="000D343B">
        <w:rPr>
          <w:rFonts w:ascii="Times New Roman" w:hAnsi="Times New Roman"/>
          <w:sz w:val="24"/>
          <w:szCs w:val="24"/>
        </w:rPr>
        <w:t>;</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w:t>
      </w:r>
      <w:r w:rsidR="00245F1D" w:rsidRPr="000D343B">
        <w:rPr>
          <w:rFonts w:ascii="Times New Roman" w:hAnsi="Times New Roman"/>
          <w:sz w:val="24"/>
          <w:szCs w:val="24"/>
        </w:rPr>
        <w:t>т. д.</w:t>
      </w:r>
      <w:r w:rsidRPr="000D343B">
        <w:rPr>
          <w:rFonts w:ascii="Times New Roman" w:hAnsi="Times New Roman"/>
          <w:sz w:val="24"/>
          <w:szCs w:val="24"/>
        </w:rPr>
        <w:t xml:space="preserve"> (объемом 100</w:t>
      </w:r>
      <w:r w:rsidR="00437180" w:rsidRPr="000D343B">
        <w:rPr>
          <w:rFonts w:ascii="Times New Roman" w:hAnsi="Times New Roman"/>
          <w:sz w:val="24"/>
          <w:szCs w:val="24"/>
        </w:rPr>
        <w:t>–</w:t>
      </w:r>
      <w:r w:rsidRPr="000D343B">
        <w:rPr>
          <w:rFonts w:ascii="Times New Roman" w:hAnsi="Times New Roman"/>
          <w:sz w:val="24"/>
          <w:szCs w:val="24"/>
        </w:rPr>
        <w:t>120 слов, включая адрес);</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писать небольшие письменные высказывания с опорой на образец/ план.</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6"/>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0D343B" w:rsidRDefault="006E54D0" w:rsidP="000D343B">
      <w:pPr>
        <w:numPr>
          <w:ilvl w:val="0"/>
          <w:numId w:val="36"/>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писать электронное письмо (</w:t>
      </w:r>
      <w:r w:rsidRPr="000D343B">
        <w:rPr>
          <w:rFonts w:ascii="Times New Roman" w:hAnsi="Times New Roman"/>
          <w:i/>
          <w:sz w:val="24"/>
          <w:szCs w:val="24"/>
          <w:lang w:val="en-US"/>
        </w:rPr>
        <w:t>e</w:t>
      </w:r>
      <w:r w:rsidRPr="000D343B">
        <w:rPr>
          <w:rFonts w:ascii="Times New Roman" w:hAnsi="Times New Roman"/>
          <w:i/>
          <w:sz w:val="24"/>
          <w:szCs w:val="24"/>
        </w:rPr>
        <w:t>-</w:t>
      </w:r>
      <w:r w:rsidRPr="000D343B">
        <w:rPr>
          <w:rFonts w:ascii="Times New Roman" w:hAnsi="Times New Roman"/>
          <w:i/>
          <w:sz w:val="24"/>
          <w:szCs w:val="24"/>
          <w:lang w:val="en-US"/>
        </w:rPr>
        <w:t>mail</w:t>
      </w:r>
      <w:r w:rsidRPr="000D343B">
        <w:rPr>
          <w:rFonts w:ascii="Times New Roman" w:hAnsi="Times New Roman"/>
          <w:i/>
          <w:sz w:val="24"/>
          <w:szCs w:val="24"/>
        </w:rPr>
        <w:t>) зарубежному другу в ответ на электронное письмо-стимул</w:t>
      </w:r>
      <w:r w:rsidR="005C1EE4" w:rsidRPr="000D343B">
        <w:rPr>
          <w:rFonts w:ascii="Times New Roman" w:hAnsi="Times New Roman"/>
          <w:i/>
          <w:sz w:val="24"/>
          <w:szCs w:val="24"/>
        </w:rPr>
        <w:t>;</w:t>
      </w:r>
    </w:p>
    <w:p w:rsidR="006E54D0" w:rsidRPr="000D343B" w:rsidRDefault="006E54D0" w:rsidP="000D343B">
      <w:pPr>
        <w:numPr>
          <w:ilvl w:val="0"/>
          <w:numId w:val="36"/>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составлять план/ тезисы устного или письменного сообщения; </w:t>
      </w:r>
    </w:p>
    <w:p w:rsidR="006E54D0" w:rsidRPr="000D343B" w:rsidRDefault="006E54D0" w:rsidP="000D343B">
      <w:pPr>
        <w:numPr>
          <w:ilvl w:val="0"/>
          <w:numId w:val="3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кратко излагать в письменном виде результаты проектной деятельности;</w:t>
      </w:r>
    </w:p>
    <w:p w:rsidR="006E54D0" w:rsidRPr="000D343B" w:rsidRDefault="006E54D0" w:rsidP="000D343B">
      <w:pPr>
        <w:numPr>
          <w:ilvl w:val="0"/>
          <w:numId w:val="3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0D343B">
        <w:rPr>
          <w:rFonts w:ascii="Times New Roman" w:hAnsi="Times New Roman"/>
          <w:i/>
          <w:sz w:val="24"/>
          <w:szCs w:val="24"/>
        </w:rPr>
        <w:t>т. п.</w:t>
      </w:r>
      <w:r w:rsidRPr="000D343B">
        <w:rPr>
          <w:rFonts w:ascii="Times New Roman" w:hAnsi="Times New Roman"/>
          <w:i/>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Языковые навыки и средства оперирования ими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Орфография и пунктуация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правильно писать изученные слова;</w:t>
      </w:r>
    </w:p>
    <w:p w:rsidR="006E54D0" w:rsidRPr="000D343B" w:rsidRDefault="006E54D0" w:rsidP="000D343B">
      <w:pPr>
        <w:numPr>
          <w:ilvl w:val="0"/>
          <w:numId w:val="4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343B" w:rsidRDefault="006E54D0" w:rsidP="000D343B">
      <w:pPr>
        <w:numPr>
          <w:ilvl w:val="0"/>
          <w:numId w:val="4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5"/>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сравнивать и анализировать буквосочетания английского языка и их транскрипцию.</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Фонетическая сторона речи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правильное ударение в изученных словах;</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коммуникативные типы предложений по их интонации;</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членить предложение на смысловые группы;</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94F21" w:rsidRPr="000D343B">
        <w:rPr>
          <w:rFonts w:ascii="Times New Roman" w:hAnsi="Times New Roman"/>
          <w:sz w:val="24"/>
          <w:szCs w:val="24"/>
        </w:rPr>
        <w:t>,</w:t>
      </w:r>
      <w:r w:rsidRPr="000D343B">
        <w:rPr>
          <w:rFonts w:ascii="Times New Roman" w:hAnsi="Times New Roman"/>
          <w:sz w:val="24"/>
          <w:szCs w:val="24"/>
        </w:rPr>
        <w:t xml:space="preserve"> соблюдая правило отсутствия фразового ударения на служебных словах.</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выражать модальные значения, чувства и эмоции с помощью интонации;</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Лексическая сторона речи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 xml:space="preserve">употреблять в устной и письменной речи в их основном </w:t>
      </w:r>
      <w:r w:rsidR="00ED4AB1" w:rsidRPr="000D343B">
        <w:rPr>
          <w:rFonts w:ascii="Times New Roman" w:hAnsi="Times New Roman"/>
          <w:sz w:val="24"/>
          <w:szCs w:val="24"/>
        </w:rPr>
        <w:t xml:space="preserve">значении </w:t>
      </w:r>
      <w:r w:rsidRPr="000D343B">
        <w:rPr>
          <w:rFonts w:ascii="Times New Roman" w:hAnsi="Times New Roman"/>
          <w:sz w:val="24"/>
          <w:szCs w:val="24"/>
        </w:rPr>
        <w:t>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существующие в английском языке нормы лексической сочетаемости;</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lang w:bidi="en-US"/>
        </w:rPr>
      </w:pPr>
      <w:r w:rsidRPr="000D343B">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6E54D0" w:rsidRPr="000D343B" w:rsidRDefault="006E54D0" w:rsidP="000D343B">
      <w:pPr>
        <w:numPr>
          <w:ilvl w:val="0"/>
          <w:numId w:val="10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глаголы при помощи аффиксов </w:t>
      </w:r>
      <w:r w:rsidRPr="000D343B">
        <w:rPr>
          <w:rFonts w:ascii="Times New Roman" w:hAnsi="Times New Roman"/>
          <w:i/>
          <w:sz w:val="24"/>
          <w:szCs w:val="24"/>
          <w:lang w:val="en-US"/>
        </w:rPr>
        <w:t>dis</w:t>
      </w:r>
      <w:r w:rsidRPr="000D343B">
        <w:rPr>
          <w:rFonts w:ascii="Times New Roman" w:hAnsi="Times New Roman"/>
          <w:sz w:val="24"/>
          <w:szCs w:val="24"/>
        </w:rPr>
        <w:t xml:space="preserve">-, </w:t>
      </w:r>
      <w:r w:rsidRPr="000D343B">
        <w:rPr>
          <w:rFonts w:ascii="Times New Roman" w:hAnsi="Times New Roman"/>
          <w:i/>
          <w:sz w:val="24"/>
          <w:szCs w:val="24"/>
          <w:lang w:val="en-US"/>
        </w:rPr>
        <w:t>mis</w:t>
      </w:r>
      <w:r w:rsidRPr="000D343B">
        <w:rPr>
          <w:rFonts w:ascii="Times New Roman" w:hAnsi="Times New Roman"/>
          <w:sz w:val="24"/>
          <w:szCs w:val="24"/>
        </w:rPr>
        <w:t xml:space="preserve">-, </w:t>
      </w:r>
      <w:r w:rsidRPr="000D343B">
        <w:rPr>
          <w:rFonts w:ascii="Times New Roman" w:hAnsi="Times New Roman"/>
          <w:i/>
          <w:sz w:val="24"/>
          <w:szCs w:val="24"/>
          <w:lang w:val="en-US"/>
        </w:rPr>
        <w:t>re</w:t>
      </w:r>
      <w:r w:rsidRPr="000D343B">
        <w:rPr>
          <w:rFonts w:ascii="Times New Roman" w:hAnsi="Times New Roman"/>
          <w:sz w:val="24"/>
          <w:szCs w:val="24"/>
        </w:rPr>
        <w:t>-, -</w:t>
      </w:r>
      <w:r w:rsidR="005D64CA" w:rsidRPr="000D343B">
        <w:rPr>
          <w:rFonts w:ascii="Times New Roman" w:hAnsi="Times New Roman"/>
          <w:i/>
          <w:sz w:val="24"/>
          <w:szCs w:val="24"/>
          <w:lang w:val="en-US"/>
        </w:rPr>
        <w:t>i</w:t>
      </w:r>
      <w:r w:rsidRPr="000D343B">
        <w:rPr>
          <w:rFonts w:ascii="Times New Roman" w:hAnsi="Times New Roman"/>
          <w:i/>
          <w:sz w:val="24"/>
          <w:szCs w:val="24"/>
        </w:rPr>
        <w:t>ze</w:t>
      </w:r>
      <w:r w:rsidRPr="000D343B">
        <w:rPr>
          <w:rFonts w:ascii="Times New Roman" w:hAnsi="Times New Roman"/>
          <w:sz w:val="24"/>
          <w:szCs w:val="24"/>
        </w:rPr>
        <w:t>/-</w:t>
      </w:r>
      <w:r w:rsidRPr="000D343B">
        <w:rPr>
          <w:rFonts w:ascii="Times New Roman" w:hAnsi="Times New Roman"/>
          <w:i/>
          <w:sz w:val="24"/>
          <w:szCs w:val="24"/>
        </w:rPr>
        <w:t>ise</w:t>
      </w:r>
      <w:r w:rsidRPr="000D343B">
        <w:rPr>
          <w:rFonts w:ascii="Times New Roman" w:hAnsi="Times New Roman"/>
          <w:sz w:val="24"/>
          <w:szCs w:val="24"/>
        </w:rPr>
        <w:t xml:space="preserve">; </w:t>
      </w:r>
    </w:p>
    <w:p w:rsidR="006E54D0" w:rsidRPr="000D343B" w:rsidRDefault="006E54D0" w:rsidP="000D343B">
      <w:pPr>
        <w:numPr>
          <w:ilvl w:val="0"/>
          <w:numId w:val="103"/>
        </w:numPr>
        <w:tabs>
          <w:tab w:val="left" w:pos="993"/>
        </w:tabs>
        <w:spacing w:after="0" w:line="240" w:lineRule="auto"/>
        <w:ind w:left="0" w:firstLine="709"/>
        <w:jc w:val="both"/>
        <w:rPr>
          <w:rFonts w:ascii="Times New Roman" w:hAnsi="Times New Roman"/>
          <w:sz w:val="24"/>
          <w:szCs w:val="24"/>
          <w:lang w:val="en-US"/>
        </w:rPr>
      </w:pPr>
      <w:r w:rsidRPr="000D343B">
        <w:rPr>
          <w:rFonts w:ascii="Times New Roman" w:hAnsi="Times New Roman"/>
          <w:sz w:val="24"/>
          <w:szCs w:val="24"/>
        </w:rPr>
        <w:t>именасуществительныеприпомощисуффиксов</w:t>
      </w:r>
      <w:r w:rsidRPr="000D343B">
        <w:rPr>
          <w:rFonts w:ascii="Times New Roman" w:hAnsi="Times New Roman"/>
          <w:sz w:val="24"/>
          <w:szCs w:val="24"/>
          <w:lang w:val="en-US"/>
        </w:rPr>
        <w:t xml:space="preserve"> -</w:t>
      </w:r>
      <w:r w:rsidRPr="000D343B">
        <w:rPr>
          <w:rFonts w:ascii="Times New Roman" w:hAnsi="Times New Roman"/>
          <w:i/>
          <w:sz w:val="24"/>
          <w:szCs w:val="24"/>
          <w:lang w:val="en-US"/>
        </w:rPr>
        <w:t>or</w:t>
      </w:r>
      <w:r w:rsidRPr="000D343B">
        <w:rPr>
          <w:rFonts w:ascii="Times New Roman" w:hAnsi="Times New Roman"/>
          <w:sz w:val="24"/>
          <w:szCs w:val="24"/>
          <w:lang w:val="en-US"/>
        </w:rPr>
        <w:t>/ -</w:t>
      </w:r>
      <w:r w:rsidRPr="000D343B">
        <w:rPr>
          <w:rFonts w:ascii="Times New Roman" w:hAnsi="Times New Roman"/>
          <w:i/>
          <w:sz w:val="24"/>
          <w:szCs w:val="24"/>
          <w:lang w:val="en-US"/>
        </w:rPr>
        <w:t>er</w:t>
      </w:r>
      <w:r w:rsidRPr="000D343B">
        <w:rPr>
          <w:rFonts w:ascii="Times New Roman" w:hAnsi="Times New Roman"/>
          <w:sz w:val="24"/>
          <w:szCs w:val="24"/>
          <w:lang w:val="en-US"/>
        </w:rPr>
        <w:t>, -</w:t>
      </w:r>
      <w:r w:rsidRPr="000D343B">
        <w:rPr>
          <w:rFonts w:ascii="Times New Roman" w:hAnsi="Times New Roman"/>
          <w:i/>
          <w:sz w:val="24"/>
          <w:szCs w:val="24"/>
          <w:lang w:val="en-US"/>
        </w:rPr>
        <w:t>ist</w:t>
      </w:r>
      <w:r w:rsidRPr="000D343B">
        <w:rPr>
          <w:rFonts w:ascii="Times New Roman" w:hAnsi="Times New Roman"/>
          <w:sz w:val="24"/>
          <w:szCs w:val="24"/>
          <w:lang w:val="en-US"/>
        </w:rPr>
        <w:t xml:space="preserve"> , -</w:t>
      </w:r>
      <w:r w:rsidRPr="000D343B">
        <w:rPr>
          <w:rFonts w:ascii="Times New Roman" w:hAnsi="Times New Roman"/>
          <w:i/>
          <w:sz w:val="24"/>
          <w:szCs w:val="24"/>
          <w:lang w:val="en-US"/>
        </w:rPr>
        <w:t>sion</w:t>
      </w:r>
      <w:r w:rsidRPr="000D343B">
        <w:rPr>
          <w:rFonts w:ascii="Times New Roman" w:hAnsi="Times New Roman"/>
          <w:sz w:val="24"/>
          <w:szCs w:val="24"/>
          <w:lang w:val="en-US"/>
        </w:rPr>
        <w:t>/-</w:t>
      </w:r>
      <w:r w:rsidRPr="000D343B">
        <w:rPr>
          <w:rFonts w:ascii="Times New Roman" w:hAnsi="Times New Roman"/>
          <w:i/>
          <w:sz w:val="24"/>
          <w:szCs w:val="24"/>
          <w:lang w:val="en-US"/>
        </w:rPr>
        <w:t>tion</w:t>
      </w:r>
      <w:r w:rsidRPr="000D343B">
        <w:rPr>
          <w:rFonts w:ascii="Times New Roman" w:hAnsi="Times New Roman"/>
          <w:sz w:val="24"/>
          <w:szCs w:val="24"/>
          <w:lang w:val="en-US"/>
        </w:rPr>
        <w:t>, -</w:t>
      </w:r>
      <w:r w:rsidRPr="000D343B">
        <w:rPr>
          <w:rFonts w:ascii="Times New Roman" w:hAnsi="Times New Roman"/>
          <w:i/>
          <w:sz w:val="24"/>
          <w:szCs w:val="24"/>
          <w:lang w:val="en-US"/>
        </w:rPr>
        <w:t>nce</w:t>
      </w:r>
      <w:r w:rsidRPr="000D343B">
        <w:rPr>
          <w:rFonts w:ascii="Times New Roman" w:hAnsi="Times New Roman"/>
          <w:sz w:val="24"/>
          <w:szCs w:val="24"/>
          <w:lang w:val="en-US"/>
        </w:rPr>
        <w:t>/-</w:t>
      </w:r>
      <w:r w:rsidRPr="000D343B">
        <w:rPr>
          <w:rFonts w:ascii="Times New Roman" w:hAnsi="Times New Roman"/>
          <w:i/>
          <w:sz w:val="24"/>
          <w:szCs w:val="24"/>
          <w:lang w:val="en-US"/>
        </w:rPr>
        <w:t>ence</w:t>
      </w:r>
      <w:r w:rsidRPr="000D343B">
        <w:rPr>
          <w:rFonts w:ascii="Times New Roman" w:hAnsi="Times New Roman"/>
          <w:sz w:val="24"/>
          <w:szCs w:val="24"/>
          <w:lang w:val="en-US"/>
        </w:rPr>
        <w:t>, -</w:t>
      </w:r>
      <w:r w:rsidRPr="000D343B">
        <w:rPr>
          <w:rFonts w:ascii="Times New Roman" w:hAnsi="Times New Roman"/>
          <w:i/>
          <w:sz w:val="24"/>
          <w:szCs w:val="24"/>
          <w:lang w:val="en-US"/>
        </w:rPr>
        <w:t>ment</w:t>
      </w:r>
      <w:r w:rsidRPr="000D343B">
        <w:rPr>
          <w:rFonts w:ascii="Times New Roman" w:hAnsi="Times New Roman"/>
          <w:sz w:val="24"/>
          <w:szCs w:val="24"/>
          <w:lang w:val="en-US"/>
        </w:rPr>
        <w:t>, -</w:t>
      </w:r>
      <w:r w:rsidRPr="000D343B">
        <w:rPr>
          <w:rFonts w:ascii="Times New Roman" w:hAnsi="Times New Roman"/>
          <w:i/>
          <w:sz w:val="24"/>
          <w:szCs w:val="24"/>
          <w:lang w:val="en-US"/>
        </w:rPr>
        <w:t>ity</w:t>
      </w:r>
      <w:r w:rsidRPr="000D343B">
        <w:rPr>
          <w:rFonts w:ascii="Times New Roman" w:hAnsi="Times New Roman"/>
          <w:sz w:val="24"/>
          <w:szCs w:val="24"/>
          <w:lang w:val="en-US"/>
        </w:rPr>
        <w:t xml:space="preserve"> , -</w:t>
      </w:r>
      <w:r w:rsidRPr="000D343B">
        <w:rPr>
          <w:rFonts w:ascii="Times New Roman" w:hAnsi="Times New Roman"/>
          <w:i/>
          <w:sz w:val="24"/>
          <w:szCs w:val="24"/>
          <w:lang w:val="en-US"/>
        </w:rPr>
        <w:t>ness</w:t>
      </w:r>
      <w:r w:rsidRPr="000D343B">
        <w:rPr>
          <w:rFonts w:ascii="Times New Roman" w:hAnsi="Times New Roman"/>
          <w:sz w:val="24"/>
          <w:szCs w:val="24"/>
          <w:lang w:val="en-US"/>
        </w:rPr>
        <w:t>, -</w:t>
      </w:r>
      <w:r w:rsidRPr="000D343B">
        <w:rPr>
          <w:rFonts w:ascii="Times New Roman" w:hAnsi="Times New Roman"/>
          <w:i/>
          <w:sz w:val="24"/>
          <w:szCs w:val="24"/>
          <w:lang w:val="en-US"/>
        </w:rPr>
        <w:t>ship</w:t>
      </w:r>
      <w:r w:rsidRPr="000D343B">
        <w:rPr>
          <w:rFonts w:ascii="Times New Roman" w:hAnsi="Times New Roman"/>
          <w:sz w:val="24"/>
          <w:szCs w:val="24"/>
          <w:lang w:val="en-US"/>
        </w:rPr>
        <w:t>, -</w:t>
      </w:r>
      <w:r w:rsidRPr="000D343B">
        <w:rPr>
          <w:rFonts w:ascii="Times New Roman" w:hAnsi="Times New Roman"/>
          <w:i/>
          <w:sz w:val="24"/>
          <w:szCs w:val="24"/>
          <w:lang w:val="en-US"/>
        </w:rPr>
        <w:t>ing</w:t>
      </w:r>
      <w:r w:rsidRPr="000D343B">
        <w:rPr>
          <w:rFonts w:ascii="Times New Roman" w:hAnsi="Times New Roman"/>
          <w:sz w:val="24"/>
          <w:szCs w:val="24"/>
          <w:lang w:val="en-US"/>
        </w:rPr>
        <w:t xml:space="preserve">; </w:t>
      </w:r>
    </w:p>
    <w:p w:rsidR="006E54D0" w:rsidRPr="000D343B" w:rsidRDefault="006E54D0" w:rsidP="000D343B">
      <w:pPr>
        <w:numPr>
          <w:ilvl w:val="0"/>
          <w:numId w:val="103"/>
        </w:numPr>
        <w:tabs>
          <w:tab w:val="left" w:pos="993"/>
        </w:tabs>
        <w:spacing w:after="0" w:line="240" w:lineRule="auto"/>
        <w:ind w:left="0" w:firstLine="709"/>
        <w:jc w:val="both"/>
        <w:rPr>
          <w:rFonts w:ascii="Times New Roman" w:hAnsi="Times New Roman"/>
          <w:sz w:val="24"/>
          <w:szCs w:val="24"/>
          <w:lang w:val="en-US" w:bidi="en-US"/>
        </w:rPr>
      </w:pPr>
      <w:r w:rsidRPr="000D343B">
        <w:rPr>
          <w:rFonts w:ascii="Times New Roman" w:hAnsi="Times New Roman"/>
          <w:sz w:val="24"/>
          <w:szCs w:val="24"/>
        </w:rPr>
        <w:t>именаприлагательныеприпомощиаффиксов</w:t>
      </w:r>
      <w:r w:rsidRPr="000D343B">
        <w:rPr>
          <w:rFonts w:ascii="Times New Roman" w:hAnsi="Times New Roman"/>
          <w:i/>
          <w:sz w:val="24"/>
          <w:szCs w:val="24"/>
          <w:lang w:val="en-US" w:bidi="en-US"/>
        </w:rPr>
        <w:t>inter</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y</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ly</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ful</w:t>
      </w:r>
      <w:r w:rsidRPr="000D343B">
        <w:rPr>
          <w:rFonts w:ascii="Times New Roman" w:hAnsi="Times New Roman"/>
          <w:sz w:val="24"/>
          <w:szCs w:val="24"/>
          <w:lang w:val="en-US" w:bidi="en-US"/>
        </w:rPr>
        <w:t xml:space="preserve"> , -</w:t>
      </w:r>
      <w:r w:rsidRPr="000D343B">
        <w:rPr>
          <w:rFonts w:ascii="Times New Roman" w:hAnsi="Times New Roman"/>
          <w:i/>
          <w:sz w:val="24"/>
          <w:szCs w:val="24"/>
          <w:lang w:val="en-US" w:bidi="en-US"/>
        </w:rPr>
        <w:t>al</w:t>
      </w:r>
      <w:r w:rsidRPr="000D343B">
        <w:rPr>
          <w:rFonts w:ascii="Times New Roman" w:hAnsi="Times New Roman"/>
          <w:sz w:val="24"/>
          <w:szCs w:val="24"/>
          <w:lang w:val="en-US" w:bidi="en-US"/>
        </w:rPr>
        <w:t xml:space="preserve"> , -</w:t>
      </w:r>
      <w:r w:rsidRPr="000D343B">
        <w:rPr>
          <w:rFonts w:ascii="Times New Roman" w:hAnsi="Times New Roman"/>
          <w:i/>
          <w:sz w:val="24"/>
          <w:szCs w:val="24"/>
          <w:lang w:val="en-US" w:bidi="en-US"/>
        </w:rPr>
        <w:t>ic</w:t>
      </w:r>
      <w:r w:rsidRPr="000D343B">
        <w:rPr>
          <w:rFonts w:ascii="Times New Roman" w:hAnsi="Times New Roman"/>
          <w:sz w:val="24"/>
          <w:szCs w:val="24"/>
          <w:lang w:val="en-US" w:bidi="en-US"/>
        </w:rPr>
        <w:t>,-</w:t>
      </w:r>
      <w:r w:rsidRPr="000D343B">
        <w:rPr>
          <w:rFonts w:ascii="Times New Roman" w:hAnsi="Times New Roman"/>
          <w:i/>
          <w:sz w:val="24"/>
          <w:szCs w:val="24"/>
          <w:lang w:val="en-US" w:bidi="en-US"/>
        </w:rPr>
        <w:t>ian</w:t>
      </w:r>
      <w:r w:rsidRPr="000D343B">
        <w:rPr>
          <w:rFonts w:ascii="Times New Roman" w:hAnsi="Times New Roman"/>
          <w:sz w:val="24"/>
          <w:szCs w:val="24"/>
          <w:lang w:val="en-US" w:bidi="en-US"/>
        </w:rPr>
        <w:t>/</w:t>
      </w:r>
      <w:r w:rsidRPr="000D343B">
        <w:rPr>
          <w:rFonts w:ascii="Times New Roman" w:hAnsi="Times New Roman"/>
          <w:i/>
          <w:sz w:val="24"/>
          <w:szCs w:val="24"/>
          <w:lang w:val="en-US" w:bidi="en-US"/>
        </w:rPr>
        <w:t>an</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ing</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ous</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able</w:t>
      </w:r>
      <w:r w:rsidRPr="000D343B">
        <w:rPr>
          <w:rFonts w:ascii="Times New Roman" w:hAnsi="Times New Roman"/>
          <w:sz w:val="24"/>
          <w:szCs w:val="24"/>
          <w:lang w:val="en-US" w:bidi="en-US"/>
        </w:rPr>
        <w:t>/</w:t>
      </w:r>
      <w:r w:rsidRPr="000D343B">
        <w:rPr>
          <w:rFonts w:ascii="Times New Roman" w:hAnsi="Times New Roman"/>
          <w:i/>
          <w:sz w:val="24"/>
          <w:szCs w:val="24"/>
          <w:lang w:val="en-US" w:bidi="en-US"/>
        </w:rPr>
        <w:t>ible</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less</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ive</w:t>
      </w:r>
      <w:r w:rsidRPr="000D343B">
        <w:rPr>
          <w:rFonts w:ascii="Times New Roman" w:hAnsi="Times New Roman"/>
          <w:sz w:val="24"/>
          <w:szCs w:val="24"/>
          <w:lang w:val="en-US" w:bidi="en-US"/>
        </w:rPr>
        <w:t>;</w:t>
      </w:r>
    </w:p>
    <w:p w:rsidR="006E54D0" w:rsidRPr="000D343B" w:rsidRDefault="006E54D0" w:rsidP="000D343B">
      <w:pPr>
        <w:numPr>
          <w:ilvl w:val="0"/>
          <w:numId w:val="10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наречия при помощи суффикса </w:t>
      </w:r>
      <w:r w:rsidR="00437180" w:rsidRPr="000D343B">
        <w:rPr>
          <w:rFonts w:ascii="Times New Roman" w:hAnsi="Times New Roman"/>
          <w:sz w:val="24"/>
          <w:szCs w:val="24"/>
        </w:rPr>
        <w:t>-</w:t>
      </w:r>
      <w:r w:rsidRPr="000D343B">
        <w:rPr>
          <w:rFonts w:ascii="Times New Roman" w:hAnsi="Times New Roman"/>
          <w:i/>
          <w:sz w:val="24"/>
          <w:szCs w:val="24"/>
          <w:lang w:val="en-US"/>
        </w:rPr>
        <w:t>ly</w:t>
      </w:r>
      <w:r w:rsidRPr="000D343B">
        <w:rPr>
          <w:rFonts w:ascii="Times New Roman" w:hAnsi="Times New Roman"/>
          <w:sz w:val="24"/>
          <w:szCs w:val="24"/>
        </w:rPr>
        <w:t>;</w:t>
      </w:r>
    </w:p>
    <w:p w:rsidR="006E54D0" w:rsidRPr="000D343B" w:rsidRDefault="006E54D0" w:rsidP="000D343B">
      <w:pPr>
        <w:numPr>
          <w:ilvl w:val="0"/>
          <w:numId w:val="10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имена существительные, имена прилагательные, наречия при помощи отрицательных префиксов</w:t>
      </w:r>
      <w:r w:rsidRPr="000D343B">
        <w:rPr>
          <w:rFonts w:ascii="Times New Roman" w:hAnsi="Times New Roman"/>
          <w:i/>
          <w:sz w:val="24"/>
          <w:szCs w:val="24"/>
          <w:lang w:val="en-US" w:bidi="en-US"/>
        </w:rPr>
        <w:t>un</w:t>
      </w:r>
      <w:r w:rsidRPr="000D343B">
        <w:rPr>
          <w:rFonts w:ascii="Times New Roman" w:hAnsi="Times New Roman"/>
          <w:sz w:val="24"/>
          <w:szCs w:val="24"/>
          <w:lang w:bidi="en-US"/>
        </w:rPr>
        <w:t xml:space="preserve">-, </w:t>
      </w:r>
      <w:r w:rsidRPr="000D343B">
        <w:rPr>
          <w:rFonts w:ascii="Times New Roman" w:hAnsi="Times New Roman"/>
          <w:i/>
          <w:sz w:val="24"/>
          <w:szCs w:val="24"/>
          <w:lang w:val="en-US" w:bidi="en-US"/>
        </w:rPr>
        <w:t>im</w:t>
      </w:r>
      <w:r w:rsidRPr="000D343B">
        <w:rPr>
          <w:rFonts w:ascii="Times New Roman" w:hAnsi="Times New Roman"/>
          <w:sz w:val="24"/>
          <w:szCs w:val="24"/>
          <w:lang w:bidi="en-US"/>
        </w:rPr>
        <w:t>-/</w:t>
      </w:r>
      <w:r w:rsidRPr="000D343B">
        <w:rPr>
          <w:rFonts w:ascii="Times New Roman" w:hAnsi="Times New Roman"/>
          <w:i/>
          <w:sz w:val="24"/>
          <w:szCs w:val="24"/>
          <w:lang w:val="en-US" w:bidi="en-US"/>
        </w:rPr>
        <w:t>in</w:t>
      </w:r>
      <w:r w:rsidRPr="000D343B">
        <w:rPr>
          <w:rFonts w:ascii="Times New Roman" w:hAnsi="Times New Roman"/>
          <w:sz w:val="24"/>
          <w:szCs w:val="24"/>
          <w:lang w:bidi="en-US"/>
        </w:rPr>
        <w:t>-;</w:t>
      </w:r>
    </w:p>
    <w:p w:rsidR="006E54D0" w:rsidRPr="000D343B" w:rsidRDefault="006E54D0" w:rsidP="000D343B">
      <w:pPr>
        <w:numPr>
          <w:ilvl w:val="0"/>
          <w:numId w:val="10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числительные при помощи суффиксов </w:t>
      </w:r>
      <w:r w:rsidR="00437180" w:rsidRPr="000D343B">
        <w:rPr>
          <w:rFonts w:ascii="Times New Roman" w:hAnsi="Times New Roman"/>
          <w:sz w:val="24"/>
          <w:szCs w:val="24"/>
        </w:rPr>
        <w:t>-</w:t>
      </w:r>
      <w:r w:rsidRPr="000D343B">
        <w:rPr>
          <w:rFonts w:ascii="Times New Roman" w:hAnsi="Times New Roman"/>
          <w:i/>
          <w:sz w:val="24"/>
          <w:szCs w:val="24"/>
          <w:lang w:val="en-US"/>
        </w:rPr>
        <w:t>teen</w:t>
      </w:r>
      <w:r w:rsidRPr="000D343B">
        <w:rPr>
          <w:rFonts w:ascii="Times New Roman" w:hAnsi="Times New Roman"/>
          <w:sz w:val="24"/>
          <w:szCs w:val="24"/>
        </w:rPr>
        <w:t>, -</w:t>
      </w:r>
      <w:r w:rsidRPr="000D343B">
        <w:rPr>
          <w:rFonts w:ascii="Times New Roman" w:hAnsi="Times New Roman"/>
          <w:i/>
          <w:sz w:val="24"/>
          <w:szCs w:val="24"/>
          <w:lang w:val="en-US"/>
        </w:rPr>
        <w:t>ty</w:t>
      </w:r>
      <w:r w:rsidRPr="000D343B">
        <w:rPr>
          <w:rFonts w:ascii="Times New Roman" w:hAnsi="Times New Roman"/>
          <w:sz w:val="24"/>
          <w:szCs w:val="24"/>
        </w:rPr>
        <w:t>; -</w:t>
      </w:r>
      <w:r w:rsidRPr="000D343B">
        <w:rPr>
          <w:rFonts w:ascii="Times New Roman" w:hAnsi="Times New Roman"/>
          <w:i/>
          <w:sz w:val="24"/>
          <w:szCs w:val="24"/>
          <w:lang w:val="en-US"/>
        </w:rPr>
        <w:t>th</w:t>
      </w:r>
      <w:r w:rsidRPr="000D343B">
        <w:rPr>
          <w:rFonts w:ascii="Times New Roman" w:hAnsi="Times New Roman"/>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наиболее распространенные фразовые глаголы;</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принадлежность слов к частям речи по аффиксам;</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D343B">
        <w:rPr>
          <w:rFonts w:ascii="Times New Roman" w:hAnsi="Times New Roman"/>
          <w:i/>
          <w:sz w:val="24"/>
          <w:szCs w:val="24"/>
          <w:lang w:val="en-US"/>
        </w:rPr>
        <w:t>firstly</w:t>
      </w:r>
      <w:r w:rsidRPr="000D343B">
        <w:rPr>
          <w:rFonts w:ascii="Times New Roman" w:hAnsi="Times New Roman"/>
          <w:i/>
          <w:sz w:val="24"/>
          <w:szCs w:val="24"/>
        </w:rPr>
        <w:t xml:space="preserve">, </w:t>
      </w:r>
      <w:r w:rsidRPr="000D343B">
        <w:rPr>
          <w:rFonts w:ascii="Times New Roman" w:hAnsi="Times New Roman"/>
          <w:i/>
          <w:sz w:val="24"/>
          <w:szCs w:val="24"/>
          <w:lang w:val="en-US"/>
        </w:rPr>
        <w:t>tobeginwith</w:t>
      </w:r>
      <w:r w:rsidRPr="000D343B">
        <w:rPr>
          <w:rFonts w:ascii="Times New Roman" w:hAnsi="Times New Roman"/>
          <w:i/>
          <w:sz w:val="24"/>
          <w:szCs w:val="24"/>
        </w:rPr>
        <w:t xml:space="preserve">, </w:t>
      </w:r>
      <w:r w:rsidRPr="000D343B">
        <w:rPr>
          <w:rFonts w:ascii="Times New Roman" w:hAnsi="Times New Roman"/>
          <w:i/>
          <w:sz w:val="24"/>
          <w:szCs w:val="24"/>
          <w:lang w:val="en-US"/>
        </w:rPr>
        <w:t>however</w:t>
      </w:r>
      <w:r w:rsidRPr="000D343B">
        <w:rPr>
          <w:rFonts w:ascii="Times New Roman" w:hAnsi="Times New Roman"/>
          <w:i/>
          <w:sz w:val="24"/>
          <w:szCs w:val="24"/>
        </w:rPr>
        <w:t xml:space="preserve">, </w:t>
      </w:r>
      <w:r w:rsidRPr="000D343B">
        <w:rPr>
          <w:rFonts w:ascii="Times New Roman" w:hAnsi="Times New Roman"/>
          <w:i/>
          <w:sz w:val="24"/>
          <w:szCs w:val="24"/>
          <w:lang w:val="en-US"/>
        </w:rPr>
        <w:t>asforme</w:t>
      </w:r>
      <w:r w:rsidRPr="000D343B">
        <w:rPr>
          <w:rFonts w:ascii="Times New Roman" w:hAnsi="Times New Roman"/>
          <w:i/>
          <w:sz w:val="24"/>
          <w:szCs w:val="24"/>
        </w:rPr>
        <w:t xml:space="preserve">, </w:t>
      </w:r>
      <w:r w:rsidRPr="000D343B">
        <w:rPr>
          <w:rFonts w:ascii="Times New Roman" w:hAnsi="Times New Roman"/>
          <w:i/>
          <w:sz w:val="24"/>
          <w:szCs w:val="24"/>
          <w:lang w:val="en-US"/>
        </w:rPr>
        <w:t>finally</w:t>
      </w:r>
      <w:r w:rsidRPr="000D343B">
        <w:rPr>
          <w:rFonts w:ascii="Times New Roman" w:hAnsi="Times New Roman"/>
          <w:i/>
          <w:sz w:val="24"/>
          <w:szCs w:val="24"/>
        </w:rPr>
        <w:t xml:space="preserve">, </w:t>
      </w:r>
      <w:r w:rsidRPr="000D343B">
        <w:rPr>
          <w:rFonts w:ascii="Times New Roman" w:hAnsi="Times New Roman"/>
          <w:i/>
          <w:sz w:val="24"/>
          <w:szCs w:val="24"/>
          <w:lang w:val="en-US"/>
        </w:rPr>
        <w:t>atlast</w:t>
      </w:r>
      <w:r w:rsidRPr="000D343B">
        <w:rPr>
          <w:rFonts w:ascii="Times New Roman" w:hAnsi="Times New Roman"/>
          <w:i/>
          <w:sz w:val="24"/>
          <w:szCs w:val="24"/>
        </w:rPr>
        <w:t xml:space="preserve">, </w:t>
      </w:r>
      <w:r w:rsidRPr="000D343B">
        <w:rPr>
          <w:rFonts w:ascii="Times New Roman" w:hAnsi="Times New Roman"/>
          <w:i/>
          <w:sz w:val="24"/>
          <w:szCs w:val="24"/>
          <w:lang w:val="en-US"/>
        </w:rPr>
        <w:t>etc</w:t>
      </w:r>
      <w:r w:rsidRPr="000D343B">
        <w:rPr>
          <w:rFonts w:ascii="Times New Roman" w:hAnsi="Times New Roman"/>
          <w:i/>
          <w:sz w:val="24"/>
          <w:szCs w:val="24"/>
        </w:rPr>
        <w:t>.);</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Грамматическая сторона речи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2"/>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иразделительный вопросы),побудительные (в утвердительной и отрицательной форме) и восклицательные;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предложения с начальным </w:t>
      </w:r>
      <w:r w:rsidRPr="000D343B">
        <w:rPr>
          <w:rFonts w:ascii="Times New Roman" w:hAnsi="Times New Roman"/>
          <w:i/>
          <w:sz w:val="24"/>
          <w:szCs w:val="24"/>
        </w:rPr>
        <w:t>It</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предложения с начальным </w:t>
      </w:r>
      <w:r w:rsidRPr="000D343B">
        <w:rPr>
          <w:rFonts w:ascii="Times New Roman" w:hAnsi="Times New Roman"/>
          <w:i/>
          <w:sz w:val="24"/>
          <w:szCs w:val="24"/>
        </w:rPr>
        <w:t>There+</w:t>
      </w:r>
      <w:r w:rsidRPr="000D343B">
        <w:rPr>
          <w:rFonts w:ascii="Times New Roman" w:hAnsi="Times New Roman"/>
          <w:i/>
          <w:sz w:val="24"/>
          <w:szCs w:val="24"/>
          <w:lang w:val="en-US"/>
        </w:rPr>
        <w:t>tobe</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D343B">
        <w:rPr>
          <w:rFonts w:ascii="Times New Roman" w:hAnsi="Times New Roman"/>
          <w:i/>
          <w:sz w:val="24"/>
          <w:szCs w:val="24"/>
        </w:rPr>
        <w:t>and</w:t>
      </w:r>
      <w:r w:rsidRPr="000D343B">
        <w:rPr>
          <w:rFonts w:ascii="Times New Roman" w:hAnsi="Times New Roman"/>
          <w:sz w:val="24"/>
          <w:szCs w:val="24"/>
        </w:rPr>
        <w:t>,</w:t>
      </w:r>
      <w:r w:rsidRPr="000D343B">
        <w:rPr>
          <w:rFonts w:ascii="Times New Roman" w:hAnsi="Times New Roman"/>
          <w:i/>
          <w:sz w:val="24"/>
          <w:szCs w:val="24"/>
        </w:rPr>
        <w:t xml:space="preserve"> but</w:t>
      </w:r>
      <w:r w:rsidRPr="000D343B">
        <w:rPr>
          <w:rFonts w:ascii="Times New Roman" w:hAnsi="Times New Roman"/>
          <w:sz w:val="24"/>
          <w:szCs w:val="24"/>
        </w:rPr>
        <w:t>,</w:t>
      </w:r>
      <w:r w:rsidRPr="000D343B">
        <w:rPr>
          <w:rFonts w:ascii="Times New Roman" w:hAnsi="Times New Roman"/>
          <w:i/>
          <w:sz w:val="24"/>
          <w:szCs w:val="24"/>
        </w:rPr>
        <w:t xml:space="preserve"> or</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lastRenderedPageBreak/>
        <w:t xml:space="preserve">распознавать и употреблять в речи сложноподчиненные предложения с союзами и союзными словами </w:t>
      </w:r>
      <w:r w:rsidRPr="000D343B">
        <w:rPr>
          <w:rFonts w:ascii="Times New Roman" w:hAnsi="Times New Roman"/>
          <w:i/>
          <w:sz w:val="24"/>
          <w:szCs w:val="24"/>
          <w:lang w:val="en-US"/>
        </w:rPr>
        <w:t>because</w:t>
      </w:r>
      <w:r w:rsidRPr="000D343B">
        <w:rPr>
          <w:rFonts w:ascii="Times New Roman" w:hAnsi="Times New Roman"/>
          <w:sz w:val="24"/>
          <w:szCs w:val="24"/>
        </w:rPr>
        <w:t xml:space="preserve">, </w:t>
      </w:r>
      <w:r w:rsidRPr="000D343B">
        <w:rPr>
          <w:rFonts w:ascii="Times New Roman" w:hAnsi="Times New Roman"/>
          <w:i/>
          <w:sz w:val="24"/>
          <w:szCs w:val="24"/>
          <w:lang w:val="en-US"/>
        </w:rPr>
        <w:t>if</w:t>
      </w:r>
      <w:r w:rsidRPr="000D343B">
        <w:rPr>
          <w:rFonts w:ascii="Times New Roman" w:hAnsi="Times New Roman"/>
          <w:sz w:val="24"/>
          <w:szCs w:val="24"/>
        </w:rPr>
        <w:t>,</w:t>
      </w:r>
      <w:r w:rsidRPr="000D343B">
        <w:rPr>
          <w:rFonts w:ascii="Times New Roman" w:hAnsi="Times New Roman"/>
          <w:i/>
          <w:sz w:val="24"/>
          <w:szCs w:val="24"/>
          <w:lang w:val="en-US"/>
        </w:rPr>
        <w:t>that</w:t>
      </w:r>
      <w:r w:rsidRPr="000D343B">
        <w:rPr>
          <w:rFonts w:ascii="Times New Roman" w:hAnsi="Times New Roman"/>
          <w:sz w:val="24"/>
          <w:szCs w:val="24"/>
        </w:rPr>
        <w:t xml:space="preserve">, </w:t>
      </w:r>
      <w:r w:rsidRPr="000D343B">
        <w:rPr>
          <w:rFonts w:ascii="Times New Roman" w:hAnsi="Times New Roman"/>
          <w:i/>
          <w:sz w:val="24"/>
          <w:szCs w:val="24"/>
          <w:lang w:val="en-US"/>
        </w:rPr>
        <w:t>who</w:t>
      </w:r>
      <w:r w:rsidRPr="000D343B">
        <w:rPr>
          <w:rFonts w:ascii="Times New Roman" w:hAnsi="Times New Roman"/>
          <w:sz w:val="24"/>
          <w:szCs w:val="24"/>
        </w:rPr>
        <w:t xml:space="preserve">, </w:t>
      </w:r>
      <w:r w:rsidRPr="000D343B">
        <w:rPr>
          <w:rFonts w:ascii="Times New Roman" w:hAnsi="Times New Roman"/>
          <w:i/>
          <w:sz w:val="24"/>
          <w:szCs w:val="24"/>
          <w:lang w:val="en-US"/>
        </w:rPr>
        <w:t>which</w:t>
      </w:r>
      <w:r w:rsidRPr="000D343B">
        <w:rPr>
          <w:rFonts w:ascii="Times New Roman" w:hAnsi="Times New Roman"/>
          <w:sz w:val="24"/>
          <w:szCs w:val="24"/>
        </w:rPr>
        <w:t>,</w:t>
      </w:r>
      <w:r w:rsidRPr="000D343B">
        <w:rPr>
          <w:rFonts w:ascii="Times New Roman" w:hAnsi="Times New Roman"/>
          <w:i/>
          <w:sz w:val="24"/>
          <w:szCs w:val="24"/>
          <w:lang w:val="en-US"/>
        </w:rPr>
        <w:t>what</w:t>
      </w:r>
      <w:r w:rsidRPr="000D343B">
        <w:rPr>
          <w:rFonts w:ascii="Times New Roman" w:hAnsi="Times New Roman"/>
          <w:sz w:val="24"/>
          <w:szCs w:val="24"/>
        </w:rPr>
        <w:t xml:space="preserve">, </w:t>
      </w:r>
      <w:r w:rsidRPr="000D343B">
        <w:rPr>
          <w:rFonts w:ascii="Times New Roman" w:hAnsi="Times New Roman"/>
          <w:i/>
          <w:sz w:val="24"/>
          <w:szCs w:val="24"/>
          <w:lang w:val="en-US"/>
        </w:rPr>
        <w:t>when</w:t>
      </w:r>
      <w:r w:rsidRPr="000D343B">
        <w:rPr>
          <w:rFonts w:ascii="Times New Roman" w:hAnsi="Times New Roman"/>
          <w:sz w:val="24"/>
          <w:szCs w:val="24"/>
        </w:rPr>
        <w:t xml:space="preserve">, </w:t>
      </w:r>
      <w:r w:rsidRPr="000D343B">
        <w:rPr>
          <w:rFonts w:ascii="Times New Roman" w:hAnsi="Times New Roman"/>
          <w:i/>
          <w:sz w:val="24"/>
          <w:szCs w:val="24"/>
          <w:lang w:val="en-US"/>
        </w:rPr>
        <w:t>where</w:t>
      </w:r>
      <w:r w:rsidRPr="000D343B">
        <w:rPr>
          <w:rFonts w:ascii="Times New Roman" w:hAnsi="Times New Roman"/>
          <w:i/>
          <w:sz w:val="24"/>
          <w:szCs w:val="24"/>
        </w:rPr>
        <w:t xml:space="preserve">, </w:t>
      </w:r>
      <w:r w:rsidRPr="000D343B">
        <w:rPr>
          <w:rFonts w:ascii="Times New Roman" w:hAnsi="Times New Roman"/>
          <w:i/>
          <w:sz w:val="24"/>
          <w:szCs w:val="24"/>
          <w:lang w:val="en-US"/>
        </w:rPr>
        <w:t>how</w:t>
      </w:r>
      <w:r w:rsidRPr="000D343B">
        <w:rPr>
          <w:rFonts w:ascii="Times New Roman" w:hAnsi="Times New Roman"/>
          <w:i/>
          <w:sz w:val="24"/>
          <w:szCs w:val="24"/>
        </w:rPr>
        <w:t>,</w:t>
      </w:r>
      <w:r w:rsidRPr="000D343B">
        <w:rPr>
          <w:rFonts w:ascii="Times New Roman" w:hAnsi="Times New Roman"/>
          <w:i/>
          <w:sz w:val="24"/>
          <w:szCs w:val="24"/>
          <w:lang w:val="en-US"/>
        </w:rPr>
        <w:t>why</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0D343B">
        <w:rPr>
          <w:rFonts w:ascii="Times New Roman" w:hAnsi="Times New Roman"/>
          <w:sz w:val="24"/>
          <w:szCs w:val="24"/>
        </w:rPr>
        <w:t>распознаватьиупотреблятьвречиусловныепредложенияреальногохарактера</w:t>
      </w:r>
      <w:r w:rsidRPr="000D343B">
        <w:rPr>
          <w:rFonts w:ascii="Times New Roman" w:hAnsi="Times New Roman"/>
          <w:sz w:val="24"/>
          <w:szCs w:val="24"/>
          <w:lang w:val="en-US"/>
        </w:rPr>
        <w:t xml:space="preserve"> (Conditional I – </w:t>
      </w:r>
      <w:r w:rsidRPr="000D343B">
        <w:rPr>
          <w:rFonts w:ascii="Times New Roman" w:hAnsi="Times New Roman"/>
          <w:i/>
          <w:sz w:val="24"/>
          <w:szCs w:val="24"/>
          <w:lang w:val="en-US"/>
        </w:rPr>
        <w:t>If I see Jim, I’ll invite him to our school party</w:t>
      </w:r>
      <w:r w:rsidRPr="000D343B">
        <w:rPr>
          <w:rFonts w:ascii="Times New Roman" w:hAnsi="Times New Roman"/>
          <w:sz w:val="24"/>
          <w:szCs w:val="24"/>
          <w:lang w:val="en-US"/>
        </w:rPr>
        <w:t xml:space="preserve">) </w:t>
      </w:r>
      <w:r w:rsidRPr="000D343B">
        <w:rPr>
          <w:rFonts w:ascii="Times New Roman" w:hAnsi="Times New Roman"/>
          <w:sz w:val="24"/>
          <w:szCs w:val="24"/>
        </w:rPr>
        <w:t>инереальногохарактера</w:t>
      </w:r>
      <w:r w:rsidRPr="000D343B">
        <w:rPr>
          <w:rFonts w:ascii="Times New Roman" w:hAnsi="Times New Roman"/>
          <w:sz w:val="24"/>
          <w:szCs w:val="24"/>
          <w:lang w:val="en-US"/>
        </w:rPr>
        <w:t xml:space="preserve"> (Conditional II</w:t>
      </w:r>
      <w:r w:rsidRPr="000D343B">
        <w:rPr>
          <w:rFonts w:ascii="Times New Roman" w:hAnsi="Times New Roman"/>
          <w:i/>
          <w:sz w:val="24"/>
          <w:szCs w:val="24"/>
          <w:lang w:val="en-US"/>
        </w:rPr>
        <w:t xml:space="preserve"> – If I were you, I would start learning French);</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существительные с определенным/ неопределенным/нулевым артиклем;</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D343B">
        <w:rPr>
          <w:rFonts w:ascii="Times New Roman" w:hAnsi="Times New Roman"/>
          <w:i/>
          <w:sz w:val="24"/>
          <w:szCs w:val="24"/>
          <w:lang w:val="en-US"/>
        </w:rPr>
        <w:t>many</w:t>
      </w:r>
      <w:r w:rsidRPr="000D343B">
        <w:rPr>
          <w:rFonts w:ascii="Times New Roman" w:hAnsi="Times New Roman"/>
          <w:sz w:val="24"/>
          <w:szCs w:val="24"/>
        </w:rPr>
        <w:t>/</w:t>
      </w:r>
      <w:r w:rsidRPr="000D343B">
        <w:rPr>
          <w:rFonts w:ascii="Times New Roman" w:hAnsi="Times New Roman"/>
          <w:i/>
          <w:sz w:val="24"/>
          <w:szCs w:val="24"/>
          <w:lang w:val="en-US"/>
        </w:rPr>
        <w:t>much</w:t>
      </w:r>
      <w:r w:rsidRPr="000D343B">
        <w:rPr>
          <w:rFonts w:ascii="Times New Roman" w:hAnsi="Times New Roman"/>
          <w:sz w:val="24"/>
          <w:szCs w:val="24"/>
        </w:rPr>
        <w:t xml:space="preserve">, </w:t>
      </w:r>
      <w:r w:rsidRPr="000D343B">
        <w:rPr>
          <w:rFonts w:ascii="Times New Roman" w:hAnsi="Times New Roman"/>
          <w:i/>
          <w:sz w:val="24"/>
          <w:szCs w:val="24"/>
          <w:lang w:val="en-US"/>
        </w:rPr>
        <w:t>few</w:t>
      </w:r>
      <w:r w:rsidRPr="000D343B">
        <w:rPr>
          <w:rFonts w:ascii="Times New Roman" w:hAnsi="Times New Roman"/>
          <w:sz w:val="24"/>
          <w:szCs w:val="24"/>
        </w:rPr>
        <w:t>/</w:t>
      </w:r>
      <w:r w:rsidRPr="000D343B">
        <w:rPr>
          <w:rFonts w:ascii="Times New Roman" w:hAnsi="Times New Roman"/>
          <w:i/>
          <w:sz w:val="24"/>
          <w:szCs w:val="24"/>
          <w:lang w:val="en-US"/>
        </w:rPr>
        <w:t>afew</w:t>
      </w:r>
      <w:r w:rsidRPr="000D343B">
        <w:rPr>
          <w:rFonts w:ascii="Times New Roman" w:hAnsi="Times New Roman"/>
          <w:sz w:val="24"/>
          <w:szCs w:val="24"/>
        </w:rPr>
        <w:t xml:space="preserve">, </w:t>
      </w:r>
      <w:r w:rsidRPr="000D343B">
        <w:rPr>
          <w:rFonts w:ascii="Times New Roman" w:hAnsi="Times New Roman"/>
          <w:i/>
          <w:sz w:val="24"/>
          <w:szCs w:val="24"/>
          <w:lang w:val="en-US"/>
        </w:rPr>
        <w:t>little</w:t>
      </w:r>
      <w:r w:rsidRPr="000D343B">
        <w:rPr>
          <w:rFonts w:ascii="Times New Roman" w:hAnsi="Times New Roman"/>
          <w:sz w:val="24"/>
          <w:szCs w:val="24"/>
        </w:rPr>
        <w:t>/</w:t>
      </w:r>
      <w:r w:rsidRPr="000D343B">
        <w:rPr>
          <w:rFonts w:ascii="Times New Roman" w:hAnsi="Times New Roman"/>
          <w:i/>
          <w:sz w:val="24"/>
          <w:szCs w:val="24"/>
          <w:lang w:val="en-US"/>
        </w:rPr>
        <w:t>alittle</w:t>
      </w:r>
      <w:r w:rsidRPr="000D343B">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количественные и порядковые числительные;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D343B">
        <w:rPr>
          <w:rFonts w:ascii="Times New Roman" w:hAnsi="Times New Roman"/>
          <w:i/>
          <w:sz w:val="24"/>
          <w:szCs w:val="24"/>
        </w:rPr>
        <w:t xml:space="preserve">, to be going to, </w:t>
      </w:r>
      <w:r w:rsidRPr="000D343B">
        <w:rPr>
          <w:rFonts w:ascii="Times New Roman" w:hAnsi="Times New Roman"/>
          <w:sz w:val="24"/>
          <w:szCs w:val="24"/>
        </w:rPr>
        <w:t>Present Continuous</w:t>
      </w:r>
      <w:r w:rsidRPr="000D343B">
        <w:rPr>
          <w:rFonts w:ascii="Times New Roman" w:hAnsi="Times New Roman"/>
          <w:i/>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модальные глаголы и их эквиваленты (</w:t>
      </w:r>
      <w:r w:rsidRPr="000D343B">
        <w:rPr>
          <w:rFonts w:ascii="Times New Roman" w:hAnsi="Times New Roman"/>
          <w:i/>
          <w:sz w:val="24"/>
          <w:szCs w:val="24"/>
          <w:lang w:val="en-US"/>
        </w:rPr>
        <w:t>may</w:t>
      </w:r>
      <w:r w:rsidRPr="000D343B">
        <w:rPr>
          <w:rFonts w:ascii="Times New Roman" w:hAnsi="Times New Roman"/>
          <w:sz w:val="24"/>
          <w:szCs w:val="24"/>
        </w:rPr>
        <w:t>,</w:t>
      </w:r>
      <w:r w:rsidRPr="000D343B">
        <w:rPr>
          <w:rFonts w:ascii="Times New Roman" w:hAnsi="Times New Roman"/>
          <w:i/>
          <w:sz w:val="24"/>
          <w:szCs w:val="24"/>
          <w:lang w:val="en-US"/>
        </w:rPr>
        <w:t>can</w:t>
      </w:r>
      <w:r w:rsidRPr="000D343B">
        <w:rPr>
          <w:rFonts w:ascii="Times New Roman" w:hAnsi="Times New Roman"/>
          <w:sz w:val="24"/>
          <w:szCs w:val="24"/>
        </w:rPr>
        <w:t>,</w:t>
      </w:r>
      <w:r w:rsidRPr="000D343B">
        <w:rPr>
          <w:rFonts w:ascii="Times New Roman" w:hAnsi="Times New Roman"/>
          <w:i/>
          <w:sz w:val="24"/>
          <w:szCs w:val="24"/>
          <w:lang w:val="en-US"/>
        </w:rPr>
        <w:t>could</w:t>
      </w:r>
      <w:r w:rsidRPr="000D343B">
        <w:rPr>
          <w:rFonts w:ascii="Times New Roman" w:hAnsi="Times New Roman"/>
          <w:sz w:val="24"/>
          <w:szCs w:val="24"/>
        </w:rPr>
        <w:t>,</w:t>
      </w:r>
      <w:r w:rsidRPr="000D343B">
        <w:rPr>
          <w:rFonts w:ascii="Times New Roman" w:hAnsi="Times New Roman"/>
          <w:i/>
          <w:sz w:val="24"/>
          <w:szCs w:val="24"/>
          <w:lang w:val="en-US"/>
        </w:rPr>
        <w:t>beableto</w:t>
      </w:r>
      <w:r w:rsidRPr="000D343B">
        <w:rPr>
          <w:rFonts w:ascii="Times New Roman" w:hAnsi="Times New Roman"/>
          <w:sz w:val="24"/>
          <w:szCs w:val="24"/>
        </w:rPr>
        <w:t>,</w:t>
      </w:r>
      <w:r w:rsidRPr="000D343B">
        <w:rPr>
          <w:rFonts w:ascii="Times New Roman" w:hAnsi="Times New Roman"/>
          <w:i/>
          <w:sz w:val="24"/>
          <w:szCs w:val="24"/>
          <w:lang w:val="en-US"/>
        </w:rPr>
        <w:t>must</w:t>
      </w:r>
      <w:r w:rsidRPr="000D343B">
        <w:rPr>
          <w:rFonts w:ascii="Times New Roman" w:hAnsi="Times New Roman"/>
          <w:sz w:val="24"/>
          <w:szCs w:val="24"/>
        </w:rPr>
        <w:t>,</w:t>
      </w:r>
      <w:r w:rsidRPr="000D343B">
        <w:rPr>
          <w:rFonts w:ascii="Times New Roman" w:hAnsi="Times New Roman"/>
          <w:i/>
          <w:sz w:val="24"/>
          <w:szCs w:val="24"/>
          <w:lang w:val="en-US"/>
        </w:rPr>
        <w:t>haveto</w:t>
      </w:r>
      <w:r w:rsidRPr="000D343B">
        <w:rPr>
          <w:rFonts w:ascii="Times New Roman" w:hAnsi="Times New Roman"/>
          <w:sz w:val="24"/>
          <w:szCs w:val="24"/>
        </w:rPr>
        <w:t xml:space="preserve">, </w:t>
      </w:r>
      <w:r w:rsidRPr="000D343B">
        <w:rPr>
          <w:rFonts w:ascii="Times New Roman" w:hAnsi="Times New Roman"/>
          <w:i/>
          <w:sz w:val="24"/>
          <w:szCs w:val="24"/>
          <w:lang w:val="en-US"/>
        </w:rPr>
        <w:t>should</w:t>
      </w:r>
      <w:r w:rsidRPr="000D343B">
        <w:rPr>
          <w:rFonts w:ascii="Times New Roman" w:hAnsi="Times New Roman"/>
          <w:sz w:val="24"/>
          <w:szCs w:val="24"/>
        </w:rPr>
        <w:t>)</w:t>
      </w:r>
      <w:r w:rsidR="00437180"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D343B">
        <w:rPr>
          <w:rFonts w:ascii="Times New Roman" w:hAnsi="Times New Roman"/>
          <w:sz w:val="24"/>
          <w:szCs w:val="24"/>
          <w:lang w:val="en-US"/>
        </w:rPr>
        <w:t>PresentSimplePassive</w:t>
      </w:r>
      <w:r w:rsidRPr="000D343B">
        <w:rPr>
          <w:rFonts w:ascii="Times New Roman" w:hAnsi="Times New Roman"/>
          <w:sz w:val="24"/>
          <w:szCs w:val="24"/>
        </w:rPr>
        <w:t xml:space="preserve">, </w:t>
      </w:r>
      <w:r w:rsidRPr="000D343B">
        <w:rPr>
          <w:rFonts w:ascii="Times New Roman" w:hAnsi="Times New Roman"/>
          <w:sz w:val="24"/>
          <w:szCs w:val="24"/>
          <w:lang w:val="en-US"/>
        </w:rPr>
        <w:t>PastSimplePassive</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сложноподчиненные предложения с придаточными: времени с союзом </w:t>
      </w:r>
      <w:r w:rsidRPr="000D343B">
        <w:rPr>
          <w:rFonts w:ascii="Times New Roman" w:hAnsi="Times New Roman"/>
          <w:i/>
          <w:sz w:val="24"/>
          <w:szCs w:val="24"/>
          <w:lang w:val="en-US"/>
        </w:rPr>
        <w:t>since</w:t>
      </w:r>
      <w:r w:rsidRPr="000D343B">
        <w:rPr>
          <w:rFonts w:ascii="Times New Roman" w:hAnsi="Times New Roman"/>
          <w:i/>
          <w:sz w:val="24"/>
          <w:szCs w:val="24"/>
        </w:rPr>
        <w:t xml:space="preserve">; цели с союзом </w:t>
      </w:r>
      <w:r w:rsidRPr="000D343B">
        <w:rPr>
          <w:rFonts w:ascii="Times New Roman" w:hAnsi="Times New Roman"/>
          <w:i/>
          <w:sz w:val="24"/>
          <w:szCs w:val="24"/>
          <w:lang w:val="en-US"/>
        </w:rPr>
        <w:t>sothat</w:t>
      </w:r>
      <w:r w:rsidRPr="000D343B">
        <w:rPr>
          <w:rFonts w:ascii="Times New Roman" w:hAnsi="Times New Roman"/>
          <w:i/>
          <w:sz w:val="24"/>
          <w:szCs w:val="24"/>
        </w:rPr>
        <w:t xml:space="preserve">; условия с союзом </w:t>
      </w:r>
      <w:r w:rsidRPr="000D343B">
        <w:rPr>
          <w:rFonts w:ascii="Times New Roman" w:hAnsi="Times New Roman"/>
          <w:i/>
          <w:sz w:val="24"/>
          <w:szCs w:val="24"/>
          <w:lang w:val="en-US"/>
        </w:rPr>
        <w:t>unless</w:t>
      </w:r>
      <w:r w:rsidRPr="000D343B">
        <w:rPr>
          <w:rFonts w:ascii="Times New Roman" w:hAnsi="Times New Roman"/>
          <w:i/>
          <w:sz w:val="24"/>
          <w:szCs w:val="24"/>
        </w:rPr>
        <w:t xml:space="preserve">; определительными с союзами </w:t>
      </w:r>
      <w:r w:rsidRPr="000D343B">
        <w:rPr>
          <w:rFonts w:ascii="Times New Roman" w:hAnsi="Times New Roman"/>
          <w:i/>
          <w:sz w:val="24"/>
          <w:szCs w:val="24"/>
          <w:lang w:val="en-US"/>
        </w:rPr>
        <w:t>who</w:t>
      </w:r>
      <w:r w:rsidRPr="000D343B">
        <w:rPr>
          <w:rFonts w:ascii="Times New Roman" w:hAnsi="Times New Roman"/>
          <w:i/>
          <w:sz w:val="24"/>
          <w:szCs w:val="24"/>
        </w:rPr>
        <w:t xml:space="preserve">, </w:t>
      </w:r>
      <w:r w:rsidRPr="000D343B">
        <w:rPr>
          <w:rFonts w:ascii="Times New Roman" w:hAnsi="Times New Roman"/>
          <w:i/>
          <w:sz w:val="24"/>
          <w:szCs w:val="24"/>
          <w:lang w:val="en-US"/>
        </w:rPr>
        <w:t>which</w:t>
      </w:r>
      <w:r w:rsidRPr="000D343B">
        <w:rPr>
          <w:rFonts w:ascii="Times New Roman" w:hAnsi="Times New Roman"/>
          <w:i/>
          <w:sz w:val="24"/>
          <w:szCs w:val="24"/>
        </w:rPr>
        <w:t xml:space="preserve">, </w:t>
      </w:r>
      <w:r w:rsidRPr="000D343B">
        <w:rPr>
          <w:rFonts w:ascii="Times New Roman" w:hAnsi="Times New Roman"/>
          <w:i/>
          <w:sz w:val="24"/>
          <w:szCs w:val="24"/>
          <w:lang w:val="en-US"/>
        </w:rPr>
        <w:t>that</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и употреблять в речи предложения с конструкциями </w:t>
      </w:r>
      <w:r w:rsidRPr="000D343B">
        <w:rPr>
          <w:rFonts w:ascii="Times New Roman" w:hAnsi="Times New Roman"/>
          <w:i/>
          <w:sz w:val="24"/>
          <w:szCs w:val="24"/>
          <w:lang w:val="en-US"/>
        </w:rPr>
        <w:t>as</w:t>
      </w:r>
      <w:r w:rsidRPr="000D343B">
        <w:rPr>
          <w:rFonts w:ascii="Times New Roman" w:hAnsi="Times New Roman"/>
          <w:i/>
          <w:sz w:val="24"/>
          <w:szCs w:val="24"/>
        </w:rPr>
        <w:t xml:space="preserve"> … </w:t>
      </w:r>
      <w:r w:rsidRPr="000D343B">
        <w:rPr>
          <w:rFonts w:ascii="Times New Roman" w:hAnsi="Times New Roman"/>
          <w:i/>
          <w:sz w:val="24"/>
          <w:szCs w:val="24"/>
          <w:lang w:val="en-US"/>
        </w:rPr>
        <w:t>as</w:t>
      </w:r>
      <w:r w:rsidRPr="000D343B">
        <w:rPr>
          <w:rFonts w:ascii="Times New Roman" w:hAnsi="Times New Roman"/>
          <w:i/>
          <w:sz w:val="24"/>
          <w:szCs w:val="24"/>
        </w:rPr>
        <w:t xml:space="preserve">; </w:t>
      </w:r>
      <w:r w:rsidRPr="000D343B">
        <w:rPr>
          <w:rFonts w:ascii="Times New Roman" w:hAnsi="Times New Roman"/>
          <w:i/>
          <w:sz w:val="24"/>
          <w:szCs w:val="24"/>
          <w:lang w:val="en-US"/>
        </w:rPr>
        <w:t>notso</w:t>
      </w:r>
      <w:r w:rsidRPr="000D343B">
        <w:rPr>
          <w:rFonts w:ascii="Times New Roman" w:hAnsi="Times New Roman"/>
          <w:i/>
          <w:sz w:val="24"/>
          <w:szCs w:val="24"/>
        </w:rPr>
        <w:t xml:space="preserve"> … </w:t>
      </w:r>
      <w:r w:rsidRPr="000D343B">
        <w:rPr>
          <w:rFonts w:ascii="Times New Roman" w:hAnsi="Times New Roman"/>
          <w:i/>
          <w:sz w:val="24"/>
          <w:szCs w:val="24"/>
          <w:lang w:val="en-US"/>
        </w:rPr>
        <w:t>as</w:t>
      </w:r>
      <w:r w:rsidRPr="000D343B">
        <w:rPr>
          <w:rFonts w:ascii="Times New Roman" w:hAnsi="Times New Roman"/>
          <w:i/>
          <w:sz w:val="24"/>
          <w:szCs w:val="24"/>
        </w:rPr>
        <w:t xml:space="preserve">; </w:t>
      </w:r>
      <w:r w:rsidRPr="000D343B">
        <w:rPr>
          <w:rFonts w:ascii="Times New Roman" w:hAnsi="Times New Roman"/>
          <w:i/>
          <w:sz w:val="24"/>
          <w:szCs w:val="24"/>
          <w:lang w:val="en-US"/>
        </w:rPr>
        <w:t>either</w:t>
      </w:r>
      <w:r w:rsidRPr="000D343B">
        <w:rPr>
          <w:rFonts w:ascii="Times New Roman" w:hAnsi="Times New Roman"/>
          <w:i/>
          <w:sz w:val="24"/>
          <w:szCs w:val="24"/>
        </w:rPr>
        <w:t xml:space="preserve"> … </w:t>
      </w:r>
      <w:r w:rsidRPr="000D343B">
        <w:rPr>
          <w:rFonts w:ascii="Times New Roman" w:hAnsi="Times New Roman"/>
          <w:i/>
          <w:sz w:val="24"/>
          <w:szCs w:val="24"/>
          <w:lang w:val="en-US"/>
        </w:rPr>
        <w:t>or</w:t>
      </w:r>
      <w:r w:rsidRPr="000D343B">
        <w:rPr>
          <w:rFonts w:ascii="Times New Roman" w:hAnsi="Times New Roman"/>
          <w:i/>
          <w:sz w:val="24"/>
          <w:szCs w:val="24"/>
        </w:rPr>
        <w:t xml:space="preserve">; </w:t>
      </w:r>
      <w:r w:rsidRPr="000D343B">
        <w:rPr>
          <w:rFonts w:ascii="Times New Roman" w:hAnsi="Times New Roman"/>
          <w:i/>
          <w:sz w:val="24"/>
          <w:szCs w:val="24"/>
          <w:lang w:val="en-US"/>
        </w:rPr>
        <w:t>neither</w:t>
      </w:r>
      <w:r w:rsidRPr="000D343B">
        <w:rPr>
          <w:rFonts w:ascii="Times New Roman" w:hAnsi="Times New Roman"/>
          <w:i/>
          <w:sz w:val="24"/>
          <w:szCs w:val="24"/>
        </w:rPr>
        <w:t xml:space="preserve"> … </w:t>
      </w:r>
      <w:r w:rsidRPr="000D343B">
        <w:rPr>
          <w:rFonts w:ascii="Times New Roman" w:hAnsi="Times New Roman"/>
          <w:i/>
          <w:sz w:val="24"/>
          <w:szCs w:val="24"/>
          <w:lang w:val="en-US"/>
        </w:rPr>
        <w:t>nor</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предложения с конструкцией I wish;</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0D343B">
        <w:rPr>
          <w:rFonts w:ascii="Times New Roman" w:hAnsi="Times New Roman"/>
          <w:i/>
          <w:sz w:val="24"/>
          <w:szCs w:val="24"/>
        </w:rPr>
        <w:t>распознаватьиупотреблятьвречиконструкции</w:t>
      </w:r>
      <w:r w:rsidRPr="000D343B">
        <w:rPr>
          <w:rFonts w:ascii="Times New Roman" w:hAnsi="Times New Roman"/>
          <w:i/>
          <w:sz w:val="24"/>
          <w:szCs w:val="24"/>
          <w:lang w:val="en-US"/>
        </w:rPr>
        <w:t>It takes me …to do something; to look / feel / be happy;</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глаголы во временных формах действительного залога:</w:t>
      </w:r>
      <w:r w:rsidRPr="000D343B">
        <w:rPr>
          <w:rFonts w:ascii="Times New Roman" w:hAnsi="Times New Roman"/>
          <w:i/>
          <w:sz w:val="24"/>
          <w:szCs w:val="24"/>
          <w:lang w:val="en-US"/>
        </w:rPr>
        <w:t>PastPerfect</w:t>
      </w:r>
      <w:r w:rsidRPr="000D343B">
        <w:rPr>
          <w:rFonts w:ascii="Times New Roman" w:hAnsi="Times New Roman"/>
          <w:i/>
          <w:sz w:val="24"/>
          <w:szCs w:val="24"/>
        </w:rPr>
        <w:t xml:space="preserve">, </w:t>
      </w:r>
      <w:r w:rsidR="00740FB9" w:rsidRPr="000D343B">
        <w:rPr>
          <w:rFonts w:ascii="Times New Roman" w:hAnsi="Times New Roman"/>
          <w:i/>
          <w:sz w:val="24"/>
          <w:szCs w:val="24"/>
          <w:lang w:val="de-DE"/>
        </w:rPr>
        <w:t xml:space="preserve">Present </w:t>
      </w:r>
      <w:r w:rsidRPr="000D343B">
        <w:rPr>
          <w:rFonts w:ascii="Times New Roman" w:hAnsi="Times New Roman"/>
          <w:i/>
          <w:sz w:val="24"/>
          <w:szCs w:val="24"/>
          <w:lang w:val="en-US"/>
        </w:rPr>
        <w:t>PerfectContinuous</w:t>
      </w:r>
      <w:r w:rsidRPr="000D343B">
        <w:rPr>
          <w:rFonts w:ascii="Times New Roman" w:hAnsi="Times New Roman"/>
          <w:i/>
          <w:sz w:val="24"/>
          <w:szCs w:val="24"/>
        </w:rPr>
        <w:t xml:space="preserve">, </w:t>
      </w:r>
      <w:r w:rsidRPr="000D343B">
        <w:rPr>
          <w:rFonts w:ascii="Times New Roman" w:hAnsi="Times New Roman"/>
          <w:i/>
          <w:sz w:val="24"/>
          <w:szCs w:val="24"/>
          <w:lang w:val="en-US"/>
        </w:rPr>
        <w:t>Future</w:t>
      </w:r>
      <w:r w:rsidRPr="000D343B">
        <w:rPr>
          <w:rFonts w:ascii="Times New Roman" w:hAnsi="Times New Roman"/>
          <w:i/>
          <w:sz w:val="24"/>
          <w:szCs w:val="24"/>
        </w:rPr>
        <w:t>-</w:t>
      </w:r>
      <w:r w:rsidRPr="000D343B">
        <w:rPr>
          <w:rFonts w:ascii="Times New Roman" w:hAnsi="Times New Roman"/>
          <w:i/>
          <w:sz w:val="24"/>
          <w:szCs w:val="24"/>
          <w:lang w:val="en-US"/>
        </w:rPr>
        <w:t>in</w:t>
      </w:r>
      <w:r w:rsidRPr="000D343B">
        <w:rPr>
          <w:rFonts w:ascii="Times New Roman" w:hAnsi="Times New Roman"/>
          <w:i/>
          <w:sz w:val="24"/>
          <w:szCs w:val="24"/>
        </w:rPr>
        <w:t>-</w:t>
      </w:r>
      <w:r w:rsidRPr="000D343B">
        <w:rPr>
          <w:rFonts w:ascii="Times New Roman" w:hAnsi="Times New Roman"/>
          <w:i/>
          <w:sz w:val="24"/>
          <w:szCs w:val="24"/>
          <w:lang w:val="en-US"/>
        </w:rPr>
        <w:t>the</w:t>
      </w:r>
      <w:r w:rsidRPr="000D343B">
        <w:rPr>
          <w:rFonts w:ascii="Times New Roman" w:hAnsi="Times New Roman"/>
          <w:i/>
          <w:sz w:val="24"/>
          <w:szCs w:val="24"/>
        </w:rPr>
        <w:t>-</w:t>
      </w:r>
      <w:r w:rsidRPr="000D343B">
        <w:rPr>
          <w:rFonts w:ascii="Times New Roman" w:hAnsi="Times New Roman"/>
          <w:i/>
          <w:sz w:val="24"/>
          <w:szCs w:val="24"/>
          <w:lang w:val="en-US"/>
        </w:rPr>
        <w:t>Past</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0D343B">
        <w:rPr>
          <w:rFonts w:ascii="Times New Roman" w:hAnsi="Times New Roman"/>
          <w:i/>
          <w:sz w:val="24"/>
          <w:szCs w:val="24"/>
          <w:lang w:val="en-US"/>
        </w:rPr>
        <w:t>PresentPerfect</w:t>
      </w:r>
      <w:r w:rsidRPr="000D343B">
        <w:rPr>
          <w:rFonts w:ascii="Times New Roman" w:hAnsi="Times New Roman"/>
          <w:i/>
          <w:sz w:val="24"/>
          <w:szCs w:val="24"/>
        </w:rPr>
        <w:t xml:space="preserve"> Passive;</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lastRenderedPageBreak/>
        <w:t xml:space="preserve">распознавать и употреблять в речи модальные глаголы </w:t>
      </w:r>
      <w:r w:rsidRPr="000D343B">
        <w:rPr>
          <w:rFonts w:ascii="Times New Roman" w:hAnsi="Times New Roman"/>
          <w:i/>
          <w:sz w:val="24"/>
          <w:szCs w:val="24"/>
          <w:lang w:val="en-US"/>
        </w:rPr>
        <w:t>need</w:t>
      </w:r>
      <w:r w:rsidRPr="000D343B">
        <w:rPr>
          <w:rFonts w:ascii="Times New Roman" w:hAnsi="Times New Roman"/>
          <w:i/>
          <w:sz w:val="24"/>
          <w:szCs w:val="24"/>
        </w:rPr>
        <w:t xml:space="preserve">, </w:t>
      </w:r>
      <w:r w:rsidRPr="000D343B">
        <w:rPr>
          <w:rFonts w:ascii="Times New Roman" w:hAnsi="Times New Roman"/>
          <w:i/>
          <w:sz w:val="24"/>
          <w:szCs w:val="24"/>
          <w:lang w:val="en-US"/>
        </w:rPr>
        <w:t>shall</w:t>
      </w:r>
      <w:r w:rsidRPr="000D343B">
        <w:rPr>
          <w:rFonts w:ascii="Times New Roman" w:hAnsi="Times New Roman"/>
          <w:i/>
          <w:sz w:val="24"/>
          <w:szCs w:val="24"/>
        </w:rPr>
        <w:t xml:space="preserve">, </w:t>
      </w:r>
      <w:r w:rsidRPr="000D343B">
        <w:rPr>
          <w:rFonts w:ascii="Times New Roman" w:hAnsi="Times New Roman"/>
          <w:i/>
          <w:sz w:val="24"/>
          <w:szCs w:val="24"/>
          <w:lang w:val="en-US"/>
        </w:rPr>
        <w:t>might</w:t>
      </w:r>
      <w:r w:rsidRPr="000D343B">
        <w:rPr>
          <w:rFonts w:ascii="Times New Roman" w:hAnsi="Times New Roman"/>
          <w:i/>
          <w:sz w:val="24"/>
          <w:szCs w:val="24"/>
        </w:rPr>
        <w:t xml:space="preserve">, </w:t>
      </w:r>
      <w:r w:rsidRPr="000D343B">
        <w:rPr>
          <w:rFonts w:ascii="Times New Roman" w:hAnsi="Times New Roman"/>
          <w:i/>
          <w:sz w:val="24"/>
          <w:szCs w:val="24"/>
          <w:lang w:val="en-US"/>
        </w:rPr>
        <w:t>would</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D343B">
        <w:rPr>
          <w:rFonts w:ascii="Times New Roman" w:hAnsi="Times New Roman"/>
          <w:i/>
          <w:sz w:val="24"/>
          <w:szCs w:val="24"/>
          <w:lang w:val="en-US"/>
        </w:rPr>
        <w:t>I</w:t>
      </w:r>
      <w:r w:rsidRPr="000D343B">
        <w:rPr>
          <w:rFonts w:ascii="Times New Roman" w:hAnsi="Times New Roman"/>
          <w:i/>
          <w:sz w:val="24"/>
          <w:szCs w:val="24"/>
        </w:rPr>
        <w:t xml:space="preserve">и </w:t>
      </w:r>
      <w:r w:rsidRPr="000D343B">
        <w:rPr>
          <w:rFonts w:ascii="Times New Roman" w:hAnsi="Times New Roman"/>
          <w:i/>
          <w:sz w:val="24"/>
          <w:szCs w:val="24"/>
          <w:lang w:val="en-US"/>
        </w:rPr>
        <w:t>II</w:t>
      </w:r>
      <w:r w:rsidRPr="000D343B">
        <w:rPr>
          <w:rFonts w:ascii="Times New Roman" w:hAnsi="Times New Roman"/>
          <w:i/>
          <w:sz w:val="24"/>
          <w:szCs w:val="24"/>
        </w:rPr>
        <w:t>, отглагольного существительного) без различения их функций и употреблятьих в речи;</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и употреблять в речи словосочетания «Причастие </w:t>
      </w:r>
      <w:r w:rsidRPr="000D343B">
        <w:rPr>
          <w:rFonts w:ascii="Times New Roman" w:hAnsi="Times New Roman"/>
          <w:i/>
          <w:sz w:val="24"/>
          <w:szCs w:val="24"/>
          <w:lang w:val="en-US"/>
        </w:rPr>
        <w:t>I</w:t>
      </w:r>
      <w:r w:rsidRPr="000D343B">
        <w:rPr>
          <w:rFonts w:ascii="Times New Roman" w:hAnsi="Times New Roman"/>
          <w:i/>
          <w:sz w:val="24"/>
          <w:szCs w:val="24"/>
        </w:rPr>
        <w:t>+существительное</w:t>
      </w:r>
      <w:r w:rsidR="00E77079" w:rsidRPr="000D343B">
        <w:rPr>
          <w:rFonts w:ascii="Times New Roman" w:hAnsi="Times New Roman"/>
          <w:i/>
          <w:sz w:val="24"/>
          <w:szCs w:val="24"/>
        </w:rPr>
        <w:t>»</w:t>
      </w:r>
      <w:r w:rsidRPr="000D343B">
        <w:rPr>
          <w:rFonts w:ascii="Times New Roman" w:hAnsi="Times New Roman"/>
          <w:i/>
          <w:sz w:val="24"/>
          <w:szCs w:val="24"/>
        </w:rPr>
        <w:t xml:space="preserve"> (</w:t>
      </w:r>
      <w:r w:rsidRPr="000D343B">
        <w:rPr>
          <w:rFonts w:ascii="Times New Roman" w:hAnsi="Times New Roman"/>
          <w:i/>
          <w:sz w:val="24"/>
          <w:szCs w:val="24"/>
          <w:lang w:val="en-US"/>
        </w:rPr>
        <w:t>aplayingchild</w:t>
      </w:r>
      <w:r w:rsidRPr="000D343B">
        <w:rPr>
          <w:rFonts w:ascii="Times New Roman" w:hAnsi="Times New Roman"/>
          <w:i/>
          <w:sz w:val="24"/>
          <w:szCs w:val="24"/>
        </w:rPr>
        <w:t xml:space="preserve">) и «Причастие </w:t>
      </w:r>
      <w:r w:rsidRPr="000D343B">
        <w:rPr>
          <w:rFonts w:ascii="Times New Roman" w:hAnsi="Times New Roman"/>
          <w:i/>
          <w:sz w:val="24"/>
          <w:szCs w:val="24"/>
          <w:lang w:val="en-US"/>
        </w:rPr>
        <w:t>II</w:t>
      </w:r>
      <w:r w:rsidRPr="000D343B">
        <w:rPr>
          <w:rFonts w:ascii="Times New Roman" w:hAnsi="Times New Roman"/>
          <w:i/>
          <w:sz w:val="24"/>
          <w:szCs w:val="24"/>
        </w:rPr>
        <w:t>+существительное</w:t>
      </w:r>
      <w:r w:rsidR="00E77079" w:rsidRPr="000D343B">
        <w:rPr>
          <w:rFonts w:ascii="Times New Roman" w:hAnsi="Times New Roman"/>
          <w:i/>
          <w:sz w:val="24"/>
          <w:szCs w:val="24"/>
        </w:rPr>
        <w:t>»</w:t>
      </w:r>
      <w:r w:rsidRPr="000D343B">
        <w:rPr>
          <w:rFonts w:ascii="Times New Roman" w:hAnsi="Times New Roman"/>
          <w:i/>
          <w:sz w:val="24"/>
          <w:szCs w:val="24"/>
        </w:rPr>
        <w:t xml:space="preserve"> (</w:t>
      </w:r>
      <w:r w:rsidRPr="000D343B">
        <w:rPr>
          <w:rFonts w:ascii="Times New Roman" w:hAnsi="Times New Roman"/>
          <w:i/>
          <w:sz w:val="24"/>
          <w:szCs w:val="24"/>
          <w:lang w:val="en-US"/>
        </w:rPr>
        <w:t>awrittenpoem</w:t>
      </w:r>
      <w:r w:rsidR="00813C2D" w:rsidRPr="000D343B">
        <w:rPr>
          <w:rFonts w:ascii="Times New Roman" w:hAnsi="Times New Roman"/>
          <w:i/>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Социокультурные знания и умения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0D343B">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343B" w:rsidRDefault="006E54D0" w:rsidP="000D343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0D343B">
        <w:rPr>
          <w:rFonts w:ascii="Times New Roman" w:eastAsia="Arial Unicode MS" w:hAnsi="Times New Roman"/>
          <w:sz w:val="24"/>
          <w:szCs w:val="24"/>
          <w:lang w:eastAsia="ar-SA"/>
        </w:rPr>
        <w:t>представлять родную страну и культуру на английском языке;</w:t>
      </w:r>
    </w:p>
    <w:p w:rsidR="006E54D0" w:rsidRPr="000D343B" w:rsidRDefault="006E54D0" w:rsidP="000D343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0D343B">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0D343B" w:rsidRDefault="006E54D0" w:rsidP="000D343B">
      <w:pPr>
        <w:spacing w:after="0" w:line="240" w:lineRule="auto"/>
        <w:ind w:firstLine="709"/>
        <w:jc w:val="both"/>
        <w:rPr>
          <w:rFonts w:ascii="Times New Roman" w:eastAsia="Arial Unicode MS" w:hAnsi="Times New Roman"/>
          <w:sz w:val="24"/>
          <w:szCs w:val="24"/>
          <w:lang w:eastAsia="ar-SA"/>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7"/>
        </w:numPr>
        <w:tabs>
          <w:tab w:val="left" w:pos="993"/>
        </w:tabs>
        <w:spacing w:after="0" w:line="240" w:lineRule="auto"/>
        <w:ind w:left="0" w:firstLine="709"/>
        <w:jc w:val="both"/>
        <w:rPr>
          <w:rFonts w:ascii="Times New Roman" w:hAnsi="Times New Roman"/>
          <w:b/>
          <w:i/>
          <w:sz w:val="24"/>
          <w:szCs w:val="24"/>
        </w:rPr>
      </w:pPr>
      <w:r w:rsidRPr="000D343B">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0D343B" w:rsidRDefault="006E54D0" w:rsidP="000D343B">
      <w:pPr>
        <w:numPr>
          <w:ilvl w:val="0"/>
          <w:numId w:val="47"/>
        </w:numPr>
        <w:tabs>
          <w:tab w:val="left" w:pos="993"/>
        </w:tabs>
        <w:spacing w:after="0" w:line="240" w:lineRule="auto"/>
        <w:ind w:left="0" w:firstLine="709"/>
        <w:jc w:val="both"/>
        <w:rPr>
          <w:rFonts w:ascii="Times New Roman" w:hAnsi="Times New Roman"/>
          <w:b/>
          <w:i/>
          <w:sz w:val="24"/>
          <w:szCs w:val="24"/>
        </w:rPr>
      </w:pPr>
      <w:r w:rsidRPr="000D343B">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0D343B" w:rsidRDefault="006E54D0" w:rsidP="000D343B">
      <w:pPr>
        <w:spacing w:after="0" w:line="240" w:lineRule="auto"/>
        <w:ind w:firstLine="709"/>
        <w:jc w:val="both"/>
        <w:rPr>
          <w:rFonts w:ascii="Times New Roman" w:eastAsia="Arial Unicode MS" w:hAnsi="Times New Roman"/>
          <w:b/>
          <w:sz w:val="24"/>
          <w:szCs w:val="24"/>
          <w:lang w:eastAsia="ar-SA"/>
        </w:rPr>
      </w:pPr>
      <w:r w:rsidRPr="000D343B">
        <w:rPr>
          <w:rFonts w:ascii="Times New Roman" w:eastAsia="Arial Unicode MS" w:hAnsi="Times New Roman"/>
          <w:b/>
          <w:sz w:val="24"/>
          <w:szCs w:val="24"/>
          <w:lang w:eastAsia="ar-SA"/>
        </w:rPr>
        <w:t>Компенсаторные умения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8"/>
        </w:numPr>
        <w:tabs>
          <w:tab w:val="left" w:pos="993"/>
        </w:tabs>
        <w:spacing w:after="0" w:line="240" w:lineRule="auto"/>
        <w:ind w:left="0" w:firstLine="709"/>
        <w:jc w:val="both"/>
        <w:rPr>
          <w:rFonts w:ascii="Times New Roman" w:hAnsi="Times New Roman"/>
          <w:b/>
          <w:sz w:val="24"/>
          <w:szCs w:val="24"/>
        </w:rPr>
      </w:pPr>
      <w:r w:rsidRPr="000D343B">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p>
    <w:p w:rsidR="006E54D0" w:rsidRPr="000D343B" w:rsidRDefault="006E54D0" w:rsidP="000D343B">
      <w:pPr>
        <w:spacing w:after="0" w:line="240" w:lineRule="auto"/>
        <w:ind w:firstLine="709"/>
        <w:jc w:val="both"/>
        <w:rPr>
          <w:rFonts w:ascii="Times New Roman" w:eastAsia="Arial Unicode MS" w:hAnsi="Times New Roman"/>
          <w:sz w:val="24"/>
          <w:szCs w:val="24"/>
          <w:lang w:eastAsia="ar-SA"/>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0D343B">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0D343B" w:rsidRDefault="006E54D0" w:rsidP="000D343B">
      <w:pPr>
        <w:numPr>
          <w:ilvl w:val="0"/>
          <w:numId w:val="48"/>
        </w:numPr>
        <w:tabs>
          <w:tab w:val="left" w:pos="993"/>
        </w:tabs>
        <w:spacing w:after="0" w:line="240" w:lineRule="auto"/>
        <w:ind w:left="0" w:firstLine="709"/>
        <w:jc w:val="both"/>
        <w:rPr>
          <w:rFonts w:ascii="Times New Roman" w:hAnsi="Times New Roman"/>
          <w:b/>
          <w:sz w:val="24"/>
          <w:szCs w:val="24"/>
        </w:rPr>
      </w:pPr>
      <w:r w:rsidRPr="000D343B">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p>
    <w:p w:rsidR="00B540EE" w:rsidRPr="000D343B" w:rsidRDefault="00B540EE" w:rsidP="000D343B">
      <w:pPr>
        <w:pStyle w:val="4"/>
        <w:spacing w:before="0" w:line="240" w:lineRule="auto"/>
        <w:ind w:left="0"/>
        <w:rPr>
          <w:sz w:val="24"/>
          <w:szCs w:val="24"/>
        </w:rPr>
      </w:pPr>
    </w:p>
    <w:p w:rsidR="006E54D0" w:rsidRPr="000D343B" w:rsidRDefault="006F777F" w:rsidP="000D343B">
      <w:pPr>
        <w:pStyle w:val="4"/>
        <w:spacing w:before="0" w:line="240" w:lineRule="auto"/>
        <w:ind w:left="0" w:firstLine="709"/>
        <w:rPr>
          <w:rFonts w:eastAsia="Calibri"/>
          <w:sz w:val="24"/>
          <w:szCs w:val="24"/>
        </w:rPr>
      </w:pPr>
      <w:bookmarkStart w:id="42" w:name="_Toc409691631"/>
      <w:bookmarkStart w:id="43" w:name="_Toc410653956"/>
      <w:bookmarkStart w:id="44" w:name="_Toc414553138"/>
      <w:r w:rsidRPr="000D343B">
        <w:rPr>
          <w:sz w:val="24"/>
          <w:szCs w:val="24"/>
        </w:rPr>
        <w:t>1.2.</w:t>
      </w:r>
      <w:r w:rsidR="006940DA" w:rsidRPr="000D343B">
        <w:rPr>
          <w:sz w:val="24"/>
          <w:szCs w:val="24"/>
        </w:rPr>
        <w:t>5.4</w:t>
      </w:r>
      <w:r w:rsidRPr="000D343B">
        <w:rPr>
          <w:sz w:val="24"/>
          <w:szCs w:val="24"/>
        </w:rPr>
        <w:t xml:space="preserve">. </w:t>
      </w:r>
      <w:r w:rsidR="00F21876" w:rsidRPr="000D343B">
        <w:rPr>
          <w:sz w:val="24"/>
          <w:szCs w:val="24"/>
        </w:rPr>
        <w:t>Второй и</w:t>
      </w:r>
      <w:r w:rsidR="006E54D0" w:rsidRPr="000D343B">
        <w:rPr>
          <w:sz w:val="24"/>
          <w:szCs w:val="24"/>
        </w:rPr>
        <w:t xml:space="preserve">ностранный язык </w:t>
      </w:r>
      <w:r w:rsidR="006E54D0" w:rsidRPr="000D343B">
        <w:rPr>
          <w:rFonts w:eastAsia="Calibri"/>
          <w:sz w:val="24"/>
          <w:szCs w:val="24"/>
        </w:rPr>
        <w:t>(на примере английского языка)</w:t>
      </w:r>
      <w:bookmarkEnd w:id="42"/>
      <w:bookmarkEnd w:id="43"/>
      <w:bookmarkEnd w:id="44"/>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Коммуникативные умения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Говорение.Диалогическая речь</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3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вести диалог (диалог этикетного характер, диалог</w:t>
      </w:r>
      <w:r w:rsidR="00155B8F" w:rsidRPr="000D343B">
        <w:rPr>
          <w:rFonts w:ascii="Times New Roman" w:hAnsi="Times New Roman"/>
          <w:sz w:val="24"/>
          <w:szCs w:val="24"/>
        </w:rPr>
        <w:t>-</w:t>
      </w:r>
      <w:r w:rsidRPr="000D343B">
        <w:rPr>
          <w:rFonts w:ascii="Times New Roman" w:hAnsi="Times New Roman"/>
          <w:sz w:val="24"/>
          <w:szCs w:val="24"/>
        </w:rPr>
        <w:t xml:space="preserve">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вести диалог-обмен мнениями; </w:t>
      </w:r>
    </w:p>
    <w:p w:rsidR="006E54D0" w:rsidRPr="000D343B" w:rsidRDefault="006E54D0" w:rsidP="000D343B">
      <w:pPr>
        <w:numPr>
          <w:ilvl w:val="0"/>
          <w:numId w:val="2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брать и давать интервью;</w:t>
      </w:r>
    </w:p>
    <w:p w:rsidR="006E54D0" w:rsidRPr="000D343B" w:rsidRDefault="006E54D0" w:rsidP="000D343B">
      <w:pPr>
        <w:numPr>
          <w:ilvl w:val="0"/>
          <w:numId w:val="2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вести диалог-расспрос на основе нелинейного текста (таблицы, диаграммы и </w:t>
      </w:r>
      <w:r w:rsidR="00245F1D" w:rsidRPr="000D343B">
        <w:rPr>
          <w:rFonts w:ascii="Times New Roman" w:hAnsi="Times New Roman"/>
          <w:i/>
          <w:sz w:val="24"/>
          <w:szCs w:val="24"/>
        </w:rPr>
        <w:t>т. д.</w:t>
      </w:r>
      <w:r w:rsidRPr="000D343B">
        <w:rPr>
          <w:rFonts w:ascii="Times New Roman" w:hAnsi="Times New Roman"/>
          <w:i/>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Говорение. Монологическая речь</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описывать события с опорой на зрительную наглядность и/или вербальную опору (ключевые слова, план, вопросы); </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давать краткую характеристику реальных людей и литературных персонажей; </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передавать основное содержание прочитанного текста с опорой или без опоры на текст, ключевые слова/план/вопросы;</w:t>
      </w:r>
    </w:p>
    <w:p w:rsidR="006E54D0" w:rsidRPr="000D343B" w:rsidRDefault="006E54D0" w:rsidP="000D343B">
      <w:pPr>
        <w:numPr>
          <w:ilvl w:val="0"/>
          <w:numId w:val="29"/>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описывать картинку/фото с опорой или без опоры на ключевые слова/план/вопросы.</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получит возможность научиться: </w:t>
      </w:r>
    </w:p>
    <w:p w:rsidR="006E54D0" w:rsidRPr="000D343B" w:rsidRDefault="006E54D0" w:rsidP="000D343B">
      <w:pPr>
        <w:numPr>
          <w:ilvl w:val="0"/>
          <w:numId w:val="2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делать сообщение на заданную тему на основе прочитанного; </w:t>
      </w:r>
    </w:p>
    <w:p w:rsidR="006E54D0" w:rsidRPr="000D343B" w:rsidRDefault="006E54D0" w:rsidP="000D343B">
      <w:pPr>
        <w:numPr>
          <w:ilvl w:val="0"/>
          <w:numId w:val="2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6E54D0" w:rsidRPr="000D343B" w:rsidRDefault="006E54D0" w:rsidP="000D343B">
      <w:pPr>
        <w:numPr>
          <w:ilvl w:val="0"/>
          <w:numId w:val="2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6E54D0" w:rsidRPr="000D343B" w:rsidRDefault="006E54D0" w:rsidP="000D343B">
      <w:pPr>
        <w:numPr>
          <w:ilvl w:val="0"/>
          <w:numId w:val="2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кратко высказываться с опорой на нелинейный текст (таблицы, диаграммы, расписание и </w:t>
      </w:r>
      <w:r w:rsidR="00245F1D" w:rsidRPr="000D343B">
        <w:rPr>
          <w:rFonts w:ascii="Times New Roman" w:hAnsi="Times New Roman"/>
          <w:i/>
          <w:sz w:val="24"/>
          <w:szCs w:val="24"/>
        </w:rPr>
        <w:t>т. п.</w:t>
      </w:r>
      <w:r w:rsidRPr="000D343B">
        <w:rPr>
          <w:rFonts w:ascii="Times New Roman" w:hAnsi="Times New Roman"/>
          <w:i/>
          <w:sz w:val="24"/>
          <w:szCs w:val="24"/>
        </w:rPr>
        <w:t xml:space="preserve">) </w:t>
      </w:r>
    </w:p>
    <w:p w:rsidR="006E54D0" w:rsidRPr="000D343B" w:rsidRDefault="006E54D0" w:rsidP="000D343B">
      <w:pPr>
        <w:numPr>
          <w:ilvl w:val="0"/>
          <w:numId w:val="2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кратко излагать результаты выполненной проектной работы.</w:t>
      </w:r>
    </w:p>
    <w:p w:rsidR="006E54D0" w:rsidRPr="000D343B" w:rsidRDefault="006E54D0" w:rsidP="000D343B">
      <w:pPr>
        <w:spacing w:after="0" w:line="240" w:lineRule="auto"/>
        <w:ind w:firstLine="709"/>
        <w:jc w:val="both"/>
        <w:rPr>
          <w:rFonts w:ascii="Times New Roman" w:hAnsi="Times New Roman"/>
          <w:b/>
          <w:i/>
          <w:sz w:val="24"/>
          <w:szCs w:val="24"/>
        </w:rPr>
      </w:pPr>
      <w:r w:rsidRPr="000D343B">
        <w:rPr>
          <w:rFonts w:ascii="Times New Roman" w:hAnsi="Times New Roman"/>
          <w:b/>
          <w:sz w:val="24"/>
          <w:szCs w:val="24"/>
        </w:rPr>
        <w:t>Аудирование</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научится: </w:t>
      </w:r>
    </w:p>
    <w:p w:rsidR="006E54D0" w:rsidRPr="000D343B" w:rsidRDefault="006E54D0" w:rsidP="000D343B">
      <w:pPr>
        <w:numPr>
          <w:ilvl w:val="0"/>
          <w:numId w:val="3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6E54D0" w:rsidRPr="000D343B" w:rsidRDefault="006E54D0" w:rsidP="000D343B">
      <w:pPr>
        <w:numPr>
          <w:ilvl w:val="0"/>
          <w:numId w:val="3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2"/>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выделять основную тему в воспринимаемом на слух тексте;</w:t>
      </w:r>
    </w:p>
    <w:p w:rsidR="006E54D0" w:rsidRPr="000D343B" w:rsidRDefault="006E54D0" w:rsidP="000D343B">
      <w:pPr>
        <w:numPr>
          <w:ilvl w:val="0"/>
          <w:numId w:val="32"/>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контекстуальную или языковую догадку при восприятии на слух текстов, содержащих незнакомые слова.</w:t>
      </w:r>
    </w:p>
    <w:p w:rsidR="006E54D0" w:rsidRPr="000D343B" w:rsidRDefault="006E54D0" w:rsidP="000D343B">
      <w:pPr>
        <w:spacing w:after="0" w:line="240" w:lineRule="auto"/>
        <w:ind w:firstLine="709"/>
        <w:jc w:val="both"/>
        <w:rPr>
          <w:rFonts w:ascii="Times New Roman" w:hAnsi="Times New Roman"/>
          <w:i/>
          <w:sz w:val="24"/>
          <w:szCs w:val="24"/>
        </w:rPr>
      </w:pPr>
      <w:r w:rsidRPr="000D343B">
        <w:rPr>
          <w:rFonts w:ascii="Times New Roman" w:hAnsi="Times New Roman"/>
          <w:b/>
          <w:sz w:val="24"/>
          <w:szCs w:val="24"/>
        </w:rPr>
        <w:t xml:space="preserve">Чтение </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научится: </w:t>
      </w:r>
    </w:p>
    <w:p w:rsidR="006E54D0" w:rsidRPr="000D343B" w:rsidRDefault="006E54D0" w:rsidP="000D343B">
      <w:pPr>
        <w:numPr>
          <w:ilvl w:val="0"/>
          <w:numId w:val="3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6E54D0" w:rsidRPr="000D343B" w:rsidRDefault="006E54D0" w:rsidP="000D343B">
      <w:pPr>
        <w:numPr>
          <w:ilvl w:val="0"/>
          <w:numId w:val="3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читать и полностью понимать несложные аутентичные тексты, построенные на изученном языковом материале;</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6E54D0" w:rsidRPr="000D343B" w:rsidRDefault="006E54D0"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устанавливать причинно-следственную взаимосвязь фактов и событий, изложенных в несложном аутентичном тексте;</w:t>
      </w:r>
    </w:p>
    <w:p w:rsidR="006E54D0" w:rsidRPr="000D343B" w:rsidRDefault="006E54D0" w:rsidP="000D343B">
      <w:pPr>
        <w:numPr>
          <w:ilvl w:val="0"/>
          <w:numId w:val="3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восстанавливать текст из разрозненных абзацев или путем добавления выпущенных фрагментов.</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Письменная речь </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научится: </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заполнять анкеты и формуляры, сообщая о себе основные сведения (имя, фамилия, пол, возраст, гражданство, национальность, адрес и </w:t>
      </w:r>
      <w:r w:rsidR="00245F1D" w:rsidRPr="000D343B">
        <w:rPr>
          <w:rFonts w:ascii="Times New Roman" w:hAnsi="Times New Roman"/>
          <w:sz w:val="24"/>
          <w:szCs w:val="24"/>
        </w:rPr>
        <w:t>т. д.</w:t>
      </w:r>
      <w:r w:rsidRPr="000D343B">
        <w:rPr>
          <w:rFonts w:ascii="Times New Roman" w:hAnsi="Times New Roman"/>
          <w:sz w:val="24"/>
          <w:szCs w:val="24"/>
        </w:rPr>
        <w:t>);</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w:t>
      </w:r>
      <w:r w:rsidR="00437180" w:rsidRPr="000D343B">
        <w:rPr>
          <w:rFonts w:ascii="Times New Roman" w:hAnsi="Times New Roman"/>
          <w:sz w:val="24"/>
          <w:szCs w:val="24"/>
        </w:rPr>
        <w:t>–</w:t>
      </w:r>
      <w:r w:rsidRPr="000D343B">
        <w:rPr>
          <w:rFonts w:ascii="Times New Roman" w:hAnsi="Times New Roman"/>
          <w:sz w:val="24"/>
          <w:szCs w:val="24"/>
        </w:rPr>
        <w:t>40 слов, включая адрес)</w:t>
      </w:r>
      <w:r w:rsidR="0043702F" w:rsidRPr="000D343B">
        <w:rPr>
          <w:rFonts w:ascii="Times New Roman" w:hAnsi="Times New Roman"/>
          <w:sz w:val="24"/>
          <w:szCs w:val="24"/>
        </w:rPr>
        <w:t>;</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w:t>
      </w:r>
      <w:r w:rsidRPr="000D343B">
        <w:rPr>
          <w:rFonts w:ascii="Times New Roman" w:hAnsi="Times New Roman"/>
          <w:sz w:val="24"/>
          <w:szCs w:val="24"/>
        </w:rPr>
        <w:lastRenderedPageBreak/>
        <w:t xml:space="preserve">и запрашивать аналогичную информацию о друге по переписке; выражать благодарность, извинения, просьбу; давать совет и </w:t>
      </w:r>
      <w:r w:rsidR="00245F1D" w:rsidRPr="000D343B">
        <w:rPr>
          <w:rFonts w:ascii="Times New Roman" w:hAnsi="Times New Roman"/>
          <w:sz w:val="24"/>
          <w:szCs w:val="24"/>
        </w:rPr>
        <w:t>т. д.</w:t>
      </w:r>
      <w:r w:rsidRPr="000D343B">
        <w:rPr>
          <w:rFonts w:ascii="Times New Roman" w:hAnsi="Times New Roman"/>
          <w:sz w:val="24"/>
          <w:szCs w:val="24"/>
        </w:rPr>
        <w:t xml:space="preserve"> (объемом 120 слов, включая адрес);</w:t>
      </w:r>
    </w:p>
    <w:p w:rsidR="006E54D0" w:rsidRPr="000D343B" w:rsidRDefault="006E54D0" w:rsidP="000D343B">
      <w:pPr>
        <w:numPr>
          <w:ilvl w:val="0"/>
          <w:numId w:val="35"/>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писать небольшие письменные высказывания с опорой на образец/план.</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6"/>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делать краткие выписки из текста с целью их использования в собственных устных высказываниях;</w:t>
      </w:r>
    </w:p>
    <w:p w:rsidR="006E54D0" w:rsidRPr="000D343B" w:rsidRDefault="006E54D0" w:rsidP="000D343B">
      <w:pPr>
        <w:numPr>
          <w:ilvl w:val="0"/>
          <w:numId w:val="36"/>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писать электронное письмо (</w:t>
      </w:r>
      <w:r w:rsidRPr="000D343B">
        <w:rPr>
          <w:rFonts w:ascii="Times New Roman" w:hAnsi="Times New Roman"/>
          <w:i/>
          <w:sz w:val="24"/>
          <w:szCs w:val="24"/>
          <w:lang w:val="en-US"/>
        </w:rPr>
        <w:t>e</w:t>
      </w:r>
      <w:r w:rsidRPr="000D343B">
        <w:rPr>
          <w:rFonts w:ascii="Times New Roman" w:hAnsi="Times New Roman"/>
          <w:i/>
          <w:sz w:val="24"/>
          <w:szCs w:val="24"/>
        </w:rPr>
        <w:t>-</w:t>
      </w:r>
      <w:r w:rsidRPr="000D343B">
        <w:rPr>
          <w:rFonts w:ascii="Times New Roman" w:hAnsi="Times New Roman"/>
          <w:i/>
          <w:sz w:val="24"/>
          <w:szCs w:val="24"/>
          <w:lang w:val="en-US"/>
        </w:rPr>
        <w:t>mail</w:t>
      </w:r>
      <w:r w:rsidRPr="000D343B">
        <w:rPr>
          <w:rFonts w:ascii="Times New Roman" w:hAnsi="Times New Roman"/>
          <w:i/>
          <w:sz w:val="24"/>
          <w:szCs w:val="24"/>
        </w:rPr>
        <w:t>) зарубежному другу в ответ на электронное письмо-стимул</w:t>
      </w:r>
      <w:r w:rsidR="0043702F" w:rsidRPr="000D343B">
        <w:rPr>
          <w:rFonts w:ascii="Times New Roman" w:hAnsi="Times New Roman"/>
          <w:i/>
          <w:sz w:val="24"/>
          <w:szCs w:val="24"/>
        </w:rPr>
        <w:t>;</w:t>
      </w:r>
    </w:p>
    <w:p w:rsidR="006E54D0" w:rsidRPr="000D343B" w:rsidRDefault="006E54D0" w:rsidP="000D343B">
      <w:pPr>
        <w:numPr>
          <w:ilvl w:val="0"/>
          <w:numId w:val="36"/>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составлять план/тезисы устного или письменного сообщения; </w:t>
      </w:r>
    </w:p>
    <w:p w:rsidR="006E54D0" w:rsidRPr="000D343B" w:rsidRDefault="006E54D0" w:rsidP="000D343B">
      <w:pPr>
        <w:numPr>
          <w:ilvl w:val="0"/>
          <w:numId w:val="3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кратко излагать в письменном виде результаты проектной деятельности;</w:t>
      </w:r>
    </w:p>
    <w:p w:rsidR="006E54D0" w:rsidRPr="000D343B" w:rsidRDefault="006E54D0" w:rsidP="000D343B">
      <w:pPr>
        <w:numPr>
          <w:ilvl w:val="0"/>
          <w:numId w:val="37"/>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писать небольшое письменное высказывание с опорой на нелинейный текст (таблицы, диаграммы и </w:t>
      </w:r>
      <w:r w:rsidR="00245F1D" w:rsidRPr="000D343B">
        <w:rPr>
          <w:rFonts w:ascii="Times New Roman" w:hAnsi="Times New Roman"/>
          <w:i/>
          <w:sz w:val="24"/>
          <w:szCs w:val="24"/>
        </w:rPr>
        <w:t>т. п.</w:t>
      </w:r>
      <w:r w:rsidRPr="000D343B">
        <w:rPr>
          <w:rFonts w:ascii="Times New Roman" w:hAnsi="Times New Roman"/>
          <w:i/>
          <w:sz w:val="24"/>
          <w:szCs w:val="24"/>
        </w:rPr>
        <w:t>)</w:t>
      </w:r>
      <w:r w:rsidR="0043702F" w:rsidRPr="000D343B">
        <w:rPr>
          <w:rFonts w:ascii="Times New Roman" w:hAnsi="Times New Roman"/>
          <w:i/>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Языковые навыки и средства оперирования ими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Орфография и пунктуация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правильно писать изученные слова;</w:t>
      </w:r>
    </w:p>
    <w:p w:rsidR="006E54D0" w:rsidRPr="000D343B" w:rsidRDefault="006E54D0" w:rsidP="000D343B">
      <w:pPr>
        <w:numPr>
          <w:ilvl w:val="0"/>
          <w:numId w:val="4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6E54D0" w:rsidRPr="000D343B" w:rsidRDefault="006E54D0" w:rsidP="000D343B">
      <w:pPr>
        <w:numPr>
          <w:ilvl w:val="0"/>
          <w:numId w:val="4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5"/>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сравнивать и анализировать буквосочетания английского языка и их транскрипцию.</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Фонетическая сторона речи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правильное ударение в изученных словах;</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коммуникативные типы предложений по их интонации;</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членить предложение на смысловые группы;</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w:t>
      </w:r>
      <w:r w:rsidR="00ED4AB1" w:rsidRPr="000D343B">
        <w:rPr>
          <w:rFonts w:ascii="Times New Roman" w:hAnsi="Times New Roman"/>
          <w:sz w:val="24"/>
          <w:szCs w:val="24"/>
        </w:rPr>
        <w:t>,</w:t>
      </w:r>
      <w:r w:rsidRPr="000D343B">
        <w:rPr>
          <w:rFonts w:ascii="Times New Roman" w:hAnsi="Times New Roman"/>
          <w:sz w:val="24"/>
          <w:szCs w:val="24"/>
        </w:rPr>
        <w:t xml:space="preserve"> соблюдая правило отсутствия фразового ударения на служебных словах.</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выражать модальные значения, чувства и эмоции с помощью интонации;</w:t>
      </w:r>
    </w:p>
    <w:p w:rsidR="006E54D0" w:rsidRPr="000D343B" w:rsidRDefault="006E54D0" w:rsidP="000D343B">
      <w:pPr>
        <w:numPr>
          <w:ilvl w:val="0"/>
          <w:numId w:val="38"/>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различать британские и американские варианты английского языка в прослушанных высказываниях.</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Лексическая сторона речи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употреблять в устной и письменной речи в их основном</w:t>
      </w:r>
      <w:r w:rsidR="00ED4AB1" w:rsidRPr="000D343B">
        <w:rPr>
          <w:rFonts w:ascii="Times New Roman" w:hAnsi="Times New Roman"/>
          <w:sz w:val="24"/>
          <w:szCs w:val="24"/>
        </w:rPr>
        <w:t xml:space="preserve"> значении</w:t>
      </w:r>
      <w:r w:rsidRPr="000D343B">
        <w:rPr>
          <w:rFonts w:ascii="Times New Roman" w:hAnsi="Times New Roman"/>
          <w:sz w:val="24"/>
          <w:szCs w:val="24"/>
        </w:rPr>
        <w:t xml:space="preserve">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существующие в английском языке нормы лексической сочетаемости;</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6E54D0" w:rsidRPr="000D343B" w:rsidRDefault="006E54D0" w:rsidP="000D343B">
      <w:pPr>
        <w:numPr>
          <w:ilvl w:val="0"/>
          <w:numId w:val="39"/>
        </w:numPr>
        <w:tabs>
          <w:tab w:val="left" w:pos="993"/>
        </w:tabs>
        <w:spacing w:after="0" w:line="240" w:lineRule="auto"/>
        <w:ind w:left="0" w:firstLine="709"/>
        <w:jc w:val="both"/>
        <w:rPr>
          <w:rFonts w:ascii="Times New Roman" w:hAnsi="Times New Roman"/>
          <w:sz w:val="24"/>
          <w:szCs w:val="24"/>
          <w:lang w:bidi="en-US"/>
        </w:rPr>
      </w:pPr>
      <w:r w:rsidRPr="000D343B">
        <w:rPr>
          <w:rFonts w:ascii="Times New Roman" w:hAnsi="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437180" w:rsidRPr="000D343B" w:rsidRDefault="00437180" w:rsidP="000D343B">
      <w:pPr>
        <w:numPr>
          <w:ilvl w:val="0"/>
          <w:numId w:val="10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глаголы при помощи аффиксов </w:t>
      </w:r>
      <w:r w:rsidRPr="000D343B">
        <w:rPr>
          <w:rFonts w:ascii="Times New Roman" w:hAnsi="Times New Roman"/>
          <w:i/>
          <w:sz w:val="24"/>
          <w:szCs w:val="24"/>
          <w:lang w:val="en-US"/>
        </w:rPr>
        <w:t>dis</w:t>
      </w:r>
      <w:r w:rsidRPr="000D343B">
        <w:rPr>
          <w:rFonts w:ascii="Times New Roman" w:hAnsi="Times New Roman"/>
          <w:sz w:val="24"/>
          <w:szCs w:val="24"/>
        </w:rPr>
        <w:t xml:space="preserve">-, </w:t>
      </w:r>
      <w:r w:rsidRPr="000D343B">
        <w:rPr>
          <w:rFonts w:ascii="Times New Roman" w:hAnsi="Times New Roman"/>
          <w:i/>
          <w:sz w:val="24"/>
          <w:szCs w:val="24"/>
          <w:lang w:val="en-US"/>
        </w:rPr>
        <w:t>mis</w:t>
      </w:r>
      <w:r w:rsidRPr="000D343B">
        <w:rPr>
          <w:rFonts w:ascii="Times New Roman" w:hAnsi="Times New Roman"/>
          <w:sz w:val="24"/>
          <w:szCs w:val="24"/>
        </w:rPr>
        <w:t xml:space="preserve">-, </w:t>
      </w:r>
      <w:r w:rsidRPr="000D343B">
        <w:rPr>
          <w:rFonts w:ascii="Times New Roman" w:hAnsi="Times New Roman"/>
          <w:i/>
          <w:sz w:val="24"/>
          <w:szCs w:val="24"/>
          <w:lang w:val="en-US"/>
        </w:rPr>
        <w:t>re</w:t>
      </w:r>
      <w:r w:rsidRPr="000D343B">
        <w:rPr>
          <w:rFonts w:ascii="Times New Roman" w:hAnsi="Times New Roman"/>
          <w:sz w:val="24"/>
          <w:szCs w:val="24"/>
        </w:rPr>
        <w:t>-, -</w:t>
      </w:r>
      <w:r w:rsidR="005D64CA" w:rsidRPr="000D343B">
        <w:rPr>
          <w:rFonts w:ascii="Times New Roman" w:hAnsi="Times New Roman"/>
          <w:i/>
          <w:sz w:val="24"/>
          <w:szCs w:val="24"/>
          <w:lang w:val="en-US"/>
        </w:rPr>
        <w:t>i</w:t>
      </w:r>
      <w:r w:rsidRPr="000D343B">
        <w:rPr>
          <w:rFonts w:ascii="Times New Roman" w:hAnsi="Times New Roman"/>
          <w:i/>
          <w:sz w:val="24"/>
          <w:szCs w:val="24"/>
        </w:rPr>
        <w:t>ze</w:t>
      </w:r>
      <w:r w:rsidRPr="000D343B">
        <w:rPr>
          <w:rFonts w:ascii="Times New Roman" w:hAnsi="Times New Roman"/>
          <w:sz w:val="24"/>
          <w:szCs w:val="24"/>
        </w:rPr>
        <w:t>/-</w:t>
      </w:r>
      <w:r w:rsidRPr="000D343B">
        <w:rPr>
          <w:rFonts w:ascii="Times New Roman" w:hAnsi="Times New Roman"/>
          <w:i/>
          <w:sz w:val="24"/>
          <w:szCs w:val="24"/>
        </w:rPr>
        <w:t>ise</w:t>
      </w:r>
      <w:r w:rsidRPr="000D343B">
        <w:rPr>
          <w:rFonts w:ascii="Times New Roman" w:hAnsi="Times New Roman"/>
          <w:sz w:val="24"/>
          <w:szCs w:val="24"/>
        </w:rPr>
        <w:t xml:space="preserve">; </w:t>
      </w:r>
    </w:p>
    <w:p w:rsidR="00437180" w:rsidRPr="000D343B" w:rsidRDefault="00437180" w:rsidP="000D343B">
      <w:pPr>
        <w:numPr>
          <w:ilvl w:val="0"/>
          <w:numId w:val="104"/>
        </w:numPr>
        <w:tabs>
          <w:tab w:val="left" w:pos="993"/>
        </w:tabs>
        <w:spacing w:after="0" w:line="240" w:lineRule="auto"/>
        <w:ind w:left="0" w:firstLine="709"/>
        <w:jc w:val="both"/>
        <w:rPr>
          <w:rFonts w:ascii="Times New Roman" w:hAnsi="Times New Roman"/>
          <w:sz w:val="24"/>
          <w:szCs w:val="24"/>
          <w:lang w:val="en-US"/>
        </w:rPr>
      </w:pPr>
      <w:r w:rsidRPr="000D343B">
        <w:rPr>
          <w:rFonts w:ascii="Times New Roman" w:hAnsi="Times New Roman"/>
          <w:sz w:val="24"/>
          <w:szCs w:val="24"/>
        </w:rPr>
        <w:t>именасуществительныеприпомощисуффиксов</w:t>
      </w:r>
      <w:r w:rsidRPr="000D343B">
        <w:rPr>
          <w:rFonts w:ascii="Times New Roman" w:hAnsi="Times New Roman"/>
          <w:sz w:val="24"/>
          <w:szCs w:val="24"/>
          <w:lang w:val="en-US"/>
        </w:rPr>
        <w:t xml:space="preserve"> -</w:t>
      </w:r>
      <w:r w:rsidRPr="000D343B">
        <w:rPr>
          <w:rFonts w:ascii="Times New Roman" w:hAnsi="Times New Roman"/>
          <w:i/>
          <w:sz w:val="24"/>
          <w:szCs w:val="24"/>
          <w:lang w:val="en-US"/>
        </w:rPr>
        <w:t>or</w:t>
      </w:r>
      <w:r w:rsidRPr="000D343B">
        <w:rPr>
          <w:rFonts w:ascii="Times New Roman" w:hAnsi="Times New Roman"/>
          <w:sz w:val="24"/>
          <w:szCs w:val="24"/>
          <w:lang w:val="en-US"/>
        </w:rPr>
        <w:t>/-</w:t>
      </w:r>
      <w:r w:rsidRPr="000D343B">
        <w:rPr>
          <w:rFonts w:ascii="Times New Roman" w:hAnsi="Times New Roman"/>
          <w:i/>
          <w:sz w:val="24"/>
          <w:szCs w:val="24"/>
          <w:lang w:val="en-US"/>
        </w:rPr>
        <w:t>er</w:t>
      </w:r>
      <w:r w:rsidRPr="000D343B">
        <w:rPr>
          <w:rFonts w:ascii="Times New Roman" w:hAnsi="Times New Roman"/>
          <w:sz w:val="24"/>
          <w:szCs w:val="24"/>
          <w:lang w:val="en-US"/>
        </w:rPr>
        <w:t>, -</w:t>
      </w:r>
      <w:r w:rsidRPr="000D343B">
        <w:rPr>
          <w:rFonts w:ascii="Times New Roman" w:hAnsi="Times New Roman"/>
          <w:i/>
          <w:sz w:val="24"/>
          <w:szCs w:val="24"/>
          <w:lang w:val="en-US"/>
        </w:rPr>
        <w:t>ist</w:t>
      </w:r>
      <w:r w:rsidRPr="000D343B">
        <w:rPr>
          <w:rFonts w:ascii="Times New Roman" w:hAnsi="Times New Roman"/>
          <w:sz w:val="24"/>
          <w:szCs w:val="24"/>
          <w:lang w:val="en-US"/>
        </w:rPr>
        <w:t xml:space="preserve"> , -</w:t>
      </w:r>
      <w:r w:rsidRPr="000D343B">
        <w:rPr>
          <w:rFonts w:ascii="Times New Roman" w:hAnsi="Times New Roman"/>
          <w:i/>
          <w:sz w:val="24"/>
          <w:szCs w:val="24"/>
          <w:lang w:val="en-US"/>
        </w:rPr>
        <w:t>sion</w:t>
      </w:r>
      <w:r w:rsidRPr="000D343B">
        <w:rPr>
          <w:rFonts w:ascii="Times New Roman" w:hAnsi="Times New Roman"/>
          <w:sz w:val="24"/>
          <w:szCs w:val="24"/>
          <w:lang w:val="en-US"/>
        </w:rPr>
        <w:t>/-</w:t>
      </w:r>
      <w:r w:rsidRPr="000D343B">
        <w:rPr>
          <w:rFonts w:ascii="Times New Roman" w:hAnsi="Times New Roman"/>
          <w:i/>
          <w:sz w:val="24"/>
          <w:szCs w:val="24"/>
          <w:lang w:val="en-US"/>
        </w:rPr>
        <w:t>tion</w:t>
      </w:r>
      <w:r w:rsidRPr="000D343B">
        <w:rPr>
          <w:rFonts w:ascii="Times New Roman" w:hAnsi="Times New Roman"/>
          <w:sz w:val="24"/>
          <w:szCs w:val="24"/>
          <w:lang w:val="en-US"/>
        </w:rPr>
        <w:t>, -</w:t>
      </w:r>
      <w:r w:rsidRPr="000D343B">
        <w:rPr>
          <w:rFonts w:ascii="Times New Roman" w:hAnsi="Times New Roman"/>
          <w:i/>
          <w:sz w:val="24"/>
          <w:szCs w:val="24"/>
          <w:lang w:val="en-US"/>
        </w:rPr>
        <w:t>nce</w:t>
      </w:r>
      <w:r w:rsidRPr="000D343B">
        <w:rPr>
          <w:rFonts w:ascii="Times New Roman" w:hAnsi="Times New Roman"/>
          <w:sz w:val="24"/>
          <w:szCs w:val="24"/>
          <w:lang w:val="en-US"/>
        </w:rPr>
        <w:t>/-</w:t>
      </w:r>
      <w:r w:rsidRPr="000D343B">
        <w:rPr>
          <w:rFonts w:ascii="Times New Roman" w:hAnsi="Times New Roman"/>
          <w:i/>
          <w:sz w:val="24"/>
          <w:szCs w:val="24"/>
          <w:lang w:val="en-US"/>
        </w:rPr>
        <w:t>ence</w:t>
      </w:r>
      <w:r w:rsidRPr="000D343B">
        <w:rPr>
          <w:rFonts w:ascii="Times New Roman" w:hAnsi="Times New Roman"/>
          <w:sz w:val="24"/>
          <w:szCs w:val="24"/>
          <w:lang w:val="en-US"/>
        </w:rPr>
        <w:t>, -</w:t>
      </w:r>
      <w:r w:rsidRPr="000D343B">
        <w:rPr>
          <w:rFonts w:ascii="Times New Roman" w:hAnsi="Times New Roman"/>
          <w:i/>
          <w:sz w:val="24"/>
          <w:szCs w:val="24"/>
          <w:lang w:val="en-US"/>
        </w:rPr>
        <w:t>ment</w:t>
      </w:r>
      <w:r w:rsidRPr="000D343B">
        <w:rPr>
          <w:rFonts w:ascii="Times New Roman" w:hAnsi="Times New Roman"/>
          <w:sz w:val="24"/>
          <w:szCs w:val="24"/>
          <w:lang w:val="en-US"/>
        </w:rPr>
        <w:t>, -</w:t>
      </w:r>
      <w:r w:rsidRPr="000D343B">
        <w:rPr>
          <w:rFonts w:ascii="Times New Roman" w:hAnsi="Times New Roman"/>
          <w:i/>
          <w:sz w:val="24"/>
          <w:szCs w:val="24"/>
          <w:lang w:val="en-US"/>
        </w:rPr>
        <w:t>ity</w:t>
      </w:r>
      <w:r w:rsidRPr="000D343B">
        <w:rPr>
          <w:rFonts w:ascii="Times New Roman" w:hAnsi="Times New Roman"/>
          <w:sz w:val="24"/>
          <w:szCs w:val="24"/>
          <w:lang w:val="en-US"/>
        </w:rPr>
        <w:t xml:space="preserve"> , -</w:t>
      </w:r>
      <w:r w:rsidRPr="000D343B">
        <w:rPr>
          <w:rFonts w:ascii="Times New Roman" w:hAnsi="Times New Roman"/>
          <w:i/>
          <w:sz w:val="24"/>
          <w:szCs w:val="24"/>
          <w:lang w:val="en-US"/>
        </w:rPr>
        <w:t>ness</w:t>
      </w:r>
      <w:r w:rsidRPr="000D343B">
        <w:rPr>
          <w:rFonts w:ascii="Times New Roman" w:hAnsi="Times New Roman"/>
          <w:sz w:val="24"/>
          <w:szCs w:val="24"/>
          <w:lang w:val="en-US"/>
        </w:rPr>
        <w:t>, -</w:t>
      </w:r>
      <w:r w:rsidRPr="000D343B">
        <w:rPr>
          <w:rFonts w:ascii="Times New Roman" w:hAnsi="Times New Roman"/>
          <w:i/>
          <w:sz w:val="24"/>
          <w:szCs w:val="24"/>
          <w:lang w:val="en-US"/>
        </w:rPr>
        <w:t>ship</w:t>
      </w:r>
      <w:r w:rsidRPr="000D343B">
        <w:rPr>
          <w:rFonts w:ascii="Times New Roman" w:hAnsi="Times New Roman"/>
          <w:sz w:val="24"/>
          <w:szCs w:val="24"/>
          <w:lang w:val="en-US"/>
        </w:rPr>
        <w:t>, -</w:t>
      </w:r>
      <w:r w:rsidRPr="000D343B">
        <w:rPr>
          <w:rFonts w:ascii="Times New Roman" w:hAnsi="Times New Roman"/>
          <w:i/>
          <w:sz w:val="24"/>
          <w:szCs w:val="24"/>
          <w:lang w:val="en-US"/>
        </w:rPr>
        <w:t>ing</w:t>
      </w:r>
      <w:r w:rsidRPr="000D343B">
        <w:rPr>
          <w:rFonts w:ascii="Times New Roman" w:hAnsi="Times New Roman"/>
          <w:sz w:val="24"/>
          <w:szCs w:val="24"/>
          <w:lang w:val="en-US"/>
        </w:rPr>
        <w:t xml:space="preserve">; </w:t>
      </w:r>
    </w:p>
    <w:p w:rsidR="00437180" w:rsidRPr="000D343B" w:rsidRDefault="00437180" w:rsidP="000D343B">
      <w:pPr>
        <w:numPr>
          <w:ilvl w:val="0"/>
          <w:numId w:val="104"/>
        </w:numPr>
        <w:tabs>
          <w:tab w:val="left" w:pos="993"/>
        </w:tabs>
        <w:spacing w:after="0" w:line="240" w:lineRule="auto"/>
        <w:ind w:left="0" w:firstLine="709"/>
        <w:jc w:val="both"/>
        <w:rPr>
          <w:rFonts w:ascii="Times New Roman" w:hAnsi="Times New Roman"/>
          <w:sz w:val="24"/>
          <w:szCs w:val="24"/>
          <w:lang w:val="en-US" w:bidi="en-US"/>
        </w:rPr>
      </w:pPr>
      <w:r w:rsidRPr="000D343B">
        <w:rPr>
          <w:rFonts w:ascii="Times New Roman" w:hAnsi="Times New Roman"/>
          <w:sz w:val="24"/>
          <w:szCs w:val="24"/>
        </w:rPr>
        <w:t>именаприлагательныеприпомощиаффиксов</w:t>
      </w:r>
      <w:r w:rsidRPr="000D343B">
        <w:rPr>
          <w:rFonts w:ascii="Times New Roman" w:hAnsi="Times New Roman"/>
          <w:i/>
          <w:sz w:val="24"/>
          <w:szCs w:val="24"/>
          <w:lang w:val="en-US" w:bidi="en-US"/>
        </w:rPr>
        <w:t>inter</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y</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ly</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ful</w:t>
      </w:r>
      <w:r w:rsidRPr="000D343B">
        <w:rPr>
          <w:rFonts w:ascii="Times New Roman" w:hAnsi="Times New Roman"/>
          <w:sz w:val="24"/>
          <w:szCs w:val="24"/>
          <w:lang w:val="en-US" w:bidi="en-US"/>
        </w:rPr>
        <w:t xml:space="preserve"> , -</w:t>
      </w:r>
      <w:r w:rsidRPr="000D343B">
        <w:rPr>
          <w:rFonts w:ascii="Times New Roman" w:hAnsi="Times New Roman"/>
          <w:i/>
          <w:sz w:val="24"/>
          <w:szCs w:val="24"/>
          <w:lang w:val="en-US" w:bidi="en-US"/>
        </w:rPr>
        <w:t>al</w:t>
      </w:r>
      <w:r w:rsidRPr="000D343B">
        <w:rPr>
          <w:rFonts w:ascii="Times New Roman" w:hAnsi="Times New Roman"/>
          <w:sz w:val="24"/>
          <w:szCs w:val="24"/>
          <w:lang w:val="en-US" w:bidi="en-US"/>
        </w:rPr>
        <w:t xml:space="preserve"> , -</w:t>
      </w:r>
      <w:r w:rsidRPr="000D343B">
        <w:rPr>
          <w:rFonts w:ascii="Times New Roman" w:hAnsi="Times New Roman"/>
          <w:i/>
          <w:sz w:val="24"/>
          <w:szCs w:val="24"/>
          <w:lang w:val="en-US" w:bidi="en-US"/>
        </w:rPr>
        <w:t>ic</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ian</w:t>
      </w:r>
      <w:r w:rsidRPr="000D343B">
        <w:rPr>
          <w:rFonts w:ascii="Times New Roman" w:hAnsi="Times New Roman"/>
          <w:sz w:val="24"/>
          <w:szCs w:val="24"/>
          <w:lang w:val="en-US" w:bidi="en-US"/>
        </w:rPr>
        <w:t>/</w:t>
      </w:r>
      <w:r w:rsidRPr="000D343B">
        <w:rPr>
          <w:rFonts w:ascii="Times New Roman" w:hAnsi="Times New Roman"/>
          <w:i/>
          <w:sz w:val="24"/>
          <w:szCs w:val="24"/>
          <w:lang w:val="en-US" w:bidi="en-US"/>
        </w:rPr>
        <w:t>an</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ing</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ous</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able</w:t>
      </w:r>
      <w:r w:rsidRPr="000D343B">
        <w:rPr>
          <w:rFonts w:ascii="Times New Roman" w:hAnsi="Times New Roman"/>
          <w:sz w:val="24"/>
          <w:szCs w:val="24"/>
          <w:lang w:val="en-US" w:bidi="en-US"/>
        </w:rPr>
        <w:t>/</w:t>
      </w:r>
      <w:r w:rsidRPr="000D343B">
        <w:rPr>
          <w:rFonts w:ascii="Times New Roman" w:hAnsi="Times New Roman"/>
          <w:i/>
          <w:sz w:val="24"/>
          <w:szCs w:val="24"/>
          <w:lang w:val="en-US" w:bidi="en-US"/>
        </w:rPr>
        <w:t>ible</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less</w:t>
      </w:r>
      <w:r w:rsidRPr="000D343B">
        <w:rPr>
          <w:rFonts w:ascii="Times New Roman" w:hAnsi="Times New Roman"/>
          <w:sz w:val="24"/>
          <w:szCs w:val="24"/>
          <w:lang w:val="en-US" w:bidi="en-US"/>
        </w:rPr>
        <w:t>, -</w:t>
      </w:r>
      <w:r w:rsidRPr="000D343B">
        <w:rPr>
          <w:rFonts w:ascii="Times New Roman" w:hAnsi="Times New Roman"/>
          <w:i/>
          <w:sz w:val="24"/>
          <w:szCs w:val="24"/>
          <w:lang w:val="en-US" w:bidi="en-US"/>
        </w:rPr>
        <w:t>ive</w:t>
      </w:r>
      <w:r w:rsidRPr="000D343B">
        <w:rPr>
          <w:rFonts w:ascii="Times New Roman" w:hAnsi="Times New Roman"/>
          <w:sz w:val="24"/>
          <w:szCs w:val="24"/>
          <w:lang w:val="en-US" w:bidi="en-US"/>
        </w:rPr>
        <w:t>;</w:t>
      </w:r>
    </w:p>
    <w:p w:rsidR="00437180" w:rsidRPr="000D343B" w:rsidRDefault="00437180" w:rsidP="000D343B">
      <w:pPr>
        <w:numPr>
          <w:ilvl w:val="0"/>
          <w:numId w:val="10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наречия при помощи суффикса -</w:t>
      </w:r>
      <w:r w:rsidRPr="000D343B">
        <w:rPr>
          <w:rFonts w:ascii="Times New Roman" w:hAnsi="Times New Roman"/>
          <w:i/>
          <w:sz w:val="24"/>
          <w:szCs w:val="24"/>
          <w:lang w:val="en-US"/>
        </w:rPr>
        <w:t>ly</w:t>
      </w:r>
      <w:r w:rsidRPr="000D343B">
        <w:rPr>
          <w:rFonts w:ascii="Times New Roman" w:hAnsi="Times New Roman"/>
          <w:sz w:val="24"/>
          <w:szCs w:val="24"/>
        </w:rPr>
        <w:t>;</w:t>
      </w:r>
    </w:p>
    <w:p w:rsidR="00437180" w:rsidRPr="000D343B" w:rsidRDefault="00437180" w:rsidP="000D343B">
      <w:pPr>
        <w:numPr>
          <w:ilvl w:val="0"/>
          <w:numId w:val="10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имена существительные, имена прилагательные, наречия при помощи отрицательных префиксов</w:t>
      </w:r>
      <w:r w:rsidRPr="000D343B">
        <w:rPr>
          <w:rFonts w:ascii="Times New Roman" w:hAnsi="Times New Roman"/>
          <w:i/>
          <w:sz w:val="24"/>
          <w:szCs w:val="24"/>
          <w:lang w:val="en-US" w:bidi="en-US"/>
        </w:rPr>
        <w:t>un</w:t>
      </w:r>
      <w:r w:rsidRPr="000D343B">
        <w:rPr>
          <w:rFonts w:ascii="Times New Roman" w:hAnsi="Times New Roman"/>
          <w:sz w:val="24"/>
          <w:szCs w:val="24"/>
          <w:lang w:bidi="en-US"/>
        </w:rPr>
        <w:t xml:space="preserve">-, </w:t>
      </w:r>
      <w:r w:rsidRPr="000D343B">
        <w:rPr>
          <w:rFonts w:ascii="Times New Roman" w:hAnsi="Times New Roman"/>
          <w:i/>
          <w:sz w:val="24"/>
          <w:szCs w:val="24"/>
          <w:lang w:val="en-US" w:bidi="en-US"/>
        </w:rPr>
        <w:t>im</w:t>
      </w:r>
      <w:r w:rsidRPr="000D343B">
        <w:rPr>
          <w:rFonts w:ascii="Times New Roman" w:hAnsi="Times New Roman"/>
          <w:sz w:val="24"/>
          <w:szCs w:val="24"/>
          <w:lang w:bidi="en-US"/>
        </w:rPr>
        <w:t>-/</w:t>
      </w:r>
      <w:r w:rsidRPr="000D343B">
        <w:rPr>
          <w:rFonts w:ascii="Times New Roman" w:hAnsi="Times New Roman"/>
          <w:i/>
          <w:sz w:val="24"/>
          <w:szCs w:val="24"/>
          <w:lang w:val="en-US" w:bidi="en-US"/>
        </w:rPr>
        <w:t>in</w:t>
      </w:r>
      <w:r w:rsidRPr="000D343B">
        <w:rPr>
          <w:rFonts w:ascii="Times New Roman" w:hAnsi="Times New Roman"/>
          <w:sz w:val="24"/>
          <w:szCs w:val="24"/>
          <w:lang w:bidi="en-US"/>
        </w:rPr>
        <w:t>-;</w:t>
      </w:r>
    </w:p>
    <w:p w:rsidR="00437180" w:rsidRPr="000D343B" w:rsidRDefault="00437180" w:rsidP="000D343B">
      <w:pPr>
        <w:numPr>
          <w:ilvl w:val="0"/>
          <w:numId w:val="10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числительные при помощи суффиксов -</w:t>
      </w:r>
      <w:r w:rsidRPr="000D343B">
        <w:rPr>
          <w:rFonts w:ascii="Times New Roman" w:hAnsi="Times New Roman"/>
          <w:i/>
          <w:sz w:val="24"/>
          <w:szCs w:val="24"/>
          <w:lang w:val="en-US"/>
        </w:rPr>
        <w:t>teen</w:t>
      </w:r>
      <w:r w:rsidRPr="000D343B">
        <w:rPr>
          <w:rFonts w:ascii="Times New Roman" w:hAnsi="Times New Roman"/>
          <w:sz w:val="24"/>
          <w:szCs w:val="24"/>
        </w:rPr>
        <w:t>, -</w:t>
      </w:r>
      <w:r w:rsidRPr="000D343B">
        <w:rPr>
          <w:rFonts w:ascii="Times New Roman" w:hAnsi="Times New Roman"/>
          <w:i/>
          <w:sz w:val="24"/>
          <w:szCs w:val="24"/>
          <w:lang w:val="en-US"/>
        </w:rPr>
        <w:t>ty</w:t>
      </w:r>
      <w:r w:rsidRPr="000D343B">
        <w:rPr>
          <w:rFonts w:ascii="Times New Roman" w:hAnsi="Times New Roman"/>
          <w:sz w:val="24"/>
          <w:szCs w:val="24"/>
        </w:rPr>
        <w:t>; -</w:t>
      </w:r>
      <w:r w:rsidRPr="000D343B">
        <w:rPr>
          <w:rFonts w:ascii="Times New Roman" w:hAnsi="Times New Roman"/>
          <w:i/>
          <w:sz w:val="24"/>
          <w:szCs w:val="24"/>
          <w:lang w:val="en-US"/>
        </w:rPr>
        <w:t>th</w:t>
      </w:r>
      <w:r w:rsidRPr="000D343B">
        <w:rPr>
          <w:rFonts w:ascii="Times New Roman" w:hAnsi="Times New Roman"/>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наиболее распространенные фразовые глаголы;</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принадлежность слов к частям речи по аффиксам;</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различные средства связи в тексте для обеспечения его целостности (</w:t>
      </w:r>
      <w:r w:rsidRPr="000D343B">
        <w:rPr>
          <w:rFonts w:ascii="Times New Roman" w:hAnsi="Times New Roman"/>
          <w:i/>
          <w:sz w:val="24"/>
          <w:szCs w:val="24"/>
          <w:lang w:val="en-US"/>
        </w:rPr>
        <w:t>firstly</w:t>
      </w:r>
      <w:r w:rsidRPr="000D343B">
        <w:rPr>
          <w:rFonts w:ascii="Times New Roman" w:hAnsi="Times New Roman"/>
          <w:i/>
          <w:sz w:val="24"/>
          <w:szCs w:val="24"/>
        </w:rPr>
        <w:t xml:space="preserve">, </w:t>
      </w:r>
      <w:r w:rsidRPr="000D343B">
        <w:rPr>
          <w:rFonts w:ascii="Times New Roman" w:hAnsi="Times New Roman"/>
          <w:i/>
          <w:sz w:val="24"/>
          <w:szCs w:val="24"/>
          <w:lang w:val="en-US"/>
        </w:rPr>
        <w:t>tobeginwith</w:t>
      </w:r>
      <w:r w:rsidRPr="000D343B">
        <w:rPr>
          <w:rFonts w:ascii="Times New Roman" w:hAnsi="Times New Roman"/>
          <w:i/>
          <w:sz w:val="24"/>
          <w:szCs w:val="24"/>
        </w:rPr>
        <w:t xml:space="preserve">, </w:t>
      </w:r>
      <w:r w:rsidRPr="000D343B">
        <w:rPr>
          <w:rFonts w:ascii="Times New Roman" w:hAnsi="Times New Roman"/>
          <w:i/>
          <w:sz w:val="24"/>
          <w:szCs w:val="24"/>
          <w:lang w:val="en-US"/>
        </w:rPr>
        <w:t>however</w:t>
      </w:r>
      <w:r w:rsidRPr="000D343B">
        <w:rPr>
          <w:rFonts w:ascii="Times New Roman" w:hAnsi="Times New Roman"/>
          <w:i/>
          <w:sz w:val="24"/>
          <w:szCs w:val="24"/>
        </w:rPr>
        <w:t xml:space="preserve">, </w:t>
      </w:r>
      <w:r w:rsidRPr="000D343B">
        <w:rPr>
          <w:rFonts w:ascii="Times New Roman" w:hAnsi="Times New Roman"/>
          <w:i/>
          <w:sz w:val="24"/>
          <w:szCs w:val="24"/>
          <w:lang w:val="en-US"/>
        </w:rPr>
        <w:t>asforme</w:t>
      </w:r>
      <w:r w:rsidRPr="000D343B">
        <w:rPr>
          <w:rFonts w:ascii="Times New Roman" w:hAnsi="Times New Roman"/>
          <w:i/>
          <w:sz w:val="24"/>
          <w:szCs w:val="24"/>
        </w:rPr>
        <w:t xml:space="preserve">, </w:t>
      </w:r>
      <w:r w:rsidRPr="000D343B">
        <w:rPr>
          <w:rFonts w:ascii="Times New Roman" w:hAnsi="Times New Roman"/>
          <w:i/>
          <w:sz w:val="24"/>
          <w:szCs w:val="24"/>
          <w:lang w:val="en-US"/>
        </w:rPr>
        <w:t>finally</w:t>
      </w:r>
      <w:r w:rsidRPr="000D343B">
        <w:rPr>
          <w:rFonts w:ascii="Times New Roman" w:hAnsi="Times New Roman"/>
          <w:i/>
          <w:sz w:val="24"/>
          <w:szCs w:val="24"/>
        </w:rPr>
        <w:t xml:space="preserve">, </w:t>
      </w:r>
      <w:r w:rsidRPr="000D343B">
        <w:rPr>
          <w:rFonts w:ascii="Times New Roman" w:hAnsi="Times New Roman"/>
          <w:i/>
          <w:sz w:val="24"/>
          <w:szCs w:val="24"/>
          <w:lang w:val="en-US"/>
        </w:rPr>
        <w:t>atlast</w:t>
      </w:r>
      <w:r w:rsidRPr="000D343B">
        <w:rPr>
          <w:rFonts w:ascii="Times New Roman" w:hAnsi="Times New Roman"/>
          <w:i/>
          <w:sz w:val="24"/>
          <w:szCs w:val="24"/>
        </w:rPr>
        <w:t xml:space="preserve">, </w:t>
      </w:r>
      <w:r w:rsidRPr="000D343B">
        <w:rPr>
          <w:rFonts w:ascii="Times New Roman" w:hAnsi="Times New Roman"/>
          <w:i/>
          <w:sz w:val="24"/>
          <w:szCs w:val="24"/>
          <w:lang w:val="en-US"/>
        </w:rPr>
        <w:t>etc</w:t>
      </w:r>
      <w:r w:rsidRPr="000D343B">
        <w:rPr>
          <w:rFonts w:ascii="Times New Roman" w:hAnsi="Times New Roman"/>
          <w:i/>
          <w:sz w:val="24"/>
          <w:szCs w:val="24"/>
        </w:rPr>
        <w:t>.);</w:t>
      </w:r>
    </w:p>
    <w:p w:rsidR="006E54D0" w:rsidRPr="000D343B" w:rsidRDefault="006E54D0" w:rsidP="000D343B">
      <w:pPr>
        <w:numPr>
          <w:ilvl w:val="0"/>
          <w:numId w:val="40"/>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Грамматическая сторона речи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2"/>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предложения с начальным </w:t>
      </w:r>
      <w:r w:rsidRPr="000D343B">
        <w:rPr>
          <w:rFonts w:ascii="Times New Roman" w:hAnsi="Times New Roman"/>
          <w:i/>
          <w:sz w:val="24"/>
          <w:szCs w:val="24"/>
        </w:rPr>
        <w:t>It</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предложения с начальным </w:t>
      </w:r>
      <w:r w:rsidRPr="000D343B">
        <w:rPr>
          <w:rFonts w:ascii="Times New Roman" w:hAnsi="Times New Roman"/>
          <w:i/>
          <w:sz w:val="24"/>
          <w:szCs w:val="24"/>
        </w:rPr>
        <w:t>There+</w:t>
      </w:r>
      <w:r w:rsidRPr="000D343B">
        <w:rPr>
          <w:rFonts w:ascii="Times New Roman" w:hAnsi="Times New Roman"/>
          <w:i/>
          <w:sz w:val="24"/>
          <w:szCs w:val="24"/>
          <w:lang w:val="en-US"/>
        </w:rPr>
        <w:t>tobe</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сложносочиненные предложения с сочинительными союзами </w:t>
      </w:r>
      <w:r w:rsidRPr="000D343B">
        <w:rPr>
          <w:rFonts w:ascii="Times New Roman" w:hAnsi="Times New Roman"/>
          <w:i/>
          <w:sz w:val="24"/>
          <w:szCs w:val="24"/>
        </w:rPr>
        <w:t>and, but, or</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сложноподчиненные предложения с союзами и союзными словами </w:t>
      </w:r>
      <w:r w:rsidRPr="000D343B">
        <w:rPr>
          <w:rFonts w:ascii="Times New Roman" w:hAnsi="Times New Roman"/>
          <w:i/>
          <w:sz w:val="24"/>
          <w:szCs w:val="24"/>
          <w:lang w:val="en-US"/>
        </w:rPr>
        <w:t>because</w:t>
      </w:r>
      <w:r w:rsidRPr="000D343B">
        <w:rPr>
          <w:rFonts w:ascii="Times New Roman" w:hAnsi="Times New Roman"/>
          <w:sz w:val="24"/>
          <w:szCs w:val="24"/>
        </w:rPr>
        <w:t xml:space="preserve">, </w:t>
      </w:r>
      <w:r w:rsidRPr="000D343B">
        <w:rPr>
          <w:rFonts w:ascii="Times New Roman" w:hAnsi="Times New Roman"/>
          <w:i/>
          <w:sz w:val="24"/>
          <w:szCs w:val="24"/>
          <w:lang w:val="en-US"/>
        </w:rPr>
        <w:t>if</w:t>
      </w:r>
      <w:r w:rsidRPr="000D343B">
        <w:rPr>
          <w:rFonts w:ascii="Times New Roman" w:hAnsi="Times New Roman"/>
          <w:sz w:val="24"/>
          <w:szCs w:val="24"/>
        </w:rPr>
        <w:t xml:space="preserve">, </w:t>
      </w:r>
      <w:r w:rsidRPr="000D343B">
        <w:rPr>
          <w:rFonts w:ascii="Times New Roman" w:hAnsi="Times New Roman"/>
          <w:i/>
          <w:sz w:val="24"/>
          <w:szCs w:val="24"/>
          <w:lang w:val="en-US"/>
        </w:rPr>
        <w:t>that</w:t>
      </w:r>
      <w:r w:rsidRPr="000D343B">
        <w:rPr>
          <w:rFonts w:ascii="Times New Roman" w:hAnsi="Times New Roman"/>
          <w:sz w:val="24"/>
          <w:szCs w:val="24"/>
        </w:rPr>
        <w:t xml:space="preserve">, </w:t>
      </w:r>
      <w:r w:rsidRPr="000D343B">
        <w:rPr>
          <w:rFonts w:ascii="Times New Roman" w:hAnsi="Times New Roman"/>
          <w:i/>
          <w:sz w:val="24"/>
          <w:szCs w:val="24"/>
          <w:lang w:val="en-US"/>
        </w:rPr>
        <w:t>who</w:t>
      </w:r>
      <w:r w:rsidRPr="000D343B">
        <w:rPr>
          <w:rFonts w:ascii="Times New Roman" w:hAnsi="Times New Roman"/>
          <w:sz w:val="24"/>
          <w:szCs w:val="24"/>
        </w:rPr>
        <w:t xml:space="preserve">, </w:t>
      </w:r>
      <w:r w:rsidRPr="000D343B">
        <w:rPr>
          <w:rFonts w:ascii="Times New Roman" w:hAnsi="Times New Roman"/>
          <w:i/>
          <w:sz w:val="24"/>
          <w:szCs w:val="24"/>
          <w:lang w:val="en-US"/>
        </w:rPr>
        <w:t>which</w:t>
      </w:r>
      <w:r w:rsidRPr="000D343B">
        <w:rPr>
          <w:rFonts w:ascii="Times New Roman" w:hAnsi="Times New Roman"/>
          <w:sz w:val="24"/>
          <w:szCs w:val="24"/>
        </w:rPr>
        <w:t xml:space="preserve">, </w:t>
      </w:r>
      <w:r w:rsidRPr="000D343B">
        <w:rPr>
          <w:rFonts w:ascii="Times New Roman" w:hAnsi="Times New Roman"/>
          <w:i/>
          <w:sz w:val="24"/>
          <w:szCs w:val="24"/>
          <w:lang w:val="en-US"/>
        </w:rPr>
        <w:t>what</w:t>
      </w:r>
      <w:r w:rsidRPr="000D343B">
        <w:rPr>
          <w:rFonts w:ascii="Times New Roman" w:hAnsi="Times New Roman"/>
          <w:sz w:val="24"/>
          <w:szCs w:val="24"/>
        </w:rPr>
        <w:t xml:space="preserve">, </w:t>
      </w:r>
      <w:r w:rsidRPr="000D343B">
        <w:rPr>
          <w:rFonts w:ascii="Times New Roman" w:hAnsi="Times New Roman"/>
          <w:i/>
          <w:sz w:val="24"/>
          <w:szCs w:val="24"/>
          <w:lang w:val="en-US"/>
        </w:rPr>
        <w:t>when</w:t>
      </w:r>
      <w:r w:rsidRPr="000D343B">
        <w:rPr>
          <w:rFonts w:ascii="Times New Roman" w:hAnsi="Times New Roman"/>
          <w:sz w:val="24"/>
          <w:szCs w:val="24"/>
        </w:rPr>
        <w:t xml:space="preserve">, </w:t>
      </w:r>
      <w:r w:rsidRPr="000D343B">
        <w:rPr>
          <w:rFonts w:ascii="Times New Roman" w:hAnsi="Times New Roman"/>
          <w:i/>
          <w:sz w:val="24"/>
          <w:szCs w:val="24"/>
          <w:lang w:val="en-US"/>
        </w:rPr>
        <w:t>where</w:t>
      </w:r>
      <w:r w:rsidRPr="000D343B">
        <w:rPr>
          <w:rFonts w:ascii="Times New Roman" w:hAnsi="Times New Roman"/>
          <w:sz w:val="24"/>
          <w:szCs w:val="24"/>
        </w:rPr>
        <w:t xml:space="preserve">, </w:t>
      </w:r>
      <w:r w:rsidRPr="000D343B">
        <w:rPr>
          <w:rFonts w:ascii="Times New Roman" w:hAnsi="Times New Roman"/>
          <w:i/>
          <w:sz w:val="24"/>
          <w:szCs w:val="24"/>
          <w:lang w:val="en-US"/>
        </w:rPr>
        <w:t>how</w:t>
      </w:r>
      <w:r w:rsidRPr="000D343B">
        <w:rPr>
          <w:rFonts w:ascii="Times New Roman" w:hAnsi="Times New Roman"/>
          <w:sz w:val="24"/>
          <w:szCs w:val="24"/>
        </w:rPr>
        <w:t xml:space="preserve">, </w:t>
      </w:r>
      <w:r w:rsidRPr="000D343B">
        <w:rPr>
          <w:rFonts w:ascii="Times New Roman" w:hAnsi="Times New Roman"/>
          <w:i/>
          <w:sz w:val="24"/>
          <w:szCs w:val="24"/>
          <w:lang w:val="en-US"/>
        </w:rPr>
        <w:t>why</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косвенную речь в утвердительных и вопросительных предложениях в настоящем и прошедшем времени;</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i/>
          <w:sz w:val="24"/>
          <w:szCs w:val="24"/>
          <w:lang w:val="en-US"/>
        </w:rPr>
      </w:pPr>
      <w:r w:rsidRPr="000D343B">
        <w:rPr>
          <w:rFonts w:ascii="Times New Roman" w:hAnsi="Times New Roman"/>
          <w:sz w:val="24"/>
          <w:szCs w:val="24"/>
        </w:rPr>
        <w:lastRenderedPageBreak/>
        <w:t>распознаватьиупотреблятьвречиусловныепредложенияреальногохарактера</w:t>
      </w:r>
      <w:r w:rsidRPr="000D343B">
        <w:rPr>
          <w:rFonts w:ascii="Times New Roman" w:hAnsi="Times New Roman"/>
          <w:sz w:val="24"/>
          <w:szCs w:val="24"/>
          <w:lang w:val="en-US"/>
        </w:rPr>
        <w:t xml:space="preserve"> (Conditional I – </w:t>
      </w:r>
      <w:r w:rsidRPr="000D343B">
        <w:rPr>
          <w:rFonts w:ascii="Times New Roman" w:hAnsi="Times New Roman"/>
          <w:i/>
          <w:sz w:val="24"/>
          <w:szCs w:val="24"/>
          <w:lang w:val="en-US"/>
        </w:rPr>
        <w:t>If I see Jim, I’ll invite him to our school party</w:t>
      </w:r>
      <w:r w:rsidRPr="000D343B">
        <w:rPr>
          <w:rFonts w:ascii="Times New Roman" w:hAnsi="Times New Roman"/>
          <w:sz w:val="24"/>
          <w:szCs w:val="24"/>
          <w:lang w:val="en-US"/>
        </w:rPr>
        <w:t xml:space="preserve">) </w:t>
      </w:r>
      <w:r w:rsidRPr="000D343B">
        <w:rPr>
          <w:rFonts w:ascii="Times New Roman" w:hAnsi="Times New Roman"/>
          <w:sz w:val="24"/>
          <w:szCs w:val="24"/>
        </w:rPr>
        <w:t>инереальногохарактера</w:t>
      </w:r>
      <w:r w:rsidRPr="000D343B">
        <w:rPr>
          <w:rFonts w:ascii="Times New Roman" w:hAnsi="Times New Roman"/>
          <w:sz w:val="24"/>
          <w:szCs w:val="24"/>
          <w:lang w:val="en-US"/>
        </w:rPr>
        <w:t xml:space="preserve"> (Conditional II</w:t>
      </w:r>
      <w:r w:rsidRPr="000D343B">
        <w:rPr>
          <w:rFonts w:ascii="Times New Roman" w:hAnsi="Times New Roman"/>
          <w:i/>
          <w:sz w:val="24"/>
          <w:szCs w:val="24"/>
          <w:lang w:val="en-US"/>
        </w:rPr>
        <w:t xml:space="preserve"> – If I were you, I would start learning French);</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существительные с определенным/неопределенным/нулевым артиклем;</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наречия времени и образа действия и слова, выражающие количество (</w:t>
      </w:r>
      <w:r w:rsidRPr="000D343B">
        <w:rPr>
          <w:rFonts w:ascii="Times New Roman" w:hAnsi="Times New Roman"/>
          <w:i/>
          <w:sz w:val="24"/>
          <w:szCs w:val="24"/>
          <w:lang w:val="en-US"/>
        </w:rPr>
        <w:t>many</w:t>
      </w:r>
      <w:r w:rsidRPr="000D343B">
        <w:rPr>
          <w:rFonts w:ascii="Times New Roman" w:hAnsi="Times New Roman"/>
          <w:sz w:val="24"/>
          <w:szCs w:val="24"/>
        </w:rPr>
        <w:t>/</w:t>
      </w:r>
      <w:r w:rsidRPr="000D343B">
        <w:rPr>
          <w:rFonts w:ascii="Times New Roman" w:hAnsi="Times New Roman"/>
          <w:i/>
          <w:sz w:val="24"/>
          <w:szCs w:val="24"/>
          <w:lang w:val="en-US"/>
        </w:rPr>
        <w:t>much</w:t>
      </w:r>
      <w:r w:rsidRPr="000D343B">
        <w:rPr>
          <w:rFonts w:ascii="Times New Roman" w:hAnsi="Times New Roman"/>
          <w:sz w:val="24"/>
          <w:szCs w:val="24"/>
        </w:rPr>
        <w:t xml:space="preserve">, </w:t>
      </w:r>
      <w:r w:rsidRPr="000D343B">
        <w:rPr>
          <w:rFonts w:ascii="Times New Roman" w:hAnsi="Times New Roman"/>
          <w:i/>
          <w:sz w:val="24"/>
          <w:szCs w:val="24"/>
          <w:lang w:val="en-US"/>
        </w:rPr>
        <w:t>few</w:t>
      </w:r>
      <w:r w:rsidRPr="000D343B">
        <w:rPr>
          <w:rFonts w:ascii="Times New Roman" w:hAnsi="Times New Roman"/>
          <w:sz w:val="24"/>
          <w:szCs w:val="24"/>
        </w:rPr>
        <w:t>/</w:t>
      </w:r>
      <w:r w:rsidRPr="000D343B">
        <w:rPr>
          <w:rFonts w:ascii="Times New Roman" w:hAnsi="Times New Roman"/>
          <w:i/>
          <w:sz w:val="24"/>
          <w:szCs w:val="24"/>
          <w:lang w:val="en-US"/>
        </w:rPr>
        <w:t>afew</w:t>
      </w:r>
      <w:r w:rsidRPr="000D343B">
        <w:rPr>
          <w:rFonts w:ascii="Times New Roman" w:hAnsi="Times New Roman"/>
          <w:sz w:val="24"/>
          <w:szCs w:val="24"/>
        </w:rPr>
        <w:t xml:space="preserve">, </w:t>
      </w:r>
      <w:r w:rsidRPr="000D343B">
        <w:rPr>
          <w:rFonts w:ascii="Times New Roman" w:hAnsi="Times New Roman"/>
          <w:i/>
          <w:sz w:val="24"/>
          <w:szCs w:val="24"/>
          <w:lang w:val="en-US"/>
        </w:rPr>
        <w:t>little</w:t>
      </w:r>
      <w:r w:rsidRPr="000D343B">
        <w:rPr>
          <w:rFonts w:ascii="Times New Roman" w:hAnsi="Times New Roman"/>
          <w:sz w:val="24"/>
          <w:szCs w:val="24"/>
        </w:rPr>
        <w:t>/</w:t>
      </w:r>
      <w:r w:rsidRPr="000D343B">
        <w:rPr>
          <w:rFonts w:ascii="Times New Roman" w:hAnsi="Times New Roman"/>
          <w:i/>
          <w:sz w:val="24"/>
          <w:szCs w:val="24"/>
          <w:lang w:val="en-US"/>
        </w:rPr>
        <w:t>alittle</w:t>
      </w:r>
      <w:r w:rsidRPr="000D343B">
        <w:rPr>
          <w:rFonts w:ascii="Times New Roman" w:hAnsi="Times New Roman"/>
          <w:sz w:val="24"/>
          <w:szCs w:val="24"/>
        </w:rPr>
        <w:t>); наречия в положительной, сравнительной и превосходной степенях, образованные по правилу и исключения;</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количественные и порядковые числительные;</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различные грамматические средства для выражения будущего времени: Simple Future,</w:t>
      </w:r>
      <w:r w:rsidRPr="000D343B">
        <w:rPr>
          <w:rFonts w:ascii="Times New Roman" w:hAnsi="Times New Roman"/>
          <w:i/>
          <w:sz w:val="24"/>
          <w:szCs w:val="24"/>
        </w:rPr>
        <w:t xml:space="preserve"> to be going to</w:t>
      </w:r>
      <w:r w:rsidRPr="000D343B">
        <w:rPr>
          <w:rFonts w:ascii="Times New Roman" w:hAnsi="Times New Roman"/>
          <w:sz w:val="24"/>
          <w:szCs w:val="24"/>
        </w:rPr>
        <w:t>, Present Continuous;</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модальные глаголы и их эквиваленты (</w:t>
      </w:r>
      <w:r w:rsidRPr="000D343B">
        <w:rPr>
          <w:rFonts w:ascii="Times New Roman" w:hAnsi="Times New Roman"/>
          <w:i/>
          <w:sz w:val="24"/>
          <w:szCs w:val="24"/>
          <w:lang w:val="en-US"/>
        </w:rPr>
        <w:t>may</w:t>
      </w:r>
      <w:r w:rsidRPr="000D343B">
        <w:rPr>
          <w:rFonts w:ascii="Times New Roman" w:hAnsi="Times New Roman"/>
          <w:i/>
          <w:sz w:val="24"/>
          <w:szCs w:val="24"/>
        </w:rPr>
        <w:t xml:space="preserve">, </w:t>
      </w:r>
      <w:r w:rsidRPr="000D343B">
        <w:rPr>
          <w:rFonts w:ascii="Times New Roman" w:hAnsi="Times New Roman"/>
          <w:i/>
          <w:sz w:val="24"/>
          <w:szCs w:val="24"/>
          <w:lang w:val="en-US"/>
        </w:rPr>
        <w:t>can</w:t>
      </w:r>
      <w:r w:rsidRPr="000D343B">
        <w:rPr>
          <w:rFonts w:ascii="Times New Roman" w:hAnsi="Times New Roman"/>
          <w:i/>
          <w:sz w:val="24"/>
          <w:szCs w:val="24"/>
        </w:rPr>
        <w:t xml:space="preserve">, </w:t>
      </w:r>
      <w:r w:rsidRPr="000D343B">
        <w:rPr>
          <w:rFonts w:ascii="Times New Roman" w:hAnsi="Times New Roman"/>
          <w:i/>
          <w:sz w:val="24"/>
          <w:szCs w:val="24"/>
          <w:lang w:val="en-US"/>
        </w:rPr>
        <w:t>could</w:t>
      </w:r>
      <w:r w:rsidRPr="000D343B">
        <w:rPr>
          <w:rFonts w:ascii="Times New Roman" w:hAnsi="Times New Roman"/>
          <w:i/>
          <w:sz w:val="24"/>
          <w:szCs w:val="24"/>
        </w:rPr>
        <w:t xml:space="preserve">, </w:t>
      </w:r>
      <w:r w:rsidRPr="000D343B">
        <w:rPr>
          <w:rFonts w:ascii="Times New Roman" w:hAnsi="Times New Roman"/>
          <w:i/>
          <w:sz w:val="24"/>
          <w:szCs w:val="24"/>
          <w:lang w:val="en-US"/>
        </w:rPr>
        <w:t>beableto</w:t>
      </w:r>
      <w:r w:rsidRPr="000D343B">
        <w:rPr>
          <w:rFonts w:ascii="Times New Roman" w:hAnsi="Times New Roman"/>
          <w:i/>
          <w:sz w:val="24"/>
          <w:szCs w:val="24"/>
        </w:rPr>
        <w:t xml:space="preserve">, </w:t>
      </w:r>
      <w:r w:rsidRPr="000D343B">
        <w:rPr>
          <w:rFonts w:ascii="Times New Roman" w:hAnsi="Times New Roman"/>
          <w:i/>
          <w:sz w:val="24"/>
          <w:szCs w:val="24"/>
          <w:lang w:val="en-US"/>
        </w:rPr>
        <w:t>must</w:t>
      </w:r>
      <w:r w:rsidRPr="000D343B">
        <w:rPr>
          <w:rFonts w:ascii="Times New Roman" w:hAnsi="Times New Roman"/>
          <w:i/>
          <w:sz w:val="24"/>
          <w:szCs w:val="24"/>
        </w:rPr>
        <w:t xml:space="preserve">, </w:t>
      </w:r>
      <w:r w:rsidRPr="000D343B">
        <w:rPr>
          <w:rFonts w:ascii="Times New Roman" w:hAnsi="Times New Roman"/>
          <w:i/>
          <w:sz w:val="24"/>
          <w:szCs w:val="24"/>
          <w:lang w:val="en-US"/>
        </w:rPr>
        <w:t>haveto</w:t>
      </w:r>
      <w:r w:rsidRPr="000D343B">
        <w:rPr>
          <w:rFonts w:ascii="Times New Roman" w:hAnsi="Times New Roman"/>
          <w:i/>
          <w:sz w:val="24"/>
          <w:szCs w:val="24"/>
        </w:rPr>
        <w:t xml:space="preserve">, </w:t>
      </w:r>
      <w:r w:rsidRPr="000D343B">
        <w:rPr>
          <w:rFonts w:ascii="Times New Roman" w:hAnsi="Times New Roman"/>
          <w:i/>
          <w:sz w:val="24"/>
          <w:szCs w:val="24"/>
          <w:lang w:val="en-US"/>
        </w:rPr>
        <w:t>should</w:t>
      </w:r>
      <w:r w:rsidRPr="000D343B">
        <w:rPr>
          <w:rFonts w:ascii="Times New Roman" w:hAnsi="Times New Roman"/>
          <w:sz w:val="24"/>
          <w:szCs w:val="24"/>
        </w:rPr>
        <w:t>)</w:t>
      </w:r>
      <w:r w:rsidR="003D4330"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распознавать и употреблять в речи глаголы в следующих формах страдательного залога: </w:t>
      </w:r>
      <w:r w:rsidRPr="000D343B">
        <w:rPr>
          <w:rFonts w:ascii="Times New Roman" w:hAnsi="Times New Roman"/>
          <w:sz w:val="24"/>
          <w:szCs w:val="24"/>
          <w:lang w:val="en-US"/>
        </w:rPr>
        <w:t>PresentSimplePassive</w:t>
      </w:r>
      <w:r w:rsidRPr="000D343B">
        <w:rPr>
          <w:rFonts w:ascii="Times New Roman" w:hAnsi="Times New Roman"/>
          <w:sz w:val="24"/>
          <w:szCs w:val="24"/>
        </w:rPr>
        <w:t xml:space="preserve">, </w:t>
      </w:r>
      <w:r w:rsidRPr="000D343B">
        <w:rPr>
          <w:rFonts w:ascii="Times New Roman" w:hAnsi="Times New Roman"/>
          <w:sz w:val="24"/>
          <w:szCs w:val="24"/>
          <w:lang w:val="en-US"/>
        </w:rPr>
        <w:t>PastSimplePassive</w:t>
      </w:r>
      <w:r w:rsidRPr="000D343B">
        <w:rPr>
          <w:rFonts w:ascii="Times New Roman" w:hAnsi="Times New Roman"/>
          <w:sz w:val="24"/>
          <w:szCs w:val="24"/>
        </w:rPr>
        <w:t>;</w:t>
      </w:r>
    </w:p>
    <w:p w:rsidR="006E54D0" w:rsidRPr="000D343B" w:rsidRDefault="006E54D0" w:rsidP="000D343B">
      <w:pPr>
        <w:numPr>
          <w:ilvl w:val="0"/>
          <w:numId w:val="41"/>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сложноподчиненные предложения с придаточными: времени с союзом </w:t>
      </w:r>
      <w:r w:rsidRPr="000D343B">
        <w:rPr>
          <w:rFonts w:ascii="Times New Roman" w:hAnsi="Times New Roman"/>
          <w:i/>
          <w:sz w:val="24"/>
          <w:szCs w:val="24"/>
          <w:lang w:val="en-US"/>
        </w:rPr>
        <w:t>since</w:t>
      </w:r>
      <w:r w:rsidRPr="000D343B">
        <w:rPr>
          <w:rFonts w:ascii="Times New Roman" w:hAnsi="Times New Roman"/>
          <w:i/>
          <w:sz w:val="24"/>
          <w:szCs w:val="24"/>
        </w:rPr>
        <w:t xml:space="preserve">; цели с союзом </w:t>
      </w:r>
      <w:r w:rsidRPr="000D343B">
        <w:rPr>
          <w:rFonts w:ascii="Times New Roman" w:hAnsi="Times New Roman"/>
          <w:i/>
          <w:sz w:val="24"/>
          <w:szCs w:val="24"/>
          <w:lang w:val="en-US"/>
        </w:rPr>
        <w:t>sothat</w:t>
      </w:r>
      <w:r w:rsidRPr="000D343B">
        <w:rPr>
          <w:rFonts w:ascii="Times New Roman" w:hAnsi="Times New Roman"/>
          <w:i/>
          <w:sz w:val="24"/>
          <w:szCs w:val="24"/>
        </w:rPr>
        <w:t xml:space="preserve">; условия с союзом </w:t>
      </w:r>
      <w:r w:rsidRPr="000D343B">
        <w:rPr>
          <w:rFonts w:ascii="Times New Roman" w:hAnsi="Times New Roman"/>
          <w:i/>
          <w:sz w:val="24"/>
          <w:szCs w:val="24"/>
          <w:lang w:val="en-US"/>
        </w:rPr>
        <w:t>unless</w:t>
      </w:r>
      <w:r w:rsidRPr="000D343B">
        <w:rPr>
          <w:rFonts w:ascii="Times New Roman" w:hAnsi="Times New Roman"/>
          <w:i/>
          <w:sz w:val="24"/>
          <w:szCs w:val="24"/>
        </w:rPr>
        <w:t xml:space="preserve">; определительными с союзами </w:t>
      </w:r>
      <w:r w:rsidRPr="000D343B">
        <w:rPr>
          <w:rFonts w:ascii="Times New Roman" w:hAnsi="Times New Roman"/>
          <w:i/>
          <w:sz w:val="24"/>
          <w:szCs w:val="24"/>
          <w:lang w:val="en-US"/>
        </w:rPr>
        <w:t>who</w:t>
      </w:r>
      <w:r w:rsidRPr="000D343B">
        <w:rPr>
          <w:rFonts w:ascii="Times New Roman" w:hAnsi="Times New Roman"/>
          <w:i/>
          <w:sz w:val="24"/>
          <w:szCs w:val="24"/>
        </w:rPr>
        <w:t xml:space="preserve">, </w:t>
      </w:r>
      <w:r w:rsidRPr="000D343B">
        <w:rPr>
          <w:rFonts w:ascii="Times New Roman" w:hAnsi="Times New Roman"/>
          <w:i/>
          <w:sz w:val="24"/>
          <w:szCs w:val="24"/>
          <w:lang w:val="en-US"/>
        </w:rPr>
        <w:t>which</w:t>
      </w:r>
      <w:r w:rsidRPr="000D343B">
        <w:rPr>
          <w:rFonts w:ascii="Times New Roman" w:hAnsi="Times New Roman"/>
          <w:i/>
          <w:sz w:val="24"/>
          <w:szCs w:val="24"/>
        </w:rPr>
        <w:t xml:space="preserve">, </w:t>
      </w:r>
      <w:r w:rsidRPr="000D343B">
        <w:rPr>
          <w:rFonts w:ascii="Times New Roman" w:hAnsi="Times New Roman"/>
          <w:i/>
          <w:sz w:val="24"/>
          <w:szCs w:val="24"/>
          <w:lang w:val="en-US"/>
        </w:rPr>
        <w:t>that</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сложноподчиненные предложения с союзами whoever, whatever, however, whenever;</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и употреблять в речи предложения с конструкциями </w:t>
      </w:r>
      <w:r w:rsidRPr="000D343B">
        <w:rPr>
          <w:rFonts w:ascii="Times New Roman" w:hAnsi="Times New Roman"/>
          <w:i/>
          <w:sz w:val="24"/>
          <w:szCs w:val="24"/>
          <w:lang w:val="en-US"/>
        </w:rPr>
        <w:t>as</w:t>
      </w:r>
      <w:r w:rsidRPr="000D343B">
        <w:rPr>
          <w:rFonts w:ascii="Times New Roman" w:hAnsi="Times New Roman"/>
          <w:i/>
          <w:sz w:val="24"/>
          <w:szCs w:val="24"/>
        </w:rPr>
        <w:t xml:space="preserve"> … </w:t>
      </w:r>
      <w:r w:rsidRPr="000D343B">
        <w:rPr>
          <w:rFonts w:ascii="Times New Roman" w:hAnsi="Times New Roman"/>
          <w:i/>
          <w:sz w:val="24"/>
          <w:szCs w:val="24"/>
          <w:lang w:val="en-US"/>
        </w:rPr>
        <w:t>as</w:t>
      </w:r>
      <w:r w:rsidRPr="000D343B">
        <w:rPr>
          <w:rFonts w:ascii="Times New Roman" w:hAnsi="Times New Roman"/>
          <w:i/>
          <w:sz w:val="24"/>
          <w:szCs w:val="24"/>
        </w:rPr>
        <w:t xml:space="preserve">; </w:t>
      </w:r>
      <w:r w:rsidRPr="000D343B">
        <w:rPr>
          <w:rFonts w:ascii="Times New Roman" w:hAnsi="Times New Roman"/>
          <w:i/>
          <w:sz w:val="24"/>
          <w:szCs w:val="24"/>
          <w:lang w:val="en-US"/>
        </w:rPr>
        <w:t>notso</w:t>
      </w:r>
      <w:r w:rsidRPr="000D343B">
        <w:rPr>
          <w:rFonts w:ascii="Times New Roman" w:hAnsi="Times New Roman"/>
          <w:i/>
          <w:sz w:val="24"/>
          <w:szCs w:val="24"/>
        </w:rPr>
        <w:t xml:space="preserve"> … </w:t>
      </w:r>
      <w:r w:rsidRPr="000D343B">
        <w:rPr>
          <w:rFonts w:ascii="Times New Roman" w:hAnsi="Times New Roman"/>
          <w:i/>
          <w:sz w:val="24"/>
          <w:szCs w:val="24"/>
          <w:lang w:val="en-US"/>
        </w:rPr>
        <w:t>as</w:t>
      </w:r>
      <w:r w:rsidRPr="000D343B">
        <w:rPr>
          <w:rFonts w:ascii="Times New Roman" w:hAnsi="Times New Roman"/>
          <w:i/>
          <w:sz w:val="24"/>
          <w:szCs w:val="24"/>
        </w:rPr>
        <w:t xml:space="preserve">; </w:t>
      </w:r>
      <w:r w:rsidRPr="000D343B">
        <w:rPr>
          <w:rFonts w:ascii="Times New Roman" w:hAnsi="Times New Roman"/>
          <w:i/>
          <w:sz w:val="24"/>
          <w:szCs w:val="24"/>
          <w:lang w:val="en-US"/>
        </w:rPr>
        <w:t>either</w:t>
      </w:r>
      <w:r w:rsidRPr="000D343B">
        <w:rPr>
          <w:rFonts w:ascii="Times New Roman" w:hAnsi="Times New Roman"/>
          <w:i/>
          <w:sz w:val="24"/>
          <w:szCs w:val="24"/>
        </w:rPr>
        <w:t xml:space="preserve"> … </w:t>
      </w:r>
      <w:r w:rsidRPr="000D343B">
        <w:rPr>
          <w:rFonts w:ascii="Times New Roman" w:hAnsi="Times New Roman"/>
          <w:i/>
          <w:sz w:val="24"/>
          <w:szCs w:val="24"/>
          <w:lang w:val="en-US"/>
        </w:rPr>
        <w:t>or</w:t>
      </w:r>
      <w:r w:rsidRPr="000D343B">
        <w:rPr>
          <w:rFonts w:ascii="Times New Roman" w:hAnsi="Times New Roman"/>
          <w:i/>
          <w:sz w:val="24"/>
          <w:szCs w:val="24"/>
        </w:rPr>
        <w:t xml:space="preserve">; </w:t>
      </w:r>
      <w:r w:rsidRPr="000D343B">
        <w:rPr>
          <w:rFonts w:ascii="Times New Roman" w:hAnsi="Times New Roman"/>
          <w:i/>
          <w:sz w:val="24"/>
          <w:szCs w:val="24"/>
          <w:lang w:val="en-US"/>
        </w:rPr>
        <w:t>neither</w:t>
      </w:r>
      <w:r w:rsidRPr="000D343B">
        <w:rPr>
          <w:rFonts w:ascii="Times New Roman" w:hAnsi="Times New Roman"/>
          <w:i/>
          <w:sz w:val="24"/>
          <w:szCs w:val="24"/>
        </w:rPr>
        <w:t xml:space="preserve"> … </w:t>
      </w:r>
      <w:r w:rsidRPr="000D343B">
        <w:rPr>
          <w:rFonts w:ascii="Times New Roman" w:hAnsi="Times New Roman"/>
          <w:i/>
          <w:sz w:val="24"/>
          <w:szCs w:val="24"/>
          <w:lang w:val="en-US"/>
        </w:rPr>
        <w:t>nor</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предложения с конструкцией I wish;</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конструкции с глаголами на -ing: to love/hate doing something; Stop talking;</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lang w:val="en-US"/>
        </w:rPr>
      </w:pPr>
      <w:r w:rsidRPr="000D343B">
        <w:rPr>
          <w:rFonts w:ascii="Times New Roman" w:hAnsi="Times New Roman"/>
          <w:i/>
          <w:sz w:val="24"/>
          <w:szCs w:val="24"/>
        </w:rPr>
        <w:t>распознаватьиупотреблятьвречиконструкции</w:t>
      </w:r>
      <w:r w:rsidRPr="000D343B">
        <w:rPr>
          <w:rFonts w:ascii="Times New Roman" w:hAnsi="Times New Roman"/>
          <w:i/>
          <w:sz w:val="24"/>
          <w:szCs w:val="24"/>
          <w:lang w:val="en-US"/>
        </w:rPr>
        <w:t>It takes me …to do something; to look/feel/be happy;</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определения, выраженные прилагательными, в правильном порядке их следования;</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распознавать и употреблять в речи глаголы во временных формах действительного залога:</w:t>
      </w:r>
      <w:r w:rsidRPr="000D343B">
        <w:rPr>
          <w:rFonts w:ascii="Times New Roman" w:hAnsi="Times New Roman"/>
          <w:i/>
          <w:sz w:val="24"/>
          <w:szCs w:val="24"/>
          <w:lang w:val="en-US"/>
        </w:rPr>
        <w:t>PastPerfect</w:t>
      </w:r>
      <w:r w:rsidRPr="000D343B">
        <w:rPr>
          <w:rFonts w:ascii="Times New Roman" w:hAnsi="Times New Roman"/>
          <w:i/>
          <w:sz w:val="24"/>
          <w:szCs w:val="24"/>
        </w:rPr>
        <w:t xml:space="preserve">, </w:t>
      </w:r>
      <w:r w:rsidR="00FB26A1" w:rsidRPr="000D343B">
        <w:rPr>
          <w:rFonts w:ascii="Times New Roman" w:hAnsi="Times New Roman"/>
          <w:i/>
          <w:sz w:val="24"/>
          <w:szCs w:val="24"/>
          <w:lang w:val="de-DE"/>
        </w:rPr>
        <w:t>Present</w:t>
      </w:r>
      <w:r w:rsidRPr="000D343B">
        <w:rPr>
          <w:rFonts w:ascii="Times New Roman" w:hAnsi="Times New Roman"/>
          <w:i/>
          <w:sz w:val="24"/>
          <w:szCs w:val="24"/>
          <w:lang w:val="en-US"/>
        </w:rPr>
        <w:t>PerfectContinuous</w:t>
      </w:r>
      <w:r w:rsidRPr="000D343B">
        <w:rPr>
          <w:rFonts w:ascii="Times New Roman" w:hAnsi="Times New Roman"/>
          <w:i/>
          <w:sz w:val="24"/>
          <w:szCs w:val="24"/>
        </w:rPr>
        <w:t xml:space="preserve">, </w:t>
      </w:r>
      <w:r w:rsidRPr="000D343B">
        <w:rPr>
          <w:rFonts w:ascii="Times New Roman" w:hAnsi="Times New Roman"/>
          <w:i/>
          <w:sz w:val="24"/>
          <w:szCs w:val="24"/>
          <w:lang w:val="en-US"/>
        </w:rPr>
        <w:t>Future</w:t>
      </w:r>
      <w:r w:rsidRPr="000D343B">
        <w:rPr>
          <w:rFonts w:ascii="Times New Roman" w:hAnsi="Times New Roman"/>
          <w:i/>
          <w:sz w:val="24"/>
          <w:szCs w:val="24"/>
        </w:rPr>
        <w:t>-</w:t>
      </w:r>
      <w:r w:rsidRPr="000D343B">
        <w:rPr>
          <w:rFonts w:ascii="Times New Roman" w:hAnsi="Times New Roman"/>
          <w:i/>
          <w:sz w:val="24"/>
          <w:szCs w:val="24"/>
          <w:lang w:val="en-US"/>
        </w:rPr>
        <w:t>in</w:t>
      </w:r>
      <w:r w:rsidRPr="000D343B">
        <w:rPr>
          <w:rFonts w:ascii="Times New Roman" w:hAnsi="Times New Roman"/>
          <w:i/>
          <w:sz w:val="24"/>
          <w:szCs w:val="24"/>
        </w:rPr>
        <w:t>-</w:t>
      </w:r>
      <w:r w:rsidRPr="000D343B">
        <w:rPr>
          <w:rFonts w:ascii="Times New Roman" w:hAnsi="Times New Roman"/>
          <w:i/>
          <w:sz w:val="24"/>
          <w:szCs w:val="24"/>
          <w:lang w:val="en-US"/>
        </w:rPr>
        <w:t>the</w:t>
      </w:r>
      <w:r w:rsidRPr="000D343B">
        <w:rPr>
          <w:rFonts w:ascii="Times New Roman" w:hAnsi="Times New Roman"/>
          <w:i/>
          <w:sz w:val="24"/>
          <w:szCs w:val="24"/>
        </w:rPr>
        <w:t>-</w:t>
      </w:r>
      <w:r w:rsidRPr="000D343B">
        <w:rPr>
          <w:rFonts w:ascii="Times New Roman" w:hAnsi="Times New Roman"/>
          <w:i/>
          <w:sz w:val="24"/>
          <w:szCs w:val="24"/>
          <w:lang w:val="en-US"/>
        </w:rPr>
        <w:t>Past</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и употреблять в речи глаголы в формах страдательного залогаFuture SimplePassive, </w:t>
      </w:r>
      <w:r w:rsidRPr="000D343B">
        <w:rPr>
          <w:rFonts w:ascii="Times New Roman" w:hAnsi="Times New Roman"/>
          <w:i/>
          <w:sz w:val="24"/>
          <w:szCs w:val="24"/>
          <w:lang w:val="en-US"/>
        </w:rPr>
        <w:t>PresentPerfect</w:t>
      </w:r>
      <w:r w:rsidRPr="000D343B">
        <w:rPr>
          <w:rFonts w:ascii="Times New Roman" w:hAnsi="Times New Roman"/>
          <w:i/>
          <w:sz w:val="24"/>
          <w:szCs w:val="24"/>
        </w:rPr>
        <w:t xml:space="preserve"> Passive;</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и употреблять в речи модальные глаголы </w:t>
      </w:r>
      <w:r w:rsidRPr="000D343B">
        <w:rPr>
          <w:rFonts w:ascii="Times New Roman" w:hAnsi="Times New Roman"/>
          <w:i/>
          <w:sz w:val="24"/>
          <w:szCs w:val="24"/>
          <w:lang w:val="en-US"/>
        </w:rPr>
        <w:t>need</w:t>
      </w:r>
      <w:r w:rsidRPr="000D343B">
        <w:rPr>
          <w:rFonts w:ascii="Times New Roman" w:hAnsi="Times New Roman"/>
          <w:i/>
          <w:sz w:val="24"/>
          <w:szCs w:val="24"/>
        </w:rPr>
        <w:t xml:space="preserve">, </w:t>
      </w:r>
      <w:r w:rsidRPr="000D343B">
        <w:rPr>
          <w:rFonts w:ascii="Times New Roman" w:hAnsi="Times New Roman"/>
          <w:i/>
          <w:sz w:val="24"/>
          <w:szCs w:val="24"/>
          <w:lang w:val="en-US"/>
        </w:rPr>
        <w:t>shall</w:t>
      </w:r>
      <w:r w:rsidRPr="000D343B">
        <w:rPr>
          <w:rFonts w:ascii="Times New Roman" w:hAnsi="Times New Roman"/>
          <w:i/>
          <w:sz w:val="24"/>
          <w:szCs w:val="24"/>
        </w:rPr>
        <w:t xml:space="preserve">, </w:t>
      </w:r>
      <w:r w:rsidRPr="000D343B">
        <w:rPr>
          <w:rFonts w:ascii="Times New Roman" w:hAnsi="Times New Roman"/>
          <w:i/>
          <w:sz w:val="24"/>
          <w:szCs w:val="24"/>
          <w:lang w:val="en-US"/>
        </w:rPr>
        <w:t>might</w:t>
      </w:r>
      <w:r w:rsidRPr="000D343B">
        <w:rPr>
          <w:rFonts w:ascii="Times New Roman" w:hAnsi="Times New Roman"/>
          <w:i/>
          <w:sz w:val="24"/>
          <w:szCs w:val="24"/>
        </w:rPr>
        <w:t xml:space="preserve">, </w:t>
      </w:r>
      <w:r w:rsidRPr="000D343B">
        <w:rPr>
          <w:rFonts w:ascii="Times New Roman" w:hAnsi="Times New Roman"/>
          <w:i/>
          <w:sz w:val="24"/>
          <w:szCs w:val="24"/>
          <w:lang w:val="en-US"/>
        </w:rPr>
        <w:t>would</w:t>
      </w:r>
      <w:r w:rsidRPr="000D343B">
        <w:rPr>
          <w:rFonts w:ascii="Times New Roman" w:hAnsi="Times New Roman"/>
          <w:i/>
          <w:sz w:val="24"/>
          <w:szCs w:val="24"/>
        </w:rPr>
        <w:t>;</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распознавать по формальным признакам и понимать значение неличных форм глагола (инфинитива, герундия, причастия </w:t>
      </w:r>
      <w:r w:rsidRPr="000D343B">
        <w:rPr>
          <w:rFonts w:ascii="Times New Roman" w:hAnsi="Times New Roman"/>
          <w:i/>
          <w:sz w:val="24"/>
          <w:szCs w:val="24"/>
          <w:lang w:val="en-US"/>
        </w:rPr>
        <w:t>I</w:t>
      </w:r>
      <w:r w:rsidRPr="000D343B">
        <w:rPr>
          <w:rFonts w:ascii="Times New Roman" w:hAnsi="Times New Roman"/>
          <w:i/>
          <w:sz w:val="24"/>
          <w:szCs w:val="24"/>
        </w:rPr>
        <w:t xml:space="preserve">и </w:t>
      </w:r>
      <w:r w:rsidRPr="000D343B">
        <w:rPr>
          <w:rFonts w:ascii="Times New Roman" w:hAnsi="Times New Roman"/>
          <w:i/>
          <w:sz w:val="24"/>
          <w:szCs w:val="24"/>
          <w:lang w:val="en-US"/>
        </w:rPr>
        <w:t>II</w:t>
      </w:r>
      <w:r w:rsidRPr="000D343B">
        <w:rPr>
          <w:rFonts w:ascii="Times New Roman" w:hAnsi="Times New Roman"/>
          <w:i/>
          <w:sz w:val="24"/>
          <w:szCs w:val="24"/>
        </w:rPr>
        <w:t>, отглагольного существительного) без различения их функций и употреблятьих в речи;</w:t>
      </w:r>
    </w:p>
    <w:p w:rsidR="006E54D0" w:rsidRPr="000D343B" w:rsidRDefault="006E54D0" w:rsidP="000D343B">
      <w:pPr>
        <w:numPr>
          <w:ilvl w:val="0"/>
          <w:numId w:val="43"/>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lastRenderedPageBreak/>
        <w:t xml:space="preserve">распознавать и употреблять в речи словосочетания «Причастие </w:t>
      </w:r>
      <w:r w:rsidRPr="000D343B">
        <w:rPr>
          <w:rFonts w:ascii="Times New Roman" w:hAnsi="Times New Roman"/>
          <w:i/>
          <w:sz w:val="24"/>
          <w:szCs w:val="24"/>
          <w:lang w:val="en-US"/>
        </w:rPr>
        <w:t>I</w:t>
      </w:r>
      <w:r w:rsidRPr="000D343B">
        <w:rPr>
          <w:rFonts w:ascii="Times New Roman" w:hAnsi="Times New Roman"/>
          <w:i/>
          <w:sz w:val="24"/>
          <w:szCs w:val="24"/>
        </w:rPr>
        <w:t>+существительное</w:t>
      </w:r>
      <w:r w:rsidR="002F41E9" w:rsidRPr="000D343B">
        <w:rPr>
          <w:rFonts w:ascii="Times New Roman" w:hAnsi="Times New Roman"/>
          <w:i/>
          <w:sz w:val="24"/>
          <w:szCs w:val="24"/>
        </w:rPr>
        <w:t>»</w:t>
      </w:r>
      <w:r w:rsidRPr="000D343B">
        <w:rPr>
          <w:rFonts w:ascii="Times New Roman" w:hAnsi="Times New Roman"/>
          <w:i/>
          <w:sz w:val="24"/>
          <w:szCs w:val="24"/>
        </w:rPr>
        <w:t xml:space="preserve"> (</w:t>
      </w:r>
      <w:r w:rsidRPr="000D343B">
        <w:rPr>
          <w:rFonts w:ascii="Times New Roman" w:hAnsi="Times New Roman"/>
          <w:i/>
          <w:sz w:val="24"/>
          <w:szCs w:val="24"/>
          <w:lang w:val="en-US"/>
        </w:rPr>
        <w:t>aplayingchild</w:t>
      </w:r>
      <w:r w:rsidRPr="000D343B">
        <w:rPr>
          <w:rFonts w:ascii="Times New Roman" w:hAnsi="Times New Roman"/>
          <w:i/>
          <w:sz w:val="24"/>
          <w:szCs w:val="24"/>
        </w:rPr>
        <w:t xml:space="preserve">) и «Причастие </w:t>
      </w:r>
      <w:r w:rsidRPr="000D343B">
        <w:rPr>
          <w:rFonts w:ascii="Times New Roman" w:hAnsi="Times New Roman"/>
          <w:i/>
          <w:sz w:val="24"/>
          <w:szCs w:val="24"/>
          <w:lang w:val="en-US"/>
        </w:rPr>
        <w:t>II</w:t>
      </w:r>
      <w:r w:rsidRPr="000D343B">
        <w:rPr>
          <w:rFonts w:ascii="Times New Roman" w:hAnsi="Times New Roman"/>
          <w:i/>
          <w:sz w:val="24"/>
          <w:szCs w:val="24"/>
        </w:rPr>
        <w:t>+существительное</w:t>
      </w:r>
      <w:r w:rsidR="002F41E9" w:rsidRPr="000D343B">
        <w:rPr>
          <w:rFonts w:ascii="Times New Roman" w:hAnsi="Times New Roman"/>
          <w:i/>
          <w:sz w:val="24"/>
          <w:szCs w:val="24"/>
        </w:rPr>
        <w:t>»</w:t>
      </w:r>
      <w:r w:rsidRPr="000D343B">
        <w:rPr>
          <w:rFonts w:ascii="Times New Roman" w:hAnsi="Times New Roman"/>
          <w:i/>
          <w:sz w:val="24"/>
          <w:szCs w:val="24"/>
        </w:rPr>
        <w:t xml:space="preserve"> (</w:t>
      </w:r>
      <w:r w:rsidRPr="000D343B">
        <w:rPr>
          <w:rFonts w:ascii="Times New Roman" w:hAnsi="Times New Roman"/>
          <w:i/>
          <w:sz w:val="24"/>
          <w:szCs w:val="24"/>
          <w:lang w:val="en-US"/>
        </w:rPr>
        <w:t>awrittenpoem</w:t>
      </w:r>
      <w:r w:rsidRPr="000D343B">
        <w:rPr>
          <w:rFonts w:ascii="Times New Roman" w:hAnsi="Times New Roman"/>
          <w:i/>
          <w:sz w:val="24"/>
          <w:szCs w:val="24"/>
        </w:rPr>
        <w:t>)</w:t>
      </w:r>
      <w:r w:rsidR="002F41E9" w:rsidRPr="000D343B">
        <w:rPr>
          <w:rFonts w:ascii="Times New Roman" w:hAnsi="Times New Roman"/>
          <w:i/>
          <w:sz w:val="24"/>
          <w:szCs w:val="24"/>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Социокультурные знания и умения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0D343B">
        <w:rPr>
          <w:rFonts w:ascii="Times New Roman" w:eastAsia="Arial Unicode MS" w:hAnsi="Times New Roman"/>
          <w:sz w:val="24"/>
          <w:szCs w:val="24"/>
          <w:lang w:eastAsia="ar-SA"/>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6E54D0" w:rsidRPr="000D343B" w:rsidRDefault="006E54D0" w:rsidP="000D343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0D343B">
        <w:rPr>
          <w:rFonts w:ascii="Times New Roman" w:eastAsia="Arial Unicode MS" w:hAnsi="Times New Roman"/>
          <w:sz w:val="24"/>
          <w:szCs w:val="24"/>
          <w:lang w:eastAsia="ar-SA"/>
        </w:rPr>
        <w:t>представлять родную страну и культуру на английском языке;</w:t>
      </w:r>
    </w:p>
    <w:p w:rsidR="006E54D0" w:rsidRPr="000D343B" w:rsidRDefault="006E54D0" w:rsidP="000D343B">
      <w:pPr>
        <w:numPr>
          <w:ilvl w:val="0"/>
          <w:numId w:val="46"/>
        </w:numPr>
        <w:tabs>
          <w:tab w:val="left" w:pos="993"/>
        </w:tabs>
        <w:spacing w:after="0" w:line="240" w:lineRule="auto"/>
        <w:ind w:left="0" w:firstLine="709"/>
        <w:jc w:val="both"/>
        <w:rPr>
          <w:rFonts w:ascii="Times New Roman" w:eastAsia="Arial Unicode MS" w:hAnsi="Times New Roman"/>
          <w:sz w:val="24"/>
          <w:szCs w:val="24"/>
          <w:lang w:eastAsia="ar-SA"/>
        </w:rPr>
      </w:pPr>
      <w:r w:rsidRPr="000D343B">
        <w:rPr>
          <w:rFonts w:ascii="Times New Roman" w:eastAsia="Arial Unicode MS" w:hAnsi="Times New Roman"/>
          <w:sz w:val="24"/>
          <w:szCs w:val="24"/>
          <w:lang w:eastAsia="ar-SA"/>
        </w:rPr>
        <w:t>понимать социокультурные реалии при чтении и аудировании в рамках изученного материала</w:t>
      </w:r>
    </w:p>
    <w:p w:rsidR="006E54D0" w:rsidRPr="000D343B" w:rsidRDefault="006E54D0" w:rsidP="000D343B">
      <w:pPr>
        <w:spacing w:after="0" w:line="240" w:lineRule="auto"/>
        <w:ind w:firstLine="709"/>
        <w:jc w:val="both"/>
        <w:rPr>
          <w:rFonts w:ascii="Times New Roman" w:eastAsia="Arial Unicode MS" w:hAnsi="Times New Roman"/>
          <w:sz w:val="24"/>
          <w:szCs w:val="24"/>
          <w:lang w:eastAsia="ar-SA"/>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7"/>
        </w:numPr>
        <w:tabs>
          <w:tab w:val="left" w:pos="993"/>
        </w:tabs>
        <w:spacing w:after="0" w:line="240" w:lineRule="auto"/>
        <w:ind w:left="0" w:firstLine="709"/>
        <w:jc w:val="both"/>
        <w:rPr>
          <w:rFonts w:ascii="Times New Roman" w:hAnsi="Times New Roman"/>
          <w:b/>
          <w:i/>
          <w:sz w:val="24"/>
          <w:szCs w:val="24"/>
        </w:rPr>
      </w:pPr>
      <w:r w:rsidRPr="000D343B">
        <w:rPr>
          <w:rFonts w:ascii="Times New Roman" w:eastAsia="Arial Unicode MS" w:hAnsi="Times New Roman"/>
          <w:i/>
          <w:sz w:val="24"/>
          <w:szCs w:val="24"/>
          <w:lang w:eastAsia="ar-SA"/>
        </w:rPr>
        <w:t>использовать социокультурные реалии при создании устных и письменных высказываний;</w:t>
      </w:r>
    </w:p>
    <w:p w:rsidR="006E54D0" w:rsidRPr="000D343B" w:rsidRDefault="006E54D0" w:rsidP="000D343B">
      <w:pPr>
        <w:numPr>
          <w:ilvl w:val="0"/>
          <w:numId w:val="47"/>
        </w:numPr>
        <w:tabs>
          <w:tab w:val="left" w:pos="993"/>
        </w:tabs>
        <w:spacing w:after="0" w:line="240" w:lineRule="auto"/>
        <w:ind w:left="0" w:firstLine="709"/>
        <w:jc w:val="both"/>
        <w:rPr>
          <w:rFonts w:ascii="Times New Roman" w:hAnsi="Times New Roman"/>
          <w:b/>
          <w:i/>
          <w:sz w:val="24"/>
          <w:szCs w:val="24"/>
        </w:rPr>
      </w:pPr>
      <w:r w:rsidRPr="000D343B">
        <w:rPr>
          <w:rFonts w:ascii="Times New Roman" w:eastAsia="Arial Unicode MS" w:hAnsi="Times New Roman"/>
          <w:i/>
          <w:sz w:val="24"/>
          <w:szCs w:val="24"/>
          <w:lang w:eastAsia="ar-SA"/>
        </w:rPr>
        <w:t>находить сходство и различие в традициях родной страны и страны/стран изучаемого языка.</w:t>
      </w:r>
    </w:p>
    <w:p w:rsidR="006E54D0" w:rsidRPr="000D343B" w:rsidRDefault="006E54D0" w:rsidP="000D343B">
      <w:pPr>
        <w:spacing w:after="0" w:line="240" w:lineRule="auto"/>
        <w:ind w:firstLine="709"/>
        <w:jc w:val="both"/>
        <w:rPr>
          <w:rFonts w:ascii="Times New Roman" w:eastAsia="Arial Unicode MS" w:hAnsi="Times New Roman"/>
          <w:b/>
          <w:sz w:val="24"/>
          <w:szCs w:val="24"/>
          <w:lang w:eastAsia="ar-SA"/>
        </w:rPr>
      </w:pPr>
      <w:r w:rsidRPr="000D343B">
        <w:rPr>
          <w:rFonts w:ascii="Times New Roman" w:eastAsia="Arial Unicode MS" w:hAnsi="Times New Roman"/>
          <w:b/>
          <w:sz w:val="24"/>
          <w:szCs w:val="24"/>
          <w:lang w:eastAsia="ar-SA"/>
        </w:rPr>
        <w:t>Компенсаторные умения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48"/>
        </w:numPr>
        <w:tabs>
          <w:tab w:val="left" w:pos="993"/>
        </w:tabs>
        <w:spacing w:after="0" w:line="240" w:lineRule="auto"/>
        <w:ind w:left="0" w:firstLine="709"/>
        <w:jc w:val="both"/>
        <w:rPr>
          <w:rFonts w:ascii="Times New Roman" w:hAnsi="Times New Roman"/>
          <w:b/>
          <w:sz w:val="24"/>
          <w:szCs w:val="24"/>
        </w:rPr>
      </w:pPr>
      <w:r w:rsidRPr="000D343B">
        <w:rPr>
          <w:rFonts w:ascii="Times New Roman" w:eastAsia="Arial Unicode MS" w:hAnsi="Times New Roman"/>
          <w:sz w:val="24"/>
          <w:szCs w:val="24"/>
          <w:lang w:eastAsia="ar-SA"/>
        </w:rPr>
        <w:t>выходить из положения при дефиците языковых средств: использовать переспрос при говорении</w:t>
      </w:r>
      <w:r w:rsidR="00EC3D40" w:rsidRPr="000D343B">
        <w:rPr>
          <w:rFonts w:ascii="Times New Roman" w:eastAsia="Arial Unicode MS" w:hAnsi="Times New Roman"/>
          <w:sz w:val="24"/>
          <w:szCs w:val="24"/>
          <w:lang w:eastAsia="ar-SA"/>
        </w:rPr>
        <w:t>.</w:t>
      </w:r>
    </w:p>
    <w:p w:rsidR="006E54D0" w:rsidRPr="000D343B" w:rsidRDefault="006E54D0" w:rsidP="000D343B">
      <w:pPr>
        <w:spacing w:after="0" w:line="240" w:lineRule="auto"/>
        <w:ind w:firstLine="709"/>
        <w:jc w:val="both"/>
        <w:rPr>
          <w:rFonts w:ascii="Times New Roman" w:eastAsia="Arial Unicode MS" w:hAnsi="Times New Roman"/>
          <w:sz w:val="24"/>
          <w:szCs w:val="24"/>
          <w:lang w:eastAsia="ar-SA"/>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48"/>
        </w:numPr>
        <w:tabs>
          <w:tab w:val="left" w:pos="993"/>
        </w:tabs>
        <w:spacing w:after="0" w:line="240" w:lineRule="auto"/>
        <w:ind w:left="0" w:firstLine="709"/>
        <w:jc w:val="both"/>
        <w:rPr>
          <w:rFonts w:ascii="Times New Roman" w:eastAsia="Arial Unicode MS" w:hAnsi="Times New Roman"/>
          <w:i/>
          <w:sz w:val="24"/>
          <w:szCs w:val="24"/>
          <w:lang w:eastAsia="ar-SA"/>
        </w:rPr>
      </w:pPr>
      <w:r w:rsidRPr="000D343B">
        <w:rPr>
          <w:rFonts w:ascii="Times New Roman" w:eastAsia="Arial Unicode MS" w:hAnsi="Times New Roman"/>
          <w:i/>
          <w:sz w:val="24"/>
          <w:szCs w:val="24"/>
          <w:lang w:eastAsia="ar-SA"/>
        </w:rPr>
        <w:t>использовать перифраз, синонимические и антонимические средства при говорении;</w:t>
      </w:r>
    </w:p>
    <w:p w:rsidR="006E54D0" w:rsidRPr="000D343B" w:rsidRDefault="006E54D0" w:rsidP="000D343B">
      <w:pPr>
        <w:numPr>
          <w:ilvl w:val="0"/>
          <w:numId w:val="48"/>
        </w:numPr>
        <w:tabs>
          <w:tab w:val="left" w:pos="993"/>
        </w:tabs>
        <w:spacing w:after="0" w:line="240" w:lineRule="auto"/>
        <w:ind w:left="0" w:firstLine="709"/>
        <w:jc w:val="both"/>
        <w:rPr>
          <w:rFonts w:ascii="Times New Roman" w:hAnsi="Times New Roman"/>
          <w:b/>
          <w:sz w:val="24"/>
          <w:szCs w:val="24"/>
        </w:rPr>
      </w:pPr>
      <w:r w:rsidRPr="000D343B">
        <w:rPr>
          <w:rFonts w:ascii="Times New Roman" w:eastAsia="Arial Unicode MS" w:hAnsi="Times New Roman"/>
          <w:i/>
          <w:sz w:val="24"/>
          <w:szCs w:val="24"/>
          <w:lang w:eastAsia="ar-SA"/>
        </w:rPr>
        <w:t>пользоваться языковой и контекстуальной догадкой при аудировании и чтении</w:t>
      </w:r>
      <w:r w:rsidR="00EC3D40" w:rsidRPr="000D343B">
        <w:rPr>
          <w:rFonts w:ascii="Times New Roman" w:eastAsia="Arial Unicode MS" w:hAnsi="Times New Roman"/>
          <w:i/>
          <w:sz w:val="24"/>
          <w:szCs w:val="24"/>
          <w:lang w:eastAsia="ar-SA"/>
        </w:rPr>
        <w:t>.</w:t>
      </w:r>
    </w:p>
    <w:p w:rsidR="00EB0DC0" w:rsidRPr="000D343B" w:rsidRDefault="00EB0DC0" w:rsidP="000D343B">
      <w:pPr>
        <w:pStyle w:val="4"/>
        <w:spacing w:before="0" w:line="240" w:lineRule="auto"/>
        <w:rPr>
          <w:sz w:val="24"/>
          <w:szCs w:val="24"/>
        </w:rPr>
      </w:pPr>
      <w:bookmarkStart w:id="45" w:name="_Toc409691632"/>
      <w:bookmarkStart w:id="46" w:name="_Toc410653957"/>
      <w:bookmarkStart w:id="47" w:name="_Toc414553139"/>
    </w:p>
    <w:p w:rsidR="00B540EE" w:rsidRPr="000D343B" w:rsidRDefault="00A52363" w:rsidP="000D343B">
      <w:pPr>
        <w:pStyle w:val="4"/>
        <w:spacing w:before="0" w:line="240" w:lineRule="auto"/>
        <w:rPr>
          <w:sz w:val="24"/>
          <w:szCs w:val="24"/>
        </w:rPr>
      </w:pPr>
      <w:r w:rsidRPr="000D343B">
        <w:rPr>
          <w:sz w:val="24"/>
          <w:szCs w:val="24"/>
        </w:rPr>
        <w:t>1.2.</w:t>
      </w:r>
      <w:r w:rsidR="006940DA" w:rsidRPr="000D343B">
        <w:rPr>
          <w:sz w:val="24"/>
          <w:szCs w:val="24"/>
        </w:rPr>
        <w:t>5.5.</w:t>
      </w:r>
      <w:r w:rsidR="00B540EE" w:rsidRPr="000D343B">
        <w:rPr>
          <w:sz w:val="24"/>
          <w:szCs w:val="24"/>
        </w:rPr>
        <w:t>История России. Всеобщая история</w:t>
      </w:r>
      <w:bookmarkEnd w:id="45"/>
      <w:bookmarkEnd w:id="46"/>
      <w:r w:rsidR="00ED4AB1" w:rsidRPr="000D343B">
        <w:rPr>
          <w:rStyle w:val="af3"/>
          <w:sz w:val="24"/>
          <w:szCs w:val="24"/>
        </w:rPr>
        <w:footnoteReference w:id="3"/>
      </w:r>
      <w:bookmarkEnd w:id="47"/>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Предметные результаты</w:t>
      </w:r>
      <w:r w:rsidRPr="000D343B">
        <w:rPr>
          <w:rFonts w:ascii="Times New Roman" w:hAnsi="Times New Roman"/>
          <w:sz w:val="24"/>
          <w:szCs w:val="24"/>
        </w:rPr>
        <w:t xml:space="preserve"> освоения курса истории на уровне основного общего образования предполагают, что у учащегося сформированы:</w:t>
      </w:r>
    </w:p>
    <w:p w:rsidR="00A339D1" w:rsidRPr="000D343B" w:rsidRDefault="00A339D1" w:rsidP="000D343B">
      <w:pPr>
        <w:numPr>
          <w:ilvl w:val="0"/>
          <w:numId w:val="9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A339D1" w:rsidRPr="000D343B" w:rsidRDefault="00A339D1" w:rsidP="000D343B">
      <w:pPr>
        <w:numPr>
          <w:ilvl w:val="0"/>
          <w:numId w:val="9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A339D1" w:rsidRPr="000D343B" w:rsidRDefault="00A339D1" w:rsidP="000D343B">
      <w:pPr>
        <w:numPr>
          <w:ilvl w:val="0"/>
          <w:numId w:val="9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339D1" w:rsidRPr="000D343B" w:rsidRDefault="00A339D1" w:rsidP="000D343B">
      <w:pPr>
        <w:numPr>
          <w:ilvl w:val="0"/>
          <w:numId w:val="9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применять исторически</w:t>
      </w:r>
      <w:r w:rsidR="001F00F6" w:rsidRPr="000D343B">
        <w:rPr>
          <w:rFonts w:ascii="Times New Roman" w:hAnsi="Times New Roman"/>
          <w:sz w:val="24"/>
          <w:szCs w:val="24"/>
        </w:rPr>
        <w:t>е</w:t>
      </w:r>
      <w:r w:rsidRPr="000D343B">
        <w:rPr>
          <w:rFonts w:ascii="Times New Roman" w:hAnsi="Times New Roman"/>
          <w:sz w:val="24"/>
          <w:szCs w:val="24"/>
        </w:rPr>
        <w:t xml:space="preserve"> знани</w:t>
      </w:r>
      <w:r w:rsidR="001F00F6" w:rsidRPr="000D343B">
        <w:rPr>
          <w:rFonts w:ascii="Times New Roman" w:hAnsi="Times New Roman"/>
          <w:sz w:val="24"/>
          <w:szCs w:val="24"/>
        </w:rPr>
        <w:t>я</w:t>
      </w:r>
      <w:r w:rsidRPr="000D343B">
        <w:rPr>
          <w:rFonts w:ascii="Times New Roman" w:hAnsi="Times New Roman"/>
          <w:sz w:val="24"/>
          <w:szCs w:val="24"/>
        </w:rPr>
        <w:t xml:space="preserve"> для осмысления общественных событий и явлений прошлого и современности;</w:t>
      </w:r>
    </w:p>
    <w:p w:rsidR="00A339D1" w:rsidRPr="000D343B" w:rsidRDefault="00A339D1" w:rsidP="000D343B">
      <w:pPr>
        <w:numPr>
          <w:ilvl w:val="0"/>
          <w:numId w:val="9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A52363" w:rsidRPr="000D343B" w:rsidRDefault="00A339D1" w:rsidP="000D343B">
      <w:pPr>
        <w:numPr>
          <w:ilvl w:val="0"/>
          <w:numId w:val="9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A339D1" w:rsidRPr="000D343B" w:rsidRDefault="00A339D1" w:rsidP="000D343B">
      <w:pPr>
        <w:numPr>
          <w:ilvl w:val="0"/>
          <w:numId w:val="98"/>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A339D1" w:rsidRPr="000D343B" w:rsidRDefault="00A339D1" w:rsidP="000D343B">
      <w:pPr>
        <w:spacing w:after="0" w:line="240" w:lineRule="auto"/>
        <w:ind w:firstLine="709"/>
        <w:rPr>
          <w:rFonts w:ascii="Times New Roman" w:hAnsi="Times New Roman"/>
          <w:b/>
          <w:sz w:val="24"/>
          <w:szCs w:val="24"/>
        </w:rPr>
      </w:pPr>
      <w:r w:rsidRPr="000D343B">
        <w:rPr>
          <w:rFonts w:ascii="Times New Roman" w:hAnsi="Times New Roman"/>
          <w:b/>
          <w:sz w:val="24"/>
          <w:szCs w:val="24"/>
        </w:rPr>
        <w:t>История Древнего мира (5 класс)</w:t>
      </w:r>
    </w:p>
    <w:p w:rsidR="00A339D1" w:rsidRPr="000D343B" w:rsidRDefault="00A339D1" w:rsidP="000D343B">
      <w:pPr>
        <w:pStyle w:val="afff8"/>
        <w:spacing w:line="240" w:lineRule="auto"/>
        <w:ind w:firstLine="709"/>
        <w:rPr>
          <w:b/>
          <w:sz w:val="24"/>
        </w:rPr>
      </w:pPr>
      <w:r w:rsidRPr="000D343B">
        <w:rPr>
          <w:b/>
          <w:sz w:val="24"/>
        </w:rPr>
        <w:t>Выпускник научится:</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определять место исторических событий во времени, объяснять смысл основных хронологических понятий, терминов (тысячелетие, век, до н</w:t>
      </w:r>
      <w:r w:rsidR="001F00F6" w:rsidRPr="000D343B">
        <w:rPr>
          <w:rFonts w:ascii="Times New Roman" w:hAnsi="Times New Roman"/>
          <w:sz w:val="24"/>
          <w:szCs w:val="24"/>
        </w:rPr>
        <w:t>ашей </w:t>
      </w:r>
      <w:r w:rsidRPr="000D343B">
        <w:rPr>
          <w:rFonts w:ascii="Times New Roman" w:hAnsi="Times New Roman"/>
          <w:sz w:val="24"/>
          <w:szCs w:val="24"/>
        </w:rPr>
        <w:t>э</w:t>
      </w:r>
      <w:r w:rsidR="001F00F6" w:rsidRPr="000D343B">
        <w:rPr>
          <w:rFonts w:ascii="Times New Roman" w:hAnsi="Times New Roman"/>
          <w:sz w:val="24"/>
          <w:szCs w:val="24"/>
        </w:rPr>
        <w:t>ры</w:t>
      </w:r>
      <w:r w:rsidRPr="000D343B">
        <w:rPr>
          <w:rFonts w:ascii="Times New Roman" w:hAnsi="Times New Roman"/>
          <w:sz w:val="24"/>
          <w:szCs w:val="24"/>
        </w:rPr>
        <w:t>, н</w:t>
      </w:r>
      <w:r w:rsidR="001F00F6" w:rsidRPr="000D343B">
        <w:rPr>
          <w:rFonts w:ascii="Times New Roman" w:hAnsi="Times New Roman"/>
          <w:sz w:val="24"/>
          <w:szCs w:val="24"/>
        </w:rPr>
        <w:t>ашей</w:t>
      </w:r>
      <w:r w:rsidRPr="000D343B">
        <w:rPr>
          <w:rFonts w:ascii="Times New Roman" w:hAnsi="Times New Roman"/>
          <w:sz w:val="24"/>
          <w:szCs w:val="24"/>
        </w:rPr>
        <w:t> э</w:t>
      </w:r>
      <w:r w:rsidR="001F00F6" w:rsidRPr="000D343B">
        <w:rPr>
          <w:rFonts w:ascii="Times New Roman" w:hAnsi="Times New Roman"/>
          <w:sz w:val="24"/>
          <w:szCs w:val="24"/>
        </w:rPr>
        <w:t>ры</w:t>
      </w:r>
      <w:r w:rsidRPr="000D343B">
        <w:rPr>
          <w:rFonts w:ascii="Times New Roman" w:hAnsi="Times New Roman"/>
          <w:sz w:val="24"/>
          <w:szCs w:val="24"/>
        </w:rPr>
        <w:t>);</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проводить поиск информации в отрывках исторических текстов, материальных памятниках Древнего мира;</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объяснять,в ч</w:t>
      </w:r>
      <w:r w:rsidR="00245F1D" w:rsidRPr="000D343B">
        <w:rPr>
          <w:rFonts w:ascii="Times New Roman" w:hAnsi="Times New Roman"/>
          <w:sz w:val="24"/>
          <w:szCs w:val="24"/>
        </w:rPr>
        <w:t>е</w:t>
      </w:r>
      <w:r w:rsidRPr="000D343B">
        <w:rPr>
          <w:rFonts w:ascii="Times New Roman" w:hAnsi="Times New Roman"/>
          <w:sz w:val="24"/>
          <w:szCs w:val="24"/>
        </w:rPr>
        <w:t>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давать оценку наиболее значительным событиям и личностям древней истории.</w:t>
      </w:r>
    </w:p>
    <w:p w:rsidR="00A339D1" w:rsidRPr="000D343B" w:rsidRDefault="00A339D1"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i/>
          <w:sz w:val="24"/>
          <w:szCs w:val="24"/>
        </w:rPr>
        <w:t>• давать характеристику общественного строя древних государств;</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сопоставлять свидетельства различных исторических источников, выявляя в них общее и различия;</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видеть проявления влияния античного искусства в окружающей среде;</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высказывать суждения о значении и месте исторического и культурного наследия древних обществ в мировой истории.</w:t>
      </w:r>
    </w:p>
    <w:p w:rsidR="00A339D1" w:rsidRPr="000D343B" w:rsidRDefault="00A339D1" w:rsidP="000D343B">
      <w:pPr>
        <w:spacing w:after="0" w:line="240" w:lineRule="auto"/>
        <w:ind w:firstLine="709"/>
        <w:rPr>
          <w:rFonts w:ascii="Times New Roman" w:hAnsi="Times New Roman"/>
          <w:sz w:val="24"/>
          <w:szCs w:val="24"/>
        </w:rPr>
      </w:pPr>
      <w:r w:rsidRPr="000D343B">
        <w:rPr>
          <w:rFonts w:ascii="Times New Roman" w:hAnsi="Times New Roman"/>
          <w:b/>
          <w:sz w:val="24"/>
          <w:szCs w:val="24"/>
        </w:rPr>
        <w:t xml:space="preserve">История Средних веков. </w:t>
      </w:r>
      <w:r w:rsidRPr="000D343B">
        <w:rPr>
          <w:rFonts w:ascii="Times New Roman" w:hAnsi="Times New Roman"/>
          <w:b/>
          <w:bCs/>
          <w:sz w:val="24"/>
          <w:szCs w:val="24"/>
        </w:rPr>
        <w:t>От Древней Руси к Российскому государству (</w:t>
      </w:r>
      <w:r w:rsidRPr="000D343B">
        <w:rPr>
          <w:rFonts w:ascii="Times New Roman" w:hAnsi="Times New Roman"/>
          <w:b/>
          <w:sz w:val="24"/>
          <w:szCs w:val="24"/>
          <w:lang w:val="en-US"/>
        </w:rPr>
        <w:t>VIII</w:t>
      </w:r>
      <w:r w:rsidRPr="000D343B">
        <w:rPr>
          <w:rFonts w:ascii="Times New Roman" w:hAnsi="Times New Roman"/>
          <w:b/>
          <w:sz w:val="24"/>
          <w:szCs w:val="24"/>
        </w:rPr>
        <w:t xml:space="preserve"> –</w:t>
      </w:r>
      <w:r w:rsidRPr="000D343B">
        <w:rPr>
          <w:rFonts w:ascii="Times New Roman" w:hAnsi="Times New Roman"/>
          <w:b/>
          <w:sz w:val="24"/>
          <w:szCs w:val="24"/>
          <w:lang w:val="en-US"/>
        </w:rPr>
        <w:t>XV</w:t>
      </w:r>
      <w:r w:rsidRPr="000D343B">
        <w:rPr>
          <w:rFonts w:ascii="Times New Roman" w:hAnsi="Times New Roman"/>
          <w:b/>
          <w:sz w:val="24"/>
          <w:szCs w:val="24"/>
        </w:rPr>
        <w:t xml:space="preserve"> вв.) (6 класс)</w:t>
      </w:r>
    </w:p>
    <w:p w:rsidR="00A339D1" w:rsidRPr="000D343B" w:rsidRDefault="00A339D1" w:rsidP="000D343B">
      <w:pPr>
        <w:pStyle w:val="afff8"/>
        <w:spacing w:line="240" w:lineRule="auto"/>
        <w:ind w:firstLine="709"/>
        <w:rPr>
          <w:b/>
          <w:sz w:val="24"/>
        </w:rPr>
      </w:pPr>
      <w:r w:rsidRPr="000D343B">
        <w:rPr>
          <w:b/>
          <w:sz w:val="24"/>
        </w:rPr>
        <w:t>Выпускник научится:</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 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w:t>
      </w:r>
      <w:r w:rsidR="00437180" w:rsidRPr="000D343B">
        <w:rPr>
          <w:rFonts w:ascii="Times New Roman" w:hAnsi="Times New Roman"/>
          <w:sz w:val="24"/>
          <w:szCs w:val="24"/>
        </w:rPr>
        <w:t xml:space="preserve">– </w:t>
      </w:r>
      <w:r w:rsidRPr="000D343B">
        <w:rPr>
          <w:rFonts w:ascii="Times New Roman" w:hAnsi="Times New Roman"/>
          <w:sz w:val="24"/>
          <w:szCs w:val="24"/>
        </w:rPr>
        <w:t>походов, завоеваний, колонизаций и др.;</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проводить поиск информации в исторических текстах, материальных исторических памятниках Средневековья;</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раскрывать характерные, существенные черты: а) экономических и социальных отношений</w:t>
      </w:r>
      <w:r w:rsidR="00B2173A" w:rsidRPr="000D343B">
        <w:rPr>
          <w:rFonts w:ascii="Times New Roman" w:hAnsi="Times New Roman"/>
          <w:sz w:val="24"/>
          <w:szCs w:val="24"/>
        </w:rPr>
        <w:t>,</w:t>
      </w:r>
      <w:r w:rsidRPr="000D343B">
        <w:rPr>
          <w:rFonts w:ascii="Times New Roman" w:hAnsi="Times New Roman"/>
          <w:sz w:val="24"/>
          <w:szCs w:val="24"/>
        </w:rPr>
        <w:t xml:space="preserve"> политического строя на Руси и в других государствах; б) ценностей, </w:t>
      </w:r>
      <w:r w:rsidRPr="000D343B">
        <w:rPr>
          <w:rFonts w:ascii="Times New Roman" w:hAnsi="Times New Roman"/>
          <w:sz w:val="24"/>
          <w:szCs w:val="24"/>
        </w:rPr>
        <w:lastRenderedPageBreak/>
        <w:t>господствовавших в средневековых обществах, религиозных воззрений, представлений средневекового человека о мире;</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объяснять причины и следствия ключевых событий отечественной и всеобщей истории Средних веков;</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давать оценку событиям и личностям отечественной и всеобщей истории Средних веков.</w:t>
      </w:r>
    </w:p>
    <w:p w:rsidR="00A339D1" w:rsidRPr="000D343B" w:rsidRDefault="00A339D1"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давать сопоставительную характеристику политического устройства государств Средневековья (Русь, Запад, Восток);</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сравнивать свидетельства различных исторических источников, выявляя в них общее и различия;</w:t>
      </w:r>
    </w:p>
    <w:p w:rsidR="00813C2D"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w:t>
      </w:r>
      <w:r w:rsidR="00245F1D" w:rsidRPr="000D343B">
        <w:rPr>
          <w:rFonts w:ascii="Times New Roman" w:hAnsi="Times New Roman"/>
          <w:i/>
          <w:sz w:val="24"/>
          <w:szCs w:val="24"/>
        </w:rPr>
        <w:t>е</w:t>
      </w:r>
      <w:r w:rsidRPr="000D343B">
        <w:rPr>
          <w:rFonts w:ascii="Times New Roman" w:hAnsi="Times New Roman"/>
          <w:i/>
          <w:sz w:val="24"/>
          <w:szCs w:val="24"/>
        </w:rPr>
        <w:t>м заключаются их художес</w:t>
      </w:r>
      <w:r w:rsidR="00813C2D" w:rsidRPr="000D343B">
        <w:rPr>
          <w:rFonts w:ascii="Times New Roman" w:hAnsi="Times New Roman"/>
          <w:i/>
          <w:sz w:val="24"/>
          <w:szCs w:val="24"/>
        </w:rPr>
        <w:t>твенные достоинства и значение.</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b/>
          <w:sz w:val="24"/>
          <w:szCs w:val="24"/>
        </w:rPr>
        <w:t xml:space="preserve">История Нового времени. </w:t>
      </w:r>
      <w:r w:rsidRPr="000D343B">
        <w:rPr>
          <w:rFonts w:ascii="Times New Roman" w:hAnsi="Times New Roman"/>
          <w:b/>
          <w:bCs/>
          <w:sz w:val="24"/>
          <w:szCs w:val="24"/>
        </w:rPr>
        <w:t>Россия в XVI – Х</w:t>
      </w:r>
      <w:r w:rsidRPr="000D343B">
        <w:rPr>
          <w:rFonts w:ascii="Times New Roman" w:hAnsi="Times New Roman"/>
          <w:b/>
          <w:bCs/>
          <w:sz w:val="24"/>
          <w:szCs w:val="24"/>
          <w:lang w:val="en-US"/>
        </w:rPr>
        <w:t>I</w:t>
      </w:r>
      <w:r w:rsidRPr="000D343B">
        <w:rPr>
          <w:rFonts w:ascii="Times New Roman" w:hAnsi="Times New Roman"/>
          <w:b/>
          <w:bCs/>
          <w:sz w:val="24"/>
          <w:szCs w:val="24"/>
        </w:rPr>
        <w:t>Х веках</w:t>
      </w:r>
      <w:r w:rsidRPr="000D343B">
        <w:rPr>
          <w:rFonts w:ascii="Times New Roman" w:hAnsi="Times New Roman"/>
          <w:b/>
          <w:sz w:val="24"/>
          <w:szCs w:val="24"/>
        </w:rPr>
        <w:t xml:space="preserve"> (7</w:t>
      </w:r>
      <w:r w:rsidR="00437180" w:rsidRPr="000D343B">
        <w:rPr>
          <w:rFonts w:ascii="Times New Roman" w:hAnsi="Times New Roman"/>
          <w:sz w:val="24"/>
          <w:szCs w:val="24"/>
        </w:rPr>
        <w:t>–</w:t>
      </w:r>
      <w:r w:rsidRPr="000D343B">
        <w:rPr>
          <w:rFonts w:ascii="Times New Roman" w:hAnsi="Times New Roman"/>
          <w:b/>
          <w:sz w:val="24"/>
          <w:szCs w:val="24"/>
        </w:rPr>
        <w:t>9 класс)</w:t>
      </w:r>
    </w:p>
    <w:p w:rsidR="00A339D1" w:rsidRPr="000D343B" w:rsidRDefault="00A339D1" w:rsidP="000D343B">
      <w:pPr>
        <w:pStyle w:val="afff8"/>
        <w:spacing w:line="240" w:lineRule="auto"/>
        <w:ind w:firstLine="709"/>
        <w:rPr>
          <w:b/>
          <w:sz w:val="24"/>
        </w:rPr>
      </w:pPr>
      <w:r w:rsidRPr="000D343B">
        <w:rPr>
          <w:b/>
          <w:sz w:val="24"/>
        </w:rPr>
        <w:t>Выпускник научится:</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w:t>
      </w:r>
      <w:r w:rsidR="00437180" w:rsidRPr="000D343B">
        <w:rPr>
          <w:rFonts w:ascii="Times New Roman" w:hAnsi="Times New Roman"/>
          <w:sz w:val="24"/>
          <w:szCs w:val="24"/>
        </w:rPr>
        <w:t>–</w:t>
      </w:r>
      <w:r w:rsidRPr="000D343B">
        <w:rPr>
          <w:rFonts w:ascii="Times New Roman" w:hAnsi="Times New Roman"/>
          <w:sz w:val="24"/>
          <w:szCs w:val="24"/>
        </w:rPr>
        <w:t xml:space="preserve"> походов, завоеваний, колонизации и др.;</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 анализировать информацию различных источников по отечественной и всеобщей истории Нового времени; </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объяснятьпричины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сопоставлятьразвитие России и других стран в Новое время, сравнивать исторические ситуации и события;</w:t>
      </w:r>
    </w:p>
    <w:p w:rsidR="00A339D1" w:rsidRPr="000D343B" w:rsidRDefault="00A339D1"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давать оценку событиям и личностям отечественной и всеобщей истории Нового времени.</w:t>
      </w:r>
    </w:p>
    <w:p w:rsidR="00A339D1" w:rsidRPr="000D343B" w:rsidRDefault="00A339D1"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lastRenderedPageBreak/>
        <w:t>• </w:t>
      </w:r>
      <w:r w:rsidRPr="000D343B">
        <w:rPr>
          <w:rFonts w:ascii="Times New Roman" w:hAnsi="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A339D1" w:rsidRPr="000D343B" w:rsidRDefault="00A339D1" w:rsidP="000D343B">
      <w:pPr>
        <w:spacing w:after="0" w:line="240" w:lineRule="auto"/>
        <w:ind w:firstLine="709"/>
        <w:jc w:val="both"/>
        <w:rPr>
          <w:rFonts w:ascii="Times New Roman" w:hAnsi="Times New Roman"/>
          <w:i/>
          <w:sz w:val="24"/>
          <w:szCs w:val="24"/>
        </w:rPr>
      </w:pPr>
      <w:r w:rsidRPr="000D343B">
        <w:rPr>
          <w:rFonts w:ascii="Times New Roman" w:hAnsi="Times New Roman"/>
          <w:sz w:val="24"/>
          <w:szCs w:val="24"/>
        </w:rPr>
        <w:t>• </w:t>
      </w:r>
      <w:r w:rsidRPr="000D343B">
        <w:rPr>
          <w:rFonts w:ascii="Times New Roman" w:hAnsi="Times New Roman"/>
          <w:i/>
          <w:sz w:val="24"/>
          <w:szCs w:val="24"/>
        </w:rPr>
        <w:t>сравнивать развитие России и других стран в Новое время, объяснять, в ч</w:t>
      </w:r>
      <w:r w:rsidR="00245F1D" w:rsidRPr="000D343B">
        <w:rPr>
          <w:rFonts w:ascii="Times New Roman" w:hAnsi="Times New Roman"/>
          <w:i/>
          <w:sz w:val="24"/>
          <w:szCs w:val="24"/>
        </w:rPr>
        <w:t>е</w:t>
      </w:r>
      <w:r w:rsidRPr="000D343B">
        <w:rPr>
          <w:rFonts w:ascii="Times New Roman" w:hAnsi="Times New Roman"/>
          <w:i/>
          <w:sz w:val="24"/>
          <w:szCs w:val="24"/>
        </w:rPr>
        <w:t xml:space="preserve">м заключались общие черты и особенности; </w:t>
      </w:r>
    </w:p>
    <w:p w:rsidR="00B540EE" w:rsidRPr="000D343B" w:rsidRDefault="00A339D1" w:rsidP="000D343B">
      <w:pPr>
        <w:spacing w:after="0" w:line="240" w:lineRule="auto"/>
        <w:ind w:firstLine="709"/>
        <w:jc w:val="both"/>
        <w:rPr>
          <w:rFonts w:ascii="Times New Roman" w:hAnsi="Times New Roman"/>
          <w:b/>
          <w:i/>
          <w:sz w:val="24"/>
          <w:szCs w:val="24"/>
        </w:rPr>
      </w:pPr>
      <w:r w:rsidRPr="000D343B">
        <w:rPr>
          <w:rFonts w:ascii="Times New Roman" w:hAnsi="Times New Roman"/>
          <w:sz w:val="24"/>
          <w:szCs w:val="24"/>
        </w:rPr>
        <w:t>• </w:t>
      </w:r>
      <w:r w:rsidRPr="000D343B">
        <w:rPr>
          <w:rFonts w:ascii="Times New Roman" w:hAnsi="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437180" w:rsidRPr="000D343B" w:rsidRDefault="00437180" w:rsidP="000D343B">
      <w:pPr>
        <w:pStyle w:val="3"/>
        <w:spacing w:before="0" w:beforeAutospacing="0" w:after="0" w:afterAutospacing="0"/>
        <w:ind w:firstLine="709"/>
        <w:rPr>
          <w:sz w:val="24"/>
          <w:szCs w:val="24"/>
        </w:rPr>
      </w:pPr>
      <w:bookmarkStart w:id="48" w:name="_Toc409691636"/>
    </w:p>
    <w:p w:rsidR="00B540EE" w:rsidRPr="000D343B" w:rsidRDefault="00A52363" w:rsidP="000D343B">
      <w:pPr>
        <w:pStyle w:val="4"/>
        <w:spacing w:before="0" w:line="240" w:lineRule="auto"/>
        <w:rPr>
          <w:sz w:val="24"/>
          <w:szCs w:val="24"/>
        </w:rPr>
      </w:pPr>
      <w:bookmarkStart w:id="49" w:name="_Toc410653959"/>
      <w:bookmarkStart w:id="50" w:name="_Toc414553140"/>
      <w:r w:rsidRPr="000D343B">
        <w:rPr>
          <w:sz w:val="24"/>
          <w:szCs w:val="24"/>
        </w:rPr>
        <w:t>1.2.</w:t>
      </w:r>
      <w:r w:rsidR="006940DA" w:rsidRPr="000D343B">
        <w:rPr>
          <w:sz w:val="24"/>
          <w:szCs w:val="24"/>
        </w:rPr>
        <w:t>5.6.</w:t>
      </w:r>
      <w:r w:rsidR="00B540EE" w:rsidRPr="000D343B">
        <w:rPr>
          <w:sz w:val="24"/>
          <w:szCs w:val="24"/>
        </w:rPr>
        <w:t>Обществознание</w:t>
      </w:r>
      <w:bookmarkEnd w:id="48"/>
      <w:bookmarkEnd w:id="49"/>
      <w:bookmarkEnd w:id="50"/>
    </w:p>
    <w:p w:rsidR="006E54D0" w:rsidRPr="000D343B" w:rsidRDefault="006E54D0" w:rsidP="000D343B">
      <w:pPr>
        <w:spacing w:after="0" w:line="240" w:lineRule="auto"/>
        <w:ind w:firstLine="709"/>
        <w:jc w:val="both"/>
        <w:rPr>
          <w:rFonts w:ascii="Times New Roman" w:hAnsi="Times New Roman"/>
          <w:b/>
          <w:sz w:val="24"/>
          <w:szCs w:val="24"/>
          <w:shd w:val="clear" w:color="auto" w:fill="FFFFFF"/>
        </w:rPr>
      </w:pPr>
      <w:r w:rsidRPr="000D343B">
        <w:rPr>
          <w:rFonts w:ascii="Times New Roman" w:hAnsi="Times New Roman"/>
          <w:b/>
          <w:bCs/>
          <w:sz w:val="24"/>
          <w:szCs w:val="24"/>
          <w:shd w:val="clear" w:color="auto" w:fill="FFFFFF"/>
        </w:rPr>
        <w:t>Человек. Деятельность человека</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100"/>
        </w:numPr>
        <w:tabs>
          <w:tab w:val="left" w:pos="993"/>
        </w:tabs>
        <w:spacing w:after="0" w:line="240" w:lineRule="auto"/>
        <w:ind w:firstLine="709"/>
        <w:jc w:val="both"/>
        <w:rPr>
          <w:rFonts w:ascii="Times New Roman" w:hAnsi="Times New Roman"/>
          <w:sz w:val="24"/>
          <w:szCs w:val="24"/>
        </w:rPr>
      </w:pPr>
      <w:r w:rsidRPr="000D343B">
        <w:rPr>
          <w:rFonts w:ascii="Times New Roman" w:hAnsi="Times New Roman"/>
          <w:sz w:val="24"/>
          <w:szCs w:val="24"/>
        </w:rPr>
        <w:t>использовать знания о биологическом и социальном в человеке для характеристики его природы;</w:t>
      </w:r>
    </w:p>
    <w:p w:rsidR="006E54D0" w:rsidRPr="000D343B" w:rsidRDefault="006E54D0" w:rsidP="000D343B">
      <w:pPr>
        <w:numPr>
          <w:ilvl w:val="0"/>
          <w:numId w:val="100"/>
        </w:numPr>
        <w:tabs>
          <w:tab w:val="left" w:pos="993"/>
        </w:tabs>
        <w:spacing w:after="0" w:line="240" w:lineRule="auto"/>
        <w:ind w:firstLine="709"/>
        <w:jc w:val="both"/>
        <w:rPr>
          <w:rFonts w:ascii="Times New Roman" w:hAnsi="Times New Roman"/>
          <w:sz w:val="24"/>
          <w:szCs w:val="24"/>
        </w:rPr>
      </w:pPr>
      <w:r w:rsidRPr="000D343B">
        <w:rPr>
          <w:rFonts w:ascii="Times New Roman" w:hAnsi="Times New Roman"/>
          <w:sz w:val="24"/>
          <w:szCs w:val="24"/>
        </w:rPr>
        <w:t>характеризовать основные возрастные периоды жизни человека, особенности подросткового возраста;</w:t>
      </w:r>
    </w:p>
    <w:p w:rsidR="006E54D0" w:rsidRPr="000D343B" w:rsidRDefault="006E54D0" w:rsidP="000D343B">
      <w:pPr>
        <w:numPr>
          <w:ilvl w:val="0"/>
          <w:numId w:val="100"/>
        </w:numPr>
        <w:tabs>
          <w:tab w:val="left" w:pos="993"/>
        </w:tabs>
        <w:spacing w:after="0" w:line="240" w:lineRule="auto"/>
        <w:ind w:firstLine="709"/>
        <w:jc w:val="both"/>
        <w:rPr>
          <w:rFonts w:ascii="Times New Roman" w:hAnsi="Times New Roman"/>
          <w:sz w:val="24"/>
          <w:szCs w:val="24"/>
        </w:rPr>
      </w:pPr>
      <w:r w:rsidRPr="000D343B">
        <w:rPr>
          <w:rFonts w:ascii="Times New Roman" w:hAnsi="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6E54D0" w:rsidRPr="000D343B" w:rsidRDefault="006E54D0" w:rsidP="000D343B">
      <w:pPr>
        <w:numPr>
          <w:ilvl w:val="0"/>
          <w:numId w:val="100"/>
        </w:numPr>
        <w:tabs>
          <w:tab w:val="left" w:pos="993"/>
        </w:tabs>
        <w:spacing w:after="0" w:line="240" w:lineRule="auto"/>
        <w:ind w:firstLine="709"/>
        <w:jc w:val="both"/>
        <w:rPr>
          <w:rFonts w:ascii="Times New Roman" w:hAnsi="Times New Roman"/>
          <w:sz w:val="24"/>
          <w:szCs w:val="24"/>
        </w:rPr>
      </w:pPr>
      <w:r w:rsidRPr="000D343B">
        <w:rPr>
          <w:rFonts w:ascii="Times New Roman" w:hAnsi="Times New Roman"/>
          <w:sz w:val="24"/>
          <w:szCs w:val="24"/>
        </w:rPr>
        <w:t>характеризовать и иллюстрировать конкретными примерами группы потребностей человека;</w:t>
      </w:r>
    </w:p>
    <w:p w:rsidR="006E54D0" w:rsidRPr="000D343B" w:rsidRDefault="006E54D0" w:rsidP="000D343B">
      <w:pPr>
        <w:numPr>
          <w:ilvl w:val="0"/>
          <w:numId w:val="100"/>
        </w:numPr>
        <w:tabs>
          <w:tab w:val="left" w:pos="993"/>
        </w:tabs>
        <w:spacing w:after="0" w:line="240" w:lineRule="auto"/>
        <w:ind w:firstLine="709"/>
        <w:jc w:val="both"/>
        <w:rPr>
          <w:rFonts w:ascii="Times New Roman" w:hAnsi="Times New Roman"/>
          <w:sz w:val="24"/>
          <w:szCs w:val="24"/>
        </w:rPr>
      </w:pPr>
      <w:r w:rsidRPr="000D343B">
        <w:rPr>
          <w:rFonts w:ascii="Times New Roman" w:hAnsi="Times New Roman"/>
          <w:sz w:val="24"/>
          <w:szCs w:val="24"/>
        </w:rPr>
        <w:t>приводить примеры основных видов деятельности человека;</w:t>
      </w:r>
    </w:p>
    <w:p w:rsidR="006E54D0" w:rsidRPr="000D343B" w:rsidRDefault="006E54D0" w:rsidP="000D343B">
      <w:pPr>
        <w:numPr>
          <w:ilvl w:val="0"/>
          <w:numId w:val="100"/>
        </w:numPr>
        <w:shd w:val="clear" w:color="auto" w:fill="FFFFFF"/>
        <w:tabs>
          <w:tab w:val="left" w:pos="993"/>
          <w:tab w:val="left" w:pos="1023"/>
        </w:tabs>
        <w:spacing w:after="0" w:line="240" w:lineRule="auto"/>
        <w:ind w:firstLine="709"/>
        <w:jc w:val="both"/>
        <w:rPr>
          <w:rFonts w:ascii="Times New Roman" w:hAnsi="Times New Roman"/>
          <w:sz w:val="24"/>
          <w:szCs w:val="24"/>
        </w:rPr>
      </w:pPr>
      <w:r w:rsidRPr="000D343B">
        <w:rPr>
          <w:rFonts w:ascii="Times New Roman" w:hAnsi="Times New Roman"/>
          <w:sz w:val="24"/>
          <w:szCs w:val="24"/>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6E54D0" w:rsidRPr="000D343B" w:rsidRDefault="006E54D0" w:rsidP="000D343B">
      <w:pPr>
        <w:tabs>
          <w:tab w:val="left" w:pos="1023"/>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выполнять несложные практические задания, основанные на ситуациях, связанных с деятельностью человека;</w:t>
      </w:r>
    </w:p>
    <w:p w:rsidR="006E54D0" w:rsidRPr="000D343B" w:rsidRDefault="006E54D0" w:rsidP="000D343B">
      <w:pPr>
        <w:numPr>
          <w:ilvl w:val="0"/>
          <w:numId w:val="57"/>
        </w:numPr>
        <w:shd w:val="clear" w:color="auto" w:fill="FFFFFF"/>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оценивать роль деятельности в жизни человека и общества;</w:t>
      </w:r>
    </w:p>
    <w:p w:rsidR="006E54D0" w:rsidRPr="000D343B" w:rsidRDefault="006E54D0" w:rsidP="000D343B">
      <w:pPr>
        <w:numPr>
          <w:ilvl w:val="0"/>
          <w:numId w:val="57"/>
        </w:numPr>
        <w:tabs>
          <w:tab w:val="left" w:pos="993"/>
          <w:tab w:val="left" w:pos="102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6E54D0" w:rsidRPr="000D343B" w:rsidRDefault="006E54D0" w:rsidP="000D343B">
      <w:pPr>
        <w:numPr>
          <w:ilvl w:val="0"/>
          <w:numId w:val="57"/>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элементы причинно-следственного анализа при характеристике межличностных конфликтов;</w:t>
      </w:r>
    </w:p>
    <w:p w:rsidR="006E54D0" w:rsidRPr="000D343B" w:rsidRDefault="006E54D0" w:rsidP="000D343B">
      <w:pPr>
        <w:numPr>
          <w:ilvl w:val="0"/>
          <w:numId w:val="57"/>
        </w:numPr>
        <w:shd w:val="clear" w:color="auto" w:fill="FFFFFF"/>
        <w:tabs>
          <w:tab w:val="left" w:pos="993"/>
          <w:tab w:val="left" w:pos="102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моделировать возможные последствия позитивного и негативного воздействия группы на человека, делать выводы.</w:t>
      </w:r>
    </w:p>
    <w:p w:rsidR="006E54D0" w:rsidRPr="000D343B" w:rsidRDefault="006E54D0" w:rsidP="000D343B">
      <w:pPr>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Общество</w:t>
      </w:r>
    </w:p>
    <w:p w:rsidR="006E54D0" w:rsidRPr="000D343B" w:rsidRDefault="006E54D0" w:rsidP="000D343B">
      <w:pPr>
        <w:shd w:val="clear" w:color="auto" w:fill="FFFFFF"/>
        <w:tabs>
          <w:tab w:val="left" w:pos="1023"/>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b/>
          <w:bCs/>
          <w:sz w:val="24"/>
          <w:szCs w:val="24"/>
        </w:rPr>
      </w:pPr>
      <w:r w:rsidRPr="000D343B">
        <w:rPr>
          <w:rFonts w:ascii="Times New Roman" w:hAnsi="Times New Roman"/>
          <w:bCs/>
          <w:sz w:val="24"/>
          <w:szCs w:val="24"/>
        </w:rPr>
        <w:t>демонстрировать на примерах взаимосвязь природы и общества, раскрывать роль природы в жизни человека;</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на основе приведенных данных основные типы обществ;</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экономические, социальные, политические, культурные явления и процессы общественной жизни;</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экологический кризис как глобальную проблему человечества, раскрывать причины экологического кризиса;</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 xml:space="preserve">раскрывать влияние современных средств массовой коммуникации на общество и личность; </w:t>
      </w:r>
    </w:p>
    <w:p w:rsidR="006E54D0" w:rsidRPr="000D343B" w:rsidRDefault="006E54D0" w:rsidP="000D343B">
      <w:pPr>
        <w:numPr>
          <w:ilvl w:val="0"/>
          <w:numId w:val="58"/>
        </w:numPr>
        <w:shd w:val="clear" w:color="auto" w:fill="FFFFFF"/>
        <w:tabs>
          <w:tab w:val="left" w:pos="20"/>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lastRenderedPageBreak/>
        <w:t>конкретизировать примерами опасность международного терроризма.</w:t>
      </w:r>
    </w:p>
    <w:p w:rsidR="006E54D0" w:rsidRPr="000D343B" w:rsidRDefault="006E54D0" w:rsidP="000D343B">
      <w:pPr>
        <w:shd w:val="clear" w:color="auto" w:fill="FFFFFF"/>
        <w:tabs>
          <w:tab w:val="left" w:pos="0"/>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59"/>
        </w:numPr>
        <w:shd w:val="clear" w:color="auto" w:fill="FFFFFF"/>
        <w:tabs>
          <w:tab w:val="left" w:pos="102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наблюдать и характеризовать явления и события, происходящие в различных сферах общественной жизни;</w:t>
      </w:r>
    </w:p>
    <w:p w:rsidR="006E54D0" w:rsidRPr="000D343B" w:rsidRDefault="006E54D0" w:rsidP="000D343B">
      <w:pPr>
        <w:numPr>
          <w:ilvl w:val="0"/>
          <w:numId w:val="59"/>
        </w:numPr>
        <w:shd w:val="clear" w:color="auto" w:fill="FFFFFF"/>
        <w:tabs>
          <w:tab w:val="left" w:pos="102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6E54D0" w:rsidRPr="000D343B" w:rsidRDefault="006E54D0" w:rsidP="000D343B">
      <w:pPr>
        <w:numPr>
          <w:ilvl w:val="0"/>
          <w:numId w:val="59"/>
        </w:numPr>
        <w:shd w:val="clear" w:color="auto" w:fill="FFFFFF"/>
        <w:tabs>
          <w:tab w:val="left" w:pos="102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осознанно содействовать защите природы.</w:t>
      </w:r>
    </w:p>
    <w:p w:rsidR="006E54D0" w:rsidRPr="000D343B" w:rsidRDefault="006E54D0" w:rsidP="000D343B">
      <w:pPr>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Социальные нормы</w:t>
      </w:r>
    </w:p>
    <w:p w:rsidR="006E54D0" w:rsidRPr="000D343B" w:rsidRDefault="006E54D0" w:rsidP="000D343B">
      <w:pPr>
        <w:shd w:val="clear" w:color="auto" w:fill="FFFFFF"/>
        <w:tabs>
          <w:tab w:val="left" w:pos="1023"/>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раскрывать роль социальных норм как регуляторов общественной жизни и поведения человека;</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0D343B">
        <w:rPr>
          <w:rFonts w:ascii="Times New Roman" w:hAnsi="Times New Roman"/>
          <w:sz w:val="24"/>
          <w:szCs w:val="24"/>
        </w:rPr>
        <w:t>различать отдельные виды социальных норм;</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b/>
          <w:sz w:val="24"/>
          <w:szCs w:val="24"/>
        </w:rPr>
      </w:pPr>
      <w:r w:rsidRPr="000D343B">
        <w:rPr>
          <w:rFonts w:ascii="Times New Roman" w:hAnsi="Times New Roman"/>
          <w:sz w:val="24"/>
          <w:szCs w:val="24"/>
        </w:rPr>
        <w:t>характеризовать основные нормы морали;</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раскрывать сущность патриотизма, гражданственности; приводить примеры проявления этих качеств из истории и жизни современного общества;</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характеризовать специфику норм права;</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сравнивать нормы морали и права, выявлять их общие черты и особенности;</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раскрывать сущность процесса социализации личности;</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объяснять причины отклоняющегося поведения;</w:t>
      </w:r>
    </w:p>
    <w:p w:rsidR="006E54D0" w:rsidRPr="000D343B" w:rsidRDefault="006E54D0" w:rsidP="000D343B">
      <w:pPr>
        <w:numPr>
          <w:ilvl w:val="0"/>
          <w:numId w:val="60"/>
        </w:numPr>
        <w:shd w:val="clear" w:color="auto" w:fill="FFFFFF"/>
        <w:tabs>
          <w:tab w:val="left" w:pos="102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негативные последствия наиболее опасных форм отклоняющегося поведения.</w:t>
      </w:r>
    </w:p>
    <w:p w:rsidR="006E54D0" w:rsidRPr="000D343B" w:rsidRDefault="006E54D0" w:rsidP="000D343B">
      <w:pPr>
        <w:shd w:val="clear" w:color="auto" w:fill="FFFFFF"/>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61"/>
        </w:numPr>
        <w:shd w:val="clear" w:color="auto" w:fill="FFFFFF"/>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6E54D0" w:rsidRPr="000D343B" w:rsidRDefault="006E54D0" w:rsidP="000D343B">
      <w:pPr>
        <w:numPr>
          <w:ilvl w:val="0"/>
          <w:numId w:val="61"/>
        </w:numPr>
        <w:shd w:val="clear" w:color="auto" w:fill="FFFFFF"/>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оценивать социальную значимость здорового образа жизни.</w:t>
      </w:r>
    </w:p>
    <w:p w:rsidR="006E54D0" w:rsidRPr="000D343B" w:rsidRDefault="006E54D0" w:rsidP="000D343B">
      <w:pPr>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Сфера духовной культуры</w:t>
      </w:r>
    </w:p>
    <w:p w:rsidR="006E54D0" w:rsidRPr="000D343B" w:rsidRDefault="006E54D0" w:rsidP="000D343B">
      <w:pPr>
        <w:shd w:val="clear" w:color="auto" w:fill="FFFFFF"/>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Выпускник научится:</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характеризовать развитие отдельных областей и форм культуры, выражать свое мнение о явлениях культуры;</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описывать явления духовной культуры;</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объяснять причины возрастания роли науки в современном мире;</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оценивать роль образования в современном обществе;</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различать уровни общего образования в России;</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описывать духовные ценности российского народа и выражать собственное отношение к ним;</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объяснять необходимость непрерывного образования в современных условиях;</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учитывать общественные потребности при выборе направления своей будущей профессиональной деятельности;</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раскрывать роль религии в современном обществе;</w:t>
      </w:r>
    </w:p>
    <w:p w:rsidR="006E54D0" w:rsidRPr="000D343B" w:rsidRDefault="006E54D0" w:rsidP="000D343B">
      <w:pPr>
        <w:numPr>
          <w:ilvl w:val="0"/>
          <w:numId w:val="62"/>
        </w:numPr>
        <w:shd w:val="clear" w:color="auto" w:fill="FFFFFF"/>
        <w:tabs>
          <w:tab w:val="left" w:pos="993"/>
        </w:tabs>
        <w:spacing w:after="0" w:line="240" w:lineRule="auto"/>
        <w:ind w:left="0" w:firstLine="709"/>
        <w:jc w:val="both"/>
        <w:rPr>
          <w:rFonts w:ascii="Times New Roman" w:hAnsi="Times New Roman"/>
          <w:b/>
          <w:bCs/>
          <w:sz w:val="24"/>
          <w:szCs w:val="24"/>
          <w:shd w:val="clear" w:color="auto" w:fill="FFFFFF"/>
        </w:rPr>
      </w:pPr>
      <w:r w:rsidRPr="000D343B">
        <w:rPr>
          <w:rFonts w:ascii="Times New Roman" w:hAnsi="Times New Roman"/>
          <w:bCs/>
          <w:sz w:val="24"/>
          <w:szCs w:val="24"/>
          <w:shd w:val="clear" w:color="auto" w:fill="FFFFFF"/>
        </w:rPr>
        <w:t>характеризовать особенности искусства как формы духовной культуры</w:t>
      </w:r>
      <w:r w:rsidRPr="000D343B">
        <w:rPr>
          <w:rFonts w:ascii="Times New Roman" w:hAnsi="Times New Roman"/>
          <w:b/>
          <w:bCs/>
          <w:sz w:val="24"/>
          <w:szCs w:val="24"/>
          <w:shd w:val="clear" w:color="auto" w:fill="FFFFFF"/>
        </w:rPr>
        <w:t>.</w:t>
      </w:r>
    </w:p>
    <w:p w:rsidR="006E54D0" w:rsidRPr="000D343B" w:rsidRDefault="006E54D0" w:rsidP="000D343B">
      <w:pPr>
        <w:shd w:val="clear" w:color="auto" w:fill="FFFFFF"/>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Выпускник получит возможность научиться:</w:t>
      </w:r>
    </w:p>
    <w:p w:rsidR="006E54D0" w:rsidRPr="000D343B" w:rsidRDefault="006E54D0" w:rsidP="000D343B">
      <w:pPr>
        <w:numPr>
          <w:ilvl w:val="0"/>
          <w:numId w:val="6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описывать процессы создания, сохранения, трансляции и усвоения достижений культуры;</w:t>
      </w:r>
    </w:p>
    <w:p w:rsidR="006E54D0" w:rsidRPr="000D343B" w:rsidRDefault="006E54D0" w:rsidP="000D343B">
      <w:pPr>
        <w:numPr>
          <w:ilvl w:val="0"/>
          <w:numId w:val="6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lastRenderedPageBreak/>
        <w:t>характеризовать основные направления развития отечественной культуры в современных условиях;</w:t>
      </w:r>
    </w:p>
    <w:p w:rsidR="006E54D0" w:rsidRPr="000D343B" w:rsidRDefault="006E54D0" w:rsidP="000D343B">
      <w:pPr>
        <w:numPr>
          <w:ilvl w:val="0"/>
          <w:numId w:val="6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критически воспринимать сообщения и рекламу в СМИ и Интернете о таких направлениях массовой культуры</w:t>
      </w:r>
      <w:r w:rsidR="0004371E" w:rsidRPr="000D343B">
        <w:rPr>
          <w:rFonts w:ascii="Times New Roman" w:hAnsi="Times New Roman"/>
          <w:bCs/>
          <w:i/>
          <w:sz w:val="24"/>
          <w:szCs w:val="24"/>
          <w:shd w:val="clear" w:color="auto" w:fill="FFFFFF"/>
        </w:rPr>
        <w:t>,</w:t>
      </w:r>
      <w:r w:rsidRPr="000D343B">
        <w:rPr>
          <w:rFonts w:ascii="Times New Roman" w:hAnsi="Times New Roman"/>
          <w:bCs/>
          <w:i/>
          <w:sz w:val="24"/>
          <w:szCs w:val="24"/>
          <w:shd w:val="clear" w:color="auto" w:fill="FFFFFF"/>
        </w:rPr>
        <w:t xml:space="preserve"> как шоу-бизнес и мода.</w:t>
      </w:r>
    </w:p>
    <w:p w:rsidR="006E54D0" w:rsidRPr="000D343B" w:rsidRDefault="006E54D0" w:rsidP="000D343B">
      <w:pPr>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Социальная сфера</w:t>
      </w:r>
    </w:p>
    <w:p w:rsidR="006E54D0" w:rsidRPr="000D343B" w:rsidRDefault="006E54D0" w:rsidP="000D343B">
      <w:pPr>
        <w:tabs>
          <w:tab w:val="left" w:pos="1027"/>
        </w:tabs>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Выпускник научится:</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описывать социальную структуру в обществах разного типа, характеризовать основные социальные общности и группы;</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объяснять взаимодействие социальных общностей и групп;</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характеризовать ведущие направления социальной политики Российского государства;</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выделять параметры, определяющие социальный статус личности;</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приводить примеры предписанных и достигаемых статусов;</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описывать основные социальные роли подростка;</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конкретизировать примерами процесс социальной мобильности;</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характеризовать межнациональные отношения в современном мире;</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 xml:space="preserve">объяснять причины межнациональных конфликтов и основные пути их разрешения; </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характеризовать, раскрывать на конкретных примерах основные функции семьи в обществе;</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 xml:space="preserve">раскрывать основные роли членов семьи; </w:t>
      </w:r>
    </w:p>
    <w:p w:rsidR="006E54D0" w:rsidRPr="000D343B" w:rsidRDefault="006E54D0" w:rsidP="000D343B">
      <w:pPr>
        <w:numPr>
          <w:ilvl w:val="0"/>
          <w:numId w:val="64"/>
        </w:numPr>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6E54D0" w:rsidRPr="000D343B" w:rsidRDefault="006E54D0" w:rsidP="000D343B">
      <w:pPr>
        <w:numPr>
          <w:ilvl w:val="0"/>
          <w:numId w:val="64"/>
        </w:numPr>
        <w:tabs>
          <w:tab w:val="left" w:pos="1027"/>
        </w:tabs>
        <w:spacing w:after="0" w:line="240" w:lineRule="auto"/>
        <w:ind w:left="0" w:firstLine="709"/>
        <w:jc w:val="both"/>
        <w:rPr>
          <w:rFonts w:ascii="Times New Roman" w:hAnsi="Times New Roman"/>
          <w:b/>
          <w:bCs/>
          <w:sz w:val="24"/>
          <w:szCs w:val="24"/>
          <w:shd w:val="clear" w:color="auto" w:fill="FFFFFF"/>
        </w:rPr>
      </w:pPr>
      <w:r w:rsidRPr="000D343B">
        <w:rPr>
          <w:rFonts w:ascii="Times New Roman" w:hAnsi="Times New Roman"/>
          <w:bCs/>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6E54D0" w:rsidRPr="000D343B" w:rsidRDefault="006E54D0" w:rsidP="000D343B">
      <w:pPr>
        <w:tabs>
          <w:tab w:val="left" w:pos="1027"/>
        </w:tabs>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Выпускник получит возможность научиться:</w:t>
      </w:r>
    </w:p>
    <w:p w:rsidR="006E54D0" w:rsidRPr="000D343B" w:rsidRDefault="006E54D0" w:rsidP="000D343B">
      <w:pPr>
        <w:numPr>
          <w:ilvl w:val="0"/>
          <w:numId w:val="65"/>
        </w:numPr>
        <w:tabs>
          <w:tab w:val="left" w:pos="1027"/>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раскрывать понятия «равенство» и «социальная справедливость» с позиций историзма;</w:t>
      </w:r>
    </w:p>
    <w:p w:rsidR="006E54D0" w:rsidRPr="000D343B" w:rsidRDefault="006E54D0" w:rsidP="000D343B">
      <w:pPr>
        <w:numPr>
          <w:ilvl w:val="0"/>
          <w:numId w:val="65"/>
        </w:numPr>
        <w:tabs>
          <w:tab w:val="left" w:pos="1027"/>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выражать и обосновывать собственную позицию по актуальным проблемам молод</w:t>
      </w:r>
      <w:r w:rsidR="00245F1D" w:rsidRPr="000D343B">
        <w:rPr>
          <w:rFonts w:ascii="Times New Roman" w:hAnsi="Times New Roman"/>
          <w:bCs/>
          <w:i/>
          <w:sz w:val="24"/>
          <w:szCs w:val="24"/>
          <w:shd w:val="clear" w:color="auto" w:fill="FFFFFF"/>
        </w:rPr>
        <w:t>е</w:t>
      </w:r>
      <w:r w:rsidRPr="000D343B">
        <w:rPr>
          <w:rFonts w:ascii="Times New Roman" w:hAnsi="Times New Roman"/>
          <w:bCs/>
          <w:i/>
          <w:sz w:val="24"/>
          <w:szCs w:val="24"/>
          <w:shd w:val="clear" w:color="auto" w:fill="FFFFFF"/>
        </w:rPr>
        <w:t>жи;</w:t>
      </w:r>
    </w:p>
    <w:p w:rsidR="006E54D0" w:rsidRPr="000D343B" w:rsidRDefault="006E54D0" w:rsidP="000D343B">
      <w:pPr>
        <w:numPr>
          <w:ilvl w:val="0"/>
          <w:numId w:val="65"/>
        </w:numPr>
        <w:tabs>
          <w:tab w:val="left" w:pos="1027"/>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B76965" w:rsidRPr="000D343B">
        <w:rPr>
          <w:rFonts w:ascii="Times New Roman" w:hAnsi="Times New Roman"/>
          <w:bCs/>
          <w:i/>
          <w:sz w:val="24"/>
          <w:szCs w:val="24"/>
          <w:shd w:val="clear" w:color="auto" w:fill="FFFFFF"/>
        </w:rPr>
        <w:t xml:space="preserve">;выражать </w:t>
      </w:r>
      <w:r w:rsidRPr="000D343B">
        <w:rPr>
          <w:rFonts w:ascii="Times New Roman" w:hAnsi="Times New Roman"/>
          <w:bCs/>
          <w:i/>
          <w:sz w:val="24"/>
          <w:szCs w:val="24"/>
          <w:shd w:val="clear" w:color="auto" w:fill="FFFFFF"/>
        </w:rPr>
        <w:t>собственное отношение к различным способам разрешения семейных конфликтов;</w:t>
      </w:r>
    </w:p>
    <w:p w:rsidR="006E54D0" w:rsidRPr="000D343B" w:rsidRDefault="006E54D0" w:rsidP="000D343B">
      <w:pPr>
        <w:numPr>
          <w:ilvl w:val="0"/>
          <w:numId w:val="6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6E54D0" w:rsidRPr="000D343B" w:rsidRDefault="006E54D0" w:rsidP="000D343B">
      <w:pPr>
        <w:numPr>
          <w:ilvl w:val="0"/>
          <w:numId w:val="65"/>
        </w:numPr>
        <w:shd w:val="clear" w:color="auto" w:fill="FFFFFF"/>
        <w:tabs>
          <w:tab w:val="left" w:pos="1027"/>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использовать элементы причинно-следственного анализа при характеристике семейных конфликтов;</w:t>
      </w:r>
    </w:p>
    <w:p w:rsidR="006E54D0" w:rsidRPr="000D343B" w:rsidRDefault="006E54D0" w:rsidP="000D343B">
      <w:pPr>
        <w:numPr>
          <w:ilvl w:val="0"/>
          <w:numId w:val="65"/>
        </w:numPr>
        <w:tabs>
          <w:tab w:val="left" w:pos="1027"/>
        </w:tabs>
        <w:spacing w:after="0" w:line="240" w:lineRule="auto"/>
        <w:ind w:left="0" w:firstLine="709"/>
        <w:jc w:val="both"/>
        <w:rPr>
          <w:rFonts w:ascii="Times New Roman" w:hAnsi="Times New Roman"/>
          <w:b/>
          <w:bCs/>
          <w:i/>
          <w:sz w:val="24"/>
          <w:szCs w:val="24"/>
          <w:shd w:val="clear" w:color="auto" w:fill="FFFFFF"/>
        </w:rPr>
      </w:pPr>
      <w:r w:rsidRPr="000D343B">
        <w:rPr>
          <w:rFonts w:ascii="Times New Roman" w:hAnsi="Times New Roman"/>
          <w:bCs/>
          <w:i/>
          <w:sz w:val="24"/>
          <w:szCs w:val="24"/>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r w:rsidRPr="000D343B">
        <w:rPr>
          <w:rFonts w:ascii="Times New Roman" w:hAnsi="Times New Roman"/>
          <w:b/>
          <w:bCs/>
          <w:i/>
          <w:sz w:val="24"/>
          <w:szCs w:val="24"/>
          <w:shd w:val="clear" w:color="auto" w:fill="FFFFFF"/>
        </w:rPr>
        <w:t>.</w:t>
      </w:r>
    </w:p>
    <w:p w:rsidR="006E54D0" w:rsidRPr="000D343B" w:rsidRDefault="006E54D0" w:rsidP="000D343B">
      <w:pPr>
        <w:tabs>
          <w:tab w:val="left" w:pos="1027"/>
        </w:tabs>
        <w:spacing w:after="0" w:line="240" w:lineRule="auto"/>
        <w:ind w:firstLine="709"/>
        <w:jc w:val="both"/>
        <w:rPr>
          <w:rFonts w:ascii="Times New Roman" w:hAnsi="Times New Roman"/>
          <w:sz w:val="24"/>
          <w:szCs w:val="24"/>
        </w:rPr>
      </w:pPr>
      <w:r w:rsidRPr="000D343B">
        <w:rPr>
          <w:rFonts w:ascii="Times New Roman" w:hAnsi="Times New Roman"/>
          <w:b/>
          <w:sz w:val="24"/>
          <w:szCs w:val="24"/>
        </w:rPr>
        <w:t>Политическая сфера жизни общества</w:t>
      </w:r>
    </w:p>
    <w:p w:rsidR="006E54D0" w:rsidRPr="000D343B" w:rsidRDefault="006E54D0" w:rsidP="000D343B">
      <w:pPr>
        <w:tabs>
          <w:tab w:val="left" w:pos="1027"/>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объяснять роль политики в жизни общества;</w:t>
      </w:r>
    </w:p>
    <w:p w:rsidR="006E54D0" w:rsidRPr="000D343B" w:rsidRDefault="006E54D0"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и сравнивать различные формы правления, иллюстрировать их примерами;</w:t>
      </w:r>
    </w:p>
    <w:p w:rsidR="006E54D0" w:rsidRPr="000D343B" w:rsidRDefault="006E54D0"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давать характеристику формам государственно-территориального устройства;</w:t>
      </w:r>
    </w:p>
    <w:p w:rsidR="006E54D0" w:rsidRPr="000D343B" w:rsidRDefault="006E54D0"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различные типы политических режимов, раскрывать их основные признаки;</w:t>
      </w:r>
    </w:p>
    <w:p w:rsidR="006E54D0" w:rsidRPr="000D343B" w:rsidRDefault="006E54D0"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на конкретных примерах основные черты и принципы демократии;</w:t>
      </w:r>
    </w:p>
    <w:p w:rsidR="00EC713E" w:rsidRPr="000D343B" w:rsidRDefault="006E54D0"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называть признаки политической партии, раскрывать их на конкретных примерах;</w:t>
      </w:r>
    </w:p>
    <w:p w:rsidR="006E54D0" w:rsidRPr="000D343B" w:rsidRDefault="006E54D0"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различные формы участия граждан в политической жизни.</w:t>
      </w:r>
    </w:p>
    <w:p w:rsidR="006E54D0" w:rsidRPr="000D343B" w:rsidRDefault="006E54D0" w:rsidP="000D343B">
      <w:pPr>
        <w:tabs>
          <w:tab w:val="left" w:pos="1027"/>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получит возможность научиться: </w:t>
      </w:r>
    </w:p>
    <w:p w:rsidR="0040362A" w:rsidRPr="000D343B" w:rsidRDefault="0040362A" w:rsidP="000D343B">
      <w:pPr>
        <w:numPr>
          <w:ilvl w:val="0"/>
          <w:numId w:val="66"/>
        </w:numPr>
        <w:tabs>
          <w:tab w:val="left" w:pos="1027"/>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осознавать значение гражданской активности и патриотической позиции в укреплении нашего государства;</w:t>
      </w:r>
    </w:p>
    <w:p w:rsidR="006E54D0" w:rsidRPr="000D343B" w:rsidRDefault="006E54D0" w:rsidP="000D343B">
      <w:pPr>
        <w:numPr>
          <w:ilvl w:val="0"/>
          <w:numId w:val="67"/>
        </w:numPr>
        <w:tabs>
          <w:tab w:val="left" w:pos="1027"/>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соотносить различные оценки политических событий и процессов и делать обоснованные выводы.</w:t>
      </w:r>
    </w:p>
    <w:p w:rsidR="006E54D0" w:rsidRPr="000D343B" w:rsidRDefault="006E54D0" w:rsidP="000D343B">
      <w:pPr>
        <w:tabs>
          <w:tab w:val="left" w:pos="1200"/>
        </w:tabs>
        <w:spacing w:after="0" w:line="240" w:lineRule="auto"/>
        <w:ind w:firstLine="709"/>
        <w:jc w:val="both"/>
        <w:rPr>
          <w:rFonts w:ascii="Times New Roman" w:hAnsi="Times New Roman"/>
          <w:sz w:val="24"/>
          <w:szCs w:val="24"/>
        </w:rPr>
      </w:pPr>
      <w:r w:rsidRPr="000D343B">
        <w:rPr>
          <w:rFonts w:ascii="Times New Roman" w:hAnsi="Times New Roman"/>
          <w:b/>
          <w:bCs/>
          <w:sz w:val="24"/>
          <w:szCs w:val="24"/>
          <w:shd w:val="clear" w:color="auto" w:fill="FFFFFF"/>
        </w:rPr>
        <w:t>Гражданин и государство</w:t>
      </w:r>
    </w:p>
    <w:p w:rsidR="006E54D0" w:rsidRPr="000D343B" w:rsidRDefault="006E54D0" w:rsidP="000D343B">
      <w:pPr>
        <w:tabs>
          <w:tab w:val="left" w:pos="1200"/>
        </w:tabs>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Выпускник научится:</w:t>
      </w:r>
    </w:p>
    <w:p w:rsidR="006E54D0" w:rsidRPr="000D343B" w:rsidRDefault="006E54D0" w:rsidP="000D343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6E54D0" w:rsidRPr="000D343B" w:rsidRDefault="006E54D0" w:rsidP="000D343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объяснять порядок формирования органов государственной власти РФ;</w:t>
      </w:r>
    </w:p>
    <w:p w:rsidR="006E54D0" w:rsidRPr="000D343B" w:rsidRDefault="006E54D0" w:rsidP="000D343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раскрывать достижения российского народа;</w:t>
      </w:r>
    </w:p>
    <w:p w:rsidR="006E54D0" w:rsidRPr="000D343B" w:rsidRDefault="006E54D0" w:rsidP="000D343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объяснять и конкретизировать примерами смысл понятия «гражданство»</w:t>
      </w:r>
      <w:r w:rsidR="00334BAC" w:rsidRPr="000D343B">
        <w:rPr>
          <w:rFonts w:ascii="Times New Roman" w:hAnsi="Times New Roman"/>
          <w:bCs/>
          <w:sz w:val="24"/>
          <w:szCs w:val="24"/>
          <w:shd w:val="clear" w:color="auto" w:fill="FFFFFF"/>
        </w:rPr>
        <w:t>;</w:t>
      </w:r>
    </w:p>
    <w:p w:rsidR="0040362A" w:rsidRPr="000D343B" w:rsidRDefault="006E54D0" w:rsidP="000D343B">
      <w:pPr>
        <w:numPr>
          <w:ilvl w:val="0"/>
          <w:numId w:val="7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sz w:val="24"/>
          <w:szCs w:val="24"/>
          <w:shd w:val="clear" w:color="auto" w:fill="FFFFFF"/>
        </w:rPr>
        <w:t>называть и иллюстрировать примерами основные права и свободы граждан, гарантированные Конституцией РФ;</w:t>
      </w:r>
    </w:p>
    <w:p w:rsidR="006E54D0" w:rsidRPr="000D343B" w:rsidRDefault="0040362A" w:rsidP="000D343B">
      <w:pPr>
        <w:numPr>
          <w:ilvl w:val="0"/>
          <w:numId w:val="68"/>
        </w:numPr>
        <w:shd w:val="clear" w:color="auto" w:fill="FFFFFF"/>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осознавать значение патриотической позиции в укреплении нашего государства;</w:t>
      </w:r>
    </w:p>
    <w:p w:rsidR="006E54D0" w:rsidRPr="000D343B" w:rsidRDefault="006E54D0" w:rsidP="000D343B">
      <w:pPr>
        <w:numPr>
          <w:ilvl w:val="0"/>
          <w:numId w:val="68"/>
        </w:numPr>
        <w:tabs>
          <w:tab w:val="left" w:pos="993"/>
        </w:tabs>
        <w:spacing w:after="0" w:line="240" w:lineRule="auto"/>
        <w:ind w:left="0" w:firstLine="709"/>
        <w:jc w:val="both"/>
        <w:rPr>
          <w:rFonts w:ascii="Times New Roman" w:hAnsi="Times New Roman"/>
          <w:bCs/>
          <w:sz w:val="24"/>
          <w:szCs w:val="24"/>
          <w:shd w:val="clear" w:color="auto" w:fill="FFFFFF"/>
        </w:rPr>
      </w:pPr>
      <w:r w:rsidRPr="000D343B">
        <w:rPr>
          <w:rFonts w:ascii="Times New Roman" w:hAnsi="Times New Roman"/>
          <w:bCs/>
          <w:sz w:val="24"/>
          <w:szCs w:val="24"/>
          <w:shd w:val="clear" w:color="auto" w:fill="FFFFFF"/>
        </w:rPr>
        <w:t>характеризовать конституционные обязанности гражданина.</w:t>
      </w:r>
    </w:p>
    <w:p w:rsidR="006E54D0" w:rsidRPr="000D343B" w:rsidRDefault="006E54D0" w:rsidP="000D343B">
      <w:pPr>
        <w:tabs>
          <w:tab w:val="left" w:pos="1200"/>
        </w:tabs>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Выпускник получит возможность научиться:</w:t>
      </w:r>
    </w:p>
    <w:p w:rsidR="006E54D0" w:rsidRPr="000D343B" w:rsidRDefault="0040362A" w:rsidP="000D343B">
      <w:pPr>
        <w:numPr>
          <w:ilvl w:val="0"/>
          <w:numId w:val="73"/>
        </w:numPr>
        <w:shd w:val="clear" w:color="auto" w:fill="FFFFFF"/>
        <w:tabs>
          <w:tab w:val="left" w:pos="993"/>
        </w:tabs>
        <w:spacing w:after="0" w:line="240" w:lineRule="auto"/>
        <w:ind w:left="0" w:firstLine="709"/>
        <w:jc w:val="both"/>
        <w:rPr>
          <w:rFonts w:ascii="Times New Roman" w:hAnsi="Times New Roman"/>
          <w:bCs/>
          <w:i/>
          <w:sz w:val="24"/>
          <w:szCs w:val="24"/>
          <w:shd w:val="clear" w:color="auto" w:fill="FFFFFF"/>
        </w:rPr>
      </w:pPr>
      <w:r w:rsidRPr="000D343B">
        <w:rPr>
          <w:rFonts w:ascii="Times New Roman" w:hAnsi="Times New Roman"/>
          <w:bCs/>
          <w:i/>
          <w:sz w:val="24"/>
          <w:szCs w:val="24"/>
          <w:shd w:val="clear" w:color="auto" w:fill="FFFFFF"/>
        </w:rPr>
        <w:t>аргументированно обосновывать</w:t>
      </w:r>
      <w:r w:rsidR="006E54D0" w:rsidRPr="000D343B">
        <w:rPr>
          <w:rFonts w:ascii="Times New Roman" w:hAnsi="Times New Roman"/>
          <w:bCs/>
          <w:i/>
          <w:sz w:val="24"/>
          <w:szCs w:val="24"/>
          <w:shd w:val="clear" w:color="auto" w:fill="FFFFFF"/>
        </w:rPr>
        <w:t>влияние происходящих в обществе изменений на положение России в мире;</w:t>
      </w:r>
    </w:p>
    <w:p w:rsidR="006E54D0" w:rsidRPr="000D343B" w:rsidRDefault="006E54D0" w:rsidP="000D343B">
      <w:pPr>
        <w:numPr>
          <w:ilvl w:val="0"/>
          <w:numId w:val="73"/>
        </w:numPr>
        <w:tabs>
          <w:tab w:val="left" w:pos="993"/>
        </w:tabs>
        <w:spacing w:after="0" w:line="240" w:lineRule="auto"/>
        <w:ind w:left="0" w:firstLine="709"/>
        <w:jc w:val="both"/>
        <w:rPr>
          <w:rFonts w:ascii="Times New Roman" w:hAnsi="Times New Roman"/>
          <w:b/>
          <w:bCs/>
          <w:i/>
          <w:sz w:val="24"/>
          <w:szCs w:val="24"/>
          <w:shd w:val="clear" w:color="auto" w:fill="FFFFFF"/>
        </w:rPr>
      </w:pPr>
      <w:r w:rsidRPr="000D343B">
        <w:rPr>
          <w:rFonts w:ascii="Times New Roman" w:hAnsi="Times New Roman"/>
          <w:bCs/>
          <w:i/>
          <w:sz w:val="24"/>
          <w:szCs w:val="24"/>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r w:rsidRPr="000D343B">
        <w:rPr>
          <w:rFonts w:ascii="Times New Roman" w:hAnsi="Times New Roman"/>
          <w:b/>
          <w:bCs/>
          <w:i/>
          <w:sz w:val="24"/>
          <w:szCs w:val="24"/>
          <w:shd w:val="clear" w:color="auto" w:fill="FFFFFF"/>
        </w:rPr>
        <w:t>.</w:t>
      </w:r>
    </w:p>
    <w:p w:rsidR="006E54D0" w:rsidRPr="000D343B" w:rsidRDefault="006E54D0" w:rsidP="000D343B">
      <w:pPr>
        <w:tabs>
          <w:tab w:val="left" w:pos="994"/>
        </w:tabs>
        <w:spacing w:after="0" w:line="240" w:lineRule="auto"/>
        <w:ind w:firstLine="709"/>
        <w:jc w:val="both"/>
        <w:rPr>
          <w:rFonts w:ascii="Times New Roman" w:hAnsi="Times New Roman"/>
          <w:sz w:val="24"/>
          <w:szCs w:val="24"/>
        </w:rPr>
      </w:pPr>
      <w:r w:rsidRPr="000D343B">
        <w:rPr>
          <w:rFonts w:ascii="Times New Roman" w:hAnsi="Times New Roman"/>
          <w:b/>
          <w:bCs/>
          <w:sz w:val="24"/>
          <w:szCs w:val="24"/>
          <w:shd w:val="clear" w:color="auto" w:fill="FFFFFF"/>
        </w:rPr>
        <w:t>Основы российского законодательства</w:t>
      </w:r>
    </w:p>
    <w:p w:rsidR="006E54D0" w:rsidRPr="000D343B" w:rsidRDefault="006E54D0" w:rsidP="000D343B">
      <w:pPr>
        <w:tabs>
          <w:tab w:val="left" w:pos="994"/>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систему российского законодательства;</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раскрывать особенности гражданской дееспособности несовершеннолетних;</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гражданские правоотношения;</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раскрывать смысл права на труд;</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объяснять роль трудового договора;</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разъяснять на примерах особенности положения несовершеннолетних в трудовых отношениях;</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права и обязанности супругов, родителей, детей;</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особенности уголовного права и уголовных правоотношений;</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конкретизировать примерами виды преступлений и наказания за них;</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специфику уголовной ответственности несовершеннолетних;</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раскрывать связь права на образование и обязанности получить образование</w:t>
      </w:r>
      <w:r w:rsidR="00EC3D62" w:rsidRPr="000D343B">
        <w:rPr>
          <w:rFonts w:ascii="Times New Roman" w:hAnsi="Times New Roman"/>
          <w:bCs/>
          <w:sz w:val="24"/>
          <w:szCs w:val="24"/>
        </w:rPr>
        <w:t>;</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w:t>
      </w:r>
      <w:r w:rsidR="00EC3D62" w:rsidRPr="000D343B">
        <w:rPr>
          <w:rFonts w:ascii="Times New Roman" w:hAnsi="Times New Roman"/>
          <w:bCs/>
          <w:sz w:val="24"/>
          <w:szCs w:val="24"/>
        </w:rPr>
        <w:t>ях</w:t>
      </w:r>
      <w:r w:rsidRPr="000D343B">
        <w:rPr>
          <w:rFonts w:ascii="Times New Roman" w:hAnsi="Times New Roman"/>
          <w:bCs/>
          <w:sz w:val="24"/>
          <w:szCs w:val="24"/>
        </w:rPr>
        <w:t xml:space="preserve"> определять признаки правонарушения, проступка, преступления;</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6E54D0" w:rsidRPr="000D343B" w:rsidRDefault="006E54D0" w:rsidP="000D343B">
      <w:pPr>
        <w:numPr>
          <w:ilvl w:val="0"/>
          <w:numId w:val="69"/>
        </w:numPr>
        <w:tabs>
          <w:tab w:val="left" w:pos="994"/>
        </w:tabs>
        <w:spacing w:after="0" w:line="240" w:lineRule="auto"/>
        <w:ind w:left="0" w:firstLine="709"/>
        <w:jc w:val="both"/>
        <w:rPr>
          <w:rFonts w:ascii="Times New Roman" w:hAnsi="Times New Roman"/>
          <w:sz w:val="24"/>
          <w:szCs w:val="24"/>
        </w:rPr>
      </w:pPr>
      <w:r w:rsidRPr="000D343B">
        <w:rPr>
          <w:rFonts w:ascii="Times New Roman" w:hAnsi="Times New Roman"/>
          <w:bCs/>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r w:rsidRPr="000D343B">
        <w:rPr>
          <w:rFonts w:ascii="Times New Roman" w:hAnsi="Times New Roman"/>
          <w:sz w:val="24"/>
          <w:szCs w:val="24"/>
        </w:rPr>
        <w:t>.</w:t>
      </w:r>
    </w:p>
    <w:p w:rsidR="006E54D0" w:rsidRPr="000D343B" w:rsidRDefault="006E54D0" w:rsidP="000D343B">
      <w:pPr>
        <w:tabs>
          <w:tab w:val="left" w:pos="994"/>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70"/>
        </w:numPr>
        <w:tabs>
          <w:tab w:val="left" w:pos="994"/>
        </w:tabs>
        <w:spacing w:after="0" w:line="240" w:lineRule="auto"/>
        <w:ind w:left="0" w:firstLine="709"/>
        <w:jc w:val="both"/>
        <w:rPr>
          <w:rFonts w:ascii="Times New Roman" w:hAnsi="Times New Roman"/>
          <w:bCs/>
          <w:i/>
          <w:sz w:val="24"/>
          <w:szCs w:val="24"/>
        </w:rPr>
      </w:pPr>
      <w:r w:rsidRPr="000D343B">
        <w:rPr>
          <w:rFonts w:ascii="Times New Roman" w:hAnsi="Times New Roman"/>
          <w:bCs/>
          <w:i/>
          <w:sz w:val="24"/>
          <w:szCs w:val="24"/>
        </w:rPr>
        <w:lastRenderedPageBreak/>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6E54D0" w:rsidRPr="000D343B" w:rsidRDefault="006E54D0" w:rsidP="000D343B">
      <w:pPr>
        <w:numPr>
          <w:ilvl w:val="0"/>
          <w:numId w:val="70"/>
        </w:numPr>
        <w:tabs>
          <w:tab w:val="left" w:pos="994"/>
        </w:tabs>
        <w:spacing w:after="0" w:line="240" w:lineRule="auto"/>
        <w:ind w:left="0" w:firstLine="709"/>
        <w:jc w:val="both"/>
        <w:rPr>
          <w:rFonts w:ascii="Times New Roman" w:hAnsi="Times New Roman"/>
          <w:bCs/>
          <w:i/>
          <w:sz w:val="24"/>
          <w:szCs w:val="24"/>
        </w:rPr>
      </w:pPr>
      <w:r w:rsidRPr="000D343B">
        <w:rPr>
          <w:rFonts w:ascii="Times New Roman" w:hAnsi="Times New Roman"/>
          <w:bCs/>
          <w:i/>
          <w:sz w:val="24"/>
          <w:szCs w:val="24"/>
        </w:rPr>
        <w:t>оценивать сущность и значение правопорядка и законности, собственный возможный вклад в их становление и развитие;</w:t>
      </w:r>
    </w:p>
    <w:p w:rsidR="006E54D0" w:rsidRPr="000D343B" w:rsidRDefault="006E54D0" w:rsidP="000D343B">
      <w:pPr>
        <w:numPr>
          <w:ilvl w:val="0"/>
          <w:numId w:val="70"/>
        </w:numPr>
        <w:tabs>
          <w:tab w:val="left" w:pos="994"/>
        </w:tabs>
        <w:spacing w:after="0" w:line="240" w:lineRule="auto"/>
        <w:ind w:left="0" w:firstLine="709"/>
        <w:jc w:val="both"/>
        <w:rPr>
          <w:rFonts w:ascii="Times New Roman" w:hAnsi="Times New Roman"/>
          <w:bCs/>
          <w:i/>
          <w:sz w:val="24"/>
          <w:szCs w:val="24"/>
        </w:rPr>
      </w:pPr>
      <w:r w:rsidRPr="000D343B">
        <w:rPr>
          <w:rFonts w:ascii="Times New Roman" w:hAnsi="Times New Roman"/>
          <w:bCs/>
          <w:i/>
          <w:sz w:val="24"/>
          <w:szCs w:val="24"/>
        </w:rPr>
        <w:t>осознанно содействовать защите правопорядка в обществе правовыми способами и средствами</w:t>
      </w:r>
      <w:r w:rsidR="00EC3D62" w:rsidRPr="000D343B">
        <w:rPr>
          <w:rFonts w:ascii="Times New Roman" w:hAnsi="Times New Roman"/>
          <w:bCs/>
          <w:i/>
          <w:sz w:val="24"/>
          <w:szCs w:val="24"/>
        </w:rPr>
        <w:t>.</w:t>
      </w:r>
    </w:p>
    <w:p w:rsidR="006E54D0" w:rsidRPr="000D343B" w:rsidRDefault="006E54D0" w:rsidP="000D343B">
      <w:pPr>
        <w:tabs>
          <w:tab w:val="left" w:pos="1267"/>
        </w:tabs>
        <w:spacing w:after="0" w:line="240" w:lineRule="auto"/>
        <w:ind w:firstLine="709"/>
        <w:jc w:val="both"/>
        <w:rPr>
          <w:rFonts w:ascii="Times New Roman" w:hAnsi="Times New Roman"/>
          <w:sz w:val="24"/>
          <w:szCs w:val="24"/>
        </w:rPr>
      </w:pPr>
      <w:r w:rsidRPr="000D343B">
        <w:rPr>
          <w:rFonts w:ascii="Times New Roman" w:hAnsi="Times New Roman"/>
          <w:b/>
          <w:bCs/>
          <w:sz w:val="24"/>
          <w:szCs w:val="24"/>
          <w:shd w:val="clear" w:color="auto" w:fill="FFFFFF"/>
        </w:rPr>
        <w:t>Экономика</w:t>
      </w:r>
    </w:p>
    <w:p w:rsidR="006E54D0" w:rsidRPr="000D343B" w:rsidRDefault="006E54D0" w:rsidP="000D343B">
      <w:pPr>
        <w:tabs>
          <w:tab w:val="left" w:pos="1267"/>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объяснять проблему ограниченности экономических ресурсов;</w:t>
      </w:r>
    </w:p>
    <w:p w:rsidR="006E54D0" w:rsidRPr="000D343B" w:rsidRDefault="006E54D0" w:rsidP="000D343B">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6E54D0" w:rsidRPr="000D343B" w:rsidRDefault="006E54D0" w:rsidP="000D343B">
      <w:pPr>
        <w:numPr>
          <w:ilvl w:val="0"/>
          <w:numId w:val="71"/>
        </w:numPr>
        <w:shd w:val="clear" w:color="auto" w:fill="FFFFFF"/>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раскрывать факторы, влияющие на производительность труда;</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объяснять роль государства в регулировании рыночной экономики; анализировать структуру бюджета государства;</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называть и конкретизировать примерами виды налогов;</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 xml:space="preserve">характеризовать </w:t>
      </w:r>
      <w:r w:rsidR="0073382A" w:rsidRPr="000D343B">
        <w:rPr>
          <w:rFonts w:ascii="Times New Roman" w:hAnsi="Times New Roman"/>
          <w:bCs/>
          <w:sz w:val="24"/>
          <w:szCs w:val="24"/>
        </w:rPr>
        <w:t xml:space="preserve">функции денег и их </w:t>
      </w:r>
      <w:r w:rsidRPr="000D343B">
        <w:rPr>
          <w:rFonts w:ascii="Times New Roman" w:hAnsi="Times New Roman"/>
          <w:bCs/>
          <w:sz w:val="24"/>
          <w:szCs w:val="24"/>
        </w:rPr>
        <w:t>роль в экономике;</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раскрывать социально-экономическую роль и функции предпринимательства;</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6E54D0" w:rsidRPr="000D343B" w:rsidRDefault="006E54D0" w:rsidP="000D343B">
      <w:pPr>
        <w:numPr>
          <w:ilvl w:val="0"/>
          <w:numId w:val="71"/>
        </w:numPr>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r w:rsidR="008E46FF" w:rsidRPr="000D343B">
        <w:rPr>
          <w:rFonts w:ascii="Times New Roman" w:hAnsi="Times New Roman"/>
          <w:bCs/>
          <w:sz w:val="24"/>
          <w:szCs w:val="24"/>
        </w:rPr>
        <w:t>;</w:t>
      </w:r>
    </w:p>
    <w:p w:rsidR="006E54D0" w:rsidRPr="000D343B" w:rsidRDefault="006E54D0" w:rsidP="000D343B">
      <w:pPr>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рациональное поведение субъектов экономической деятельности;</w:t>
      </w:r>
    </w:p>
    <w:p w:rsidR="006E54D0" w:rsidRPr="000D343B" w:rsidRDefault="006E54D0" w:rsidP="000D343B">
      <w:pPr>
        <w:numPr>
          <w:ilvl w:val="0"/>
          <w:numId w:val="71"/>
        </w:numPr>
        <w:shd w:val="clear" w:color="auto" w:fill="FFFFFF"/>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экономику семьи; анализировать структуру семейного бюджета;</w:t>
      </w:r>
    </w:p>
    <w:p w:rsidR="00EC713E" w:rsidRPr="000D343B" w:rsidRDefault="006E54D0" w:rsidP="000D343B">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sz w:val="24"/>
          <w:szCs w:val="24"/>
        </w:rPr>
        <w:t>использовать полученные знания при анализе фактов поведения участников экономической деятельности</w:t>
      </w:r>
      <w:r w:rsidR="00EC713E" w:rsidRPr="000D343B">
        <w:rPr>
          <w:rFonts w:ascii="Times New Roman" w:hAnsi="Times New Roman"/>
          <w:sz w:val="24"/>
          <w:szCs w:val="24"/>
        </w:rPr>
        <w:t>;</w:t>
      </w:r>
    </w:p>
    <w:p w:rsidR="006E54D0" w:rsidRPr="000D343B" w:rsidRDefault="00EC713E" w:rsidP="000D343B">
      <w:pPr>
        <w:numPr>
          <w:ilvl w:val="0"/>
          <w:numId w:val="72"/>
        </w:numPr>
        <w:shd w:val="clear" w:color="auto" w:fill="FFFFFF"/>
        <w:tabs>
          <w:tab w:val="left" w:pos="993"/>
        </w:tabs>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обосновывать связь профессионализма и жизненного успеха.</w:t>
      </w:r>
    </w:p>
    <w:p w:rsidR="006E54D0" w:rsidRPr="000D343B" w:rsidRDefault="006E54D0" w:rsidP="000D343B">
      <w:pPr>
        <w:tabs>
          <w:tab w:val="left" w:pos="1267"/>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numPr>
          <w:ilvl w:val="0"/>
          <w:numId w:val="72"/>
        </w:numPr>
        <w:tabs>
          <w:tab w:val="left" w:pos="993"/>
        </w:tabs>
        <w:spacing w:after="0" w:line="240" w:lineRule="auto"/>
        <w:ind w:left="0" w:firstLine="709"/>
        <w:jc w:val="both"/>
        <w:rPr>
          <w:rFonts w:ascii="Times New Roman" w:hAnsi="Times New Roman"/>
          <w:bCs/>
          <w:i/>
          <w:sz w:val="24"/>
          <w:szCs w:val="24"/>
        </w:rPr>
      </w:pPr>
      <w:r w:rsidRPr="000D343B">
        <w:rPr>
          <w:rFonts w:ascii="Times New Roman" w:hAnsi="Times New Roman"/>
          <w:bCs/>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6E54D0" w:rsidRPr="000D343B" w:rsidRDefault="006E54D0" w:rsidP="000D343B">
      <w:pPr>
        <w:numPr>
          <w:ilvl w:val="0"/>
          <w:numId w:val="72"/>
        </w:numPr>
        <w:shd w:val="clear" w:color="auto" w:fill="FFFFFF"/>
        <w:tabs>
          <w:tab w:val="left" w:pos="993"/>
        </w:tabs>
        <w:spacing w:after="0" w:line="240" w:lineRule="auto"/>
        <w:ind w:left="0" w:firstLine="709"/>
        <w:jc w:val="both"/>
        <w:rPr>
          <w:rFonts w:ascii="Times New Roman" w:hAnsi="Times New Roman"/>
          <w:bCs/>
          <w:i/>
          <w:sz w:val="24"/>
          <w:szCs w:val="24"/>
        </w:rPr>
      </w:pPr>
      <w:r w:rsidRPr="000D343B">
        <w:rPr>
          <w:rFonts w:ascii="Times New Roman" w:hAnsi="Times New Roman"/>
          <w:bCs/>
          <w:i/>
          <w:sz w:val="24"/>
          <w:szCs w:val="24"/>
        </w:rPr>
        <w:t>выполнять практические задания, основанные на ситуациях, связанных с описанием состояния российской экономики;</w:t>
      </w:r>
    </w:p>
    <w:p w:rsidR="006E54D0" w:rsidRPr="000D343B" w:rsidRDefault="006E54D0" w:rsidP="000D343B">
      <w:pPr>
        <w:numPr>
          <w:ilvl w:val="0"/>
          <w:numId w:val="72"/>
        </w:numPr>
        <w:tabs>
          <w:tab w:val="left" w:pos="993"/>
        </w:tabs>
        <w:spacing w:after="0" w:line="240" w:lineRule="auto"/>
        <w:ind w:left="0" w:firstLine="709"/>
        <w:jc w:val="both"/>
        <w:rPr>
          <w:rFonts w:ascii="Times New Roman" w:hAnsi="Times New Roman"/>
          <w:bCs/>
          <w:i/>
          <w:sz w:val="24"/>
          <w:szCs w:val="24"/>
        </w:rPr>
      </w:pPr>
      <w:r w:rsidRPr="000D343B">
        <w:rPr>
          <w:rFonts w:ascii="Times New Roman" w:hAnsi="Times New Roman"/>
          <w:bCs/>
          <w:i/>
          <w:sz w:val="24"/>
          <w:szCs w:val="24"/>
        </w:rPr>
        <w:t>анализировать и оценивать с позиций экономических знаний сложившиеся практики и модели поведения потребителя;</w:t>
      </w:r>
    </w:p>
    <w:p w:rsidR="006E54D0" w:rsidRPr="000D343B" w:rsidRDefault="006E54D0" w:rsidP="000D343B">
      <w:pPr>
        <w:numPr>
          <w:ilvl w:val="0"/>
          <w:numId w:val="72"/>
        </w:numPr>
        <w:tabs>
          <w:tab w:val="left" w:pos="993"/>
        </w:tabs>
        <w:spacing w:after="0" w:line="240" w:lineRule="auto"/>
        <w:ind w:left="0" w:firstLine="709"/>
        <w:jc w:val="both"/>
        <w:rPr>
          <w:rFonts w:ascii="Times New Roman" w:hAnsi="Times New Roman"/>
          <w:bCs/>
          <w:i/>
          <w:sz w:val="24"/>
          <w:szCs w:val="24"/>
        </w:rPr>
      </w:pPr>
      <w:r w:rsidRPr="000D343B">
        <w:rPr>
          <w:rFonts w:ascii="Times New Roman" w:hAnsi="Times New Roman"/>
          <w:bCs/>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6E54D0" w:rsidRPr="000D343B" w:rsidRDefault="006E54D0" w:rsidP="000D343B">
      <w:pPr>
        <w:numPr>
          <w:ilvl w:val="0"/>
          <w:numId w:val="72"/>
        </w:numPr>
        <w:shd w:val="clear" w:color="auto" w:fill="FFFFFF"/>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540EE" w:rsidRPr="000D343B" w:rsidRDefault="006E54D0" w:rsidP="000D343B">
      <w:pPr>
        <w:numPr>
          <w:ilvl w:val="0"/>
          <w:numId w:val="72"/>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93548C" w:rsidRPr="000D343B" w:rsidRDefault="0093548C" w:rsidP="000D343B">
      <w:pPr>
        <w:pStyle w:val="3"/>
        <w:spacing w:before="0" w:beforeAutospacing="0" w:after="0" w:afterAutospacing="0"/>
        <w:ind w:firstLine="709"/>
        <w:rPr>
          <w:sz w:val="24"/>
          <w:szCs w:val="24"/>
        </w:rPr>
      </w:pPr>
      <w:bookmarkStart w:id="51" w:name="_Toc409691637"/>
    </w:p>
    <w:p w:rsidR="00B540EE" w:rsidRPr="000D343B" w:rsidRDefault="00230229" w:rsidP="000D343B">
      <w:pPr>
        <w:pStyle w:val="3"/>
        <w:spacing w:before="0" w:beforeAutospacing="0" w:after="0" w:afterAutospacing="0"/>
        <w:ind w:firstLine="709"/>
        <w:rPr>
          <w:sz w:val="24"/>
          <w:szCs w:val="24"/>
        </w:rPr>
      </w:pPr>
      <w:bookmarkStart w:id="52" w:name="_Toc410653960"/>
      <w:bookmarkStart w:id="53" w:name="_Toc414553141"/>
      <w:r w:rsidRPr="000D343B">
        <w:rPr>
          <w:sz w:val="24"/>
          <w:szCs w:val="24"/>
        </w:rPr>
        <w:t>1.2.</w:t>
      </w:r>
      <w:r w:rsidR="00331F3D" w:rsidRPr="000D343B">
        <w:rPr>
          <w:sz w:val="24"/>
          <w:szCs w:val="24"/>
        </w:rPr>
        <w:t>5.7</w:t>
      </w:r>
      <w:r w:rsidRPr="000D343B">
        <w:rPr>
          <w:sz w:val="24"/>
          <w:szCs w:val="24"/>
        </w:rPr>
        <w:t xml:space="preserve">. </w:t>
      </w:r>
      <w:r w:rsidR="00B540EE" w:rsidRPr="000D343B">
        <w:rPr>
          <w:sz w:val="24"/>
          <w:szCs w:val="24"/>
        </w:rPr>
        <w:t>География</w:t>
      </w:r>
      <w:bookmarkEnd w:id="51"/>
      <w:bookmarkEnd w:id="52"/>
      <w:bookmarkEnd w:id="53"/>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r w:rsidR="00D66950" w:rsidRPr="000D343B">
        <w:rPr>
          <w:rFonts w:ascii="Times New Roman" w:hAnsi="Times New Roman"/>
          <w:b/>
          <w:sz w:val="24"/>
          <w:szCs w:val="24"/>
        </w:rPr>
        <w:t>:</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r w:rsidR="0093548C" w:rsidRPr="000D343B">
        <w:rPr>
          <w:rFonts w:ascii="Times New Roman" w:hAnsi="Times New Roman"/>
          <w:sz w:val="24"/>
          <w:szCs w:val="24"/>
        </w:rPr>
        <w:t>;</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w:t>
      </w:r>
    </w:p>
    <w:p w:rsidR="004D6611" w:rsidRPr="000D343B" w:rsidRDefault="004D6611"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знания о географических законах и закономерностях, о взаимосвязях между изученными географическими объектами</w:t>
      </w:r>
      <w:r w:rsidR="00D66950" w:rsidRPr="000D343B">
        <w:rPr>
          <w:rFonts w:ascii="Times New Roman" w:hAnsi="Times New Roman"/>
          <w:sz w:val="24"/>
          <w:szCs w:val="24"/>
        </w:rPr>
        <w:t>,</w:t>
      </w:r>
      <w:r w:rsidRPr="000D343B">
        <w:rPr>
          <w:rFonts w:ascii="Times New Roman" w:hAnsi="Times New Roman"/>
          <w:sz w:val="24"/>
          <w:szCs w:val="24"/>
        </w:rPr>
        <w:t xml:space="preserve"> процессами и явлениями для объяснения их свойств, условий протекания и различий</w:t>
      </w:r>
      <w:r w:rsidR="0093548C" w:rsidRPr="000D343B">
        <w:rPr>
          <w:rFonts w:ascii="Times New Roman" w:hAnsi="Times New Roman"/>
          <w:sz w:val="24"/>
          <w:szCs w:val="24"/>
        </w:rPr>
        <w:t>;</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описывать по карте положение и взаиморасположение географических объектов; </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объяснять особенности компонентов природы отдельных территорий; </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приводить примеры взаимодействия природы и общества в пределах отдельных территорий;</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w:t>
      </w:r>
      <w:r w:rsidR="00F90668" w:rsidRPr="000D343B">
        <w:rPr>
          <w:rFonts w:ascii="Times New Roman" w:hAnsi="Times New Roman"/>
          <w:sz w:val="24"/>
          <w:szCs w:val="24"/>
        </w:rPr>
        <w:t>в</w:t>
      </w:r>
      <w:r w:rsidRPr="000D343B">
        <w:rPr>
          <w:rFonts w:ascii="Times New Roman" w:hAnsi="Times New Roman"/>
          <w:sz w:val="24"/>
          <w:szCs w:val="24"/>
        </w:rPr>
        <w:t xml:space="preserve"> контекст</w:t>
      </w:r>
      <w:r w:rsidR="00F90668" w:rsidRPr="000D343B">
        <w:rPr>
          <w:rFonts w:ascii="Times New Roman" w:hAnsi="Times New Roman"/>
          <w:sz w:val="24"/>
          <w:szCs w:val="24"/>
        </w:rPr>
        <w:t>е</w:t>
      </w:r>
      <w:r w:rsidRPr="000D343B">
        <w:rPr>
          <w:rFonts w:ascii="Times New Roman" w:hAnsi="Times New Roman"/>
          <w:sz w:val="24"/>
          <w:szCs w:val="24"/>
        </w:rPr>
        <w:t xml:space="preserve">  реальной жизни;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географические процессы и явления, определяющие особенности природы России и е</w:t>
      </w:r>
      <w:r w:rsidR="00245F1D" w:rsidRPr="000D343B">
        <w:rPr>
          <w:rFonts w:ascii="Times New Roman" w:hAnsi="Times New Roman"/>
          <w:sz w:val="24"/>
          <w:szCs w:val="24"/>
        </w:rPr>
        <w:t>е</w:t>
      </w:r>
      <w:r w:rsidRPr="000D343B">
        <w:rPr>
          <w:rFonts w:ascii="Times New Roman" w:hAnsi="Times New Roman"/>
          <w:sz w:val="24"/>
          <w:szCs w:val="24"/>
        </w:rPr>
        <w:t xml:space="preserve"> отдельных регионов;</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оценивать особенности взаимодействия природы и общества в пределах отдельных территорий России;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объяснять особенности компонентов природы отдельных частей страны;</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оценивать природные условия и обеспеченность природными ресурсами отдельных территорий России; </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использовать знания </w:t>
      </w:r>
      <w:r w:rsidR="00DD6D6D" w:rsidRPr="000D343B">
        <w:rPr>
          <w:rFonts w:ascii="Times New Roman" w:hAnsi="Times New Roman"/>
          <w:sz w:val="24"/>
          <w:szCs w:val="24"/>
        </w:rPr>
        <w:t xml:space="preserve">об </w:t>
      </w:r>
      <w:r w:rsidRPr="000D343B">
        <w:rPr>
          <w:rFonts w:ascii="Times New Roman" w:hAnsi="Times New Roman"/>
          <w:sz w:val="24"/>
          <w:szCs w:val="24"/>
        </w:rPr>
        <w:t>особенностях компонентов природы России и е</w:t>
      </w:r>
      <w:r w:rsidR="00245F1D" w:rsidRPr="000D343B">
        <w:rPr>
          <w:rFonts w:ascii="Times New Roman" w:hAnsi="Times New Roman"/>
          <w:sz w:val="24"/>
          <w:szCs w:val="24"/>
        </w:rPr>
        <w:t>е</w:t>
      </w:r>
      <w:r w:rsidRPr="000D343B">
        <w:rPr>
          <w:rFonts w:ascii="Times New Roman" w:hAnsi="Times New Roman"/>
          <w:sz w:val="24"/>
          <w:szCs w:val="24"/>
        </w:rPr>
        <w:t xml:space="preserve">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знания о факторах размещения хозяйства и особенностях размещения отраслей экономики России для объяснения особенностей отраслевой</w:t>
      </w:r>
      <w:r w:rsidR="007C3BBA" w:rsidRPr="000D343B">
        <w:rPr>
          <w:rFonts w:ascii="Times New Roman" w:hAnsi="Times New Roman"/>
          <w:sz w:val="24"/>
          <w:szCs w:val="24"/>
        </w:rPr>
        <w:t>,</w:t>
      </w:r>
      <w:r w:rsidRPr="000D343B">
        <w:rPr>
          <w:rFonts w:ascii="Times New Roman" w:hAnsi="Times New Roman"/>
          <w:sz w:val="24"/>
          <w:szCs w:val="24"/>
        </w:rPr>
        <w:t xml:space="preserve"> функциональной и территориальной структуры хозяйства России на основе анализа факторов</w:t>
      </w:r>
      <w:r w:rsidR="007C3BBA" w:rsidRPr="000D343B">
        <w:rPr>
          <w:rFonts w:ascii="Times New Roman" w:hAnsi="Times New Roman"/>
          <w:sz w:val="24"/>
          <w:szCs w:val="24"/>
        </w:rPr>
        <w:t>,</w:t>
      </w:r>
      <w:r w:rsidRPr="000D343B">
        <w:rPr>
          <w:rFonts w:ascii="Times New Roman" w:hAnsi="Times New Roman"/>
          <w:sz w:val="24"/>
          <w:szCs w:val="24"/>
        </w:rPr>
        <w:t xml:space="preserve"> влияющих на размещение отраслей и отдельных предприятий по территории страны; </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объяснять </w:t>
      </w:r>
      <w:r w:rsidR="007C3BBA" w:rsidRPr="000D343B">
        <w:rPr>
          <w:rFonts w:ascii="Times New Roman" w:hAnsi="Times New Roman"/>
          <w:sz w:val="24"/>
          <w:szCs w:val="24"/>
        </w:rPr>
        <w:t xml:space="preserve">и сравнивать </w:t>
      </w:r>
      <w:r w:rsidRPr="000D343B">
        <w:rPr>
          <w:rFonts w:ascii="Times New Roman" w:hAnsi="Times New Roman"/>
          <w:sz w:val="24"/>
          <w:szCs w:val="24"/>
        </w:rPr>
        <w:t>особенности природы, населения и хозяйства отдельных регионов России;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сравнивать особенности природы, населения и хозяйства отдельных регионов России;</w:t>
      </w:r>
    </w:p>
    <w:p w:rsidR="00EC713E"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F1E1B" w:rsidRPr="000D343B" w:rsidRDefault="00CE4A6B"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lastRenderedPageBreak/>
        <w:t>уметь ориентироваться при помощи компаса, определять стороны горизонта, использовать компас для определения азимута</w:t>
      </w:r>
      <w:r w:rsidR="00331F3D" w:rsidRPr="000D343B">
        <w:rPr>
          <w:rFonts w:ascii="Times New Roman" w:hAnsi="Times New Roman"/>
          <w:sz w:val="24"/>
          <w:szCs w:val="24"/>
        </w:rPr>
        <w:t xml:space="preserve">; </w:t>
      </w:r>
    </w:p>
    <w:p w:rsidR="00331F3D" w:rsidRPr="000D343B" w:rsidRDefault="00331F3D"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описывать погоду своей местности; </w:t>
      </w:r>
    </w:p>
    <w:p w:rsidR="00331F3D" w:rsidRPr="000D343B" w:rsidRDefault="00331F3D"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объяснять расовые отличия разных народов мира;</w:t>
      </w:r>
    </w:p>
    <w:p w:rsidR="00CE4A6B" w:rsidRPr="000D343B" w:rsidRDefault="00331F3D"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давать характеристику рельефа своей местности; </w:t>
      </w:r>
    </w:p>
    <w:p w:rsidR="00CE4A6B" w:rsidRPr="000D343B" w:rsidRDefault="00CE4A6B"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уметь выделять в записках путешественников географические особенности территории</w:t>
      </w:r>
    </w:p>
    <w:p w:rsidR="00331F3D" w:rsidRPr="000D343B" w:rsidRDefault="00331F3D"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приводить примеры современных видов связи</w:t>
      </w:r>
      <w:r w:rsidR="00CE4A6B" w:rsidRPr="000D343B">
        <w:rPr>
          <w:rFonts w:ascii="Times New Roman" w:hAnsi="Times New Roman"/>
          <w:sz w:val="24"/>
          <w:szCs w:val="24"/>
        </w:rPr>
        <w:t>, применять  современные виды связи для решения  учебных и практических задач по географии</w:t>
      </w:r>
      <w:r w:rsidRPr="000D343B">
        <w:rPr>
          <w:rFonts w:ascii="Times New Roman" w:hAnsi="Times New Roman"/>
          <w:sz w:val="24"/>
          <w:szCs w:val="24"/>
        </w:rPr>
        <w:t>;</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оценивать место и роль России в мировом хозяйстве.</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r w:rsidR="007C3BBA" w:rsidRPr="000D343B">
        <w:rPr>
          <w:rFonts w:ascii="Times New Roman" w:hAnsi="Times New Roman"/>
          <w:b/>
          <w:sz w:val="24"/>
          <w:szCs w:val="24"/>
        </w:rPr>
        <w:t>:</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создавать простейшие географические карты различного содержания;</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моделировать географические объекты и явления;</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работать с записками, отчетами, дневниками путешественников как источниками географической информации;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подготавливать сообщения (презентации) о выдающихся путешественниках, о современных исследованиях Земли;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ориентироваться на местности: в мегаполисе и в природе;</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сопоставлять существующие в науке точки зрения о причинах происходящих глобальных изменений климата;</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оцени</w:t>
      </w:r>
      <w:r w:rsidR="007C3BBA" w:rsidRPr="000D343B">
        <w:rPr>
          <w:rFonts w:ascii="Times New Roman" w:hAnsi="Times New Roman"/>
          <w:i/>
          <w:sz w:val="24"/>
          <w:szCs w:val="24"/>
        </w:rPr>
        <w:t>ва</w:t>
      </w:r>
      <w:r w:rsidRPr="000D343B">
        <w:rPr>
          <w:rFonts w:ascii="Times New Roman" w:hAnsi="Times New Roman"/>
          <w:i/>
          <w:sz w:val="24"/>
          <w:szCs w:val="24"/>
        </w:rPr>
        <w:t>ть положительные и негативные последствия глобальных изменений климата для отдельных регионов и стран;</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давать оценку и приводить примеры изменения значения границ во времени, оценивать границы с точки зрения их доступности</w:t>
      </w:r>
      <w:r w:rsidR="0093548C" w:rsidRPr="000D343B">
        <w:rPr>
          <w:rFonts w:ascii="Times New Roman" w:hAnsi="Times New Roman"/>
          <w:i/>
          <w:sz w:val="24"/>
          <w:szCs w:val="24"/>
        </w:rPr>
        <w:t>;</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делать прогнозы трансформации географических систем и комплексов в результате изменения их компонентов;</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наносить на контурные карты основные формы рельефа;</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давать характеристику климата своей области (края, республики);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показывать на карте артезианские бассейны и области распространения многолетней мерзлоты;</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lastRenderedPageBreak/>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оценивать ситуацию на рынке труда и ее динамику;</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объяснять различия в обеспеченности трудовыми ресурсами отдельных регионов России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обосновывать возможные пути решения проблем развития хозяйства России;</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выбирать критерии для сравнения, сопоставления, места страны в мировой экономике;</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объяснять возможности России в решении современных глобальных проблем человечества;</w:t>
      </w:r>
    </w:p>
    <w:p w:rsidR="006E54D0" w:rsidRPr="000D343B" w:rsidRDefault="006E54D0" w:rsidP="000D343B">
      <w:pPr>
        <w:numPr>
          <w:ilvl w:val="0"/>
          <w:numId w:val="74"/>
        </w:numPr>
        <w:tabs>
          <w:tab w:val="left" w:pos="993"/>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оценивать социально-экономическое положение и перспективы развития России.</w:t>
      </w:r>
    </w:p>
    <w:p w:rsidR="00B540EE" w:rsidRPr="000D343B" w:rsidRDefault="00B540EE" w:rsidP="000D343B">
      <w:pPr>
        <w:spacing w:after="0" w:line="240" w:lineRule="auto"/>
        <w:ind w:firstLine="709"/>
        <w:jc w:val="both"/>
        <w:rPr>
          <w:rFonts w:ascii="Times New Roman" w:hAnsi="Times New Roman"/>
          <w:sz w:val="24"/>
          <w:szCs w:val="24"/>
        </w:rPr>
      </w:pPr>
    </w:p>
    <w:p w:rsidR="00980C1E" w:rsidRPr="000D343B" w:rsidRDefault="00230229" w:rsidP="000D343B">
      <w:pPr>
        <w:pStyle w:val="4"/>
        <w:spacing w:before="0" w:line="240" w:lineRule="auto"/>
        <w:rPr>
          <w:sz w:val="24"/>
          <w:szCs w:val="24"/>
        </w:rPr>
      </w:pPr>
      <w:bookmarkStart w:id="54" w:name="_Toc409691638"/>
      <w:bookmarkStart w:id="55" w:name="_Toc410653961"/>
      <w:bookmarkStart w:id="56" w:name="_Toc414553142"/>
      <w:r w:rsidRPr="000D343B">
        <w:rPr>
          <w:sz w:val="24"/>
          <w:szCs w:val="24"/>
        </w:rPr>
        <w:t>1.2.</w:t>
      </w:r>
      <w:r w:rsidR="00331F3D" w:rsidRPr="000D343B">
        <w:rPr>
          <w:sz w:val="24"/>
          <w:szCs w:val="24"/>
        </w:rPr>
        <w:t>5.8</w:t>
      </w:r>
      <w:r w:rsidRPr="000D343B">
        <w:rPr>
          <w:sz w:val="24"/>
          <w:szCs w:val="24"/>
        </w:rPr>
        <w:t xml:space="preserve">. </w:t>
      </w:r>
      <w:r w:rsidR="00B540EE" w:rsidRPr="000D343B">
        <w:rPr>
          <w:sz w:val="24"/>
          <w:szCs w:val="24"/>
        </w:rPr>
        <w:t>Математика</w:t>
      </w:r>
      <w:bookmarkEnd w:id="54"/>
      <w:bookmarkEnd w:id="55"/>
      <w:bookmarkEnd w:id="56"/>
    </w:p>
    <w:p w:rsidR="0082206B" w:rsidRPr="000D343B" w:rsidRDefault="0082206B" w:rsidP="000D343B">
      <w:pPr>
        <w:pStyle w:val="3"/>
        <w:tabs>
          <w:tab w:val="left" w:pos="1134"/>
        </w:tabs>
        <w:spacing w:before="0" w:beforeAutospacing="0" w:after="0" w:afterAutospacing="0"/>
        <w:ind w:firstLine="709"/>
        <w:jc w:val="both"/>
        <w:rPr>
          <w:sz w:val="24"/>
          <w:szCs w:val="24"/>
        </w:rPr>
      </w:pPr>
      <w:r w:rsidRPr="000D343B">
        <w:rPr>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F65A6" w:rsidRPr="000D343B" w:rsidRDefault="00FF65A6" w:rsidP="000D343B">
      <w:pPr>
        <w:pStyle w:val="a8"/>
        <w:numPr>
          <w:ilvl w:val="0"/>
          <w:numId w:val="111"/>
        </w:numPr>
        <w:tabs>
          <w:tab w:val="left" w:pos="993"/>
        </w:tabs>
        <w:ind w:left="0" w:firstLine="709"/>
        <w:jc w:val="both"/>
        <w:rPr>
          <w:rFonts w:ascii="Times New Roman" w:hAnsi="Times New Roman"/>
        </w:rPr>
      </w:pPr>
      <w:r w:rsidRPr="000D343B">
        <w:rPr>
          <w:rFonts w:ascii="Times New Roman" w:hAnsi="Times New Roman"/>
        </w:rPr>
        <w:t>Оперировать на базовом уровне</w:t>
      </w:r>
      <w:r w:rsidRPr="000D343B">
        <w:rPr>
          <w:rStyle w:val="af3"/>
          <w:rFonts w:ascii="Times New Roman" w:hAnsi="Times New Roman"/>
        </w:rPr>
        <w:footnoteReference w:id="4"/>
      </w:r>
      <w:r w:rsidRPr="000D343B">
        <w:rPr>
          <w:rFonts w:ascii="Times New Roman" w:hAnsi="Times New Roman"/>
        </w:rPr>
        <w:t xml:space="preserve"> понятиями: множество, элемент множества, подмножество, принадлежность;</w:t>
      </w:r>
    </w:p>
    <w:p w:rsidR="00FF65A6" w:rsidRPr="000D343B" w:rsidRDefault="00FF65A6" w:rsidP="000D343B">
      <w:pPr>
        <w:pStyle w:val="a8"/>
        <w:numPr>
          <w:ilvl w:val="0"/>
          <w:numId w:val="111"/>
        </w:numPr>
        <w:tabs>
          <w:tab w:val="left" w:pos="993"/>
        </w:tabs>
        <w:ind w:left="0" w:firstLine="709"/>
        <w:jc w:val="both"/>
        <w:rPr>
          <w:rFonts w:ascii="Times New Roman" w:hAnsi="Times New Roman"/>
        </w:rPr>
      </w:pPr>
      <w:r w:rsidRPr="000D343B">
        <w:rPr>
          <w:rFonts w:ascii="Times New Roman" w:hAnsi="Times New Roman"/>
        </w:rPr>
        <w:t>задавать множества перечислением их элементов;</w:t>
      </w:r>
    </w:p>
    <w:p w:rsidR="00FF65A6" w:rsidRPr="000D343B" w:rsidRDefault="00FF65A6" w:rsidP="000D343B">
      <w:pPr>
        <w:pStyle w:val="a8"/>
        <w:numPr>
          <w:ilvl w:val="0"/>
          <w:numId w:val="111"/>
        </w:numPr>
        <w:tabs>
          <w:tab w:val="left" w:pos="993"/>
        </w:tabs>
        <w:ind w:left="0" w:firstLine="709"/>
        <w:jc w:val="both"/>
        <w:rPr>
          <w:rFonts w:ascii="Times New Roman" w:hAnsi="Times New Roman"/>
        </w:rPr>
      </w:pPr>
      <w:r w:rsidRPr="000D343B">
        <w:rPr>
          <w:rFonts w:ascii="Times New Roman" w:hAnsi="Times New Roman"/>
        </w:rPr>
        <w:t>находить пересечение, объединение, подмножество в простейших ситуациях</w:t>
      </w:r>
      <w:r w:rsidR="007F1502"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993"/>
        </w:tabs>
        <w:ind w:left="0" w:firstLine="709"/>
        <w:rPr>
          <w:rFonts w:ascii="Times New Roman" w:hAnsi="Times New Roman"/>
          <w:sz w:val="24"/>
          <w:szCs w:val="24"/>
        </w:rPr>
      </w:pPr>
      <w:r w:rsidRPr="000D343B">
        <w:rPr>
          <w:rFonts w:ascii="Times New Roman" w:hAnsi="Times New Roman"/>
          <w:sz w:val="24"/>
          <w:szCs w:val="24"/>
        </w:rPr>
        <w:t>распознавать логически некорректные высказывания</w:t>
      </w:r>
      <w:r w:rsidR="007F1502"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Числа</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Оперировать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использовать свойства чисел и правила действий с рациональными числами при выполнении вычислений;</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использовать признаки делимости на 2, 5, 3, 9, 10 при выполнении вычислений и решении несложных задач;</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выполнять округление рациональных чисел в соответствии с правилами;</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сравнивать рациональные числа</w:t>
      </w:r>
      <w:r w:rsidRPr="000D343B">
        <w:rPr>
          <w:rFonts w:ascii="Times New Roman" w:hAnsi="Times New Roman"/>
          <w:b/>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оценивать результаты вычислений при решении практических задач;</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выполнять сравнение чисел в реальных ситуациях;</w:t>
      </w:r>
    </w:p>
    <w:p w:rsidR="00FF65A6" w:rsidRPr="000D343B" w:rsidRDefault="00FF65A6" w:rsidP="000D343B">
      <w:pPr>
        <w:pStyle w:val="a8"/>
        <w:numPr>
          <w:ilvl w:val="0"/>
          <w:numId w:val="108"/>
        </w:numPr>
        <w:tabs>
          <w:tab w:val="left" w:pos="993"/>
        </w:tabs>
        <w:ind w:left="0" w:firstLine="709"/>
        <w:contextualSpacing w:val="0"/>
        <w:jc w:val="both"/>
        <w:rPr>
          <w:rFonts w:ascii="Times New Roman" w:hAnsi="Times New Roman"/>
        </w:rPr>
      </w:pPr>
      <w:r w:rsidRPr="000D343B">
        <w:rPr>
          <w:rFonts w:ascii="Times New Roman" w:hAnsi="Times New Roman"/>
        </w:rPr>
        <w:t>составлять числовые выражения при решении практических задач и задач из других учебных предметов</w:t>
      </w:r>
      <w:r w:rsidR="007F1502"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Статистика и теория вероятностей</w:t>
      </w:r>
    </w:p>
    <w:p w:rsidR="00FF65A6" w:rsidRPr="000D343B" w:rsidRDefault="00FF65A6" w:rsidP="000D343B">
      <w:pPr>
        <w:pStyle w:val="a"/>
        <w:numPr>
          <w:ilvl w:val="0"/>
          <w:numId w:val="107"/>
        </w:numPr>
        <w:tabs>
          <w:tab w:val="left" w:pos="993"/>
        </w:tabs>
        <w:ind w:left="0" w:firstLine="709"/>
        <w:rPr>
          <w:rFonts w:ascii="Times New Roman" w:hAnsi="Times New Roman"/>
          <w:sz w:val="24"/>
          <w:szCs w:val="24"/>
        </w:rPr>
      </w:pPr>
      <w:r w:rsidRPr="000D343B">
        <w:rPr>
          <w:rFonts w:ascii="Times New Roman" w:hAnsi="Times New Roman"/>
          <w:sz w:val="24"/>
          <w:szCs w:val="24"/>
        </w:rPr>
        <w:t xml:space="preserve">Представлять данные в виде таблиц, диаграмм, </w:t>
      </w:r>
    </w:p>
    <w:p w:rsidR="00FF65A6" w:rsidRPr="000D343B" w:rsidRDefault="00FF65A6" w:rsidP="000D343B">
      <w:pPr>
        <w:pStyle w:val="a"/>
        <w:numPr>
          <w:ilvl w:val="0"/>
          <w:numId w:val="107"/>
        </w:numPr>
        <w:tabs>
          <w:tab w:val="left" w:pos="993"/>
        </w:tabs>
        <w:ind w:left="0" w:firstLine="709"/>
        <w:rPr>
          <w:rFonts w:ascii="Times New Roman" w:hAnsi="Times New Roman"/>
          <w:sz w:val="24"/>
          <w:szCs w:val="24"/>
        </w:rPr>
      </w:pPr>
      <w:r w:rsidRPr="000D343B">
        <w:rPr>
          <w:rFonts w:ascii="Times New Roman" w:hAnsi="Times New Roman"/>
          <w:sz w:val="24"/>
          <w:szCs w:val="24"/>
        </w:rPr>
        <w:t>читать информацию, представленную в виде таблицы, диаграммы.</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Текстовые задачи</w:t>
      </w:r>
    </w:p>
    <w:p w:rsidR="00FF65A6" w:rsidRPr="000D343B" w:rsidRDefault="00FF65A6" w:rsidP="000D343B">
      <w:pPr>
        <w:pStyle w:val="a8"/>
        <w:numPr>
          <w:ilvl w:val="0"/>
          <w:numId w:val="139"/>
        </w:numPr>
        <w:tabs>
          <w:tab w:val="left" w:pos="993"/>
        </w:tabs>
        <w:ind w:left="0" w:firstLine="709"/>
        <w:contextualSpacing w:val="0"/>
        <w:jc w:val="both"/>
        <w:rPr>
          <w:rFonts w:ascii="Times New Roman" w:hAnsi="Times New Roman"/>
        </w:rPr>
      </w:pPr>
      <w:r w:rsidRPr="000D343B">
        <w:rPr>
          <w:rFonts w:ascii="Times New Roman" w:hAnsi="Times New Roman"/>
        </w:rPr>
        <w:t>Решать несложные сюжетные задачи разных типов на все арифметические действия;</w:t>
      </w:r>
    </w:p>
    <w:p w:rsidR="00FF65A6" w:rsidRPr="000D343B" w:rsidRDefault="00FF65A6" w:rsidP="000D343B">
      <w:pPr>
        <w:pStyle w:val="a8"/>
        <w:numPr>
          <w:ilvl w:val="0"/>
          <w:numId w:val="139"/>
        </w:numPr>
        <w:tabs>
          <w:tab w:val="left" w:pos="993"/>
        </w:tabs>
        <w:ind w:left="0" w:firstLine="709"/>
        <w:contextualSpacing w:val="0"/>
        <w:jc w:val="both"/>
        <w:rPr>
          <w:rFonts w:ascii="Times New Roman" w:hAnsi="Times New Roman"/>
        </w:rPr>
      </w:pPr>
      <w:r w:rsidRPr="000D343B">
        <w:rPr>
          <w:rFonts w:ascii="Times New Roman" w:hAnsi="Times New Roman"/>
        </w:rPr>
        <w:lastRenderedPageBreak/>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F65A6" w:rsidRPr="000D343B" w:rsidRDefault="00FF65A6" w:rsidP="000D343B">
      <w:pPr>
        <w:pStyle w:val="a8"/>
        <w:numPr>
          <w:ilvl w:val="0"/>
          <w:numId w:val="139"/>
        </w:numPr>
        <w:tabs>
          <w:tab w:val="left" w:pos="993"/>
        </w:tabs>
        <w:ind w:left="0" w:firstLine="709"/>
        <w:contextualSpacing w:val="0"/>
        <w:jc w:val="both"/>
        <w:rPr>
          <w:rFonts w:ascii="Times New Roman" w:hAnsi="Times New Roman"/>
        </w:rPr>
      </w:pPr>
      <w:r w:rsidRPr="000D343B">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D343B" w:rsidRDefault="00FF65A6" w:rsidP="000D343B">
      <w:pPr>
        <w:pStyle w:val="a8"/>
        <w:numPr>
          <w:ilvl w:val="0"/>
          <w:numId w:val="139"/>
        </w:numPr>
        <w:tabs>
          <w:tab w:val="left" w:pos="993"/>
        </w:tabs>
        <w:ind w:left="0" w:firstLine="709"/>
        <w:contextualSpacing w:val="0"/>
        <w:jc w:val="both"/>
        <w:rPr>
          <w:rFonts w:ascii="Times New Roman" w:hAnsi="Times New Roman"/>
        </w:rPr>
      </w:pPr>
      <w:r w:rsidRPr="000D343B">
        <w:rPr>
          <w:rFonts w:ascii="Times New Roman" w:hAnsi="Times New Roman"/>
        </w:rPr>
        <w:t xml:space="preserve">составлять план решения задачи; </w:t>
      </w:r>
    </w:p>
    <w:p w:rsidR="00FF65A6" w:rsidRPr="000D343B" w:rsidRDefault="00FF65A6" w:rsidP="000D343B">
      <w:pPr>
        <w:pStyle w:val="a8"/>
        <w:numPr>
          <w:ilvl w:val="0"/>
          <w:numId w:val="139"/>
        </w:numPr>
        <w:tabs>
          <w:tab w:val="left" w:pos="993"/>
        </w:tabs>
        <w:ind w:left="0" w:firstLine="709"/>
        <w:contextualSpacing w:val="0"/>
        <w:jc w:val="both"/>
        <w:rPr>
          <w:rFonts w:ascii="Times New Roman" w:hAnsi="Times New Roman"/>
        </w:rPr>
      </w:pPr>
      <w:r w:rsidRPr="000D343B">
        <w:rPr>
          <w:rFonts w:ascii="Times New Roman" w:hAnsi="Times New Roman"/>
        </w:rPr>
        <w:t>выделять этапы решения задачи;</w:t>
      </w:r>
    </w:p>
    <w:p w:rsidR="00FF65A6" w:rsidRPr="000D343B" w:rsidRDefault="00FF65A6" w:rsidP="000D343B">
      <w:pPr>
        <w:pStyle w:val="a8"/>
        <w:numPr>
          <w:ilvl w:val="0"/>
          <w:numId w:val="139"/>
        </w:numPr>
        <w:tabs>
          <w:tab w:val="left" w:pos="993"/>
        </w:tabs>
        <w:ind w:left="0" w:firstLine="709"/>
        <w:contextualSpacing w:val="0"/>
        <w:jc w:val="both"/>
        <w:rPr>
          <w:rFonts w:ascii="Times New Roman" w:hAnsi="Times New Roman"/>
        </w:rPr>
      </w:pPr>
      <w:r w:rsidRPr="000D343B">
        <w:rPr>
          <w:rFonts w:ascii="Times New Roman" w:hAnsi="Times New Roman"/>
        </w:rPr>
        <w:t>интерпретировать вычислительные результаты в задаче, исследовать полученное решение задачи;</w:t>
      </w:r>
    </w:p>
    <w:p w:rsidR="00FF65A6" w:rsidRPr="000D343B" w:rsidRDefault="00FF65A6" w:rsidP="000D343B">
      <w:pPr>
        <w:pStyle w:val="a8"/>
        <w:numPr>
          <w:ilvl w:val="0"/>
          <w:numId w:val="139"/>
        </w:numPr>
        <w:tabs>
          <w:tab w:val="left" w:pos="993"/>
        </w:tabs>
        <w:ind w:left="0" w:firstLine="709"/>
        <w:contextualSpacing w:val="0"/>
        <w:jc w:val="both"/>
        <w:rPr>
          <w:rFonts w:ascii="Times New Roman" w:hAnsi="Times New Roman"/>
        </w:rPr>
      </w:pPr>
      <w:r w:rsidRPr="000D343B">
        <w:rPr>
          <w:rFonts w:ascii="Times New Roman" w:hAnsi="Times New Roman"/>
        </w:rPr>
        <w:t>знать различие скоростей объекта в стоячей воде, против течения и по течению реки;</w:t>
      </w:r>
    </w:p>
    <w:p w:rsidR="00FF65A6" w:rsidRPr="000D343B" w:rsidRDefault="00FF65A6" w:rsidP="000D343B">
      <w:pPr>
        <w:pStyle w:val="a8"/>
        <w:numPr>
          <w:ilvl w:val="0"/>
          <w:numId w:val="139"/>
        </w:numPr>
        <w:tabs>
          <w:tab w:val="left" w:pos="993"/>
        </w:tabs>
        <w:ind w:left="0" w:firstLine="709"/>
        <w:jc w:val="both"/>
        <w:rPr>
          <w:rFonts w:ascii="Times New Roman" w:hAnsi="Times New Roman"/>
        </w:rPr>
      </w:pPr>
      <w:r w:rsidRPr="000D343B">
        <w:rPr>
          <w:rFonts w:ascii="Times New Roman" w:hAnsi="Times New Roman"/>
        </w:rPr>
        <w:t>решать задачи на нахождение части числа и числа по его части;</w:t>
      </w:r>
    </w:p>
    <w:p w:rsidR="00FF65A6" w:rsidRPr="000D343B" w:rsidRDefault="00FF65A6" w:rsidP="000D343B">
      <w:pPr>
        <w:pStyle w:val="a8"/>
        <w:numPr>
          <w:ilvl w:val="0"/>
          <w:numId w:val="139"/>
        </w:numPr>
        <w:tabs>
          <w:tab w:val="left" w:pos="993"/>
        </w:tabs>
        <w:ind w:left="0" w:firstLine="709"/>
        <w:jc w:val="both"/>
        <w:rPr>
          <w:rFonts w:ascii="Times New Roman" w:hAnsi="Times New Roman"/>
        </w:rPr>
      </w:pPr>
      <w:r w:rsidRPr="000D343B">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343B" w:rsidRDefault="00FF65A6" w:rsidP="000D343B">
      <w:pPr>
        <w:pStyle w:val="a8"/>
        <w:numPr>
          <w:ilvl w:val="0"/>
          <w:numId w:val="139"/>
        </w:numPr>
        <w:tabs>
          <w:tab w:val="left" w:pos="993"/>
        </w:tabs>
        <w:ind w:left="0" w:firstLine="709"/>
        <w:jc w:val="both"/>
        <w:rPr>
          <w:rFonts w:ascii="Times New Roman" w:hAnsi="Times New Roman"/>
        </w:rPr>
      </w:pPr>
      <w:r w:rsidRPr="000D343B">
        <w:rPr>
          <w:rFonts w:ascii="Times New Roman" w:hAnsi="Times New Roman"/>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FF65A6" w:rsidRPr="000D343B" w:rsidRDefault="00FF65A6" w:rsidP="000D343B">
      <w:pPr>
        <w:pStyle w:val="a8"/>
        <w:numPr>
          <w:ilvl w:val="0"/>
          <w:numId w:val="139"/>
        </w:numPr>
        <w:tabs>
          <w:tab w:val="left" w:pos="993"/>
        </w:tabs>
        <w:ind w:left="0" w:firstLine="709"/>
        <w:jc w:val="both"/>
        <w:rPr>
          <w:rFonts w:ascii="Times New Roman" w:hAnsi="Times New Roman"/>
        </w:rPr>
      </w:pPr>
      <w:r w:rsidRPr="000D343B">
        <w:rPr>
          <w:rFonts w:ascii="Times New Roman" w:hAnsi="Times New Roman"/>
        </w:rPr>
        <w:t>решать несложные логические задачи методом рассуждений.</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numPr>
          <w:ilvl w:val="0"/>
          <w:numId w:val="140"/>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выдвигать гипотезы о возможных предельных значениях искомых величин в задаче (делать прикидку) </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Наглядная геометрия</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фигуры</w:t>
      </w:r>
    </w:p>
    <w:p w:rsidR="001E1B4A" w:rsidRPr="000D343B" w:rsidRDefault="00FF65A6" w:rsidP="000D343B">
      <w:pPr>
        <w:numPr>
          <w:ilvl w:val="0"/>
          <w:numId w:val="141"/>
        </w:numPr>
        <w:tabs>
          <w:tab w:val="left" w:pos="0"/>
          <w:tab w:val="left" w:pos="993"/>
        </w:tabs>
        <w:spacing w:after="0" w:line="240" w:lineRule="auto"/>
        <w:ind w:left="0" w:firstLine="709"/>
        <w:jc w:val="both"/>
        <w:rPr>
          <w:rFonts w:ascii="Times New Roman" w:hAnsi="Times New Roman"/>
          <w:b/>
          <w:i/>
          <w:sz w:val="24"/>
          <w:szCs w:val="24"/>
        </w:rPr>
      </w:pPr>
      <w:r w:rsidRPr="000D343B">
        <w:rPr>
          <w:rFonts w:ascii="Times New Roman" w:hAnsi="Times New Roman"/>
          <w:sz w:val="24"/>
          <w:szCs w:val="24"/>
        </w:rPr>
        <w:t>Оперировать на базовом уровне понятиями: фигура,</w:t>
      </w:r>
      <w:r w:rsidRPr="000D343B">
        <w:rPr>
          <w:rFonts w:ascii="Times New Roman" w:hAnsi="Times New Roman"/>
          <w:bCs/>
          <w:sz w:val="24"/>
          <w:szCs w:val="24"/>
        </w:rPr>
        <w:t>т</w:t>
      </w:r>
      <w:r w:rsidRPr="000D343B">
        <w:rPr>
          <w:rFonts w:ascii="Times New Roman" w:hAnsi="Times New Roman"/>
          <w:sz w:val="24"/>
          <w:szCs w:val="24"/>
        </w:rPr>
        <w:t xml:space="preserve">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w:t>
      </w:r>
      <w:r w:rsidRPr="000D343B">
        <w:rPr>
          <w:rFonts w:ascii="Times New Roman" w:hAnsi="Times New Roman"/>
          <w:sz w:val="24"/>
          <w:szCs w:val="24"/>
          <w:lang w:eastAsia="ru-RU"/>
        </w:rPr>
        <w:t>Изображать изучаемые фигуры от руки и с помощью линейки и циркуля.</w:t>
      </w:r>
    </w:p>
    <w:p w:rsidR="00FF65A6" w:rsidRPr="000D343B" w:rsidRDefault="00FF65A6" w:rsidP="000D343B">
      <w:pPr>
        <w:tabs>
          <w:tab w:val="left" w:pos="0"/>
          <w:tab w:val="left" w:pos="993"/>
        </w:tabs>
        <w:spacing w:after="0" w:line="240" w:lineRule="auto"/>
        <w:ind w:left="709"/>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24"/>
        </w:numPr>
        <w:tabs>
          <w:tab w:val="left" w:pos="993"/>
        </w:tabs>
        <w:ind w:left="0" w:firstLine="709"/>
        <w:jc w:val="both"/>
        <w:rPr>
          <w:rFonts w:ascii="Times New Roman" w:hAnsi="Times New Roman"/>
        </w:rPr>
      </w:pPr>
      <w:r w:rsidRPr="000D343B">
        <w:rPr>
          <w:rFonts w:ascii="Times New Roman" w:hAnsi="Times New Roman"/>
        </w:rPr>
        <w:t xml:space="preserve">решать практические задачи с применением простейших свойств фигур. </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Измерения и вычисления</w:t>
      </w:r>
    </w:p>
    <w:p w:rsidR="00FF65A6" w:rsidRPr="000D343B" w:rsidRDefault="00FF65A6" w:rsidP="000D343B">
      <w:pPr>
        <w:pStyle w:val="a"/>
        <w:numPr>
          <w:ilvl w:val="0"/>
          <w:numId w:val="142"/>
        </w:numPr>
        <w:tabs>
          <w:tab w:val="left" w:pos="993"/>
        </w:tabs>
        <w:ind w:left="0" w:firstLine="709"/>
        <w:rPr>
          <w:rFonts w:ascii="Times New Roman" w:hAnsi="Times New Roman"/>
          <w:sz w:val="24"/>
          <w:szCs w:val="24"/>
        </w:rPr>
      </w:pPr>
      <w:r w:rsidRPr="000D343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D343B" w:rsidRDefault="00FF65A6" w:rsidP="000D343B">
      <w:pPr>
        <w:pStyle w:val="a"/>
        <w:numPr>
          <w:ilvl w:val="0"/>
          <w:numId w:val="142"/>
        </w:numPr>
        <w:tabs>
          <w:tab w:val="left" w:pos="993"/>
        </w:tabs>
        <w:ind w:left="0" w:firstLine="709"/>
        <w:rPr>
          <w:rFonts w:ascii="Times New Roman" w:hAnsi="Times New Roman"/>
          <w:sz w:val="24"/>
          <w:szCs w:val="24"/>
        </w:rPr>
      </w:pPr>
      <w:r w:rsidRPr="000D343B">
        <w:rPr>
          <w:rFonts w:ascii="Times New Roman" w:hAnsi="Times New Roman"/>
          <w:sz w:val="24"/>
          <w:szCs w:val="24"/>
        </w:rPr>
        <w:t xml:space="preserve">вычислять площади прямоугольников. </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numPr>
          <w:ilvl w:val="0"/>
          <w:numId w:val="114"/>
        </w:numPr>
        <w:tabs>
          <w:tab w:val="left" w:pos="0"/>
          <w:tab w:val="left" w:pos="993"/>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rPr>
        <w:t>вычислять расстояния на местности в стандартных ситуациях, площади прямоугольников;</w:t>
      </w:r>
    </w:p>
    <w:p w:rsidR="00FF65A6" w:rsidRPr="000D343B" w:rsidRDefault="00FF65A6" w:rsidP="000D343B">
      <w:pPr>
        <w:numPr>
          <w:ilvl w:val="0"/>
          <w:numId w:val="116"/>
        </w:numPr>
        <w:tabs>
          <w:tab w:val="left" w:pos="0"/>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выполнять простейшие построения и измерения на местности, необходимые в реальной жизни</w:t>
      </w:r>
      <w:r w:rsidR="001E1B4A"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История математики</w:t>
      </w:r>
    </w:p>
    <w:p w:rsidR="00FF65A6" w:rsidRPr="000D343B" w:rsidRDefault="00FF65A6" w:rsidP="000D343B">
      <w:pPr>
        <w:numPr>
          <w:ilvl w:val="0"/>
          <w:numId w:val="143"/>
        </w:numPr>
        <w:tabs>
          <w:tab w:val="left" w:pos="34"/>
          <w:tab w:val="left" w:pos="993"/>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D343B" w:rsidRDefault="00FF65A6" w:rsidP="000D343B">
      <w:pPr>
        <w:numPr>
          <w:ilvl w:val="0"/>
          <w:numId w:val="143"/>
        </w:numPr>
        <w:tabs>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r w:rsidR="001E1B4A" w:rsidRPr="000D343B">
        <w:rPr>
          <w:rFonts w:ascii="Times New Roman" w:hAnsi="Times New Roman"/>
          <w:sz w:val="24"/>
          <w:szCs w:val="24"/>
          <w:lang w:eastAsia="ru-RU"/>
        </w:rPr>
        <w:t>.</w:t>
      </w:r>
    </w:p>
    <w:p w:rsidR="00FF65A6" w:rsidRPr="000D343B" w:rsidRDefault="00FF65A6" w:rsidP="000D343B">
      <w:pPr>
        <w:pStyle w:val="3"/>
        <w:spacing w:before="0" w:beforeAutospacing="0" w:after="0" w:afterAutospacing="0"/>
        <w:rPr>
          <w:sz w:val="24"/>
          <w:szCs w:val="24"/>
        </w:rPr>
      </w:pPr>
      <w:bookmarkStart w:id="57" w:name="_Toc284662720"/>
      <w:bookmarkStart w:id="58" w:name="_Toc284663346"/>
      <w:r w:rsidRPr="000D343B">
        <w:rPr>
          <w:sz w:val="24"/>
          <w:szCs w:val="24"/>
        </w:rPr>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bookmarkEnd w:id="57"/>
      <w:bookmarkEnd w:id="58"/>
    </w:p>
    <w:p w:rsidR="00FF65A6" w:rsidRPr="000D343B" w:rsidRDefault="00FF65A6" w:rsidP="000D343B">
      <w:pPr>
        <w:spacing w:after="0" w:line="240" w:lineRule="auto"/>
        <w:rPr>
          <w:rFonts w:ascii="Times New Roman" w:hAnsi="Times New Roman"/>
          <w:sz w:val="24"/>
          <w:szCs w:val="24"/>
        </w:rPr>
      </w:pPr>
      <w:r w:rsidRPr="000D343B">
        <w:rPr>
          <w:rFonts w:ascii="Times New Roman" w:hAnsi="Times New Roman"/>
          <w:b/>
          <w:sz w:val="24"/>
          <w:szCs w:val="24"/>
        </w:rPr>
        <w:t>Элементы теории множеств и математической логики</w:t>
      </w:r>
    </w:p>
    <w:p w:rsidR="00FF65A6" w:rsidRPr="000D343B" w:rsidRDefault="00FF65A6" w:rsidP="000D343B">
      <w:pPr>
        <w:pStyle w:val="a8"/>
        <w:numPr>
          <w:ilvl w:val="0"/>
          <w:numId w:val="144"/>
        </w:numPr>
        <w:tabs>
          <w:tab w:val="left" w:pos="1134"/>
        </w:tabs>
        <w:ind w:left="0" w:firstLine="709"/>
        <w:jc w:val="both"/>
        <w:rPr>
          <w:rFonts w:ascii="Times New Roman" w:hAnsi="Times New Roman"/>
          <w:i/>
        </w:rPr>
      </w:pPr>
      <w:r w:rsidRPr="000D343B">
        <w:rPr>
          <w:rFonts w:ascii="Times New Roman" w:hAnsi="Times New Roman"/>
          <w:i/>
        </w:rPr>
        <w:lastRenderedPageBreak/>
        <w:t>Оперировать</w:t>
      </w:r>
      <w:r w:rsidRPr="000D343B">
        <w:rPr>
          <w:rStyle w:val="af3"/>
          <w:rFonts w:ascii="Times New Roman" w:hAnsi="Times New Roman"/>
          <w:i/>
        </w:rPr>
        <w:footnoteReference w:id="5"/>
      </w:r>
      <w:r w:rsidRPr="000D343B">
        <w:rPr>
          <w:rFonts w:ascii="Times New Roman" w:hAnsi="Times New Roman"/>
          <w:i/>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FF65A6" w:rsidRPr="000D343B" w:rsidRDefault="00FF65A6" w:rsidP="000D343B">
      <w:pPr>
        <w:pStyle w:val="a8"/>
        <w:numPr>
          <w:ilvl w:val="0"/>
          <w:numId w:val="144"/>
        </w:numPr>
        <w:tabs>
          <w:tab w:val="left" w:pos="1134"/>
        </w:tabs>
        <w:ind w:left="0" w:firstLine="709"/>
        <w:jc w:val="both"/>
        <w:rPr>
          <w:rFonts w:ascii="Times New Roman" w:hAnsi="Times New Roman"/>
          <w:i/>
        </w:rPr>
      </w:pPr>
      <w:r w:rsidRPr="000D343B">
        <w:rPr>
          <w:rFonts w:ascii="Times New Roman" w:hAnsi="Times New Roman"/>
          <w:i/>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r w:rsidR="001E1B4A" w:rsidRPr="000D343B">
        <w:rPr>
          <w:rFonts w:ascii="Times New Roman" w:hAnsi="Times New Roman"/>
          <w:i/>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45"/>
        </w:numPr>
        <w:tabs>
          <w:tab w:val="left" w:pos="993"/>
        </w:tabs>
        <w:ind w:left="0" w:firstLine="709"/>
        <w:rPr>
          <w:rFonts w:ascii="Times New Roman" w:hAnsi="Times New Roman"/>
          <w:i/>
          <w:sz w:val="24"/>
          <w:szCs w:val="24"/>
        </w:rPr>
      </w:pPr>
      <w:r w:rsidRPr="000D343B">
        <w:rPr>
          <w:rFonts w:ascii="Times New Roman" w:hAnsi="Times New Roman"/>
          <w:i/>
          <w:sz w:val="24"/>
          <w:szCs w:val="24"/>
        </w:rPr>
        <w:t xml:space="preserve">распознавать логически некорректные высказывания; </w:t>
      </w:r>
    </w:p>
    <w:p w:rsidR="00FF65A6" w:rsidRPr="000D343B" w:rsidRDefault="00FF65A6" w:rsidP="000D343B">
      <w:pPr>
        <w:pStyle w:val="a"/>
        <w:numPr>
          <w:ilvl w:val="0"/>
          <w:numId w:val="145"/>
        </w:numPr>
        <w:tabs>
          <w:tab w:val="left" w:pos="993"/>
        </w:tabs>
        <w:ind w:left="0" w:firstLine="709"/>
        <w:rPr>
          <w:rFonts w:ascii="Times New Roman" w:hAnsi="Times New Roman"/>
          <w:i/>
          <w:sz w:val="24"/>
          <w:szCs w:val="24"/>
        </w:rPr>
      </w:pPr>
      <w:r w:rsidRPr="000D343B">
        <w:rPr>
          <w:rFonts w:ascii="Times New Roman" w:hAnsi="Times New Roman"/>
          <w:i/>
          <w:sz w:val="24"/>
          <w:szCs w:val="24"/>
        </w:rPr>
        <w:t>строить цепочки умозаключений на основе использования правил логики</w:t>
      </w:r>
      <w:r w:rsidR="001E1B4A"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i/>
          <w:sz w:val="24"/>
          <w:szCs w:val="24"/>
        </w:rPr>
      </w:pPr>
      <w:r w:rsidRPr="000D343B">
        <w:rPr>
          <w:rFonts w:ascii="Times New Roman" w:hAnsi="Times New Roman"/>
          <w:b/>
          <w:i/>
          <w:sz w:val="24"/>
          <w:szCs w:val="24"/>
        </w:rPr>
        <w:t>Числа</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понимать и объяснять смысл позиционной записи натурального числа;</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выполнять вычисления, в том числе с использованием приёмов рациональных вычислений, обосновывать алгоритмы выполнения действий;</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выполнять округление рациональных чисел с заданной точностью;</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упорядочивать числа, записанные в виде обыкновенных и десятичных дробей;</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находить НОД и НОК чисел и использовать их при решении зада</w:t>
      </w:r>
      <w:r w:rsidR="001E1B4A" w:rsidRPr="000D343B">
        <w:rPr>
          <w:rFonts w:ascii="Times New Roman" w:hAnsi="Times New Roman"/>
          <w:i/>
        </w:rPr>
        <w:t>;</w:t>
      </w:r>
      <w:r w:rsidRPr="000D343B">
        <w:rPr>
          <w:rFonts w:ascii="Times New Roman" w:hAnsi="Times New Roman"/>
          <w:i/>
        </w:rPr>
        <w:t>.</w:t>
      </w:r>
    </w:p>
    <w:p w:rsidR="00FF65A6" w:rsidRPr="000D343B" w:rsidRDefault="00FF65A6" w:rsidP="000D343B">
      <w:pPr>
        <w:pStyle w:val="a8"/>
        <w:numPr>
          <w:ilvl w:val="0"/>
          <w:numId w:val="146"/>
        </w:numPr>
        <w:tabs>
          <w:tab w:val="left" w:pos="1134"/>
        </w:tabs>
        <w:ind w:left="0" w:firstLine="709"/>
        <w:contextualSpacing w:val="0"/>
        <w:jc w:val="both"/>
        <w:rPr>
          <w:rFonts w:ascii="Times New Roman" w:hAnsi="Times New Roman"/>
          <w:i/>
        </w:rPr>
      </w:pPr>
      <w:r w:rsidRPr="000D343B">
        <w:rPr>
          <w:rFonts w:ascii="Times New Roman" w:hAnsi="Times New Roman"/>
          <w:i/>
        </w:rPr>
        <w:t>оперировать понятием модуль числа, геометрическая интерпретация модуля числа.</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47"/>
        </w:numPr>
        <w:tabs>
          <w:tab w:val="left" w:pos="1134"/>
        </w:tabs>
        <w:ind w:left="0" w:firstLine="709"/>
        <w:rPr>
          <w:rFonts w:ascii="Times New Roman" w:hAnsi="Times New Roman"/>
          <w:i/>
          <w:sz w:val="24"/>
          <w:szCs w:val="24"/>
        </w:rPr>
      </w:pPr>
      <w:r w:rsidRPr="000D343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D343B" w:rsidRDefault="00FF65A6" w:rsidP="000D343B">
      <w:pPr>
        <w:pStyle w:val="a"/>
        <w:numPr>
          <w:ilvl w:val="0"/>
          <w:numId w:val="14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D343B" w:rsidRDefault="00FF65A6" w:rsidP="000D343B">
      <w:pPr>
        <w:pStyle w:val="a"/>
        <w:numPr>
          <w:ilvl w:val="0"/>
          <w:numId w:val="147"/>
        </w:numPr>
        <w:tabs>
          <w:tab w:val="left" w:pos="1134"/>
        </w:tabs>
        <w:ind w:left="0" w:firstLine="709"/>
        <w:rPr>
          <w:rFonts w:ascii="Times New Roman" w:hAnsi="Times New Roman"/>
          <w:i/>
          <w:sz w:val="24"/>
          <w:szCs w:val="24"/>
        </w:rPr>
      </w:pPr>
      <w:r w:rsidRPr="000D343B">
        <w:rPr>
          <w:rFonts w:ascii="Times New Roman" w:hAnsi="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r w:rsidR="001E1B4A"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 xml:space="preserve">Уравнения и неравенства </w:t>
      </w:r>
    </w:p>
    <w:p w:rsidR="00FF65A6" w:rsidRPr="000D343B" w:rsidRDefault="00FF65A6" w:rsidP="000D343B">
      <w:pPr>
        <w:pStyle w:val="a"/>
        <w:numPr>
          <w:ilvl w:val="0"/>
          <w:numId w:val="148"/>
        </w:numPr>
        <w:tabs>
          <w:tab w:val="left" w:pos="1134"/>
        </w:tabs>
        <w:ind w:left="0" w:firstLine="709"/>
        <w:rPr>
          <w:rFonts w:ascii="Times New Roman" w:hAnsi="Times New Roman"/>
          <w:i/>
          <w:sz w:val="24"/>
          <w:szCs w:val="24"/>
        </w:rPr>
      </w:pPr>
      <w:r w:rsidRPr="000D343B">
        <w:rPr>
          <w:rFonts w:ascii="Times New Roman" w:hAnsi="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1E1B4A"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Статистика и теория вероятностей</w:t>
      </w:r>
    </w:p>
    <w:p w:rsidR="00FF65A6" w:rsidRPr="000D343B" w:rsidRDefault="00FF65A6" w:rsidP="000D343B">
      <w:pPr>
        <w:pStyle w:val="a8"/>
        <w:numPr>
          <w:ilvl w:val="0"/>
          <w:numId w:val="149"/>
        </w:numPr>
        <w:tabs>
          <w:tab w:val="left" w:pos="1134"/>
        </w:tabs>
        <w:ind w:left="0" w:firstLine="709"/>
        <w:contextualSpacing w:val="0"/>
        <w:jc w:val="both"/>
        <w:rPr>
          <w:rFonts w:ascii="Times New Roman" w:hAnsi="Times New Roman"/>
          <w:i/>
        </w:rPr>
      </w:pPr>
      <w:r w:rsidRPr="000D343B">
        <w:rPr>
          <w:rFonts w:ascii="Times New Roman" w:hAnsi="Times New Roman"/>
          <w:i/>
        </w:rPr>
        <w:t xml:space="preserve">Оперировать понятиями: столбчатые и круговые диаграммы, таблицы данных, среднее арифметическое, </w:t>
      </w:r>
    </w:p>
    <w:p w:rsidR="00FF65A6" w:rsidRPr="000D343B" w:rsidRDefault="00FF65A6" w:rsidP="000D343B">
      <w:pPr>
        <w:pStyle w:val="a"/>
        <w:numPr>
          <w:ilvl w:val="0"/>
          <w:numId w:val="149"/>
        </w:numPr>
        <w:tabs>
          <w:tab w:val="left" w:pos="1134"/>
        </w:tabs>
        <w:ind w:left="0" w:firstLine="709"/>
        <w:rPr>
          <w:rFonts w:ascii="Times New Roman" w:hAnsi="Times New Roman"/>
          <w:i/>
          <w:sz w:val="24"/>
          <w:szCs w:val="24"/>
        </w:rPr>
      </w:pPr>
      <w:r w:rsidRPr="000D343B">
        <w:rPr>
          <w:rFonts w:ascii="Times New Roman" w:hAnsi="Times New Roman"/>
          <w:i/>
          <w:sz w:val="24"/>
          <w:szCs w:val="24"/>
        </w:rPr>
        <w:t xml:space="preserve">извлекать, информацию, </w:t>
      </w:r>
      <w:r w:rsidRPr="000D343B">
        <w:rPr>
          <w:rStyle w:val="dash041e0431044b0447043d044b0439char1"/>
          <w:i/>
        </w:rPr>
        <w:t>представленную в таблицах, на диаграммах</w:t>
      </w:r>
      <w:r w:rsidRPr="000D343B">
        <w:rPr>
          <w:rFonts w:ascii="Times New Roman" w:hAnsi="Times New Roman"/>
          <w:i/>
          <w:sz w:val="24"/>
          <w:szCs w:val="24"/>
        </w:rPr>
        <w:t>;</w:t>
      </w:r>
    </w:p>
    <w:p w:rsidR="00FF65A6" w:rsidRPr="000D343B" w:rsidRDefault="00FF65A6" w:rsidP="000D343B">
      <w:pPr>
        <w:pStyle w:val="a"/>
        <w:numPr>
          <w:ilvl w:val="0"/>
          <w:numId w:val="149"/>
        </w:numPr>
        <w:tabs>
          <w:tab w:val="left" w:pos="1134"/>
        </w:tabs>
        <w:ind w:left="0" w:firstLine="709"/>
        <w:rPr>
          <w:rFonts w:ascii="Times New Roman" w:hAnsi="Times New Roman"/>
          <w:i/>
          <w:sz w:val="24"/>
          <w:szCs w:val="24"/>
        </w:rPr>
      </w:pPr>
      <w:r w:rsidRPr="000D343B">
        <w:rPr>
          <w:rFonts w:ascii="Times New Roman" w:hAnsi="Times New Roman"/>
          <w:i/>
          <w:sz w:val="24"/>
          <w:szCs w:val="24"/>
        </w:rPr>
        <w:t>составлять таблицы, строить диаграммы на основе данных.</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50"/>
        </w:numPr>
        <w:tabs>
          <w:tab w:val="left" w:pos="1134"/>
        </w:tabs>
        <w:ind w:left="0" w:firstLine="709"/>
        <w:contextualSpacing w:val="0"/>
        <w:jc w:val="both"/>
        <w:rPr>
          <w:rFonts w:ascii="Times New Roman" w:hAnsi="Times New Roman"/>
          <w:i/>
        </w:rPr>
      </w:pPr>
      <w:r w:rsidRPr="000D343B">
        <w:rPr>
          <w:rFonts w:ascii="Times New Roman" w:hAnsi="Times New Roman"/>
          <w:i/>
        </w:rPr>
        <w:t xml:space="preserve">извлекать, интерпретировать и преобразовывать информацию, </w:t>
      </w:r>
      <w:r w:rsidRPr="000D343B">
        <w:rPr>
          <w:rStyle w:val="dash041e0431044b0447043d044b0439char1"/>
          <w:i/>
        </w:rPr>
        <w:t>представленную в таблицах и на диаграммах, отражающую свойства и характеристики реальных процессов и явлений</w:t>
      </w:r>
      <w:r w:rsidR="001E1B4A" w:rsidRPr="000D343B">
        <w:rPr>
          <w:rStyle w:val="dash041e0431044b0447043d044b0439char1"/>
          <w:i/>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Текстовые задачи</w:t>
      </w:r>
    </w:p>
    <w:p w:rsidR="00FF65A6" w:rsidRPr="000D343B" w:rsidRDefault="00FF65A6" w:rsidP="000D343B">
      <w:pPr>
        <w:pStyle w:val="a8"/>
        <w:numPr>
          <w:ilvl w:val="0"/>
          <w:numId w:val="151"/>
        </w:numPr>
        <w:tabs>
          <w:tab w:val="left" w:pos="1134"/>
        </w:tabs>
        <w:ind w:left="0" w:firstLine="709"/>
        <w:jc w:val="both"/>
        <w:rPr>
          <w:rFonts w:ascii="Times New Roman" w:hAnsi="Times New Roman"/>
          <w:i/>
        </w:rPr>
      </w:pPr>
      <w:r w:rsidRPr="000D343B">
        <w:rPr>
          <w:rFonts w:ascii="Times New Roman" w:hAnsi="Times New Roman"/>
          <w:i/>
        </w:rPr>
        <w:t>Решать простые и сложные задачи разных типов, а также задачи повышенной трудности;</w:t>
      </w:r>
    </w:p>
    <w:p w:rsidR="00FF65A6" w:rsidRPr="000D343B" w:rsidRDefault="00FF65A6" w:rsidP="000D343B">
      <w:pPr>
        <w:pStyle w:val="a8"/>
        <w:numPr>
          <w:ilvl w:val="0"/>
          <w:numId w:val="151"/>
        </w:numPr>
        <w:tabs>
          <w:tab w:val="left" w:pos="1134"/>
        </w:tabs>
        <w:ind w:left="0" w:firstLine="709"/>
        <w:jc w:val="both"/>
        <w:rPr>
          <w:rFonts w:ascii="Times New Roman" w:hAnsi="Times New Roman"/>
          <w:i/>
        </w:rPr>
      </w:pPr>
      <w:r w:rsidRPr="000D343B">
        <w:rPr>
          <w:rFonts w:ascii="Times New Roman" w:hAnsi="Times New Roman"/>
          <w:i/>
        </w:rPr>
        <w:lastRenderedPageBreak/>
        <w:t>использовать разные краткие записи как модели текстов сложных задач для построения поисковой схемы и решения задач;</w:t>
      </w:r>
    </w:p>
    <w:p w:rsidR="00FF65A6" w:rsidRPr="000D343B" w:rsidRDefault="00FF65A6" w:rsidP="000D343B">
      <w:pPr>
        <w:pStyle w:val="a8"/>
        <w:numPr>
          <w:ilvl w:val="0"/>
          <w:numId w:val="151"/>
        </w:numPr>
        <w:tabs>
          <w:tab w:val="left" w:pos="1134"/>
        </w:tabs>
        <w:ind w:left="0" w:firstLine="709"/>
        <w:contextualSpacing w:val="0"/>
        <w:jc w:val="both"/>
        <w:rPr>
          <w:rFonts w:ascii="Times New Roman" w:hAnsi="Times New Roman"/>
          <w:i/>
        </w:rPr>
      </w:pPr>
      <w:r w:rsidRPr="000D343B">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D343B" w:rsidRDefault="00FF65A6" w:rsidP="000D343B">
      <w:pPr>
        <w:pStyle w:val="a8"/>
        <w:numPr>
          <w:ilvl w:val="0"/>
          <w:numId w:val="151"/>
        </w:numPr>
        <w:tabs>
          <w:tab w:val="left" w:pos="1134"/>
        </w:tabs>
        <w:ind w:left="0" w:firstLine="709"/>
        <w:contextualSpacing w:val="0"/>
        <w:jc w:val="both"/>
        <w:rPr>
          <w:rFonts w:ascii="Times New Roman" w:hAnsi="Times New Roman"/>
          <w:i/>
        </w:rPr>
      </w:pPr>
      <w:r w:rsidRPr="000D343B">
        <w:rPr>
          <w:rFonts w:ascii="Times New Roman" w:hAnsi="Times New Roman"/>
          <w:i/>
        </w:rPr>
        <w:t>моделировать рассуждения при поиске решения задач с помощью граф-схемы;</w:t>
      </w:r>
    </w:p>
    <w:p w:rsidR="00FF65A6" w:rsidRPr="000D343B" w:rsidRDefault="00FF65A6" w:rsidP="000D343B">
      <w:pPr>
        <w:pStyle w:val="a8"/>
        <w:numPr>
          <w:ilvl w:val="0"/>
          <w:numId w:val="151"/>
        </w:numPr>
        <w:tabs>
          <w:tab w:val="left" w:pos="1134"/>
        </w:tabs>
        <w:ind w:left="0" w:firstLine="709"/>
        <w:contextualSpacing w:val="0"/>
        <w:jc w:val="both"/>
        <w:rPr>
          <w:rFonts w:ascii="Times New Roman" w:hAnsi="Times New Roman"/>
          <w:i/>
        </w:rPr>
      </w:pPr>
      <w:r w:rsidRPr="000D343B">
        <w:rPr>
          <w:rFonts w:ascii="Times New Roman" w:hAnsi="Times New Roman"/>
          <w:i/>
        </w:rPr>
        <w:t>выделять этапы решения задачи и содержание каждого этапа;</w:t>
      </w:r>
    </w:p>
    <w:p w:rsidR="00FF65A6" w:rsidRPr="000D343B" w:rsidRDefault="00FF65A6" w:rsidP="000D343B">
      <w:pPr>
        <w:pStyle w:val="a8"/>
        <w:numPr>
          <w:ilvl w:val="0"/>
          <w:numId w:val="151"/>
        </w:numPr>
        <w:tabs>
          <w:tab w:val="left" w:pos="1134"/>
        </w:tabs>
        <w:ind w:left="0" w:firstLine="709"/>
        <w:jc w:val="both"/>
        <w:rPr>
          <w:rFonts w:ascii="Times New Roman" w:hAnsi="Times New Roman"/>
          <w:i/>
        </w:rPr>
      </w:pPr>
      <w:r w:rsidRPr="000D343B">
        <w:rPr>
          <w:rFonts w:ascii="Times New Roman" w:hAnsi="Times New Roman"/>
          <w:i/>
        </w:rPr>
        <w:t>интерпретировать вычислительные результаты в задаче, исследовать полученное решение задачи;</w:t>
      </w:r>
    </w:p>
    <w:p w:rsidR="00FF65A6" w:rsidRPr="000D343B" w:rsidRDefault="00FF65A6" w:rsidP="000D343B">
      <w:pPr>
        <w:pStyle w:val="a8"/>
        <w:numPr>
          <w:ilvl w:val="0"/>
          <w:numId w:val="151"/>
        </w:numPr>
        <w:tabs>
          <w:tab w:val="left" w:pos="1134"/>
        </w:tabs>
        <w:ind w:left="0" w:firstLine="709"/>
        <w:jc w:val="both"/>
        <w:rPr>
          <w:rFonts w:ascii="Times New Roman" w:hAnsi="Times New Roman"/>
          <w:i/>
        </w:rPr>
      </w:pPr>
      <w:r w:rsidRPr="000D343B">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343B" w:rsidRDefault="00FF65A6" w:rsidP="000D343B">
      <w:pPr>
        <w:pStyle w:val="a8"/>
        <w:numPr>
          <w:ilvl w:val="0"/>
          <w:numId w:val="151"/>
        </w:numPr>
        <w:tabs>
          <w:tab w:val="left" w:pos="1134"/>
        </w:tabs>
        <w:ind w:left="0" w:firstLine="709"/>
        <w:jc w:val="both"/>
        <w:rPr>
          <w:rFonts w:ascii="Times New Roman" w:hAnsi="Times New Roman"/>
          <w:i/>
        </w:rPr>
      </w:pPr>
      <w:r w:rsidRPr="000D343B">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0D343B" w:rsidRDefault="00FF65A6" w:rsidP="000D343B">
      <w:pPr>
        <w:pStyle w:val="a8"/>
        <w:numPr>
          <w:ilvl w:val="0"/>
          <w:numId w:val="151"/>
        </w:numPr>
        <w:tabs>
          <w:tab w:val="left" w:pos="1134"/>
        </w:tabs>
        <w:ind w:left="0" w:firstLine="709"/>
        <w:jc w:val="both"/>
        <w:rPr>
          <w:rFonts w:ascii="Times New Roman" w:hAnsi="Times New Roman"/>
          <w:i/>
        </w:rPr>
      </w:pPr>
      <w:r w:rsidRPr="000D343B">
        <w:rPr>
          <w:rFonts w:ascii="Times New Roman" w:hAnsi="Times New Roman"/>
          <w:i/>
        </w:rPr>
        <w:t xml:space="preserve">решать разнообразные задачи «на части», </w:t>
      </w:r>
    </w:p>
    <w:p w:rsidR="00FF65A6" w:rsidRPr="000D343B" w:rsidRDefault="00FF65A6" w:rsidP="000D343B">
      <w:pPr>
        <w:numPr>
          <w:ilvl w:val="0"/>
          <w:numId w:val="151"/>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343B" w:rsidRDefault="00FF65A6" w:rsidP="000D343B">
      <w:pPr>
        <w:numPr>
          <w:ilvl w:val="0"/>
          <w:numId w:val="151"/>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52"/>
        </w:numPr>
        <w:tabs>
          <w:tab w:val="left" w:pos="1134"/>
        </w:tabs>
        <w:ind w:left="0" w:firstLine="709"/>
        <w:rPr>
          <w:rFonts w:ascii="Times New Roman" w:hAnsi="Times New Roman"/>
          <w:i/>
          <w:sz w:val="24"/>
          <w:szCs w:val="24"/>
          <w:lang w:eastAsia="en-US"/>
        </w:rPr>
      </w:pPr>
      <w:r w:rsidRPr="000D343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0D343B" w:rsidRDefault="00FF65A6" w:rsidP="000D343B">
      <w:pPr>
        <w:pStyle w:val="a"/>
        <w:numPr>
          <w:ilvl w:val="0"/>
          <w:numId w:val="152"/>
        </w:numPr>
        <w:tabs>
          <w:tab w:val="left" w:pos="1134"/>
        </w:tabs>
        <w:ind w:left="0" w:firstLine="709"/>
        <w:rPr>
          <w:rFonts w:ascii="Times New Roman" w:hAnsi="Times New Roman"/>
          <w:i/>
          <w:sz w:val="24"/>
          <w:szCs w:val="24"/>
          <w:lang w:eastAsia="en-US"/>
        </w:rPr>
      </w:pPr>
      <w:r w:rsidRPr="000D343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343B" w:rsidRDefault="00FF65A6" w:rsidP="000D343B">
      <w:pPr>
        <w:pStyle w:val="a"/>
        <w:numPr>
          <w:ilvl w:val="0"/>
          <w:numId w:val="152"/>
        </w:numPr>
        <w:tabs>
          <w:tab w:val="left" w:pos="1134"/>
        </w:tabs>
        <w:ind w:left="0" w:firstLine="709"/>
        <w:rPr>
          <w:rFonts w:ascii="Times New Roman" w:hAnsi="Times New Roman"/>
          <w:i/>
          <w:sz w:val="24"/>
          <w:szCs w:val="24"/>
        </w:rPr>
      </w:pPr>
      <w:r w:rsidRPr="000D343B">
        <w:rPr>
          <w:rFonts w:ascii="Times New Roman" w:hAnsi="Times New Roman"/>
          <w:i/>
          <w:sz w:val="24"/>
          <w:szCs w:val="24"/>
          <w:lang w:eastAsia="en-US"/>
        </w:rPr>
        <w:t>решать задачи на движение по реке, рассматривая разные системы отсчета</w:t>
      </w:r>
      <w:r w:rsidR="001E1B4A" w:rsidRPr="000D343B">
        <w:rPr>
          <w:rFonts w:ascii="Times New Roman" w:hAnsi="Times New Roman"/>
          <w:i/>
          <w:sz w:val="24"/>
          <w:szCs w:val="24"/>
          <w:lang w:eastAsia="en-US"/>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Наглядная геометрия</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фигуры</w:t>
      </w:r>
    </w:p>
    <w:p w:rsidR="00FF65A6" w:rsidRPr="000D343B" w:rsidRDefault="001E1B4A" w:rsidP="000D343B">
      <w:pPr>
        <w:pStyle w:val="a8"/>
        <w:numPr>
          <w:ilvl w:val="0"/>
          <w:numId w:val="153"/>
        </w:numPr>
        <w:tabs>
          <w:tab w:val="left" w:pos="1134"/>
        </w:tabs>
        <w:ind w:left="0" w:firstLine="709"/>
        <w:jc w:val="both"/>
        <w:rPr>
          <w:rFonts w:ascii="Times New Roman" w:hAnsi="Times New Roman"/>
          <w:i/>
        </w:rPr>
      </w:pPr>
      <w:r w:rsidRPr="000D343B">
        <w:rPr>
          <w:rFonts w:ascii="Times New Roman" w:hAnsi="Times New Roman"/>
          <w:i/>
        </w:rPr>
        <w:t>И</w:t>
      </w:r>
      <w:r w:rsidR="00FF65A6" w:rsidRPr="000D343B">
        <w:rPr>
          <w:rFonts w:ascii="Times New Roman" w:hAnsi="Times New Roman"/>
          <w:i/>
        </w:rPr>
        <w:t>звлекать, интерпретировать и преобразовывать информацию о геометрических фигурах, представленную на чертежах</w:t>
      </w:r>
      <w:r w:rsidRPr="000D343B">
        <w:rPr>
          <w:rFonts w:ascii="Times New Roman" w:hAnsi="Times New Roman"/>
          <w:i/>
        </w:rPr>
        <w:t>;</w:t>
      </w:r>
    </w:p>
    <w:p w:rsidR="00FF65A6" w:rsidRPr="000D343B" w:rsidRDefault="00FF65A6" w:rsidP="000D343B">
      <w:pPr>
        <w:pStyle w:val="a8"/>
        <w:numPr>
          <w:ilvl w:val="0"/>
          <w:numId w:val="153"/>
        </w:numPr>
        <w:tabs>
          <w:tab w:val="left" w:pos="1134"/>
        </w:tabs>
        <w:ind w:left="0" w:firstLine="709"/>
        <w:jc w:val="both"/>
        <w:rPr>
          <w:rFonts w:ascii="Times New Roman" w:hAnsi="Times New Roman"/>
          <w:i/>
        </w:rPr>
      </w:pPr>
      <w:r w:rsidRPr="000D343B">
        <w:rPr>
          <w:rFonts w:ascii="Times New Roman" w:hAnsi="Times New Roman"/>
          <w:i/>
        </w:rPr>
        <w:t>изображать изучаемые фигуры от руки и с помощью компьютерных инструментов.</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Измерения и вычисления</w:t>
      </w:r>
    </w:p>
    <w:p w:rsidR="00FF65A6" w:rsidRPr="000D343B" w:rsidRDefault="00FF65A6" w:rsidP="000D343B">
      <w:pPr>
        <w:pStyle w:val="a"/>
        <w:numPr>
          <w:ilvl w:val="0"/>
          <w:numId w:val="154"/>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измерение длин, расстояний, величин углов, с помощью инструментов для измерений длин и углов;</w:t>
      </w:r>
    </w:p>
    <w:p w:rsidR="00FF65A6" w:rsidRPr="000D343B" w:rsidRDefault="00FF65A6" w:rsidP="000D343B">
      <w:pPr>
        <w:pStyle w:val="a"/>
        <w:numPr>
          <w:ilvl w:val="0"/>
          <w:numId w:val="154"/>
        </w:numPr>
        <w:tabs>
          <w:tab w:val="left" w:pos="1134"/>
        </w:tabs>
        <w:ind w:left="0" w:firstLine="709"/>
        <w:rPr>
          <w:rFonts w:ascii="Times New Roman" w:hAnsi="Times New Roman"/>
          <w:i/>
          <w:sz w:val="24"/>
          <w:szCs w:val="24"/>
        </w:rPr>
      </w:pPr>
      <w:r w:rsidRPr="000D343B">
        <w:rPr>
          <w:rFonts w:ascii="Times New Roman" w:hAnsi="Times New Roman"/>
          <w:i/>
          <w:sz w:val="24"/>
          <w:szCs w:val="24"/>
        </w:rPr>
        <w:t>вычислять площади прямоугольников, квадратов, объёмы прямоугольных параллелепипедов, кубов.</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54"/>
        </w:numPr>
        <w:tabs>
          <w:tab w:val="left" w:pos="1134"/>
        </w:tabs>
        <w:ind w:left="0" w:firstLine="709"/>
        <w:jc w:val="both"/>
        <w:rPr>
          <w:rFonts w:ascii="Times New Roman" w:hAnsi="Times New Roman"/>
          <w:i/>
        </w:rPr>
      </w:pPr>
      <w:r w:rsidRPr="000D343B">
        <w:rPr>
          <w:rFonts w:ascii="Times New Roman" w:hAnsi="Times New Roman"/>
          <w:i/>
        </w:rPr>
        <w:t>вычислять расстояния на местности в стандартных ситуациях, площади участков прямоугольной формы, объёмы комнат;</w:t>
      </w:r>
    </w:p>
    <w:p w:rsidR="00FF65A6" w:rsidRPr="000D343B" w:rsidRDefault="00FF65A6" w:rsidP="000D343B">
      <w:pPr>
        <w:pStyle w:val="a8"/>
        <w:numPr>
          <w:ilvl w:val="0"/>
          <w:numId w:val="154"/>
        </w:numPr>
        <w:tabs>
          <w:tab w:val="left" w:pos="1134"/>
        </w:tabs>
        <w:jc w:val="both"/>
        <w:rPr>
          <w:rFonts w:ascii="Times New Roman" w:hAnsi="Times New Roman"/>
          <w:i/>
        </w:rPr>
      </w:pPr>
      <w:r w:rsidRPr="000D343B">
        <w:rPr>
          <w:rFonts w:ascii="Times New Roman" w:hAnsi="Times New Roman"/>
          <w:i/>
        </w:rPr>
        <w:t xml:space="preserve">выполнять простейшие построения на местности, необходимые в реальной жизни; </w:t>
      </w:r>
    </w:p>
    <w:p w:rsidR="00FF65A6" w:rsidRPr="000D343B" w:rsidRDefault="00FF65A6" w:rsidP="000D343B">
      <w:pPr>
        <w:pStyle w:val="a8"/>
        <w:numPr>
          <w:ilvl w:val="0"/>
          <w:numId w:val="154"/>
        </w:numPr>
        <w:tabs>
          <w:tab w:val="left" w:pos="1134"/>
        </w:tabs>
        <w:ind w:left="0" w:firstLine="709"/>
        <w:jc w:val="both"/>
        <w:rPr>
          <w:rFonts w:ascii="Times New Roman" w:hAnsi="Times New Roman"/>
          <w:i/>
        </w:rPr>
      </w:pPr>
      <w:r w:rsidRPr="000D343B">
        <w:rPr>
          <w:rFonts w:ascii="Times New Roman" w:hAnsi="Times New Roman"/>
          <w:i/>
        </w:rPr>
        <w:t>оценивать размеры реальных объектов окружающего мира</w:t>
      </w:r>
      <w:r w:rsidR="001E1B4A" w:rsidRPr="000D343B">
        <w:rPr>
          <w:rFonts w:ascii="Times New Roman" w:hAnsi="Times New Roman"/>
          <w:i/>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История математики</w:t>
      </w:r>
    </w:p>
    <w:p w:rsidR="00FF65A6" w:rsidRPr="000D343B" w:rsidRDefault="00FF65A6" w:rsidP="000D343B">
      <w:pPr>
        <w:pStyle w:val="a8"/>
        <w:numPr>
          <w:ilvl w:val="0"/>
          <w:numId w:val="125"/>
        </w:numPr>
        <w:ind w:left="0" w:firstLine="709"/>
        <w:jc w:val="both"/>
        <w:rPr>
          <w:rFonts w:ascii="Times New Roman" w:hAnsi="Times New Roman"/>
          <w:i/>
        </w:rPr>
      </w:pPr>
      <w:r w:rsidRPr="000D343B">
        <w:rPr>
          <w:rFonts w:ascii="Times New Roman" w:hAnsi="Times New Roman"/>
          <w:i/>
        </w:rPr>
        <w:t>Характеризовать вклад выдающихся математиков в развитие математики и иных научных областей</w:t>
      </w:r>
      <w:r w:rsidR="001E1B4A" w:rsidRPr="000D343B">
        <w:rPr>
          <w:rFonts w:ascii="Times New Roman" w:hAnsi="Times New Roman"/>
          <w:i/>
        </w:rPr>
        <w:t>.</w:t>
      </w:r>
    </w:p>
    <w:p w:rsidR="00FF65A6" w:rsidRPr="000D343B" w:rsidRDefault="00FF65A6" w:rsidP="000D343B">
      <w:pPr>
        <w:pStyle w:val="3"/>
        <w:spacing w:before="0" w:beforeAutospacing="0" w:after="0" w:afterAutospacing="0"/>
        <w:rPr>
          <w:sz w:val="24"/>
          <w:szCs w:val="24"/>
        </w:rPr>
      </w:pPr>
    </w:p>
    <w:p w:rsidR="00FF65A6" w:rsidRPr="000D343B" w:rsidRDefault="00FF65A6" w:rsidP="000D343B">
      <w:pPr>
        <w:pStyle w:val="3"/>
        <w:spacing w:before="0" w:beforeAutospacing="0" w:after="0" w:afterAutospacing="0"/>
        <w:rPr>
          <w:sz w:val="24"/>
          <w:szCs w:val="24"/>
        </w:rPr>
      </w:pPr>
      <w:bookmarkStart w:id="59" w:name="_Toc284662721"/>
      <w:bookmarkStart w:id="60" w:name="_Toc284663347"/>
      <w:r w:rsidRPr="000D343B">
        <w:rPr>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bookmarkEnd w:id="59"/>
      <w:bookmarkEnd w:id="60"/>
    </w:p>
    <w:p w:rsidR="00FF65A6" w:rsidRPr="000D343B" w:rsidRDefault="00FF65A6" w:rsidP="000D343B">
      <w:pPr>
        <w:spacing w:after="0" w:line="240" w:lineRule="auto"/>
        <w:rPr>
          <w:rFonts w:ascii="Times New Roman" w:hAnsi="Times New Roman"/>
          <w:sz w:val="24"/>
          <w:szCs w:val="24"/>
        </w:rPr>
      </w:pPr>
      <w:r w:rsidRPr="000D343B">
        <w:rPr>
          <w:rFonts w:ascii="Times New Roman" w:hAnsi="Times New Roman"/>
          <w:b/>
          <w:sz w:val="24"/>
          <w:szCs w:val="24"/>
        </w:rPr>
        <w:t>Элементы теории множеств и математической логики</w:t>
      </w:r>
    </w:p>
    <w:p w:rsidR="00FF65A6" w:rsidRPr="000D343B" w:rsidRDefault="00FF65A6" w:rsidP="000D343B">
      <w:pPr>
        <w:pStyle w:val="a8"/>
        <w:numPr>
          <w:ilvl w:val="0"/>
          <w:numId w:val="111"/>
        </w:numPr>
        <w:tabs>
          <w:tab w:val="left" w:pos="1134"/>
        </w:tabs>
        <w:ind w:left="0" w:firstLine="709"/>
        <w:jc w:val="both"/>
        <w:rPr>
          <w:rFonts w:ascii="Times New Roman" w:hAnsi="Times New Roman"/>
        </w:rPr>
      </w:pPr>
      <w:r w:rsidRPr="000D343B">
        <w:rPr>
          <w:rFonts w:ascii="Times New Roman" w:hAnsi="Times New Roman"/>
        </w:rPr>
        <w:t>Оперировать на базовом уровне</w:t>
      </w:r>
      <w:r w:rsidRPr="000D343B">
        <w:rPr>
          <w:rStyle w:val="af3"/>
          <w:rFonts w:ascii="Times New Roman" w:hAnsi="Times New Roman"/>
        </w:rPr>
        <w:footnoteReference w:id="6"/>
      </w:r>
      <w:r w:rsidRPr="000D343B">
        <w:rPr>
          <w:rFonts w:ascii="Times New Roman" w:hAnsi="Times New Roman"/>
        </w:rPr>
        <w:t xml:space="preserve"> понятиями: множество, элемент множества, подмножество, принадлежность;</w:t>
      </w:r>
    </w:p>
    <w:p w:rsidR="00FF65A6" w:rsidRPr="000D343B" w:rsidRDefault="00FF65A6" w:rsidP="000D343B">
      <w:pPr>
        <w:pStyle w:val="a8"/>
        <w:numPr>
          <w:ilvl w:val="0"/>
          <w:numId w:val="111"/>
        </w:numPr>
        <w:tabs>
          <w:tab w:val="left" w:pos="1134"/>
        </w:tabs>
        <w:ind w:left="0" w:firstLine="709"/>
        <w:jc w:val="both"/>
        <w:rPr>
          <w:rFonts w:ascii="Times New Roman" w:hAnsi="Times New Roman"/>
        </w:rPr>
      </w:pPr>
      <w:r w:rsidRPr="000D343B">
        <w:rPr>
          <w:rFonts w:ascii="Times New Roman" w:hAnsi="Times New Roman"/>
        </w:rPr>
        <w:t>задавать множества перечислением их элементов;</w:t>
      </w:r>
    </w:p>
    <w:p w:rsidR="00FF65A6" w:rsidRPr="000D343B" w:rsidRDefault="00FF65A6" w:rsidP="000D343B">
      <w:pPr>
        <w:pStyle w:val="a8"/>
        <w:numPr>
          <w:ilvl w:val="0"/>
          <w:numId w:val="111"/>
        </w:numPr>
        <w:tabs>
          <w:tab w:val="left" w:pos="993"/>
          <w:tab w:val="left" w:pos="1134"/>
        </w:tabs>
        <w:ind w:left="0" w:firstLine="709"/>
        <w:jc w:val="both"/>
        <w:rPr>
          <w:rFonts w:ascii="Times New Roman" w:hAnsi="Times New Roman"/>
        </w:rPr>
      </w:pPr>
      <w:r w:rsidRPr="000D343B">
        <w:rPr>
          <w:rFonts w:ascii="Times New Roman" w:hAnsi="Times New Roman"/>
        </w:rPr>
        <w:t>находить пересечение, объединение, подмножество в простейших ситуациях;</w:t>
      </w:r>
    </w:p>
    <w:p w:rsidR="00FF65A6" w:rsidRPr="000D343B" w:rsidRDefault="00FF65A6" w:rsidP="000D343B">
      <w:pPr>
        <w:pStyle w:val="a8"/>
        <w:numPr>
          <w:ilvl w:val="0"/>
          <w:numId w:val="111"/>
        </w:numPr>
        <w:tabs>
          <w:tab w:val="left" w:pos="993"/>
        </w:tabs>
        <w:ind w:left="0" w:firstLine="709"/>
        <w:jc w:val="both"/>
        <w:rPr>
          <w:rFonts w:ascii="Times New Roman" w:hAnsi="Times New Roman"/>
        </w:rPr>
      </w:pPr>
      <w:r w:rsidRPr="000D343B">
        <w:rPr>
          <w:rFonts w:ascii="Times New Roman" w:hAnsi="Times New Roman"/>
        </w:rPr>
        <w:t>оперировать на базовом уровне понятиями: определение, аксиома, теорема, доказательство;</w:t>
      </w:r>
    </w:p>
    <w:p w:rsidR="00FF65A6" w:rsidRPr="000D343B" w:rsidRDefault="00FF65A6" w:rsidP="000D343B">
      <w:pPr>
        <w:pStyle w:val="a8"/>
        <w:numPr>
          <w:ilvl w:val="0"/>
          <w:numId w:val="111"/>
        </w:numPr>
        <w:tabs>
          <w:tab w:val="left" w:pos="993"/>
          <w:tab w:val="left" w:pos="1134"/>
        </w:tabs>
        <w:ind w:left="0" w:firstLine="709"/>
        <w:jc w:val="both"/>
        <w:rPr>
          <w:rFonts w:ascii="Times New Roman" w:hAnsi="Times New Roman"/>
        </w:rPr>
      </w:pPr>
      <w:r w:rsidRPr="000D343B">
        <w:rPr>
          <w:rFonts w:ascii="Times New Roman" w:hAnsi="Times New Roman"/>
        </w:rPr>
        <w:t>приводить примеры и контрпримеры для подтвержнения своих высказываний</w:t>
      </w:r>
      <w:r w:rsidR="001E1B4A" w:rsidRPr="000D343B">
        <w:rPr>
          <w:rFonts w:ascii="Times New Roman" w:hAnsi="Times New Roman"/>
        </w:rPr>
        <w:t>.</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r w:rsidR="001E1B4A"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Числа</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использовать свойства чисел и правила действий при выполнении вычислений;</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использовать признаки делимости на 2, 5, 3, 9, 10 при выполнении вычислений и решении несложных задач;</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выполнять округление рациональных чисел в соответствии с правилами;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 xml:space="preserve">оценивать значение квадратного корня из положительного целого числа; </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распознавать рациональные и иррациональные числа;</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сравнивать числа.</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оценивать результаты вычислений при решении практических задач;</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выполнять сравнение чисел в реальных ситуациях;</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составлять числовые выражения при решении практических задач и задач из других учебных предметов</w:t>
      </w:r>
      <w:r w:rsidR="001E1B4A"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Тождественные преобразования</w:t>
      </w:r>
    </w:p>
    <w:p w:rsidR="00FF65A6" w:rsidRPr="000D343B" w:rsidRDefault="00FF65A6" w:rsidP="000D343B">
      <w:pPr>
        <w:pStyle w:val="a8"/>
        <w:numPr>
          <w:ilvl w:val="0"/>
          <w:numId w:val="115"/>
        </w:numPr>
        <w:tabs>
          <w:tab w:val="left" w:pos="1134"/>
        </w:tabs>
        <w:ind w:left="0" w:firstLine="709"/>
        <w:contextualSpacing w:val="0"/>
        <w:jc w:val="both"/>
        <w:rPr>
          <w:rFonts w:ascii="Times New Roman" w:hAnsi="Times New Roman"/>
        </w:rPr>
      </w:pPr>
      <w:r w:rsidRPr="000D343B">
        <w:rPr>
          <w:rFonts w:ascii="Times New Roman" w:hAnsi="Times New Roman"/>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FF65A6" w:rsidRPr="000D343B" w:rsidRDefault="00FF65A6" w:rsidP="000D343B">
      <w:pPr>
        <w:pStyle w:val="a8"/>
        <w:numPr>
          <w:ilvl w:val="0"/>
          <w:numId w:val="115"/>
        </w:numPr>
        <w:tabs>
          <w:tab w:val="left" w:pos="1134"/>
        </w:tabs>
        <w:ind w:left="0" w:firstLine="709"/>
        <w:contextualSpacing w:val="0"/>
        <w:jc w:val="both"/>
        <w:rPr>
          <w:rFonts w:ascii="Times New Roman" w:hAnsi="Times New Roman"/>
        </w:rPr>
      </w:pPr>
      <w:r w:rsidRPr="000D343B">
        <w:rPr>
          <w:rFonts w:ascii="Times New Roman" w:hAnsi="Times New Roman"/>
        </w:rPr>
        <w:t>выполнять несложные преобразования целых выражений: раскрывать скобки, приводить подобные слагаемые;</w:t>
      </w:r>
    </w:p>
    <w:p w:rsidR="00FF65A6" w:rsidRPr="000D343B" w:rsidRDefault="00FF65A6" w:rsidP="000D343B">
      <w:pPr>
        <w:pStyle w:val="a8"/>
        <w:numPr>
          <w:ilvl w:val="0"/>
          <w:numId w:val="115"/>
        </w:numPr>
        <w:tabs>
          <w:tab w:val="left" w:pos="1134"/>
        </w:tabs>
        <w:ind w:left="0" w:firstLine="709"/>
        <w:contextualSpacing w:val="0"/>
        <w:jc w:val="both"/>
        <w:rPr>
          <w:rFonts w:ascii="Times New Roman" w:hAnsi="Times New Roman"/>
        </w:rPr>
      </w:pPr>
      <w:r w:rsidRPr="000D343B">
        <w:rPr>
          <w:rFonts w:ascii="Times New Roman" w:hAnsi="Times New Roman"/>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FF65A6" w:rsidRPr="000D343B" w:rsidRDefault="00FF65A6" w:rsidP="000D343B">
      <w:pPr>
        <w:pStyle w:val="a8"/>
        <w:numPr>
          <w:ilvl w:val="0"/>
          <w:numId w:val="115"/>
        </w:numPr>
        <w:tabs>
          <w:tab w:val="left" w:pos="1134"/>
        </w:tabs>
        <w:ind w:left="0" w:firstLine="709"/>
        <w:contextualSpacing w:val="0"/>
        <w:jc w:val="both"/>
        <w:rPr>
          <w:rFonts w:ascii="Times New Roman" w:hAnsi="Times New Roman"/>
        </w:rPr>
      </w:pPr>
      <w:r w:rsidRPr="000D343B">
        <w:rPr>
          <w:rFonts w:ascii="Times New Roman" w:hAnsi="Times New Roman"/>
        </w:rPr>
        <w:t>выполнять несложные преобразования дробно-линейных выражений и выражений с квадратными корнями.</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9"/>
        </w:numPr>
        <w:tabs>
          <w:tab w:val="left" w:pos="1134"/>
        </w:tabs>
        <w:ind w:left="0" w:firstLine="709"/>
        <w:jc w:val="both"/>
        <w:rPr>
          <w:rFonts w:ascii="Times New Roman" w:hAnsi="Times New Roman"/>
        </w:rPr>
      </w:pPr>
      <w:r w:rsidRPr="000D343B">
        <w:rPr>
          <w:rFonts w:ascii="Times New Roman" w:hAnsi="Times New Roman"/>
        </w:rPr>
        <w:t xml:space="preserve">понимать смысл записи числа в стандартном виде; </w:t>
      </w:r>
    </w:p>
    <w:p w:rsidR="00FF65A6" w:rsidRPr="000D343B" w:rsidRDefault="00FF65A6" w:rsidP="000D343B">
      <w:pPr>
        <w:pStyle w:val="a8"/>
        <w:numPr>
          <w:ilvl w:val="0"/>
          <w:numId w:val="109"/>
        </w:numPr>
        <w:tabs>
          <w:tab w:val="left" w:pos="1134"/>
        </w:tabs>
        <w:ind w:left="0" w:firstLine="709"/>
        <w:jc w:val="both"/>
        <w:rPr>
          <w:rFonts w:ascii="Times New Roman" w:hAnsi="Times New Roman"/>
        </w:rPr>
      </w:pPr>
      <w:r w:rsidRPr="000D343B">
        <w:rPr>
          <w:rFonts w:ascii="Times New Roman" w:hAnsi="Times New Roman"/>
        </w:rPr>
        <w:t>оперировать на базовом уровне понятием «стандартная запись числа»</w:t>
      </w:r>
      <w:r w:rsidR="001E1B4A"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Уравнения и неравенства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lastRenderedPageBreak/>
        <w:t>проверять справедливость числовых равенств и неравенств;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линейные неравенства и несложные неравенства, сводящиеся к линейным;</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системы несложных линейных уравнений, неравенств;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проверять, является ли данное число решением уравнения (неравенства);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квадратные уравнения по формуле корней квадратного уравнения;</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изображать решения неравенств и их систем на числовой прямой.</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составлять и решать линейные уравнения при решении задач, возникающих в других учебных предметах</w:t>
      </w:r>
      <w:r w:rsidR="001E1B4A"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Функции</w:t>
      </w:r>
    </w:p>
    <w:p w:rsidR="00FF65A6" w:rsidRPr="000D343B" w:rsidRDefault="001E1B4A"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Н</w:t>
      </w:r>
      <w:r w:rsidR="00FF65A6" w:rsidRPr="000D343B">
        <w:rPr>
          <w:rFonts w:ascii="Times New Roman" w:hAnsi="Times New Roman"/>
          <w:sz w:val="24"/>
          <w:szCs w:val="24"/>
        </w:rPr>
        <w:t xml:space="preserve">аходить значение функции по заданному значению аргумента; </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находить значение аргумента по заданному значению функции в несложных ситуациях;</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определять положение точки по её координатам, координаты точки по её положению на координатной плоскости;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строить график линейной функции;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проверять, является ли данный график графиком заданной функции (линейной, квадратичной, обратной пропорциональности);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определять приближённые значения координат точки пересечения графиков функций;</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оперировать на базовом уровне понятиями: последовательность, арифметическая прогрессия, геометрическая прогрессия;</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rPr>
      </w:pPr>
      <w:r w:rsidRPr="000D343B">
        <w:rPr>
          <w:rFonts w:ascii="Times New Roman" w:hAnsi="Times New Roman"/>
        </w:rPr>
        <w:t>решать задачи на прогрессии, в которых ответ может быть получен непосредственным подсчётом без применения формул.</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rPr>
      </w:pPr>
      <w:r w:rsidRPr="000D343B">
        <w:rPr>
          <w:rFonts w:ascii="Times New Roman" w:hAnsi="Times New Roman"/>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rPr>
      </w:pPr>
      <w:r w:rsidRPr="000D343B">
        <w:rPr>
          <w:rFonts w:ascii="Times New Roman" w:hAnsi="Times New Roman"/>
        </w:rPr>
        <w:t>использовать свойства линейной функции и ее график при решении задач из других учебных предметов</w:t>
      </w:r>
      <w:r w:rsidR="00CB50A3"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 xml:space="preserve">Статистика и теория вероятностей </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Иметь представление о статистических характеристиках, вероятности случайного события, комбинаторных задачах;</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простейшие комбинаторные задачи методом прямого и организованного перебора;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представлять данные в виде таблиц, диаграмм, графиков;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читать информацию, представленную в виде таблицы, диаграммы, графика;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определять </w:t>
      </w:r>
      <w:r w:rsidRPr="000D343B">
        <w:rPr>
          <w:rStyle w:val="dash041e0431044b0447043d044b0439char1"/>
        </w:rPr>
        <w:t>основные статистические характеристики числовых наборов;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оценивать вероятность события в простейших случаях;</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иметь представление о роли закона больших чисел в массовых явлениях.</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оценивать количество возможных вариантов методом перебора;</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иметь представление о роли практически достоверных и маловероятных событий;</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 xml:space="preserve">сравнивать </w:t>
      </w:r>
      <w:r w:rsidRPr="000D343B">
        <w:rPr>
          <w:rStyle w:val="dash041e0431044b0447043d044b0439char1"/>
        </w:rPr>
        <w:t>основные статистические характеристики, полученные в процессе решения прикладной задачи, изучения реального явления</w:t>
      </w:r>
      <w:r w:rsidRPr="000D343B">
        <w:rPr>
          <w:rFonts w:ascii="Times New Roman" w:hAnsi="Times New Roman"/>
        </w:rPr>
        <w:t xml:space="preserve">; </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lastRenderedPageBreak/>
        <w:t>оценивать вероятность реальных событий и явлений в несложных ситуациях</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Текстовые задачи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Решать несложные сюжетные задачи разных типов на все арифметические действия;</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осуществлять способ поиска решения задачи, в котором рассуждение строится от условия к требованию или от требования к условию;</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 xml:space="preserve">составлять план решения задачи; </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выделять этапы решения задачи;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интерпретировать вычислительные результаты в задаче, исследовать полученное решение задачи;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знать различие скоростей объекта в стоячей воде, против течения и по течению реки;</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решать задачи на нахождение части числа и числа по его части;</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решать задачи разных типов (на работу, на покупки, на движение), связывающих три величины, выделять эти величины и отношения между ними;</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находить процент от числа, число по проценту от него, находить процентное снижение или процентное повышение величины;</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решать несложные логические задачи методом рассуждений.</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numPr>
          <w:ilvl w:val="0"/>
          <w:numId w:val="120"/>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выдвигать гипотезы о возможных предельных значениях искомых в задаче величин (делать прикидку)</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фигуры</w:t>
      </w:r>
    </w:p>
    <w:p w:rsidR="00FF65A6" w:rsidRPr="000D343B" w:rsidRDefault="00FF65A6" w:rsidP="000D343B">
      <w:pPr>
        <w:pStyle w:val="a"/>
        <w:numPr>
          <w:ilvl w:val="0"/>
          <w:numId w:val="117"/>
        </w:numPr>
        <w:tabs>
          <w:tab w:val="left" w:pos="1134"/>
        </w:tabs>
        <w:ind w:left="0" w:firstLine="709"/>
        <w:rPr>
          <w:rFonts w:ascii="Times New Roman" w:hAnsi="Times New Roman"/>
          <w:sz w:val="24"/>
          <w:szCs w:val="24"/>
        </w:rPr>
      </w:pPr>
      <w:r w:rsidRPr="000D343B">
        <w:rPr>
          <w:rFonts w:ascii="Times New Roman" w:hAnsi="Times New Roman"/>
          <w:sz w:val="24"/>
          <w:szCs w:val="24"/>
        </w:rPr>
        <w:t>Оперировать на базовом уровне понятиями геометрических фигур;</w:t>
      </w:r>
    </w:p>
    <w:p w:rsidR="00FF65A6" w:rsidRPr="000D343B" w:rsidRDefault="00FF65A6" w:rsidP="000D343B">
      <w:pPr>
        <w:pStyle w:val="a"/>
        <w:numPr>
          <w:ilvl w:val="0"/>
          <w:numId w:val="117"/>
        </w:numPr>
        <w:tabs>
          <w:tab w:val="left" w:pos="1134"/>
        </w:tabs>
        <w:ind w:left="0" w:firstLine="709"/>
        <w:rPr>
          <w:rFonts w:ascii="Times New Roman" w:hAnsi="Times New Roman"/>
          <w:sz w:val="24"/>
          <w:szCs w:val="24"/>
        </w:rPr>
      </w:pPr>
      <w:r w:rsidRPr="000D343B">
        <w:rPr>
          <w:rFonts w:ascii="Times New Roman" w:hAnsi="Times New Roman"/>
          <w:sz w:val="24"/>
          <w:szCs w:val="24"/>
        </w:rPr>
        <w:t>извлекать информацию о геометрических фигурах, представленную на чертежах в явном виде;</w:t>
      </w:r>
    </w:p>
    <w:p w:rsidR="00FF65A6" w:rsidRPr="000D343B" w:rsidRDefault="00FF65A6" w:rsidP="000D343B">
      <w:pPr>
        <w:pStyle w:val="a"/>
        <w:numPr>
          <w:ilvl w:val="0"/>
          <w:numId w:val="117"/>
        </w:numPr>
        <w:tabs>
          <w:tab w:val="left" w:pos="1134"/>
        </w:tabs>
        <w:ind w:left="0" w:firstLine="709"/>
        <w:rPr>
          <w:rFonts w:ascii="Times New Roman" w:hAnsi="Times New Roman"/>
          <w:sz w:val="24"/>
          <w:szCs w:val="24"/>
        </w:rPr>
      </w:pPr>
      <w:r w:rsidRPr="000D343B">
        <w:rPr>
          <w:rFonts w:ascii="Times New Roman" w:hAnsi="Times New Roman"/>
          <w:sz w:val="24"/>
          <w:szCs w:val="24"/>
        </w:rPr>
        <w:t>применять для решения задач геометрические факты, если условия их применения заданы в явной форме;</w:t>
      </w:r>
    </w:p>
    <w:p w:rsidR="00FF65A6" w:rsidRPr="000D343B" w:rsidRDefault="00FF65A6" w:rsidP="000D343B">
      <w:pPr>
        <w:pStyle w:val="a"/>
        <w:numPr>
          <w:ilvl w:val="0"/>
          <w:numId w:val="117"/>
        </w:numPr>
        <w:tabs>
          <w:tab w:val="left" w:pos="1134"/>
        </w:tabs>
        <w:ind w:left="0" w:firstLine="709"/>
        <w:rPr>
          <w:rFonts w:ascii="Times New Roman" w:hAnsi="Times New Roman"/>
          <w:i/>
          <w:sz w:val="24"/>
          <w:szCs w:val="24"/>
        </w:rPr>
      </w:pPr>
      <w:r w:rsidRPr="000D343B">
        <w:rPr>
          <w:rFonts w:ascii="Times New Roman" w:hAnsi="Times New Roman"/>
          <w:sz w:val="24"/>
          <w:szCs w:val="24"/>
        </w:rPr>
        <w:t xml:space="preserve">решать задачи на нахождение геометрических величин по образцам или алгоритмам. </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numPr>
          <w:ilvl w:val="0"/>
          <w:numId w:val="118"/>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Отношения</w:t>
      </w:r>
    </w:p>
    <w:p w:rsidR="00FF65A6" w:rsidRPr="000D343B" w:rsidRDefault="00FF65A6" w:rsidP="000D343B">
      <w:pPr>
        <w:numPr>
          <w:ilvl w:val="0"/>
          <w:numId w:val="107"/>
        </w:numPr>
        <w:tabs>
          <w:tab w:val="left" w:pos="34"/>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8"/>
        <w:numPr>
          <w:ilvl w:val="0"/>
          <w:numId w:val="107"/>
        </w:numPr>
        <w:tabs>
          <w:tab w:val="left" w:pos="34"/>
          <w:tab w:val="left" w:pos="1134"/>
        </w:tabs>
        <w:ind w:left="0" w:firstLine="709"/>
        <w:jc w:val="both"/>
        <w:rPr>
          <w:rFonts w:ascii="Times New Roman" w:hAnsi="Times New Roman"/>
        </w:rPr>
      </w:pPr>
      <w:r w:rsidRPr="000D343B">
        <w:rPr>
          <w:rFonts w:ascii="Times New Roman" w:hAnsi="Times New Roman"/>
        </w:rPr>
        <w:t>использовать отношения для решения простейших задач, возникающих в реальной жизни</w:t>
      </w:r>
      <w:r w:rsidR="00CB50A3"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Измерения и вычисления</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измерение длин, расстояний, величин углов, с помощью инструментов для измерений длин и углов;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16"/>
        </w:numPr>
        <w:tabs>
          <w:tab w:val="left" w:pos="1134"/>
        </w:tabs>
        <w:ind w:left="0" w:firstLine="709"/>
        <w:rPr>
          <w:rFonts w:ascii="Times New Roman" w:hAnsi="Times New Roman"/>
          <w:sz w:val="24"/>
          <w:szCs w:val="24"/>
        </w:rPr>
      </w:pPr>
      <w:r w:rsidRPr="000D343B">
        <w:rPr>
          <w:rFonts w:ascii="Times New Roman" w:hAnsi="Times New Roman"/>
          <w:sz w:val="24"/>
          <w:szCs w:val="24"/>
        </w:rPr>
        <w:lastRenderedPageBreak/>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построения</w:t>
      </w:r>
    </w:p>
    <w:p w:rsidR="00FF65A6" w:rsidRPr="000D343B" w:rsidRDefault="00FF65A6" w:rsidP="000D343B">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Изображать типовые плоские фигуры и фигуры в пространстве от руки и с помощью инструментов.</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numPr>
          <w:ilvl w:val="0"/>
          <w:numId w:val="114"/>
        </w:numPr>
        <w:tabs>
          <w:tab w:val="left" w:pos="0"/>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rPr>
        <w:t>выполнять простейшие построения на местности, необходимые в реальной жизни</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преобразования</w:t>
      </w:r>
    </w:p>
    <w:p w:rsidR="00FF65A6" w:rsidRPr="000D343B" w:rsidRDefault="00FF65A6" w:rsidP="000D343B">
      <w:pPr>
        <w:pStyle w:val="a"/>
        <w:numPr>
          <w:ilvl w:val="0"/>
          <w:numId w:val="113"/>
        </w:numPr>
        <w:tabs>
          <w:tab w:val="left" w:pos="1134"/>
        </w:tabs>
        <w:ind w:left="0" w:firstLine="709"/>
        <w:rPr>
          <w:rFonts w:ascii="Times New Roman" w:hAnsi="Times New Roman"/>
          <w:sz w:val="24"/>
          <w:szCs w:val="24"/>
        </w:rPr>
      </w:pPr>
      <w:r w:rsidRPr="000D343B">
        <w:rPr>
          <w:rFonts w:ascii="Times New Roman" w:hAnsi="Times New Roman"/>
          <w:sz w:val="24"/>
          <w:szCs w:val="24"/>
        </w:rPr>
        <w:t>Строить фигуру, симметричную данной фигуре относительно оси и точки.</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13"/>
        </w:numPr>
        <w:tabs>
          <w:tab w:val="left" w:pos="1134"/>
        </w:tabs>
        <w:ind w:left="0" w:firstLine="709"/>
        <w:rPr>
          <w:rFonts w:ascii="Times New Roman" w:hAnsi="Times New Roman"/>
          <w:sz w:val="24"/>
          <w:szCs w:val="24"/>
        </w:rPr>
      </w:pPr>
      <w:r w:rsidRPr="000D343B">
        <w:rPr>
          <w:rFonts w:ascii="Times New Roman" w:hAnsi="Times New Roman"/>
          <w:sz w:val="24"/>
          <w:szCs w:val="24"/>
        </w:rPr>
        <w:t>распознавать движение объектов в окружающем мире;</w:t>
      </w:r>
    </w:p>
    <w:p w:rsidR="00FF65A6" w:rsidRPr="000D343B" w:rsidRDefault="00FF65A6" w:rsidP="000D343B">
      <w:pPr>
        <w:pStyle w:val="a"/>
        <w:numPr>
          <w:ilvl w:val="0"/>
          <w:numId w:val="113"/>
        </w:numPr>
        <w:tabs>
          <w:tab w:val="left" w:pos="1134"/>
        </w:tabs>
        <w:ind w:left="0" w:firstLine="709"/>
        <w:rPr>
          <w:rFonts w:ascii="Times New Roman" w:hAnsi="Times New Roman"/>
          <w:sz w:val="24"/>
          <w:szCs w:val="24"/>
        </w:rPr>
      </w:pPr>
      <w:r w:rsidRPr="000D343B">
        <w:rPr>
          <w:rFonts w:ascii="Times New Roman" w:hAnsi="Times New Roman"/>
          <w:sz w:val="24"/>
          <w:szCs w:val="24"/>
        </w:rPr>
        <w:t>распознавать симметричные фигуры в окружающем мире</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Векторы и координаты на плоскости</w:t>
      </w:r>
    </w:p>
    <w:p w:rsidR="00FF65A6" w:rsidRPr="000D343B" w:rsidRDefault="00FF65A6" w:rsidP="000D343B">
      <w:pPr>
        <w:pStyle w:val="a"/>
        <w:numPr>
          <w:ilvl w:val="0"/>
          <w:numId w:val="112"/>
        </w:numPr>
        <w:tabs>
          <w:tab w:val="left" w:pos="1134"/>
        </w:tabs>
        <w:ind w:left="0" w:firstLine="709"/>
        <w:rPr>
          <w:rFonts w:ascii="Times New Roman" w:hAnsi="Times New Roman"/>
          <w:sz w:val="24"/>
          <w:szCs w:val="24"/>
        </w:rPr>
      </w:pPr>
      <w:r w:rsidRPr="000D343B">
        <w:rPr>
          <w:rFonts w:ascii="Times New Roman" w:hAnsi="Times New Roman"/>
          <w:sz w:val="24"/>
          <w:szCs w:val="24"/>
        </w:rPr>
        <w:t>Оперировать на базовом уровне понятиями вектор, сумма векторов</w:t>
      </w:r>
      <w:r w:rsidRPr="000D343B">
        <w:rPr>
          <w:rFonts w:ascii="Times New Roman" w:hAnsi="Times New Roman"/>
          <w:i/>
          <w:sz w:val="24"/>
          <w:szCs w:val="24"/>
        </w:rPr>
        <w:t xml:space="preserve">, </w:t>
      </w:r>
      <w:r w:rsidRPr="000D343B">
        <w:rPr>
          <w:rFonts w:ascii="Times New Roman" w:hAnsi="Times New Roman"/>
          <w:sz w:val="24"/>
          <w:szCs w:val="24"/>
        </w:rPr>
        <w:t>произведение вектора на число,координаты на плоскости;</w:t>
      </w:r>
    </w:p>
    <w:p w:rsidR="00FF65A6" w:rsidRPr="000D343B" w:rsidRDefault="00FF65A6" w:rsidP="000D343B">
      <w:pPr>
        <w:pStyle w:val="a"/>
        <w:numPr>
          <w:ilvl w:val="0"/>
          <w:numId w:val="112"/>
        </w:numPr>
        <w:tabs>
          <w:tab w:val="left" w:pos="1134"/>
        </w:tabs>
        <w:ind w:left="0" w:firstLine="709"/>
        <w:rPr>
          <w:rFonts w:ascii="Times New Roman" w:hAnsi="Times New Roman"/>
          <w:sz w:val="24"/>
          <w:szCs w:val="24"/>
        </w:rPr>
      </w:pPr>
      <w:r w:rsidRPr="000D343B">
        <w:rPr>
          <w:rFonts w:ascii="Times New Roman" w:hAnsi="Times New Roman"/>
          <w:sz w:val="24"/>
          <w:szCs w:val="24"/>
        </w:rPr>
        <w:t>определять приближённо координаты точки по её изображению на координатной плоскости.</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
        <w:numPr>
          <w:ilvl w:val="0"/>
          <w:numId w:val="112"/>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векторы для решения простейших задач на определение скорости относительного движения</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История математики</w:t>
      </w:r>
    </w:p>
    <w:p w:rsidR="00FF65A6" w:rsidRPr="000D343B" w:rsidRDefault="00FF65A6" w:rsidP="000D343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Описывать отдельные выдающиеся результаты, полученные в ходе развития математики как науки;</w:t>
      </w:r>
    </w:p>
    <w:p w:rsidR="00FF65A6" w:rsidRPr="000D343B" w:rsidRDefault="00FF65A6" w:rsidP="000D343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знать примеры математических открытий и их авторов, в связи с отечественной и всемирной историей;</w:t>
      </w:r>
    </w:p>
    <w:p w:rsidR="00FF65A6" w:rsidRPr="000D343B" w:rsidRDefault="00FF65A6" w:rsidP="000D343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rPr>
        <w:t>понимать роль математики в развитии России</w:t>
      </w:r>
      <w:r w:rsidR="00CB50A3"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 xml:space="preserve">Методы математики </w:t>
      </w:r>
    </w:p>
    <w:p w:rsidR="00FF65A6" w:rsidRPr="000D343B" w:rsidRDefault="00FF65A6" w:rsidP="000D343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Выбирать подходящий изученный метод для решении изученных типов математических задач;</w:t>
      </w:r>
    </w:p>
    <w:p w:rsidR="00FF65A6" w:rsidRPr="000D343B" w:rsidRDefault="00FF65A6" w:rsidP="000D343B">
      <w:pPr>
        <w:numPr>
          <w:ilvl w:val="0"/>
          <w:numId w:val="119"/>
        </w:numPr>
        <w:tabs>
          <w:tab w:val="left" w:pos="34"/>
          <w:tab w:val="left" w:pos="1134"/>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Приводить примеры математических закономерностей в окружающей действительности и произведениях искусства.</w:t>
      </w:r>
    </w:p>
    <w:p w:rsidR="00FF65A6" w:rsidRPr="000D343B" w:rsidRDefault="00FF65A6" w:rsidP="000D343B">
      <w:pPr>
        <w:pStyle w:val="3"/>
        <w:spacing w:before="0" w:beforeAutospacing="0" w:after="0" w:afterAutospacing="0"/>
        <w:rPr>
          <w:sz w:val="24"/>
          <w:szCs w:val="24"/>
        </w:rPr>
      </w:pPr>
      <w:bookmarkStart w:id="61" w:name="_Toc284662722"/>
      <w:bookmarkStart w:id="62" w:name="_Toc284663348"/>
    </w:p>
    <w:p w:rsidR="00FF65A6" w:rsidRPr="000D343B" w:rsidRDefault="00FF65A6" w:rsidP="000D343B">
      <w:pPr>
        <w:pStyle w:val="3"/>
        <w:spacing w:before="0" w:beforeAutospacing="0" w:after="0" w:afterAutospacing="0"/>
        <w:rPr>
          <w:sz w:val="24"/>
          <w:szCs w:val="24"/>
        </w:rPr>
      </w:pPr>
      <w:r w:rsidRPr="000D343B">
        <w:rPr>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bookmarkEnd w:id="61"/>
      <w:bookmarkEnd w:id="62"/>
    </w:p>
    <w:p w:rsidR="00FF65A6" w:rsidRPr="000D343B" w:rsidRDefault="00FF65A6" w:rsidP="000D343B">
      <w:pPr>
        <w:spacing w:after="0" w:line="240" w:lineRule="auto"/>
        <w:rPr>
          <w:rFonts w:ascii="Times New Roman" w:hAnsi="Times New Roman"/>
          <w:sz w:val="24"/>
          <w:szCs w:val="24"/>
        </w:rPr>
      </w:pPr>
      <w:r w:rsidRPr="000D343B">
        <w:rPr>
          <w:rFonts w:ascii="Times New Roman" w:hAnsi="Times New Roman"/>
          <w:b/>
          <w:sz w:val="24"/>
          <w:szCs w:val="24"/>
        </w:rPr>
        <w:t>Элементы теории множеств и математической логики</w:t>
      </w:r>
    </w:p>
    <w:p w:rsidR="00FF65A6" w:rsidRPr="000D343B" w:rsidRDefault="00FF65A6" w:rsidP="000D343B">
      <w:pPr>
        <w:pStyle w:val="a8"/>
        <w:numPr>
          <w:ilvl w:val="0"/>
          <w:numId w:val="111"/>
        </w:numPr>
        <w:tabs>
          <w:tab w:val="left" w:pos="1134"/>
        </w:tabs>
        <w:ind w:left="0" w:firstLine="709"/>
        <w:jc w:val="both"/>
        <w:rPr>
          <w:rFonts w:ascii="Times New Roman" w:hAnsi="Times New Roman"/>
          <w:i/>
        </w:rPr>
      </w:pPr>
      <w:r w:rsidRPr="000D343B">
        <w:rPr>
          <w:rFonts w:ascii="Times New Roman" w:hAnsi="Times New Roman"/>
          <w:i/>
        </w:rPr>
        <w:t>Оперировать</w:t>
      </w:r>
      <w:r w:rsidRPr="000D343B">
        <w:rPr>
          <w:rStyle w:val="af3"/>
          <w:rFonts w:ascii="Times New Roman" w:hAnsi="Times New Roman"/>
          <w:i/>
        </w:rPr>
        <w:footnoteReference w:id="7"/>
      </w:r>
      <w:r w:rsidRPr="000D343B">
        <w:rPr>
          <w:rFonts w:ascii="Times New Roman" w:hAnsi="Times New Roman"/>
          <w:i/>
        </w:rPr>
        <w:t xml:space="preserve">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FF65A6" w:rsidRPr="000D343B" w:rsidRDefault="00FF65A6" w:rsidP="000D343B">
      <w:pPr>
        <w:pStyle w:val="a8"/>
        <w:numPr>
          <w:ilvl w:val="0"/>
          <w:numId w:val="111"/>
        </w:numPr>
        <w:tabs>
          <w:tab w:val="left" w:pos="1134"/>
        </w:tabs>
        <w:ind w:left="0" w:firstLine="709"/>
        <w:jc w:val="both"/>
        <w:rPr>
          <w:rFonts w:ascii="Times New Roman" w:hAnsi="Times New Roman"/>
          <w:i/>
        </w:rPr>
      </w:pPr>
      <w:r w:rsidRPr="000D343B">
        <w:rPr>
          <w:rFonts w:ascii="Times New Roman" w:hAnsi="Times New Roman"/>
          <w:i/>
        </w:rPr>
        <w:t>изображать множества и отношение множеств с помощью кругов Эйлера;</w:t>
      </w:r>
    </w:p>
    <w:p w:rsidR="00FF65A6" w:rsidRPr="000D343B" w:rsidRDefault="00FF65A6" w:rsidP="000D343B">
      <w:pPr>
        <w:pStyle w:val="a8"/>
        <w:numPr>
          <w:ilvl w:val="0"/>
          <w:numId w:val="111"/>
        </w:numPr>
        <w:tabs>
          <w:tab w:val="left" w:pos="1134"/>
        </w:tabs>
        <w:ind w:left="0" w:firstLine="709"/>
        <w:jc w:val="both"/>
        <w:rPr>
          <w:rFonts w:ascii="Times New Roman" w:hAnsi="Times New Roman"/>
          <w:i/>
        </w:rPr>
      </w:pPr>
      <w:r w:rsidRPr="000D343B">
        <w:rPr>
          <w:rFonts w:ascii="Times New Roman" w:hAnsi="Times New Roman"/>
          <w:i/>
        </w:rPr>
        <w:t xml:space="preserve">определять принадлежность элемента множеству, объединению и пересечению множеств; </w:t>
      </w:r>
    </w:p>
    <w:p w:rsidR="00FF65A6" w:rsidRPr="000D343B" w:rsidRDefault="00FF65A6" w:rsidP="000D343B">
      <w:pPr>
        <w:pStyle w:val="a8"/>
        <w:numPr>
          <w:ilvl w:val="0"/>
          <w:numId w:val="111"/>
        </w:numPr>
        <w:tabs>
          <w:tab w:val="left" w:pos="1134"/>
        </w:tabs>
        <w:ind w:left="0" w:firstLine="709"/>
        <w:jc w:val="both"/>
        <w:rPr>
          <w:rFonts w:ascii="Times New Roman" w:hAnsi="Times New Roman"/>
          <w:i/>
        </w:rPr>
      </w:pPr>
      <w:r w:rsidRPr="000D343B">
        <w:rPr>
          <w:rFonts w:ascii="Times New Roman" w:hAnsi="Times New Roman"/>
          <w:i/>
        </w:rPr>
        <w:t>задавать множество с помощью перечисления элементов, словесного описания;</w:t>
      </w:r>
    </w:p>
    <w:p w:rsidR="00FF65A6" w:rsidRPr="000D343B" w:rsidRDefault="00FF65A6" w:rsidP="000D343B">
      <w:pPr>
        <w:pStyle w:val="a8"/>
        <w:numPr>
          <w:ilvl w:val="0"/>
          <w:numId w:val="111"/>
        </w:numPr>
        <w:tabs>
          <w:tab w:val="left" w:pos="1134"/>
        </w:tabs>
        <w:ind w:left="0" w:firstLine="709"/>
        <w:jc w:val="both"/>
        <w:rPr>
          <w:rFonts w:ascii="Times New Roman" w:hAnsi="Times New Roman"/>
          <w:i/>
        </w:rPr>
      </w:pPr>
      <w:r w:rsidRPr="000D343B">
        <w:rPr>
          <w:rFonts w:ascii="Times New Roman" w:hAnsi="Times New Roman"/>
          <w:i/>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FF65A6" w:rsidRPr="000D343B" w:rsidRDefault="00FF65A6" w:rsidP="000D343B">
      <w:pPr>
        <w:pStyle w:val="a8"/>
        <w:numPr>
          <w:ilvl w:val="0"/>
          <w:numId w:val="111"/>
        </w:numPr>
        <w:tabs>
          <w:tab w:val="left" w:pos="1134"/>
        </w:tabs>
        <w:ind w:left="0" w:firstLine="709"/>
        <w:jc w:val="both"/>
        <w:rPr>
          <w:rFonts w:ascii="Times New Roman" w:hAnsi="Times New Roman"/>
          <w:i/>
        </w:rPr>
      </w:pPr>
      <w:r w:rsidRPr="000D343B">
        <w:rPr>
          <w:rFonts w:ascii="Times New Roman" w:hAnsi="Times New Roman"/>
          <w:i/>
        </w:rPr>
        <w:lastRenderedPageBreak/>
        <w:t>строить высказывания, отрицания высказываний.</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строить цепочки умозаключений на основе использования правил логики;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использовать множества, операции с множествами, их графическое представление для описания реальных процессов и явлений</w:t>
      </w:r>
      <w:r w:rsidR="00CB50A3"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Числа</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понимать и объяснять смысл позиционной записи натурального числа;</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выполнять вычисления, в том числе с использованием приёмов рациональных вычислений;</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выполнять округление рациональных чисел с заданной точностью;</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сравнивать рациональные и иррациональные числа;</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представлять рациональное число в виде десятичной дроби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упорядочивать числа, записанные в виде обыкновенной и десятичной дроби;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находить НОД и НОК чисел и использовать их при решении задач.</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сравнение результатов вычислений при решении практических задач, в том числе приближенных вычислений;</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составлять и оценивать числовые выражения при решении практических задач и задач из других учебных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записывать и округлять числовые значения реальных величин с использованием разных систем измерения</w:t>
      </w:r>
      <w:r w:rsidR="00CB50A3"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Тождественные преобразования</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Оперировать понятиями степени с натуральным показателем, степени с целым отрицательным показателем;</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выделять квадрат суммы и разности одночленов;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раскладывать на множители квадратный   трёхчлен;</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преобразования выражений, содержащих квадратные корни;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выделять квадрат суммы или разности двучлена в выражениях, содержащих квадратные корни;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преобразования выражений, содержащих модуль.</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21"/>
        </w:numPr>
        <w:tabs>
          <w:tab w:val="left" w:pos="1134"/>
        </w:tabs>
        <w:ind w:left="0" w:firstLine="709"/>
        <w:rPr>
          <w:rFonts w:ascii="Times New Roman" w:hAnsi="Times New Roman"/>
          <w:i/>
          <w:sz w:val="24"/>
          <w:szCs w:val="24"/>
        </w:rPr>
      </w:pPr>
      <w:r w:rsidRPr="000D343B">
        <w:rPr>
          <w:rFonts w:ascii="Times New Roman" w:hAnsi="Times New Roman"/>
          <w:i/>
          <w:sz w:val="24"/>
          <w:szCs w:val="24"/>
        </w:rPr>
        <w:lastRenderedPageBreak/>
        <w:t>выполнять преобразования и действия с числами, записанными в стандартном виде;</w:t>
      </w:r>
    </w:p>
    <w:p w:rsidR="00FF65A6" w:rsidRPr="000D343B" w:rsidRDefault="00FF65A6" w:rsidP="000D343B">
      <w:pPr>
        <w:pStyle w:val="a"/>
        <w:numPr>
          <w:ilvl w:val="0"/>
          <w:numId w:val="121"/>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преобразования алгебраических выражений при решении задач других учебных предметов</w:t>
      </w:r>
      <w:r w:rsidR="00CB50A3"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Уравнения и неравенства</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линейные уравнения и уравнения, сводимые к линейным с помощью тождественных преобразований;</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квадратные уравнения и уравнения, сводимые к квадратным с помощью тождественных преобразований;</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дробно-линейные уравнения;</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 xml:space="preserve">решать простейшие иррациональные уравнения вида </w:t>
      </w:r>
      <w:r w:rsidRPr="000D343B">
        <w:rPr>
          <w:rFonts w:ascii="Times New Roman" w:hAnsi="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35pt;height:21.9pt" o:ole="">
            <v:imagedata r:id="rId9" o:title=""/>
          </v:shape>
          <o:OLEObject Type="Embed" ProgID="Equation.DSMT4" ShapeID="_x0000_i1025" DrawAspect="Content" ObjectID="_1612948362" r:id="rId10"/>
        </w:object>
      </w:r>
      <w:r w:rsidRPr="000D343B">
        <w:rPr>
          <w:rFonts w:ascii="Times New Roman" w:hAnsi="Times New Roman"/>
          <w:i/>
          <w:sz w:val="24"/>
          <w:szCs w:val="24"/>
        </w:rPr>
        <w:t xml:space="preserve">, </w:t>
      </w:r>
      <w:r w:rsidRPr="000D343B">
        <w:rPr>
          <w:rFonts w:ascii="Times New Roman" w:hAnsi="Times New Roman"/>
          <w:i/>
          <w:position w:val="-16"/>
          <w:sz w:val="24"/>
          <w:szCs w:val="24"/>
        </w:rPr>
        <w:object w:dxaOrig="1680" w:dyaOrig="460">
          <v:shape id="_x0000_i1026" type="#_x0000_t75" style="width:83.25pt;height:21.9pt" o:ole="">
            <v:imagedata r:id="rId11" o:title=""/>
          </v:shape>
          <o:OLEObject Type="Embed" ProgID="Equation.DSMT4" ShapeID="_x0000_i1026" DrawAspect="Content" ObjectID="_1612948363" r:id="rId12"/>
        </w:object>
      </w:r>
      <w:r w:rsidRPr="000D343B">
        <w:rPr>
          <w:rFonts w:ascii="Times New Roman" w:hAnsi="Times New Roman"/>
          <w:i/>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уравнения вида</w:t>
      </w:r>
      <w:r w:rsidRPr="000D343B">
        <w:rPr>
          <w:rFonts w:ascii="Times New Roman" w:hAnsi="Times New Roman"/>
          <w:i/>
          <w:position w:val="-6"/>
          <w:sz w:val="24"/>
          <w:szCs w:val="24"/>
        </w:rPr>
        <w:object w:dxaOrig="700" w:dyaOrig="360">
          <v:shape id="_x0000_i1027" type="#_x0000_t75" style="width:35.05pt;height:18.15pt" o:ole="">
            <v:imagedata r:id="rId13" o:title=""/>
          </v:shape>
          <o:OLEObject Type="Embed" ProgID="Equation.DSMT4" ShapeID="_x0000_i1027" DrawAspect="Content" ObjectID="_1612948364" r:id="rId14"/>
        </w:object>
      </w:r>
      <w:r w:rsidRPr="000D343B">
        <w:rPr>
          <w:rFonts w:ascii="Times New Roman" w:hAnsi="Times New Roman"/>
          <w:i/>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уравнения способом разложения на множители и замены переменной;</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использовать метод интервалов для решения целых и дробно-рациональных неравенств;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линейные уравнения и неравенства с параметрами;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несложные квадратные уравнения с параметром;</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несложные системы линейных уравнений с параметрами;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несложные уравнения в целых числах.</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r w:rsidR="00CB50A3"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Функции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 xml:space="preserve">строить графики линейной, квадратичной функций, обратной пропорциональности, функции вида: </w:t>
      </w:r>
      <w:r w:rsidRPr="000D343B">
        <w:rPr>
          <w:rFonts w:ascii="Times New Roman" w:hAnsi="Times New Roman"/>
          <w:i/>
          <w:position w:val="-24"/>
          <w:sz w:val="24"/>
          <w:szCs w:val="24"/>
        </w:rPr>
        <w:object w:dxaOrig="1300" w:dyaOrig="620">
          <v:shape id="_x0000_i1028" type="#_x0000_t75" style="width:63.85pt;height:30.7pt" o:ole="">
            <v:imagedata r:id="rId15" o:title=""/>
          </v:shape>
          <o:OLEObject Type="Embed" ProgID="Equation.DSMT4" ShapeID="_x0000_i1028" DrawAspect="Content" ObjectID="_1612948365" r:id="rId16"/>
        </w:object>
      </w:r>
      <w:r w:rsidRPr="000D343B">
        <w:rPr>
          <w:rFonts w:ascii="Times New Roman" w:hAnsi="Times New Roman"/>
          <w:i/>
          <w:sz w:val="24"/>
          <w:szCs w:val="24"/>
        </w:rPr>
        <w:t xml:space="preserve">, </w:t>
      </w:r>
      <w:r w:rsidRPr="000D343B">
        <w:rPr>
          <w:rFonts w:ascii="Times New Roman" w:hAnsi="Times New Roman"/>
          <w:i/>
          <w:position w:val="-10"/>
          <w:sz w:val="24"/>
          <w:szCs w:val="24"/>
        </w:rPr>
        <w:object w:dxaOrig="760" w:dyaOrig="380">
          <v:shape id="_x0000_i1029" type="#_x0000_t75" style="width:39.45pt;height:18.15pt" o:ole="">
            <v:imagedata r:id="rId17" o:title=""/>
          </v:shape>
          <o:OLEObject Type="Embed" ProgID="Equation.DSMT4" ShapeID="_x0000_i1029" DrawAspect="Content" ObjectID="_1612948366" r:id="rId18"/>
        </w:object>
      </w:r>
      <w:r w:rsidR="0003615D" w:rsidRPr="000D343B">
        <w:rPr>
          <w:rFonts w:ascii="Times New Roman" w:hAnsi="Times New Roman"/>
          <w:i/>
          <w:sz w:val="24"/>
          <w:szCs w:val="24"/>
        </w:rPr>
        <w:fldChar w:fldCharType="begin"/>
      </w:r>
      <w:r w:rsidRPr="000D343B">
        <w:rPr>
          <w:rFonts w:ascii="Times New Roman" w:hAnsi="Times New Roman"/>
          <w:i/>
          <w:sz w:val="24"/>
          <w:szCs w:val="24"/>
        </w:rPr>
        <w:instrText xml:space="preserve"> QUOTE  </w:instrText>
      </w:r>
      <w:r w:rsidR="0003615D" w:rsidRPr="000D343B">
        <w:rPr>
          <w:rFonts w:ascii="Times New Roman" w:hAnsi="Times New Roman"/>
          <w:i/>
          <w:sz w:val="24"/>
          <w:szCs w:val="24"/>
        </w:rPr>
        <w:fldChar w:fldCharType="end"/>
      </w:r>
      <w:r w:rsidRPr="000D343B">
        <w:rPr>
          <w:rFonts w:ascii="Times New Roman" w:hAnsi="Times New Roman"/>
          <w:b/>
          <w:bCs/>
          <w:i/>
          <w:sz w:val="24"/>
          <w:szCs w:val="24"/>
        </w:rPr>
        <w:t>,</w:t>
      </w:r>
      <w:r w:rsidRPr="000D343B">
        <w:rPr>
          <w:rFonts w:ascii="Times New Roman" w:eastAsia="Times New Roman" w:hAnsi="Times New Roman"/>
          <w:bCs/>
          <w:i/>
          <w:position w:val="-10"/>
          <w:sz w:val="24"/>
          <w:szCs w:val="24"/>
        </w:rPr>
        <w:object w:dxaOrig="760" w:dyaOrig="380">
          <v:shape id="_x0000_i1030" type="#_x0000_t75" style="width:36.95pt;height:18.15pt" o:ole="">
            <v:imagedata r:id="rId19" o:title=""/>
          </v:shape>
          <o:OLEObject Type="Embed" ProgID="Equation.DSMT4" ShapeID="_x0000_i1030" DrawAspect="Content" ObjectID="_1612948367" r:id="rId20"/>
        </w:object>
      </w:r>
      <w:fldSimple w:instr="">
        <w:r w:rsidRPr="000D343B">
          <w:rPr>
            <w:rFonts w:ascii="Times New Roman" w:eastAsia="Times New Roman" w:hAnsi="Times New Roman"/>
            <w:bCs/>
            <w:i/>
            <w:noProof/>
            <w:position w:val="-10"/>
            <w:sz w:val="24"/>
            <w:szCs w:val="24"/>
          </w:rPr>
          <w:drawing>
            <wp:inline distT="0" distB="0" distL="0" distR="0">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343B">
        <w:rPr>
          <w:rFonts w:ascii="Times New Roman" w:hAnsi="Times New Roman"/>
          <w:bCs/>
          <w:i/>
          <w:sz w:val="24"/>
          <w:szCs w:val="24"/>
        </w:rPr>
        <w:t xml:space="preserve">, </w:t>
      </w:r>
      <w:r w:rsidRPr="000D343B">
        <w:rPr>
          <w:rFonts w:ascii="Times New Roman" w:hAnsi="Times New Roman"/>
          <w:bCs/>
          <w:i/>
          <w:position w:val="-12"/>
          <w:sz w:val="24"/>
          <w:szCs w:val="24"/>
        </w:rPr>
        <w:object w:dxaOrig="660" w:dyaOrig="380">
          <v:shape id="_x0000_i1031" type="#_x0000_t75" style="width:31.95pt;height:18.15pt" o:ole="">
            <v:imagedata r:id="rId22" o:title=""/>
          </v:shape>
          <o:OLEObject Type="Embed" ProgID="Equation.DSMT4" ShapeID="_x0000_i1031" DrawAspect="Content" ObjectID="_1612948368" r:id="rId23"/>
        </w:object>
      </w:r>
      <w:r w:rsidRPr="000D343B">
        <w:rPr>
          <w:rFonts w:ascii="Times New Roman" w:hAnsi="Times New Roman"/>
          <w:bCs/>
          <w:i/>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 xml:space="preserve">на примере квадратичной функции, использовать преобразования графика функции </w:t>
      </w:r>
      <w:r w:rsidRPr="000D343B">
        <w:rPr>
          <w:rFonts w:ascii="Times New Roman" w:hAnsi="Times New Roman"/>
          <w:i/>
          <w:sz w:val="24"/>
          <w:szCs w:val="24"/>
          <w:lang w:val="en-US"/>
        </w:rPr>
        <w:t>y</w:t>
      </w:r>
      <w:r w:rsidRPr="000D343B">
        <w:rPr>
          <w:rFonts w:ascii="Times New Roman" w:hAnsi="Times New Roman"/>
          <w:i/>
          <w:sz w:val="24"/>
          <w:szCs w:val="24"/>
        </w:rPr>
        <w:t>=</w:t>
      </w:r>
      <w:r w:rsidRPr="000D343B">
        <w:rPr>
          <w:rFonts w:ascii="Times New Roman" w:hAnsi="Times New Roman"/>
          <w:i/>
          <w:sz w:val="24"/>
          <w:szCs w:val="24"/>
          <w:lang w:val="en-US"/>
        </w:rPr>
        <w:t>f</w:t>
      </w:r>
      <w:r w:rsidRPr="000D343B">
        <w:rPr>
          <w:rFonts w:ascii="Times New Roman" w:hAnsi="Times New Roman"/>
          <w:i/>
          <w:sz w:val="24"/>
          <w:szCs w:val="24"/>
        </w:rPr>
        <w:t>(</w:t>
      </w:r>
      <w:r w:rsidRPr="000D343B">
        <w:rPr>
          <w:rFonts w:ascii="Times New Roman" w:hAnsi="Times New Roman"/>
          <w:i/>
          <w:sz w:val="24"/>
          <w:szCs w:val="24"/>
          <w:lang w:val="en-US"/>
        </w:rPr>
        <w:t>x</w:t>
      </w:r>
      <w:r w:rsidRPr="000D343B">
        <w:rPr>
          <w:rFonts w:ascii="Times New Roman" w:hAnsi="Times New Roman"/>
          <w:i/>
          <w:sz w:val="24"/>
          <w:szCs w:val="24"/>
        </w:rPr>
        <w:t xml:space="preserve">) для построения графиков функций </w:t>
      </w:r>
      <w:r w:rsidRPr="000D343B">
        <w:rPr>
          <w:rFonts w:ascii="Times New Roman" w:hAnsi="Times New Roman"/>
          <w:i/>
          <w:position w:val="-12"/>
          <w:sz w:val="24"/>
          <w:szCs w:val="24"/>
        </w:rPr>
        <w:object w:dxaOrig="1780" w:dyaOrig="380">
          <v:shape id="_x0000_i1032" type="#_x0000_t75" style="width:87.65pt;height:18.15pt" o:ole="">
            <v:imagedata r:id="rId24" o:title=""/>
          </v:shape>
          <o:OLEObject Type="Embed" ProgID="Equation.DSMT4" ShapeID="_x0000_i1032" DrawAspect="Content" ObjectID="_1612948369" r:id="rId25"/>
        </w:object>
      </w:r>
      <w:r w:rsidRPr="000D343B">
        <w:rPr>
          <w:rFonts w:ascii="Times New Roman" w:hAnsi="Times New Roman"/>
          <w:i/>
          <w:sz w:val="24"/>
          <w:szCs w:val="24"/>
        </w:rPr>
        <w:t xml:space="preserve">; </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lastRenderedPageBreak/>
        <w:t>исследовать функцию по её графику;</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решать задачи на арифметическую и геометрическую прогрессию.</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иллюстрировать с помощью графика реальную зависимость или процесс по их характеристикам;</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использовать свойства и график квадратичной функции при решении задач из других учебных предметов</w:t>
      </w:r>
      <w:r w:rsidR="00CB50A3"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Текстовые задачи</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Решать простые и сложные задачи разных типов, а также задачи повышенной трудности;</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использовать разные краткие записи как модели текстов сложных задач для построения поисковой схемы и решения задач;</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lang w:eastAsia="en-US"/>
        </w:rPr>
      </w:pPr>
      <w:r w:rsidRPr="000D343B">
        <w:rPr>
          <w:rFonts w:ascii="Times New Roman" w:hAnsi="Times New Roman"/>
          <w:i/>
          <w:sz w:val="24"/>
          <w:szCs w:val="24"/>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знать и применять оба способа поиска решения задач (от требования к условию и от условия к требованию);</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моделировать рассуждения при поиске решения задач с помощью граф-схемы;</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выделять этапы решения задачи и содержание каждого этапа;</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анализировать затруднения при решении задач;</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выполнять различные преобразования предложенной задачи, конструировать новые задачи из данной, в том числе обратные;</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интерпретировать вычислительные результаты в задаче, исследовать полученное решение задачи;</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исследовать всевозможные ситуации при решении задач на движение по реке, рассматривать разные системы отсчёта;</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 xml:space="preserve">решать разнообразные задачи «на части», </w:t>
      </w:r>
    </w:p>
    <w:p w:rsidR="00FF65A6" w:rsidRPr="000D343B" w:rsidRDefault="00FF65A6" w:rsidP="000D343B">
      <w:pPr>
        <w:numPr>
          <w:ilvl w:val="0"/>
          <w:numId w:val="108"/>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343B" w:rsidRDefault="00FF65A6" w:rsidP="000D343B">
      <w:pPr>
        <w:numPr>
          <w:ilvl w:val="0"/>
          <w:numId w:val="108"/>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владеть основными методами решения задач на смеси, сплавы, концентрации;</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решать задачи на проценты, в том числе, сложные проценты с обоснованием, используя разные способы;</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решать логические задачи разными способами, в том числе, с двумя блоками и с тремя блоками данных с помощью таблиц;</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lastRenderedPageBreak/>
        <w:t>решать задачи по комбинаторике и теории вероятностей на основе использования изученных методов и обосновывать решение;</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решать несложные задачи по математической статистике;</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i/>
        </w:rPr>
      </w:pPr>
      <w:r w:rsidRPr="000D343B">
        <w:rPr>
          <w:rFonts w:ascii="Times New Roman" w:hAnsi="Times New Roman"/>
          <w:i/>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lang w:eastAsia="en-US"/>
        </w:rPr>
      </w:pPr>
      <w:r w:rsidRPr="000D343B">
        <w:rPr>
          <w:rFonts w:ascii="Times New Roman" w:hAnsi="Times New Roman"/>
          <w:i/>
          <w:sz w:val="24"/>
          <w:szCs w:val="24"/>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lang w:eastAsia="en-US"/>
        </w:rPr>
      </w:pPr>
      <w:r w:rsidRPr="000D343B">
        <w:rPr>
          <w:rFonts w:ascii="Times New Roman" w:hAnsi="Times New Roman"/>
          <w:i/>
          <w:sz w:val="24"/>
          <w:szCs w:val="24"/>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lang w:eastAsia="en-US"/>
        </w:rPr>
        <w:t>решать задачи на движение по реке, рассматривая разные системы отсчета</w:t>
      </w:r>
      <w:r w:rsidR="00C31256" w:rsidRPr="000D343B">
        <w:rPr>
          <w:rFonts w:ascii="Times New Roman" w:hAnsi="Times New Roman"/>
          <w:i/>
          <w:sz w:val="24"/>
          <w:szCs w:val="24"/>
          <w:lang w:eastAsia="en-US"/>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 xml:space="preserve">Статистика и теория вероятностей </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 xml:space="preserve">извлекать информацию, </w:t>
      </w:r>
      <w:r w:rsidRPr="000D343B">
        <w:rPr>
          <w:rStyle w:val="dash041e0431044b0447043d044b0439char1"/>
          <w:i/>
        </w:rPr>
        <w:t>представленную в таблицах, на диаграммах, графиках</w:t>
      </w:r>
      <w:r w:rsidRPr="000D343B">
        <w:rPr>
          <w:rFonts w:ascii="Times New Roman" w:hAnsi="Times New Roman"/>
          <w:i/>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составлять таблицы, строить диаграммы и графики на основе данных;</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оперировать понятиями: факториал числа, перестановки и сочетания, треугольник Паскаля;</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применять правило произведения при решении комбинаторных задач;</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представлять информацию с помощью кругов Эйлера;</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решать задачи на вычисление вероятности с подсчетом количества вариантов с помощью комбинаторики.</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 xml:space="preserve">извлекать, интерпретировать и преобразовывать информацию, </w:t>
      </w:r>
      <w:r w:rsidRPr="000D343B">
        <w:rPr>
          <w:rStyle w:val="dash041e0431044b0447043d044b0439char1"/>
          <w:i/>
        </w:rPr>
        <w:t>представленную в таблицах, на диаграммах, графиках, отражающую свойства и характеристики реальных процессов и явлений;</w:t>
      </w:r>
    </w:p>
    <w:p w:rsidR="00FF65A6" w:rsidRPr="000D343B" w:rsidRDefault="00FF65A6" w:rsidP="000D343B">
      <w:pPr>
        <w:pStyle w:val="a8"/>
        <w:numPr>
          <w:ilvl w:val="0"/>
          <w:numId w:val="107"/>
        </w:numPr>
        <w:tabs>
          <w:tab w:val="left" w:pos="1134"/>
        </w:tabs>
        <w:ind w:left="0" w:firstLine="709"/>
        <w:contextualSpacing w:val="0"/>
        <w:jc w:val="both"/>
        <w:rPr>
          <w:rFonts w:ascii="Times New Roman" w:hAnsi="Times New Roman"/>
          <w:i/>
        </w:rPr>
      </w:pPr>
      <w:r w:rsidRPr="000D343B">
        <w:rPr>
          <w:rFonts w:ascii="Times New Roman" w:hAnsi="Times New Roman"/>
          <w:i/>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FF65A6" w:rsidRPr="000D343B" w:rsidRDefault="00FF65A6" w:rsidP="000D343B">
      <w:pPr>
        <w:pStyle w:val="a"/>
        <w:numPr>
          <w:ilvl w:val="0"/>
          <w:numId w:val="107"/>
        </w:numPr>
        <w:tabs>
          <w:tab w:val="left" w:pos="1134"/>
        </w:tabs>
        <w:ind w:left="0" w:firstLine="709"/>
        <w:rPr>
          <w:rFonts w:ascii="Times New Roman" w:hAnsi="Times New Roman"/>
          <w:i/>
          <w:sz w:val="24"/>
          <w:szCs w:val="24"/>
        </w:rPr>
      </w:pPr>
      <w:r w:rsidRPr="000D343B">
        <w:rPr>
          <w:rFonts w:ascii="Times New Roman" w:hAnsi="Times New Roman"/>
          <w:i/>
          <w:sz w:val="24"/>
          <w:szCs w:val="24"/>
        </w:rPr>
        <w:t>оценивать вероятность реальных событий и явлений.</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фигуры</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 xml:space="preserve">Оперировать понятиями геометрических фигур; </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извлекать, интерпретировать и преобразовывать информацию о геометрических фигурах, представленную на чертежах;</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 xml:space="preserve">применять геометрические факты для решения задач, в том числе, предполагающих несколько шагов решения; </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формулировать в простейших случаях свойства и признаки фигур;</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доказывать геометрические утверждения</w:t>
      </w:r>
      <w:r w:rsidR="00C31256" w:rsidRPr="000D343B">
        <w:rPr>
          <w:rFonts w:ascii="Times New Roman" w:hAnsi="Times New Roman"/>
          <w:i/>
        </w:rPr>
        <w:t>;</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владеть стандартной классификацией плоских фигур (треугольников и четырёхугольников).</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 xml:space="preserve">использовать свойства геометрических фигур для решения </w:t>
      </w:r>
      <w:r w:rsidRPr="000D343B">
        <w:rPr>
          <w:rStyle w:val="dash041e0431044b0447043d044b0439char1"/>
          <w:i/>
        </w:rPr>
        <w:t>задач практического характера и задач из смежных дисциплин</w:t>
      </w:r>
      <w:r w:rsidR="00C31256" w:rsidRPr="000D343B">
        <w:rPr>
          <w:rStyle w:val="dash041e0431044b0447043d044b0439char1"/>
          <w:i/>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lastRenderedPageBreak/>
        <w:t>Отношения</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применять теорему Фалеса и теорему о пропорциональных отрезках при решении задач;</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характеризовать взаимное расположение прямой и окружности, двух окружностей.</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использовать отношения для решения задач, возникающих в реальной жизни</w:t>
      </w:r>
      <w:r w:rsidR="00C31256" w:rsidRPr="000D343B">
        <w:rPr>
          <w:rFonts w:ascii="Times New Roman" w:hAnsi="Times New Roman"/>
          <w:i/>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Измерения и вычисления</w:t>
      </w:r>
    </w:p>
    <w:p w:rsidR="00FF65A6" w:rsidRPr="000D343B" w:rsidRDefault="00FF65A6" w:rsidP="000D343B">
      <w:pPr>
        <w:pStyle w:val="a8"/>
        <w:numPr>
          <w:ilvl w:val="0"/>
          <w:numId w:val="107"/>
        </w:numPr>
        <w:tabs>
          <w:tab w:val="left" w:pos="1134"/>
        </w:tabs>
        <w:ind w:left="0" w:firstLine="709"/>
        <w:jc w:val="both"/>
        <w:rPr>
          <w:rFonts w:ascii="Times New Roman" w:hAnsi="Times New Roman"/>
          <w:i/>
        </w:rPr>
      </w:pPr>
      <w:r w:rsidRPr="000D343B">
        <w:rPr>
          <w:rFonts w:ascii="Times New Roman" w:hAnsi="Times New Roman"/>
          <w:i/>
        </w:rPr>
        <w:t>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FF65A6" w:rsidRPr="000D343B" w:rsidRDefault="00FF65A6" w:rsidP="000D343B">
      <w:pPr>
        <w:pStyle w:val="a8"/>
        <w:numPr>
          <w:ilvl w:val="0"/>
          <w:numId w:val="107"/>
        </w:numPr>
        <w:tabs>
          <w:tab w:val="left" w:pos="1134"/>
        </w:tabs>
        <w:ind w:left="0" w:firstLine="709"/>
        <w:jc w:val="both"/>
        <w:rPr>
          <w:rFonts w:ascii="Times New Roman" w:hAnsi="Times New Roman"/>
          <w:i/>
        </w:rPr>
      </w:pPr>
      <w:r w:rsidRPr="000D343B">
        <w:rPr>
          <w:rFonts w:ascii="Times New Roman" w:hAnsi="Times New Roman"/>
          <w:i/>
        </w:rPr>
        <w:t>проводить простые вычисления на объёмных телах;</w:t>
      </w:r>
    </w:p>
    <w:p w:rsidR="00C31256" w:rsidRPr="000D343B" w:rsidRDefault="00FF65A6" w:rsidP="000D343B">
      <w:pPr>
        <w:pStyle w:val="a8"/>
        <w:numPr>
          <w:ilvl w:val="0"/>
          <w:numId w:val="107"/>
        </w:numPr>
        <w:tabs>
          <w:tab w:val="left" w:pos="1134"/>
        </w:tabs>
        <w:ind w:left="0" w:firstLine="709"/>
        <w:jc w:val="both"/>
        <w:rPr>
          <w:rFonts w:ascii="Times New Roman" w:hAnsi="Times New Roman"/>
          <w:b/>
        </w:rPr>
      </w:pPr>
      <w:r w:rsidRPr="000D343B">
        <w:rPr>
          <w:rFonts w:ascii="Times New Roman" w:hAnsi="Times New Roman"/>
          <w:i/>
        </w:rPr>
        <w:t xml:space="preserve">формулировать задачи на вычисление длин, площадей и объёмов и решать их. </w:t>
      </w:r>
    </w:p>
    <w:p w:rsidR="00FF65A6" w:rsidRPr="000D343B" w:rsidRDefault="00FF65A6" w:rsidP="000D343B">
      <w:pPr>
        <w:tabs>
          <w:tab w:val="left" w:pos="1134"/>
        </w:tabs>
        <w:spacing w:after="0" w:line="240" w:lineRule="auto"/>
        <w:jc w:val="both"/>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7"/>
        </w:numPr>
        <w:tabs>
          <w:tab w:val="left" w:pos="1134"/>
        </w:tabs>
        <w:ind w:left="0" w:firstLine="709"/>
        <w:jc w:val="both"/>
        <w:rPr>
          <w:rFonts w:ascii="Times New Roman" w:hAnsi="Times New Roman"/>
          <w:i/>
        </w:rPr>
      </w:pPr>
      <w:r w:rsidRPr="000D343B">
        <w:rPr>
          <w:rFonts w:ascii="Times New Roman" w:hAnsi="Times New Roman"/>
          <w:i/>
        </w:rPr>
        <w:t>проводить вычисления на местности;</w:t>
      </w:r>
    </w:p>
    <w:p w:rsidR="00FF65A6" w:rsidRPr="000D343B" w:rsidRDefault="00FF65A6" w:rsidP="000D343B">
      <w:pPr>
        <w:pStyle w:val="a8"/>
        <w:numPr>
          <w:ilvl w:val="0"/>
          <w:numId w:val="107"/>
        </w:numPr>
        <w:tabs>
          <w:tab w:val="left" w:pos="1134"/>
        </w:tabs>
        <w:ind w:left="0" w:firstLine="709"/>
        <w:jc w:val="both"/>
        <w:rPr>
          <w:rFonts w:ascii="Times New Roman" w:hAnsi="Times New Roman"/>
          <w:i/>
        </w:rPr>
      </w:pPr>
      <w:r w:rsidRPr="000D343B">
        <w:rPr>
          <w:rFonts w:ascii="Times New Roman" w:hAnsi="Times New Roman"/>
          <w:i/>
        </w:rPr>
        <w:t>применять формулы при вычислениях в смежных учебных предметах, в окружающей действительности</w:t>
      </w:r>
      <w:r w:rsidR="00C31256" w:rsidRPr="000D343B">
        <w:rPr>
          <w:rFonts w:ascii="Times New Roman" w:hAnsi="Times New Roman"/>
          <w:i/>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построения</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Изображать геометрические фигуры по текстовому и символьному описанию;</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 xml:space="preserve">свободно оперировать чертёжными инструментами в несложных случаях, </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изображать типовые плоские фигуры и объемные тела с помощью простейших компьютерных инструментов.</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 xml:space="preserve">выполнять простейшие построения на местности, необходимые в реальной жизни; </w:t>
      </w:r>
    </w:p>
    <w:p w:rsidR="00FF65A6" w:rsidRPr="000D343B" w:rsidRDefault="00FF65A6" w:rsidP="000D343B">
      <w:pPr>
        <w:pStyle w:val="a8"/>
        <w:numPr>
          <w:ilvl w:val="0"/>
          <w:numId w:val="108"/>
        </w:numPr>
        <w:tabs>
          <w:tab w:val="left" w:pos="1134"/>
        </w:tabs>
        <w:ind w:left="0" w:firstLine="709"/>
        <w:jc w:val="both"/>
        <w:rPr>
          <w:rFonts w:ascii="Times New Roman" w:hAnsi="Times New Roman"/>
          <w:i/>
        </w:rPr>
      </w:pPr>
      <w:r w:rsidRPr="000D343B">
        <w:rPr>
          <w:rFonts w:ascii="Times New Roman" w:hAnsi="Times New Roman"/>
          <w:i/>
        </w:rPr>
        <w:t>оценивать размеры реальных объектов окружающего мира</w:t>
      </w:r>
      <w:r w:rsidR="00C31256" w:rsidRPr="000D343B">
        <w:rPr>
          <w:rFonts w:ascii="Times New Roman" w:hAnsi="Times New Roman"/>
          <w:i/>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Преобразования</w:t>
      </w:r>
    </w:p>
    <w:p w:rsidR="00FF65A6" w:rsidRPr="000D343B" w:rsidRDefault="00FF65A6" w:rsidP="000D343B">
      <w:pPr>
        <w:pStyle w:val="a"/>
        <w:numPr>
          <w:ilvl w:val="0"/>
          <w:numId w:val="113"/>
        </w:numPr>
        <w:tabs>
          <w:tab w:val="left" w:pos="1134"/>
        </w:tabs>
        <w:ind w:left="0" w:firstLine="709"/>
        <w:rPr>
          <w:rFonts w:ascii="Times New Roman" w:hAnsi="Times New Roman"/>
          <w:i/>
          <w:sz w:val="24"/>
          <w:szCs w:val="24"/>
        </w:rPr>
      </w:pPr>
      <w:r w:rsidRPr="000D343B">
        <w:rPr>
          <w:rFonts w:ascii="Times New Roman" w:hAnsi="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FF65A6" w:rsidRPr="000D343B" w:rsidRDefault="00FF65A6" w:rsidP="000D343B">
      <w:pPr>
        <w:pStyle w:val="a"/>
        <w:numPr>
          <w:ilvl w:val="0"/>
          <w:numId w:val="113"/>
        </w:numPr>
        <w:tabs>
          <w:tab w:val="left" w:pos="1134"/>
        </w:tabs>
        <w:ind w:left="0" w:firstLine="709"/>
        <w:rPr>
          <w:rFonts w:ascii="Times New Roman" w:hAnsi="Times New Roman"/>
          <w:i/>
          <w:sz w:val="24"/>
          <w:szCs w:val="24"/>
        </w:rPr>
      </w:pPr>
      <w:r w:rsidRPr="000D343B">
        <w:rPr>
          <w:rFonts w:ascii="Times New Roman" w:hAnsi="Times New Roman"/>
          <w:i/>
          <w:sz w:val="24"/>
          <w:szCs w:val="24"/>
        </w:rPr>
        <w:t>строить фигуру, подобную данной, пользоваться свойствами подобия для обоснования свойств фигур;</w:t>
      </w:r>
    </w:p>
    <w:p w:rsidR="00FF65A6" w:rsidRPr="000D343B" w:rsidRDefault="00FF65A6" w:rsidP="000D343B">
      <w:pPr>
        <w:pStyle w:val="a"/>
        <w:numPr>
          <w:ilvl w:val="0"/>
          <w:numId w:val="113"/>
        </w:numPr>
        <w:tabs>
          <w:tab w:val="left" w:pos="1134"/>
        </w:tabs>
        <w:ind w:left="0" w:firstLine="709"/>
        <w:rPr>
          <w:rFonts w:ascii="Times New Roman" w:hAnsi="Times New Roman"/>
          <w:i/>
          <w:sz w:val="24"/>
          <w:szCs w:val="24"/>
        </w:rPr>
      </w:pPr>
      <w:r w:rsidRPr="000D343B">
        <w:rPr>
          <w:rFonts w:ascii="Times New Roman" w:hAnsi="Times New Roman"/>
          <w:i/>
          <w:sz w:val="24"/>
          <w:szCs w:val="24"/>
        </w:rPr>
        <w:t>применять свойства движений для проведения простейших обоснований свойств фигур.</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13"/>
        </w:numPr>
        <w:tabs>
          <w:tab w:val="left" w:pos="1134"/>
        </w:tabs>
        <w:ind w:left="0" w:firstLine="709"/>
        <w:rPr>
          <w:rFonts w:ascii="Times New Roman" w:hAnsi="Times New Roman"/>
          <w:i/>
          <w:sz w:val="24"/>
          <w:szCs w:val="24"/>
        </w:rPr>
      </w:pPr>
      <w:r w:rsidRPr="000D343B">
        <w:rPr>
          <w:rFonts w:ascii="Times New Roman" w:hAnsi="Times New Roman"/>
          <w:i/>
          <w:sz w:val="24"/>
          <w:szCs w:val="24"/>
        </w:rPr>
        <w:t>применять свойства движений и применять подобие для построений и вычислений</w:t>
      </w:r>
      <w:r w:rsidR="00C31256"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Векторы и координаты на плоскости</w:t>
      </w:r>
    </w:p>
    <w:p w:rsidR="00FF65A6" w:rsidRPr="000D343B" w:rsidRDefault="00FF65A6" w:rsidP="000D343B">
      <w:pPr>
        <w:pStyle w:val="a8"/>
        <w:numPr>
          <w:ilvl w:val="0"/>
          <w:numId w:val="112"/>
        </w:numPr>
        <w:tabs>
          <w:tab w:val="left" w:pos="1134"/>
        </w:tabs>
        <w:ind w:left="0" w:firstLine="709"/>
        <w:jc w:val="both"/>
        <w:rPr>
          <w:rFonts w:ascii="Times New Roman" w:hAnsi="Times New Roman"/>
          <w:i/>
        </w:rPr>
      </w:pPr>
      <w:r w:rsidRPr="000D343B">
        <w:rPr>
          <w:rFonts w:ascii="Times New Roman" w:hAnsi="Times New Roman"/>
          <w:i/>
        </w:rPr>
        <w:lastRenderedPageBreak/>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FF65A6" w:rsidRPr="000D343B" w:rsidRDefault="00FF65A6" w:rsidP="000D343B">
      <w:pPr>
        <w:pStyle w:val="a8"/>
        <w:numPr>
          <w:ilvl w:val="0"/>
          <w:numId w:val="112"/>
        </w:numPr>
        <w:tabs>
          <w:tab w:val="left" w:pos="1134"/>
        </w:tabs>
        <w:ind w:left="0" w:firstLine="709"/>
        <w:jc w:val="both"/>
        <w:rPr>
          <w:rFonts w:ascii="Times New Roman" w:hAnsi="Times New Roman"/>
          <w:i/>
        </w:rPr>
      </w:pPr>
      <w:r w:rsidRPr="000D343B">
        <w:rPr>
          <w:rFonts w:ascii="Times New Roman" w:hAnsi="Times New Roman"/>
          <w:i/>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FF65A6" w:rsidRPr="000D343B" w:rsidRDefault="00FF65A6" w:rsidP="000D343B">
      <w:pPr>
        <w:pStyle w:val="a8"/>
        <w:numPr>
          <w:ilvl w:val="0"/>
          <w:numId w:val="112"/>
        </w:numPr>
        <w:tabs>
          <w:tab w:val="left" w:pos="1134"/>
        </w:tabs>
        <w:ind w:left="0" w:firstLine="709"/>
        <w:jc w:val="both"/>
        <w:rPr>
          <w:rFonts w:ascii="Times New Roman" w:hAnsi="Times New Roman"/>
          <w:i/>
        </w:rPr>
      </w:pPr>
      <w:r w:rsidRPr="000D343B">
        <w:rPr>
          <w:rFonts w:ascii="Times New Roman" w:hAnsi="Times New Roman"/>
          <w:i/>
        </w:rPr>
        <w:t>применять векторы и координаты для решения геометрических задач на вычисление длин, углов.</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8"/>
        <w:numPr>
          <w:ilvl w:val="0"/>
          <w:numId w:val="112"/>
        </w:numPr>
        <w:tabs>
          <w:tab w:val="left" w:pos="1134"/>
        </w:tabs>
        <w:ind w:left="0" w:firstLine="709"/>
        <w:jc w:val="both"/>
        <w:rPr>
          <w:rFonts w:ascii="Times New Roman" w:hAnsi="Times New Roman"/>
          <w:i/>
        </w:rPr>
      </w:pPr>
      <w:r w:rsidRPr="000D343B">
        <w:rPr>
          <w:rFonts w:ascii="Times New Roman" w:hAnsi="Times New Roman"/>
          <w:i/>
        </w:rPr>
        <w:t>использовать понятия векторов и координат для решения задач по физике, географии и другим учебным предметам</w:t>
      </w:r>
      <w:r w:rsidR="00C31256" w:rsidRPr="000D343B">
        <w:rPr>
          <w:rFonts w:ascii="Times New Roman" w:hAnsi="Times New Roman"/>
          <w:i/>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История математики</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Характеризовать вклад выдающихся математиков в развитие математики и иных научных областей;</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понимать роль математики в развитии России</w:t>
      </w:r>
      <w:r w:rsidR="00C31256" w:rsidRPr="000D343B">
        <w:rPr>
          <w:rFonts w:ascii="Times New Roman" w:hAnsi="Times New Roman"/>
          <w:i/>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Методы математики</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Используя изученные методы, проводить доказательство, выполнять опровержение;</w:t>
      </w:r>
    </w:p>
    <w:p w:rsidR="00FF65A6" w:rsidRPr="000D343B" w:rsidRDefault="00C31256" w:rsidP="000D343B">
      <w:pPr>
        <w:numPr>
          <w:ilvl w:val="0"/>
          <w:numId w:val="119"/>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w:t>
      </w:r>
      <w:r w:rsidR="00FF65A6" w:rsidRPr="000D343B">
        <w:rPr>
          <w:rFonts w:ascii="Times New Roman" w:hAnsi="Times New Roman"/>
          <w:i/>
          <w:sz w:val="24"/>
          <w:szCs w:val="24"/>
        </w:rPr>
        <w:t>ыбирать изученные методы и их комбинации для решения математических задач;</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lang w:eastAsia="ru-RU"/>
        </w:rPr>
        <w:t>использовать математические знания для описания закономерностей в окружающей действительности и произведениях искусства</w:t>
      </w:r>
      <w:r w:rsidRPr="000D343B">
        <w:rPr>
          <w:rFonts w:ascii="Times New Roman" w:hAnsi="Times New Roman"/>
          <w:i/>
          <w:sz w:val="24"/>
          <w:szCs w:val="24"/>
        </w:rPr>
        <w:t>;</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FF65A6" w:rsidRPr="000D343B" w:rsidRDefault="00FF65A6" w:rsidP="000D343B">
      <w:pPr>
        <w:pStyle w:val="3"/>
        <w:spacing w:before="0" w:beforeAutospacing="0" w:after="0" w:afterAutospacing="0"/>
        <w:rPr>
          <w:sz w:val="24"/>
          <w:szCs w:val="24"/>
        </w:rPr>
      </w:pPr>
      <w:bookmarkStart w:id="63" w:name="_Toc284662723"/>
      <w:bookmarkStart w:id="64" w:name="_Toc284663349"/>
      <w:r w:rsidRPr="000D343B">
        <w:rPr>
          <w:sz w:val="24"/>
          <w:szCs w:val="24"/>
        </w:rPr>
        <w:t>Выпускник получит возможность научиться в 7-9 классах для успешного продолжения образования на углублённом уровне</w:t>
      </w:r>
      <w:bookmarkEnd w:id="63"/>
      <w:bookmarkEnd w:id="64"/>
    </w:p>
    <w:p w:rsidR="00FF65A6" w:rsidRPr="000D343B" w:rsidRDefault="00FF65A6" w:rsidP="000D343B">
      <w:pPr>
        <w:spacing w:after="0" w:line="240" w:lineRule="auto"/>
        <w:rPr>
          <w:rFonts w:ascii="Times New Roman" w:hAnsi="Times New Roman"/>
          <w:sz w:val="24"/>
          <w:szCs w:val="24"/>
        </w:rPr>
      </w:pPr>
      <w:r w:rsidRPr="000D343B">
        <w:rPr>
          <w:rFonts w:ascii="Times New Roman" w:hAnsi="Times New Roman"/>
          <w:b/>
          <w:sz w:val="24"/>
          <w:szCs w:val="24"/>
        </w:rPr>
        <w:t>Элементы теории множеств и математической логики</w:t>
      </w:r>
    </w:p>
    <w:p w:rsidR="00FF65A6" w:rsidRPr="000D343B" w:rsidRDefault="00FF65A6" w:rsidP="000D343B">
      <w:pPr>
        <w:pStyle w:val="a8"/>
        <w:numPr>
          <w:ilvl w:val="0"/>
          <w:numId w:val="111"/>
        </w:numPr>
        <w:tabs>
          <w:tab w:val="left" w:pos="1134"/>
        </w:tabs>
        <w:ind w:left="0" w:firstLine="709"/>
        <w:jc w:val="both"/>
        <w:rPr>
          <w:rFonts w:ascii="Times New Roman" w:hAnsi="Times New Roman"/>
        </w:rPr>
      </w:pPr>
      <w:r w:rsidRPr="000D343B">
        <w:rPr>
          <w:rFonts w:ascii="Times New Roman" w:hAnsi="Times New Roman"/>
        </w:rPr>
        <w:t>Свободно оперировать</w:t>
      </w:r>
      <w:r w:rsidRPr="000D343B">
        <w:rPr>
          <w:rStyle w:val="af3"/>
          <w:rFonts w:ascii="Times New Roman" w:hAnsi="Times New Roman"/>
        </w:rPr>
        <w:footnoteReference w:id="8"/>
      </w:r>
      <w:r w:rsidRPr="000D343B">
        <w:rPr>
          <w:rFonts w:ascii="Times New Roman" w:hAnsi="Times New Roman"/>
        </w:rPr>
        <w:t xml:space="preserve">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FF65A6" w:rsidRPr="000D343B" w:rsidRDefault="00FF65A6" w:rsidP="000D343B">
      <w:pPr>
        <w:pStyle w:val="a8"/>
        <w:numPr>
          <w:ilvl w:val="0"/>
          <w:numId w:val="111"/>
        </w:numPr>
        <w:tabs>
          <w:tab w:val="left" w:pos="1134"/>
        </w:tabs>
        <w:ind w:left="0" w:firstLine="709"/>
        <w:jc w:val="both"/>
        <w:rPr>
          <w:rFonts w:ascii="Times New Roman" w:hAnsi="Times New Roman"/>
        </w:rPr>
      </w:pPr>
      <w:r w:rsidRPr="000D343B">
        <w:rPr>
          <w:rFonts w:ascii="Times New Roman" w:hAnsi="Times New Roman"/>
        </w:rPr>
        <w:t>задавать множества разными способами;</w:t>
      </w:r>
    </w:p>
    <w:p w:rsidR="00FF65A6" w:rsidRPr="000D343B" w:rsidRDefault="00FF65A6" w:rsidP="000D343B">
      <w:pPr>
        <w:pStyle w:val="a8"/>
        <w:numPr>
          <w:ilvl w:val="0"/>
          <w:numId w:val="111"/>
        </w:numPr>
        <w:tabs>
          <w:tab w:val="left" w:pos="1134"/>
        </w:tabs>
        <w:ind w:left="0" w:firstLine="709"/>
        <w:jc w:val="both"/>
        <w:rPr>
          <w:rFonts w:ascii="Times New Roman" w:hAnsi="Times New Roman"/>
        </w:rPr>
      </w:pPr>
      <w:r w:rsidRPr="000D343B">
        <w:rPr>
          <w:rFonts w:ascii="Times New Roman" w:hAnsi="Times New Roman"/>
        </w:rPr>
        <w:t>проверять выполнение характеристического свойства множества;</w:t>
      </w:r>
    </w:p>
    <w:p w:rsidR="00FF65A6" w:rsidRPr="000D343B" w:rsidRDefault="00FF65A6" w:rsidP="000D343B">
      <w:pPr>
        <w:pStyle w:val="a8"/>
        <w:numPr>
          <w:ilvl w:val="0"/>
          <w:numId w:val="111"/>
        </w:numPr>
        <w:tabs>
          <w:tab w:val="left" w:pos="1134"/>
        </w:tabs>
        <w:ind w:left="0" w:firstLine="709"/>
        <w:jc w:val="both"/>
        <w:rPr>
          <w:rFonts w:ascii="Times New Roman" w:hAnsi="Times New Roman"/>
        </w:rPr>
      </w:pPr>
      <w:r w:rsidRPr="000D343B">
        <w:rPr>
          <w:rFonts w:ascii="Times New Roman" w:hAnsi="Times New Roman"/>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w:t>
      </w:r>
      <w:r w:rsidR="007465E1" w:rsidRPr="000D343B">
        <w:rPr>
          <w:rFonts w:ascii="Times New Roman" w:hAnsi="Times New Roman"/>
        </w:rPr>
        <w:t>;у</w:t>
      </w:r>
      <w:r w:rsidRPr="000D343B">
        <w:rPr>
          <w:rFonts w:ascii="Times New Roman" w:hAnsi="Times New Roman"/>
        </w:rPr>
        <w:t>словные высказывания (импликации);</w:t>
      </w:r>
    </w:p>
    <w:p w:rsidR="00FF65A6" w:rsidRPr="000D343B" w:rsidRDefault="00FF65A6" w:rsidP="000D343B">
      <w:pPr>
        <w:pStyle w:val="a8"/>
        <w:numPr>
          <w:ilvl w:val="0"/>
          <w:numId w:val="111"/>
        </w:numPr>
        <w:tabs>
          <w:tab w:val="left" w:pos="1134"/>
        </w:tabs>
        <w:ind w:left="0" w:firstLine="709"/>
        <w:jc w:val="both"/>
        <w:rPr>
          <w:rFonts w:ascii="Times New Roman" w:hAnsi="Times New Roman"/>
        </w:rPr>
      </w:pPr>
      <w:r w:rsidRPr="000D343B">
        <w:rPr>
          <w:rFonts w:ascii="Times New Roman" w:hAnsi="Times New Roman"/>
        </w:rPr>
        <w:t>строить высказывания с использованием законов алгебры высказываний.</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строить рассуждения на основе использования правил логики;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Числа</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понимать и объяснять разницу между позиционной и непозиционной системами записи чисел;</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переводить числа из одной системы записи (системы счисления) в другую;</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доказывать и использовать признаки делимости на 2, 4, 8, 5, 3, 6, 9, 10, 11 суммы и произведения чисел при выполнении вычислений и решении задач;</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выполнять округление рациональных и иррациональных чисел с заданной точностью;</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сравнивать действительные числа разными способами;</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находить НОД и НОК чисел разными способами и использовать их при решении задач;</w:t>
      </w:r>
    </w:p>
    <w:p w:rsidR="00FF65A6" w:rsidRPr="000D343B" w:rsidRDefault="00FF65A6" w:rsidP="000D343B">
      <w:pPr>
        <w:pStyle w:val="a8"/>
        <w:numPr>
          <w:ilvl w:val="0"/>
          <w:numId w:val="108"/>
        </w:numPr>
        <w:tabs>
          <w:tab w:val="left" w:pos="1134"/>
        </w:tabs>
        <w:ind w:left="0" w:firstLine="709"/>
        <w:contextualSpacing w:val="0"/>
        <w:jc w:val="both"/>
        <w:rPr>
          <w:rFonts w:ascii="Times New Roman" w:hAnsi="Times New Roman"/>
        </w:rPr>
      </w:pPr>
      <w:r w:rsidRPr="000D343B">
        <w:rPr>
          <w:rFonts w:ascii="Times New Roman" w:hAnsi="Times New Roman"/>
        </w:rPr>
        <w:t>выполнять вычисления и преобразования выражений, содержащих действительные числа, в том числе корни натуральных степеней.</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Тождественные преобразования</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Свободно оперировать понятиями степени с целым и дробным показателем;</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доказательство свойств степени с целыми и дробными показателями;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свободно владеть приемами преобразования целых и дробно-рациональных выражений;</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разложение многочленов на множители разными способами, с использованием комбинаций различных приёмов;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деление многочлена на многочлен с остатком;</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доказывать свойства квадратных корней и корней степени </w:t>
      </w:r>
      <w:r w:rsidRPr="000D343B">
        <w:rPr>
          <w:rFonts w:ascii="Times New Roman" w:hAnsi="Times New Roman"/>
          <w:i/>
          <w:sz w:val="24"/>
          <w:szCs w:val="24"/>
        </w:rPr>
        <w:t>n</w:t>
      </w:r>
      <w:r w:rsidRPr="000D343B">
        <w:rPr>
          <w:rFonts w:ascii="Times New Roman" w:hAnsi="Times New Roman"/>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выполнять преобразования выражений, содержащих квадратные корни, корни степени </w:t>
      </w:r>
      <w:r w:rsidRPr="000D343B">
        <w:rPr>
          <w:rFonts w:ascii="Times New Roman" w:hAnsi="Times New Roman"/>
          <w:i/>
          <w:sz w:val="24"/>
          <w:szCs w:val="24"/>
          <w:lang w:val="en-US"/>
        </w:rPr>
        <w:t>n</w:t>
      </w:r>
      <w:r w:rsidRPr="000D343B">
        <w:rPr>
          <w:rFonts w:ascii="Times New Roman" w:hAnsi="Times New Roman"/>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свободно оперировать понятиями «тождество», «тождество на множестве», «тождественное преобразование»;</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lastRenderedPageBreak/>
        <w:t>выполнять различные преобразования выражений, содержащих модули.</w:t>
      </w:r>
      <w:r w:rsidR="0003615D" w:rsidRPr="000D343B">
        <w:rPr>
          <w:rFonts w:ascii="Times New Roman" w:hAnsi="Times New Roman"/>
          <w:sz w:val="24"/>
          <w:szCs w:val="24"/>
        </w:rPr>
        <w:fldChar w:fldCharType="begin"/>
      </w:r>
      <w:r w:rsidRPr="000D343B">
        <w:rPr>
          <w:rFonts w:ascii="Times New Roman" w:hAnsi="Times New Roman"/>
          <w:sz w:val="24"/>
          <w:szCs w:val="24"/>
        </w:rPr>
        <w:instrText xml:space="preserve"> QUOTE </w:instrText>
      </w:r>
      <w:r w:rsidRPr="000D343B">
        <w:rPr>
          <w:rFonts w:ascii="Times New Roman" w:hAnsi="Times New Roman"/>
          <w:noProof/>
          <w:sz w:val="24"/>
          <w:szCs w:val="24"/>
        </w:rPr>
        <w:drawing>
          <wp:inline distT="0" distB="0" distL="0" distR="0">
            <wp:extent cx="765175" cy="2692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3615D" w:rsidRPr="000D343B">
        <w:rPr>
          <w:rFonts w:ascii="Times New Roman" w:hAnsi="Times New Roman"/>
          <w:sz w:val="24"/>
          <w:szCs w:val="24"/>
        </w:rPr>
        <w:fldChar w:fldCharType="separate"/>
      </w:r>
      <w:r w:rsidRPr="000D343B">
        <w:rPr>
          <w:rFonts w:ascii="Times New Roman" w:hAnsi="Times New Roman"/>
          <w:noProof/>
          <w:sz w:val="24"/>
          <w:szCs w:val="24"/>
        </w:rPr>
        <w:drawing>
          <wp:inline distT="0" distB="0" distL="0" distR="0">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0003615D" w:rsidRPr="000D343B">
        <w:rPr>
          <w:rFonts w:ascii="Times New Roman" w:hAnsi="Times New Roman"/>
          <w:sz w:val="24"/>
          <w:szCs w:val="24"/>
        </w:rPr>
        <w:fldChar w:fldCharType="end"/>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22"/>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FF65A6" w:rsidRPr="000D343B" w:rsidRDefault="00FF65A6" w:rsidP="000D343B">
      <w:pPr>
        <w:pStyle w:val="a"/>
        <w:numPr>
          <w:ilvl w:val="0"/>
          <w:numId w:val="122"/>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преобразования рациональных выражений при решении задач других учебных предметов;</w:t>
      </w:r>
    </w:p>
    <w:p w:rsidR="00FF65A6" w:rsidRPr="000D343B" w:rsidRDefault="00FF65A6" w:rsidP="000D343B">
      <w:pPr>
        <w:pStyle w:val="a"/>
        <w:numPr>
          <w:ilvl w:val="0"/>
          <w:numId w:val="122"/>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проверку правдоподобия физических и химических формул на основе сравнения размерностей и валентностей</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Уравнения и неравенства</w:t>
      </w:r>
    </w:p>
    <w:p w:rsidR="00FF65A6" w:rsidRPr="000D343B" w:rsidRDefault="00FF65A6" w:rsidP="000D343B">
      <w:pPr>
        <w:pStyle w:val="a8"/>
        <w:numPr>
          <w:ilvl w:val="0"/>
          <w:numId w:val="107"/>
        </w:numPr>
        <w:tabs>
          <w:tab w:val="left" w:pos="1134"/>
        </w:tabs>
        <w:ind w:left="0" w:firstLine="709"/>
        <w:jc w:val="both"/>
        <w:rPr>
          <w:rFonts w:ascii="Times New Roman" w:hAnsi="Times New Roman"/>
          <w:i/>
        </w:rPr>
      </w:pPr>
      <w:r w:rsidRPr="000D343B">
        <w:rPr>
          <w:rFonts w:ascii="Times New Roman" w:hAnsi="Times New Roman"/>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знать теорему Виета для уравнений степени выше второй;</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понимать смысл теорем о равносильных и неравносильных преобразованиях уравнений и уметь их доказывать;</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алгебраические уравнения и неравенства и их системы с параметрами алгебраическим и графическим методами;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владеть разными методами доказательства неравенств;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уравнения в целых числах;</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изображать множества на плоскости, задаваемые уравнениями, неравенствами и их системами.</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составлять и решать уравнения, неравенства, их системы при решении задач других учебных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r w:rsidR="007465E1" w:rsidRPr="000D343B">
        <w:rPr>
          <w:rFonts w:ascii="Times New Roman" w:hAnsi="Times New Roman"/>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составлять и решать уравнения и неравенства с параметрами при решении задач других учебных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составлять уравнение, неравенство или их систему, описывающие реальную ситуацию или прикладную задачу, интерпретировать полученные результаты</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Функции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Pr="000D343B">
        <w:rPr>
          <w:rFonts w:ascii="Times New Roman" w:hAnsi="Times New Roman"/>
          <w:bCs/>
          <w:position w:val="-12"/>
          <w:sz w:val="24"/>
          <w:szCs w:val="24"/>
        </w:rPr>
        <w:object w:dxaOrig="660" w:dyaOrig="380">
          <v:shape id="_x0000_i1033" type="#_x0000_t75" style="width:31.95pt;height:18.15pt" o:ole="">
            <v:imagedata r:id="rId22" o:title=""/>
          </v:shape>
          <o:OLEObject Type="Embed" ProgID="Equation.DSMT4" ShapeID="_x0000_i1033" DrawAspect="Content" ObjectID="_1612948370" r:id="rId27"/>
        </w:object>
      </w:r>
      <w:r w:rsidRPr="000D343B">
        <w:rPr>
          <w:rFonts w:ascii="Times New Roman" w:hAnsi="Times New Roman"/>
          <w:bCs/>
          <w:sz w:val="24"/>
          <w:szCs w:val="24"/>
        </w:rPr>
        <w:t>;</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lastRenderedPageBreak/>
        <w:t xml:space="preserve">использовать преобразования графика функции </w:t>
      </w:r>
      <w:r w:rsidRPr="000D343B">
        <w:rPr>
          <w:rFonts w:ascii="Times New Roman" w:hAnsi="Times New Roman"/>
          <w:position w:val="-12"/>
          <w:sz w:val="24"/>
          <w:szCs w:val="24"/>
        </w:rPr>
        <w:object w:dxaOrig="960" w:dyaOrig="380">
          <v:shape id="_x0000_i1034" type="#_x0000_t75" style="width:46.95pt;height:18.15pt" o:ole="">
            <v:imagedata r:id="rId28" o:title=""/>
          </v:shape>
          <o:OLEObject Type="Embed" ProgID="Equation.DSMT4" ShapeID="_x0000_i1034" DrawAspect="Content" ObjectID="_1612948371" r:id="rId29"/>
        </w:object>
      </w:r>
      <w:r w:rsidRPr="000D343B">
        <w:rPr>
          <w:rFonts w:ascii="Times New Roman" w:hAnsi="Times New Roman"/>
          <w:sz w:val="24"/>
          <w:szCs w:val="24"/>
        </w:rPr>
        <w:t xml:space="preserve"> для построения графиков функций </w:t>
      </w:r>
      <w:r w:rsidRPr="000D343B">
        <w:rPr>
          <w:rFonts w:ascii="Times New Roman" w:hAnsi="Times New Roman"/>
          <w:position w:val="-12"/>
          <w:sz w:val="24"/>
          <w:szCs w:val="24"/>
        </w:rPr>
        <w:object w:dxaOrig="1780" w:dyaOrig="380">
          <v:shape id="_x0000_i1035" type="#_x0000_t75" style="width:87.65pt;height:18.15pt" o:ole="">
            <v:imagedata r:id="rId24" o:title=""/>
          </v:shape>
          <o:OLEObject Type="Embed" ProgID="Equation.DSMT4" ShapeID="_x0000_i1035" DrawAspect="Content" ObjectID="_1612948372" r:id="rId30"/>
        </w:object>
      </w:r>
      <w:r w:rsidRPr="000D343B">
        <w:rPr>
          <w:rFonts w:ascii="Times New Roman" w:hAnsi="Times New Roman"/>
          <w:sz w:val="24"/>
          <w:szCs w:val="24"/>
        </w:rPr>
        <w:t xml:space="preserve">; </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анализировать свойства функций и вид графика в зависимости от параметров;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исследовать последовательности, заданные рекуррентно;</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комбинированные задачи на арифметическую и геометрическую прогрессии.</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графики зависимостей для исследования реальных процессов и явлений;</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rPr>
      </w:pPr>
      <w:r w:rsidRPr="000D343B">
        <w:rPr>
          <w:rFonts w:ascii="Times New Roman" w:hAnsi="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 xml:space="preserve">Статистика и теория вероятностей </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Свободно 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выбирать наиболее удобный способ представления информации, адекватный её свойствам и целям анализа;</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вычислять числовые характеристики выборки;</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свободно оперировать понятиями: факториал числа, перестановки, сочетания и размещения, треугольник Паскаля;</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FF65A6" w:rsidRPr="000D343B" w:rsidRDefault="00FF65A6" w:rsidP="000D343B">
      <w:pPr>
        <w:pStyle w:val="a8"/>
        <w:numPr>
          <w:ilvl w:val="0"/>
          <w:numId w:val="110"/>
        </w:numPr>
        <w:tabs>
          <w:tab w:val="left" w:pos="1134"/>
        </w:tabs>
        <w:ind w:left="0" w:firstLine="709"/>
        <w:contextualSpacing w:val="0"/>
        <w:jc w:val="both"/>
        <w:rPr>
          <w:rFonts w:ascii="Times New Roman" w:hAnsi="Times New Roman"/>
        </w:rPr>
      </w:pPr>
      <w:r w:rsidRPr="000D343B">
        <w:rPr>
          <w:rFonts w:ascii="Times New Roman" w:hAnsi="Times New Roman"/>
        </w:rPr>
        <w:t>знать примеры случайных величин, и вычислять их статистические характеристики;</w:t>
      </w:r>
    </w:p>
    <w:p w:rsidR="00FF65A6" w:rsidRPr="000D343B" w:rsidRDefault="00FF65A6" w:rsidP="000D343B">
      <w:pPr>
        <w:pStyle w:val="a"/>
        <w:numPr>
          <w:ilvl w:val="0"/>
          <w:numId w:val="110"/>
        </w:numPr>
        <w:tabs>
          <w:tab w:val="left" w:pos="1134"/>
        </w:tabs>
        <w:ind w:left="0" w:firstLine="709"/>
        <w:rPr>
          <w:rFonts w:ascii="Times New Roman" w:hAnsi="Times New Roman"/>
          <w:sz w:val="24"/>
          <w:szCs w:val="24"/>
        </w:rPr>
      </w:pPr>
      <w:r w:rsidRPr="000D343B">
        <w:rPr>
          <w:rFonts w:ascii="Times New Roman" w:hAnsi="Times New Roman"/>
          <w:sz w:val="24"/>
          <w:szCs w:val="24"/>
        </w:rPr>
        <w:t>использовать формулы комбинаторики при решении комбинаторных задач;</w:t>
      </w:r>
    </w:p>
    <w:p w:rsidR="00FF65A6" w:rsidRPr="000D343B" w:rsidRDefault="00FF65A6" w:rsidP="000D343B">
      <w:pPr>
        <w:pStyle w:val="a"/>
        <w:numPr>
          <w:ilvl w:val="0"/>
          <w:numId w:val="110"/>
        </w:numPr>
        <w:tabs>
          <w:tab w:val="left" w:pos="1134"/>
        </w:tabs>
        <w:ind w:left="0" w:firstLine="709"/>
        <w:rPr>
          <w:rFonts w:ascii="Times New Roman" w:hAnsi="Times New Roman"/>
          <w:sz w:val="24"/>
          <w:szCs w:val="24"/>
        </w:rPr>
      </w:pPr>
      <w:r w:rsidRPr="000D343B">
        <w:rPr>
          <w:rFonts w:ascii="Times New Roman" w:hAnsi="Times New Roman"/>
          <w:sz w:val="24"/>
          <w:szCs w:val="24"/>
        </w:rPr>
        <w:t>решать задачи на вычисление вероятности в том числе с использованием формул.</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10"/>
        </w:numPr>
        <w:tabs>
          <w:tab w:val="left" w:pos="1134"/>
        </w:tabs>
        <w:ind w:left="0" w:firstLine="709"/>
        <w:rPr>
          <w:rFonts w:ascii="Times New Roman" w:hAnsi="Times New Roman"/>
          <w:sz w:val="24"/>
          <w:szCs w:val="24"/>
        </w:rPr>
      </w:pPr>
      <w:r w:rsidRPr="000D343B">
        <w:rPr>
          <w:rFonts w:ascii="Times New Roman" w:hAnsi="Times New Roman"/>
          <w:sz w:val="24"/>
          <w:szCs w:val="24"/>
        </w:rPr>
        <w:t>представлять информацию о реальных процессах и явлениях способом, адекватным её свойствам и цели исследования;</w:t>
      </w:r>
    </w:p>
    <w:p w:rsidR="00FF65A6" w:rsidRPr="000D343B" w:rsidRDefault="00FF65A6" w:rsidP="000D343B">
      <w:pPr>
        <w:pStyle w:val="a"/>
        <w:numPr>
          <w:ilvl w:val="0"/>
          <w:numId w:val="110"/>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анализировать и сравнивать статистические характеристики выборок, </w:t>
      </w:r>
      <w:r w:rsidRPr="000D343B">
        <w:rPr>
          <w:rStyle w:val="dash041e0431044b0447043d044b0439char1"/>
        </w:rPr>
        <w:t>полученных в процессе решения прикладной задачи, изучения реального явления, решения задачи из других учебных предметов</w:t>
      </w:r>
      <w:r w:rsidRPr="000D343B">
        <w:rPr>
          <w:rFonts w:ascii="Times New Roman" w:hAnsi="Times New Roman"/>
          <w:sz w:val="24"/>
          <w:szCs w:val="24"/>
        </w:rPr>
        <w:t>;</w:t>
      </w:r>
    </w:p>
    <w:p w:rsidR="00FF65A6" w:rsidRPr="000D343B" w:rsidRDefault="00FF65A6" w:rsidP="000D343B">
      <w:pPr>
        <w:pStyle w:val="a"/>
        <w:numPr>
          <w:ilvl w:val="0"/>
          <w:numId w:val="110"/>
        </w:numPr>
        <w:tabs>
          <w:tab w:val="left" w:pos="1134"/>
        </w:tabs>
        <w:ind w:left="0" w:firstLine="709"/>
        <w:rPr>
          <w:rFonts w:ascii="Times New Roman" w:hAnsi="Times New Roman"/>
          <w:sz w:val="24"/>
          <w:szCs w:val="24"/>
        </w:rPr>
      </w:pPr>
      <w:r w:rsidRPr="000D343B">
        <w:rPr>
          <w:rFonts w:ascii="Times New Roman" w:hAnsi="Times New Roman"/>
          <w:sz w:val="24"/>
          <w:szCs w:val="24"/>
        </w:rPr>
        <w:t>оценивать вероятность реальных событий и явлений в различных ситуациях</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lastRenderedPageBreak/>
        <w:t>Текстовые задачи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Решать простые и сложные задачи, а также задачи повышенной трудности и выделять их математическую основу;</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распознавать разные виды и типы задач;</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различать модель текста и модель решения задачи, конструировать к одной модели решения сложных задач разные модели текста задачи;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знать и применять три способа поиска решения задач (от требования к условию и от условия к требованию, комбинированный);</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моделировать рассуждения при поиске решения задач с помощью граф-схемы;</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выделять этапы решения задачи и содержание каждого этапа;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анализировать затруднения при решении задач;</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выполнять различные преобразования предложенной задачи, конструировать новые задачи из данной, в том числе обратные;</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интерпретировать вычислительные результаты в задаче, исследовать полученное решение задачи;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изменять условие задач (количественные или качественные данные), исследовать измененное преобразованное;</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исследовать всевозможные ситуации при решении задач на движение по реке, рассматривать разные системы отсчёта;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решать разнообразные задачи «на части»;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FF65A6" w:rsidRPr="000D343B" w:rsidRDefault="00FF65A6" w:rsidP="000D343B">
      <w:pPr>
        <w:numPr>
          <w:ilvl w:val="0"/>
          <w:numId w:val="107"/>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 решать задачи на проценты, в том числе, сложные проценты с обоснованием, используя разные способы;</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решать логические задачи разными способами, в том числе, с двумя блоками и с тремя блоками данных с помощью таблиц;</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решать задачи по комбинаторике и теории вероятностей на основе использования изученных методов и обосновывать решение;</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решать несложные задачи по математической статистике;</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lastRenderedPageBreak/>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решать задачи на движение по реке, рассматривая разные системы отсчёта;</w:t>
      </w:r>
    </w:p>
    <w:p w:rsidR="00FF65A6" w:rsidRPr="000D343B" w:rsidRDefault="00FF65A6" w:rsidP="000D343B">
      <w:pPr>
        <w:pStyle w:val="a"/>
        <w:numPr>
          <w:ilvl w:val="0"/>
          <w:numId w:val="107"/>
        </w:numPr>
        <w:tabs>
          <w:tab w:val="left" w:pos="1134"/>
        </w:tabs>
        <w:ind w:left="0" w:firstLine="709"/>
        <w:rPr>
          <w:rFonts w:ascii="Times New Roman" w:hAnsi="Times New Roman"/>
          <w:sz w:val="24"/>
          <w:szCs w:val="24"/>
          <w:lang w:eastAsia="en-US"/>
        </w:rPr>
      </w:pPr>
      <w:r w:rsidRPr="000D343B">
        <w:rPr>
          <w:rFonts w:ascii="Times New Roman" w:hAnsi="Times New Roman"/>
          <w:sz w:val="24"/>
          <w:szCs w:val="24"/>
          <w:lang w:eastAsia="en-US"/>
        </w:rPr>
        <w:t>конструировать задачные ситуации, приближенные к реальной действительности</w:t>
      </w:r>
      <w:r w:rsidR="007465E1" w:rsidRPr="000D343B">
        <w:rPr>
          <w:rFonts w:ascii="Times New Roman" w:hAnsi="Times New Roman"/>
          <w:sz w:val="24"/>
          <w:szCs w:val="24"/>
          <w:lang w:eastAsia="en-US"/>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фигуры</w:t>
      </w:r>
    </w:p>
    <w:p w:rsidR="00FF65A6" w:rsidRPr="000D343B" w:rsidRDefault="00FF65A6" w:rsidP="000D343B">
      <w:pPr>
        <w:pStyle w:val="a"/>
        <w:numPr>
          <w:ilvl w:val="0"/>
          <w:numId w:val="123"/>
        </w:numPr>
        <w:tabs>
          <w:tab w:val="left" w:pos="1134"/>
        </w:tabs>
        <w:ind w:left="0" w:firstLine="709"/>
        <w:rPr>
          <w:rFonts w:ascii="Times New Roman" w:hAnsi="Times New Roman"/>
          <w:sz w:val="24"/>
          <w:szCs w:val="24"/>
        </w:rPr>
      </w:pPr>
      <w:r w:rsidRPr="000D343B">
        <w:rPr>
          <w:rFonts w:ascii="Times New Roman" w:hAnsi="Times New Roman"/>
          <w:sz w:val="24"/>
          <w:szCs w:val="24"/>
        </w:rPr>
        <w:t>Свободно оперировать геометрическими понятиями при решении задач и проведении математических рассуждений;</w:t>
      </w:r>
    </w:p>
    <w:p w:rsidR="00FF65A6" w:rsidRPr="000D343B" w:rsidRDefault="00FF65A6" w:rsidP="000D343B">
      <w:pPr>
        <w:pStyle w:val="a"/>
        <w:numPr>
          <w:ilvl w:val="0"/>
          <w:numId w:val="123"/>
        </w:numPr>
        <w:tabs>
          <w:tab w:val="left" w:pos="1134"/>
        </w:tabs>
        <w:ind w:left="0" w:firstLine="709"/>
        <w:rPr>
          <w:rFonts w:ascii="Times New Roman" w:hAnsi="Times New Roman"/>
          <w:sz w:val="24"/>
          <w:szCs w:val="24"/>
        </w:rPr>
      </w:pPr>
      <w:r w:rsidRPr="000D343B">
        <w:rPr>
          <w:rFonts w:ascii="Times New Roman" w:hAnsi="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FF65A6" w:rsidRPr="000D343B" w:rsidRDefault="00FF65A6" w:rsidP="000D343B">
      <w:pPr>
        <w:pStyle w:val="a8"/>
        <w:numPr>
          <w:ilvl w:val="0"/>
          <w:numId w:val="123"/>
        </w:numPr>
        <w:tabs>
          <w:tab w:val="left" w:pos="1134"/>
        </w:tabs>
        <w:ind w:left="0" w:firstLine="709"/>
        <w:contextualSpacing w:val="0"/>
        <w:jc w:val="both"/>
        <w:rPr>
          <w:rFonts w:ascii="Times New Roman" w:hAnsi="Times New Roman"/>
        </w:rPr>
      </w:pPr>
      <w:r w:rsidRPr="000D343B">
        <w:rPr>
          <w:rFonts w:ascii="Times New Roman" w:hAnsi="Times New Roman"/>
        </w:rPr>
        <w:t>исследовать чертежи, включая комбинации фигур, извлекать, интерпретировать и преобразовывать информацию, представленную на чертежах;</w:t>
      </w:r>
    </w:p>
    <w:p w:rsidR="00FF65A6" w:rsidRPr="000D343B" w:rsidRDefault="00FF65A6" w:rsidP="000D343B">
      <w:pPr>
        <w:pStyle w:val="a8"/>
        <w:numPr>
          <w:ilvl w:val="0"/>
          <w:numId w:val="123"/>
        </w:numPr>
        <w:tabs>
          <w:tab w:val="left" w:pos="1134"/>
        </w:tabs>
        <w:ind w:left="0" w:firstLine="709"/>
        <w:contextualSpacing w:val="0"/>
        <w:jc w:val="both"/>
        <w:rPr>
          <w:rFonts w:ascii="Times New Roman" w:hAnsi="Times New Roman"/>
        </w:rPr>
      </w:pPr>
      <w:r w:rsidRPr="000D343B">
        <w:rPr>
          <w:rFonts w:ascii="Times New Roman" w:hAnsi="Times New Roman"/>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FF65A6" w:rsidRPr="000D343B" w:rsidRDefault="00FF65A6" w:rsidP="000D343B">
      <w:pPr>
        <w:pStyle w:val="a8"/>
        <w:numPr>
          <w:ilvl w:val="0"/>
          <w:numId w:val="123"/>
        </w:numPr>
        <w:tabs>
          <w:tab w:val="left" w:pos="1134"/>
        </w:tabs>
        <w:ind w:left="0" w:firstLine="709"/>
        <w:jc w:val="both"/>
        <w:rPr>
          <w:rFonts w:ascii="Times New Roman" w:hAnsi="Times New Roman"/>
        </w:rPr>
      </w:pPr>
      <w:r w:rsidRPr="000D343B">
        <w:rPr>
          <w:rFonts w:ascii="Times New Roman" w:hAnsi="Times New Roman"/>
        </w:rPr>
        <w:t>формулировать и доказывать геометрические утверждения.</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23"/>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составлять с использованием свойств геометрических фигур математические модели </w:t>
      </w:r>
      <w:r w:rsidRPr="000D343B">
        <w:rPr>
          <w:rStyle w:val="dash041e0431044b0447043d044b0439char1"/>
        </w:rPr>
        <w:t>для решения задач практического характера и задач из смежных дисциплин</w:t>
      </w:r>
      <w:r w:rsidRPr="000D343B">
        <w:rPr>
          <w:rFonts w:ascii="Times New Roman" w:hAnsi="Times New Roman"/>
          <w:sz w:val="24"/>
          <w:szCs w:val="24"/>
        </w:rPr>
        <w:t>, исследовать полученные модели и интерпретировать результат</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Отношения</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Владеть понятием отношения как метапредметным;</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использовать свойства подобия и равенства фигур при решении задач.</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8"/>
        <w:numPr>
          <w:ilvl w:val="0"/>
          <w:numId w:val="108"/>
        </w:numPr>
        <w:tabs>
          <w:tab w:val="left" w:pos="1134"/>
        </w:tabs>
        <w:ind w:left="0" w:firstLine="709"/>
        <w:jc w:val="both"/>
        <w:rPr>
          <w:rFonts w:ascii="Times New Roman" w:hAnsi="Times New Roman"/>
        </w:rPr>
      </w:pPr>
      <w:r w:rsidRPr="000D343B">
        <w:rPr>
          <w:rFonts w:ascii="Times New Roman" w:hAnsi="Times New Roman"/>
        </w:rPr>
        <w:t>использовать отношения для построения и исследования математических моделей объектов реальной жизни</w:t>
      </w:r>
      <w:r w:rsidR="007465E1"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Измерения и вычисления</w:t>
      </w:r>
    </w:p>
    <w:p w:rsidR="00FF65A6" w:rsidRPr="000D343B" w:rsidRDefault="00FF65A6" w:rsidP="000D343B">
      <w:pPr>
        <w:pStyle w:val="a8"/>
        <w:numPr>
          <w:ilvl w:val="0"/>
          <w:numId w:val="107"/>
        </w:numPr>
        <w:tabs>
          <w:tab w:val="left" w:pos="1134"/>
        </w:tabs>
        <w:ind w:left="0" w:firstLine="709"/>
        <w:jc w:val="both"/>
        <w:rPr>
          <w:rFonts w:ascii="Times New Roman" w:hAnsi="Times New Roman"/>
        </w:rPr>
      </w:pPr>
      <w:r w:rsidRPr="000D343B">
        <w:rPr>
          <w:rFonts w:ascii="Times New Roman" w:hAnsi="Times New Roman"/>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FF65A6" w:rsidRPr="000D343B" w:rsidRDefault="00FF65A6" w:rsidP="000D343B">
      <w:pPr>
        <w:pStyle w:val="a8"/>
        <w:numPr>
          <w:ilvl w:val="0"/>
          <w:numId w:val="107"/>
        </w:numPr>
        <w:tabs>
          <w:tab w:val="left" w:pos="1134"/>
        </w:tabs>
        <w:ind w:left="0" w:firstLine="709"/>
        <w:jc w:val="both"/>
        <w:rPr>
          <w:rFonts w:ascii="Times New Roman" w:hAnsi="Times New Roman"/>
        </w:rPr>
      </w:pPr>
      <w:r w:rsidRPr="000D343B">
        <w:rPr>
          <w:rFonts w:ascii="Times New Roman" w:hAnsi="Times New Roman"/>
        </w:rPr>
        <w:t>самостоятельно формулировать гипотезы и проверять их достоверность.</w:t>
      </w:r>
    </w:p>
    <w:p w:rsidR="00FF65A6" w:rsidRPr="000D343B" w:rsidRDefault="00FF65A6" w:rsidP="000D343B">
      <w:pPr>
        <w:tabs>
          <w:tab w:val="left" w:pos="1134"/>
        </w:tabs>
        <w:spacing w:after="0" w:line="240" w:lineRule="auto"/>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8"/>
        <w:numPr>
          <w:ilvl w:val="0"/>
          <w:numId w:val="107"/>
        </w:numPr>
        <w:tabs>
          <w:tab w:val="left" w:pos="1134"/>
        </w:tabs>
        <w:ind w:left="0" w:firstLine="709"/>
        <w:jc w:val="both"/>
        <w:rPr>
          <w:rFonts w:ascii="Times New Roman" w:hAnsi="Times New Roman"/>
        </w:rPr>
      </w:pPr>
      <w:r w:rsidRPr="000D343B">
        <w:rPr>
          <w:rFonts w:ascii="Times New Roman" w:hAnsi="Times New Roman"/>
        </w:rPr>
        <w:t>свободно оперировать формулами при решении задач в других учебных предметах и при проведении необходимых вычислений в реальной жизни</w:t>
      </w:r>
      <w:r w:rsidR="007465E1"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Геометрические построения</w:t>
      </w:r>
    </w:p>
    <w:p w:rsidR="00FF65A6" w:rsidRPr="000D343B" w:rsidRDefault="00FF65A6" w:rsidP="000D343B">
      <w:pPr>
        <w:pStyle w:val="a"/>
        <w:numPr>
          <w:ilvl w:val="0"/>
          <w:numId w:val="108"/>
        </w:numPr>
        <w:tabs>
          <w:tab w:val="left" w:pos="1134"/>
        </w:tabs>
        <w:ind w:left="0" w:firstLine="709"/>
        <w:rPr>
          <w:rFonts w:ascii="Times New Roman" w:hAnsi="Times New Roman"/>
          <w:sz w:val="24"/>
          <w:szCs w:val="24"/>
        </w:rPr>
      </w:pPr>
      <w:r w:rsidRPr="000D343B">
        <w:rPr>
          <w:rFonts w:ascii="Times New Roman" w:hAnsi="Times New Roman"/>
          <w:sz w:val="24"/>
          <w:szCs w:val="24"/>
        </w:rPr>
        <w:t xml:space="preserve">Оперировать понятием набора элементов, определяющих геометрическую фигуру, </w:t>
      </w:r>
    </w:p>
    <w:p w:rsidR="00FF65A6" w:rsidRPr="000D343B" w:rsidRDefault="00FF65A6" w:rsidP="000D343B">
      <w:pPr>
        <w:pStyle w:val="a"/>
        <w:numPr>
          <w:ilvl w:val="0"/>
          <w:numId w:val="108"/>
        </w:numPr>
        <w:tabs>
          <w:tab w:val="left" w:pos="1134"/>
        </w:tabs>
        <w:ind w:left="0" w:firstLine="709"/>
        <w:rPr>
          <w:rFonts w:ascii="Times New Roman" w:hAnsi="Times New Roman"/>
          <w:sz w:val="24"/>
          <w:szCs w:val="24"/>
        </w:rPr>
      </w:pPr>
      <w:r w:rsidRPr="000D343B">
        <w:rPr>
          <w:rFonts w:ascii="Times New Roman" w:hAnsi="Times New Roman"/>
          <w:sz w:val="24"/>
          <w:szCs w:val="24"/>
        </w:rPr>
        <w:t>владеть набором методов построений циркулем и линейкой;</w:t>
      </w:r>
    </w:p>
    <w:p w:rsidR="00FF65A6" w:rsidRPr="000D343B" w:rsidRDefault="00FF65A6" w:rsidP="000D343B">
      <w:pPr>
        <w:pStyle w:val="a"/>
        <w:numPr>
          <w:ilvl w:val="0"/>
          <w:numId w:val="108"/>
        </w:numPr>
        <w:tabs>
          <w:tab w:val="left" w:pos="1134"/>
        </w:tabs>
        <w:ind w:left="0" w:firstLine="709"/>
        <w:rPr>
          <w:rFonts w:ascii="Times New Roman" w:hAnsi="Times New Roman"/>
          <w:sz w:val="24"/>
          <w:szCs w:val="24"/>
        </w:rPr>
      </w:pPr>
      <w:r w:rsidRPr="000D343B">
        <w:rPr>
          <w:rFonts w:ascii="Times New Roman" w:hAnsi="Times New Roman"/>
          <w:sz w:val="24"/>
          <w:szCs w:val="24"/>
        </w:rPr>
        <w:lastRenderedPageBreak/>
        <w:t>проводить анализ и реализовывать этапы решения задач на построение.</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В повседневной жизни и при изучении других предметов:</w:t>
      </w:r>
    </w:p>
    <w:p w:rsidR="00FF65A6" w:rsidRPr="000D343B" w:rsidRDefault="00FF65A6" w:rsidP="000D343B">
      <w:pPr>
        <w:pStyle w:val="a"/>
        <w:numPr>
          <w:ilvl w:val="0"/>
          <w:numId w:val="108"/>
        </w:numPr>
        <w:tabs>
          <w:tab w:val="left" w:pos="1134"/>
        </w:tabs>
        <w:ind w:left="0" w:firstLine="709"/>
        <w:rPr>
          <w:rFonts w:ascii="Times New Roman" w:hAnsi="Times New Roman"/>
          <w:sz w:val="24"/>
          <w:szCs w:val="24"/>
        </w:rPr>
      </w:pPr>
      <w:r w:rsidRPr="000D343B">
        <w:rPr>
          <w:rFonts w:ascii="Times New Roman" w:hAnsi="Times New Roman"/>
          <w:sz w:val="24"/>
          <w:szCs w:val="24"/>
        </w:rPr>
        <w:t>выполнять построения на местности;</w:t>
      </w:r>
    </w:p>
    <w:p w:rsidR="00FF65A6" w:rsidRPr="000D343B" w:rsidRDefault="00FF65A6" w:rsidP="000D343B">
      <w:pPr>
        <w:pStyle w:val="a"/>
        <w:numPr>
          <w:ilvl w:val="0"/>
          <w:numId w:val="108"/>
        </w:numPr>
        <w:tabs>
          <w:tab w:val="left" w:pos="1134"/>
        </w:tabs>
        <w:ind w:left="0" w:firstLine="709"/>
        <w:rPr>
          <w:rFonts w:ascii="Times New Roman" w:hAnsi="Times New Roman"/>
          <w:sz w:val="24"/>
          <w:szCs w:val="24"/>
        </w:rPr>
      </w:pPr>
      <w:r w:rsidRPr="000D343B">
        <w:rPr>
          <w:rFonts w:ascii="Times New Roman" w:hAnsi="Times New Roman"/>
          <w:sz w:val="24"/>
          <w:szCs w:val="24"/>
        </w:rPr>
        <w:t>оценивать размеры реальных объектов окружающего мира</w:t>
      </w:r>
      <w:r w:rsidR="007465E1"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Преобразования</w:t>
      </w:r>
    </w:p>
    <w:p w:rsidR="00FF65A6" w:rsidRPr="000D343B" w:rsidRDefault="00FF65A6" w:rsidP="000D343B">
      <w:pPr>
        <w:pStyle w:val="a8"/>
        <w:numPr>
          <w:ilvl w:val="0"/>
          <w:numId w:val="113"/>
        </w:numPr>
        <w:tabs>
          <w:tab w:val="left" w:pos="1134"/>
        </w:tabs>
        <w:ind w:left="0" w:firstLine="709"/>
        <w:jc w:val="both"/>
        <w:rPr>
          <w:rFonts w:ascii="Times New Roman" w:hAnsi="Times New Roman"/>
        </w:rPr>
      </w:pPr>
      <w:r w:rsidRPr="000D343B">
        <w:rPr>
          <w:rFonts w:ascii="Times New Roman" w:hAnsi="Times New Roman"/>
        </w:rPr>
        <w:t>Оперировать движениями и преобразованиями как метапредметными понятиями;</w:t>
      </w:r>
    </w:p>
    <w:p w:rsidR="00521B35" w:rsidRPr="000D343B" w:rsidRDefault="00FF65A6" w:rsidP="000D343B">
      <w:pPr>
        <w:pStyle w:val="a8"/>
        <w:numPr>
          <w:ilvl w:val="0"/>
          <w:numId w:val="113"/>
        </w:numPr>
        <w:tabs>
          <w:tab w:val="left" w:pos="1134"/>
        </w:tabs>
        <w:ind w:left="0" w:firstLine="709"/>
        <w:jc w:val="both"/>
        <w:rPr>
          <w:rFonts w:ascii="Times New Roman" w:hAnsi="Times New Roman"/>
        </w:rPr>
      </w:pPr>
      <w:r w:rsidRPr="000D343B">
        <w:rPr>
          <w:rFonts w:ascii="Times New Roman" w:hAnsi="Times New Roman"/>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521B35" w:rsidRPr="000D343B" w:rsidRDefault="00FF65A6" w:rsidP="000D343B">
      <w:pPr>
        <w:pStyle w:val="a8"/>
        <w:numPr>
          <w:ilvl w:val="0"/>
          <w:numId w:val="113"/>
        </w:numPr>
        <w:tabs>
          <w:tab w:val="left" w:pos="1134"/>
        </w:tabs>
        <w:ind w:left="0" w:firstLine="709"/>
        <w:jc w:val="both"/>
        <w:rPr>
          <w:rFonts w:ascii="Times New Roman" w:hAnsi="Times New Roman"/>
        </w:rPr>
      </w:pPr>
      <w:r w:rsidRPr="000D343B">
        <w:rPr>
          <w:rFonts w:ascii="Times New Roman" w:hAnsi="Times New Roman"/>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FF65A6" w:rsidRPr="000D343B" w:rsidRDefault="00FF65A6" w:rsidP="000D343B">
      <w:pPr>
        <w:pStyle w:val="a8"/>
        <w:numPr>
          <w:ilvl w:val="0"/>
          <w:numId w:val="113"/>
        </w:numPr>
        <w:tabs>
          <w:tab w:val="left" w:pos="1134"/>
        </w:tabs>
        <w:ind w:left="0" w:firstLine="709"/>
        <w:jc w:val="both"/>
        <w:rPr>
          <w:rFonts w:ascii="Times New Roman" w:hAnsi="Times New Roman"/>
        </w:rPr>
      </w:pPr>
      <w:r w:rsidRPr="000D343B">
        <w:rPr>
          <w:rFonts w:ascii="Times New Roman" w:hAnsi="Times New Roman"/>
        </w:rPr>
        <w:t>пользоваться свойствами движений и преобразований при решении задач.</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8"/>
        <w:numPr>
          <w:ilvl w:val="0"/>
          <w:numId w:val="113"/>
        </w:numPr>
        <w:tabs>
          <w:tab w:val="left" w:pos="1134"/>
        </w:tabs>
        <w:ind w:left="0" w:firstLine="709"/>
        <w:jc w:val="both"/>
        <w:rPr>
          <w:rFonts w:ascii="Times New Roman" w:hAnsi="Times New Roman"/>
        </w:rPr>
      </w:pPr>
      <w:r w:rsidRPr="000D343B">
        <w:rPr>
          <w:rFonts w:ascii="Times New Roman" w:hAnsi="Times New Roman"/>
        </w:rPr>
        <w:t>применять свойства движений и применять подобие для построений и вычислений</w:t>
      </w:r>
      <w:r w:rsidR="00521B35" w:rsidRPr="000D343B">
        <w:rPr>
          <w:rFonts w:ascii="Times New Roman" w:hAnsi="Times New Roman"/>
        </w:rPr>
        <w:t>.</w:t>
      </w:r>
    </w:p>
    <w:p w:rsidR="00FF65A6" w:rsidRPr="000D343B" w:rsidRDefault="00FF65A6" w:rsidP="000D343B">
      <w:pPr>
        <w:spacing w:after="0" w:line="240" w:lineRule="auto"/>
        <w:rPr>
          <w:rFonts w:ascii="Times New Roman" w:hAnsi="Times New Roman"/>
          <w:b/>
          <w:sz w:val="24"/>
          <w:szCs w:val="24"/>
        </w:rPr>
      </w:pPr>
      <w:r w:rsidRPr="000D343B">
        <w:rPr>
          <w:rFonts w:ascii="Times New Roman" w:hAnsi="Times New Roman"/>
          <w:b/>
          <w:sz w:val="24"/>
          <w:szCs w:val="24"/>
        </w:rPr>
        <w:t>Векторы и координаты на плоскости</w:t>
      </w:r>
    </w:p>
    <w:p w:rsidR="00FF65A6" w:rsidRPr="000D343B" w:rsidRDefault="00FF65A6" w:rsidP="000D343B">
      <w:pPr>
        <w:pStyle w:val="a8"/>
        <w:numPr>
          <w:ilvl w:val="0"/>
          <w:numId w:val="112"/>
        </w:numPr>
        <w:tabs>
          <w:tab w:val="left" w:pos="1134"/>
        </w:tabs>
        <w:ind w:left="0" w:firstLine="709"/>
        <w:jc w:val="both"/>
        <w:rPr>
          <w:rFonts w:ascii="Times New Roman" w:hAnsi="Times New Roman"/>
        </w:rPr>
      </w:pPr>
      <w:r w:rsidRPr="000D343B">
        <w:rPr>
          <w:rFonts w:ascii="Times New Roman" w:hAnsi="Times New Roman"/>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FF65A6" w:rsidRPr="000D343B" w:rsidRDefault="00521B35" w:rsidP="000D343B">
      <w:pPr>
        <w:pStyle w:val="a8"/>
        <w:numPr>
          <w:ilvl w:val="0"/>
          <w:numId w:val="112"/>
        </w:numPr>
        <w:tabs>
          <w:tab w:val="left" w:pos="1134"/>
        </w:tabs>
        <w:ind w:left="0" w:firstLine="709"/>
        <w:jc w:val="both"/>
        <w:rPr>
          <w:rFonts w:ascii="Times New Roman" w:hAnsi="Times New Roman"/>
        </w:rPr>
      </w:pPr>
      <w:r w:rsidRPr="000D343B">
        <w:rPr>
          <w:rFonts w:ascii="Times New Roman" w:hAnsi="Times New Roman"/>
        </w:rPr>
        <w:t>в</w:t>
      </w:r>
      <w:r w:rsidR="00FF65A6" w:rsidRPr="000D343B">
        <w:rPr>
          <w:rFonts w:ascii="Times New Roman" w:hAnsi="Times New Roman"/>
        </w:rPr>
        <w:t>ладеть векторным и координатным методом на плоскости для решения задач на вычисление и доказательства;</w:t>
      </w:r>
    </w:p>
    <w:p w:rsidR="00FF65A6" w:rsidRPr="000D343B" w:rsidRDefault="00FF65A6" w:rsidP="000D343B">
      <w:pPr>
        <w:pStyle w:val="a8"/>
        <w:numPr>
          <w:ilvl w:val="0"/>
          <w:numId w:val="112"/>
        </w:numPr>
        <w:tabs>
          <w:tab w:val="left" w:pos="1134"/>
        </w:tabs>
        <w:ind w:left="0" w:firstLine="709"/>
        <w:jc w:val="both"/>
        <w:rPr>
          <w:rFonts w:ascii="Times New Roman" w:hAnsi="Times New Roman"/>
        </w:rPr>
      </w:pPr>
      <w:r w:rsidRPr="000D343B">
        <w:rPr>
          <w:rFonts w:ascii="Times New Roman" w:hAnsi="Times New Roman"/>
        </w:rPr>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FF65A6" w:rsidRPr="000D343B" w:rsidRDefault="00FF65A6" w:rsidP="000D343B">
      <w:pPr>
        <w:pStyle w:val="a8"/>
        <w:numPr>
          <w:ilvl w:val="0"/>
          <w:numId w:val="112"/>
        </w:numPr>
        <w:tabs>
          <w:tab w:val="left" w:pos="1134"/>
        </w:tabs>
        <w:ind w:left="0" w:firstLine="709"/>
        <w:jc w:val="both"/>
        <w:rPr>
          <w:rFonts w:ascii="Times New Roman" w:hAnsi="Times New Roman"/>
        </w:rPr>
      </w:pPr>
      <w:r w:rsidRPr="000D343B">
        <w:rPr>
          <w:rFonts w:ascii="Times New Roman" w:hAnsi="Times New Roman"/>
        </w:rPr>
        <w:t>использовать уравнения фигур для решения задач и самостоятельно составлять уравнения отдельных плоских фигур.</w:t>
      </w:r>
    </w:p>
    <w:p w:rsidR="00FF65A6" w:rsidRPr="000D343B" w:rsidRDefault="00FF65A6" w:rsidP="000D343B">
      <w:pPr>
        <w:pStyle w:val="a"/>
        <w:numPr>
          <w:ilvl w:val="0"/>
          <w:numId w:val="0"/>
        </w:numPr>
        <w:tabs>
          <w:tab w:val="left" w:pos="1134"/>
        </w:tabs>
        <w:rPr>
          <w:rFonts w:ascii="Times New Roman" w:hAnsi="Times New Roman"/>
          <w:b/>
          <w:sz w:val="24"/>
          <w:szCs w:val="24"/>
        </w:rPr>
      </w:pPr>
      <w:r w:rsidRPr="000D343B">
        <w:rPr>
          <w:rFonts w:ascii="Times New Roman" w:hAnsi="Times New Roman"/>
          <w:b/>
          <w:sz w:val="24"/>
          <w:szCs w:val="24"/>
        </w:rPr>
        <w:t xml:space="preserve">В повседневной жизни и при изучении других предметов: </w:t>
      </w:r>
    </w:p>
    <w:p w:rsidR="00FF65A6" w:rsidRPr="000D343B" w:rsidRDefault="00FF65A6" w:rsidP="000D343B">
      <w:pPr>
        <w:pStyle w:val="a8"/>
        <w:numPr>
          <w:ilvl w:val="0"/>
          <w:numId w:val="112"/>
        </w:numPr>
        <w:tabs>
          <w:tab w:val="left" w:pos="1134"/>
        </w:tabs>
        <w:ind w:left="0" w:firstLine="709"/>
        <w:jc w:val="both"/>
        <w:rPr>
          <w:rFonts w:ascii="Times New Roman" w:hAnsi="Times New Roman"/>
        </w:rPr>
      </w:pPr>
      <w:r w:rsidRPr="000D343B">
        <w:rPr>
          <w:rFonts w:ascii="Times New Roman" w:hAnsi="Times New Roman"/>
        </w:rPr>
        <w:t>использовать понятия векторов и координат для решения задач по физике, географии и другим учебным предметам</w:t>
      </w:r>
      <w:r w:rsidR="00521B35" w:rsidRPr="000D343B">
        <w:rPr>
          <w:rFonts w:ascii="Times New Roman" w:hAnsi="Times New Roman"/>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История математики</w:t>
      </w:r>
    </w:p>
    <w:p w:rsidR="00FF65A6" w:rsidRPr="000D343B" w:rsidRDefault="00FF65A6" w:rsidP="000D343B">
      <w:pPr>
        <w:pStyle w:val="a8"/>
        <w:numPr>
          <w:ilvl w:val="0"/>
          <w:numId w:val="119"/>
        </w:numPr>
        <w:tabs>
          <w:tab w:val="left" w:pos="1134"/>
        </w:tabs>
        <w:ind w:left="0" w:firstLine="709"/>
        <w:jc w:val="both"/>
        <w:rPr>
          <w:rFonts w:ascii="Times New Roman" w:hAnsi="Times New Roman"/>
        </w:rPr>
      </w:pPr>
      <w:r w:rsidRPr="000D343B">
        <w:rPr>
          <w:rFonts w:ascii="Times New Roman" w:hAnsi="Times New Roman"/>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FF65A6" w:rsidRPr="000D343B" w:rsidRDefault="00FF65A6" w:rsidP="000D343B">
      <w:pPr>
        <w:pStyle w:val="a"/>
        <w:numPr>
          <w:ilvl w:val="0"/>
          <w:numId w:val="119"/>
        </w:numPr>
        <w:tabs>
          <w:tab w:val="left" w:pos="1134"/>
        </w:tabs>
        <w:ind w:left="0" w:firstLine="709"/>
        <w:rPr>
          <w:rFonts w:ascii="Times New Roman" w:hAnsi="Times New Roman"/>
          <w:sz w:val="24"/>
          <w:szCs w:val="24"/>
        </w:rPr>
      </w:pPr>
      <w:r w:rsidRPr="000D343B">
        <w:rPr>
          <w:rFonts w:ascii="Times New Roman" w:hAnsi="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r w:rsidR="00521B35" w:rsidRPr="000D343B">
        <w:rPr>
          <w:rFonts w:ascii="Times New Roman" w:hAnsi="Times New Roman"/>
          <w:sz w:val="24"/>
          <w:szCs w:val="24"/>
        </w:rPr>
        <w:t>.</w:t>
      </w:r>
    </w:p>
    <w:p w:rsidR="00FF65A6" w:rsidRPr="000D343B" w:rsidRDefault="00FF65A6" w:rsidP="000D343B">
      <w:pPr>
        <w:spacing w:after="0" w:line="240" w:lineRule="auto"/>
        <w:rPr>
          <w:rFonts w:ascii="Times New Roman" w:hAnsi="Times New Roman"/>
          <w:b/>
          <w:bCs/>
          <w:sz w:val="24"/>
          <w:szCs w:val="24"/>
        </w:rPr>
      </w:pPr>
      <w:r w:rsidRPr="000D343B">
        <w:rPr>
          <w:rFonts w:ascii="Times New Roman" w:hAnsi="Times New Roman"/>
          <w:b/>
          <w:bCs/>
          <w:sz w:val="24"/>
          <w:szCs w:val="24"/>
        </w:rPr>
        <w:t xml:space="preserve">Методы математики </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bCs/>
          <w:iCs/>
          <w:sz w:val="24"/>
          <w:szCs w:val="24"/>
        </w:rPr>
      </w:pPr>
      <w:r w:rsidRPr="000D343B">
        <w:rPr>
          <w:rFonts w:ascii="Times New Roman" w:hAnsi="Times New Roman"/>
          <w:bCs/>
          <w:iCs/>
          <w:sz w:val="24"/>
          <w:szCs w:val="24"/>
        </w:rPr>
        <w:t>Владеть знаниями о различных методах обоснования и опровержения математических утверждений и самостоятельно применять их;</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b/>
          <w:iCs/>
          <w:sz w:val="24"/>
          <w:szCs w:val="24"/>
        </w:rPr>
      </w:pPr>
      <w:r w:rsidRPr="000D343B">
        <w:rPr>
          <w:rFonts w:ascii="Times New Roman" w:hAnsi="Times New Roman"/>
          <w:sz w:val="24"/>
          <w:szCs w:val="24"/>
        </w:rPr>
        <w:t>владеть навыками анализа условия задачи и определения подходящих для решения задач изученных методов или их комбинаций</w:t>
      </w:r>
      <w:r w:rsidRPr="000D343B">
        <w:rPr>
          <w:rFonts w:ascii="Times New Roman" w:hAnsi="Times New Roman"/>
          <w:bCs/>
          <w:iCs/>
          <w:sz w:val="24"/>
          <w:szCs w:val="24"/>
        </w:rPr>
        <w:t>;</w:t>
      </w:r>
    </w:p>
    <w:p w:rsidR="00FF65A6" w:rsidRPr="000D343B" w:rsidRDefault="00FF65A6" w:rsidP="000D343B">
      <w:pPr>
        <w:numPr>
          <w:ilvl w:val="0"/>
          <w:numId w:val="119"/>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0778F8" w:rsidRPr="000D343B" w:rsidRDefault="000778F8" w:rsidP="000D343B">
      <w:pPr>
        <w:spacing w:after="0" w:line="240" w:lineRule="auto"/>
        <w:rPr>
          <w:rFonts w:ascii="Times New Roman" w:hAnsi="Times New Roman"/>
          <w:sz w:val="24"/>
          <w:szCs w:val="24"/>
        </w:rPr>
      </w:pPr>
    </w:p>
    <w:p w:rsidR="00B540EE" w:rsidRPr="000D343B" w:rsidRDefault="00230229" w:rsidP="000D343B">
      <w:pPr>
        <w:pStyle w:val="4"/>
        <w:spacing w:before="0" w:line="240" w:lineRule="auto"/>
        <w:rPr>
          <w:sz w:val="24"/>
          <w:szCs w:val="24"/>
        </w:rPr>
      </w:pPr>
      <w:bookmarkStart w:id="65" w:name="_Toc409691639"/>
      <w:bookmarkStart w:id="66" w:name="_Toc410653962"/>
      <w:bookmarkStart w:id="67" w:name="_Toc414553148"/>
      <w:r w:rsidRPr="000D343B">
        <w:rPr>
          <w:sz w:val="24"/>
          <w:szCs w:val="24"/>
        </w:rPr>
        <w:t>1.2.</w:t>
      </w:r>
      <w:r w:rsidR="00331F3D" w:rsidRPr="000D343B">
        <w:rPr>
          <w:sz w:val="24"/>
          <w:szCs w:val="24"/>
        </w:rPr>
        <w:t>5.9</w:t>
      </w:r>
      <w:r w:rsidRPr="000D343B">
        <w:rPr>
          <w:sz w:val="24"/>
          <w:szCs w:val="24"/>
        </w:rPr>
        <w:t xml:space="preserve">. </w:t>
      </w:r>
      <w:r w:rsidR="00B540EE" w:rsidRPr="000D343B">
        <w:rPr>
          <w:sz w:val="24"/>
          <w:szCs w:val="24"/>
        </w:rPr>
        <w:t>Информатика</w:t>
      </w:r>
      <w:bookmarkEnd w:id="65"/>
      <w:bookmarkEnd w:id="66"/>
      <w:bookmarkEnd w:id="67"/>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eastAsia="Times New Roman" w:hAnsi="Times New Roman"/>
        </w:rPr>
      </w:pPr>
      <w:r w:rsidRPr="000D343B">
        <w:rPr>
          <w:rFonts w:ascii="Times New Roman" w:hAnsi="Times New Roman"/>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eastAsia="Times New Roman" w:hAnsi="Times New Roman"/>
        </w:rPr>
      </w:pPr>
      <w:r w:rsidRPr="000D343B">
        <w:rPr>
          <w:rFonts w:ascii="Times New Roman" w:hAnsi="Times New Roman"/>
        </w:rPr>
        <w:lastRenderedPageBreak/>
        <w:t>различать виды информации по способам её восприятия человеком и по способам её представления на материальных носителях;</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strike/>
        </w:rPr>
      </w:pPr>
      <w:r w:rsidRPr="000D343B">
        <w:rPr>
          <w:rFonts w:ascii="Times New Roman" w:hAnsi="Times New Roman"/>
        </w:rPr>
        <w:t>раскрывать общие закономерности протекания информационных процессов в системах различной природы;</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0D343B">
        <w:rPr>
          <w:rFonts w:ascii="Times New Roman" w:eastAsia="Times New Roman" w:hAnsi="Times New Roman"/>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0D343B">
        <w:rPr>
          <w:rFonts w:ascii="Times New Roman" w:hAnsi="Times New Roman"/>
        </w:rPr>
        <w:t>классифицировать средства ИКТ в соответствии с кругом выполняемых задач;</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0D343B">
        <w:rPr>
          <w:rFonts w:ascii="Times New Roman" w:eastAsia="Times New Roman" w:hAnsi="Times New Roman"/>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0D343B">
        <w:rPr>
          <w:rFonts w:ascii="Times New Roman" w:hAnsi="Times New Roman"/>
        </w:rPr>
        <w:t>определять качественные и количественные характеристики компонентов компьютера;</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0D343B">
        <w:rPr>
          <w:rFonts w:ascii="Times New Roman" w:hAnsi="Times New Roman"/>
        </w:rPr>
        <w:t xml:space="preserve">узнает о истории и тенденциях развития компьютеров; о том как можно улучшить характеристики компьютеров; </w:t>
      </w:r>
    </w:p>
    <w:p w:rsidR="002658F5" w:rsidRPr="000D343B" w:rsidRDefault="002658F5" w:rsidP="000D343B">
      <w:pPr>
        <w:pStyle w:val="a8"/>
        <w:numPr>
          <w:ilvl w:val="0"/>
          <w:numId w:val="75"/>
        </w:numPr>
        <w:tabs>
          <w:tab w:val="left" w:pos="820"/>
          <w:tab w:val="left" w:pos="993"/>
          <w:tab w:val="left" w:pos="4100"/>
          <w:tab w:val="left" w:pos="6260"/>
          <w:tab w:val="left" w:pos="8240"/>
        </w:tabs>
        <w:ind w:left="0" w:firstLine="709"/>
        <w:jc w:val="both"/>
        <w:rPr>
          <w:rFonts w:ascii="Times New Roman" w:hAnsi="Times New Roman"/>
        </w:rPr>
      </w:pPr>
      <w:r w:rsidRPr="000D343B">
        <w:rPr>
          <w:rFonts w:ascii="Times New Roman" w:hAnsi="Times New Roman"/>
        </w:rPr>
        <w:t>узнает о том какие задачи решаются с помощью суперкомпьютеров.</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w:t>
      </w:r>
    </w:p>
    <w:p w:rsidR="0095315B" w:rsidRPr="000D343B" w:rsidRDefault="0095315B" w:rsidP="000D343B">
      <w:pPr>
        <w:pStyle w:val="a8"/>
        <w:numPr>
          <w:ilvl w:val="0"/>
          <w:numId w:val="76"/>
        </w:numPr>
        <w:tabs>
          <w:tab w:val="left" w:pos="940"/>
        </w:tabs>
        <w:ind w:left="0" w:firstLine="709"/>
        <w:jc w:val="both"/>
        <w:rPr>
          <w:rFonts w:ascii="Times New Roman" w:hAnsi="Times New Roman"/>
          <w:i/>
        </w:rPr>
      </w:pPr>
      <w:r w:rsidRPr="000D343B">
        <w:rPr>
          <w:rFonts w:ascii="Times New Roman" w:eastAsia="Times New Roman" w:hAnsi="Times New Roman"/>
          <w:i/>
        </w:rPr>
        <w:t>осознано подходить к выбору ИКТ – средств для своих учебных и иных целей;</w:t>
      </w:r>
    </w:p>
    <w:p w:rsidR="0095315B" w:rsidRPr="000D343B" w:rsidRDefault="0095315B" w:rsidP="000D343B">
      <w:pPr>
        <w:pStyle w:val="a8"/>
        <w:numPr>
          <w:ilvl w:val="0"/>
          <w:numId w:val="76"/>
        </w:numPr>
        <w:tabs>
          <w:tab w:val="left" w:pos="940"/>
        </w:tabs>
        <w:ind w:left="0" w:firstLine="709"/>
        <w:jc w:val="both"/>
        <w:rPr>
          <w:rFonts w:ascii="Times New Roman" w:hAnsi="Times New Roman"/>
          <w:i/>
        </w:rPr>
      </w:pPr>
      <w:r w:rsidRPr="000D343B">
        <w:rPr>
          <w:rFonts w:ascii="Times New Roman" w:eastAsia="Times New Roman" w:hAnsi="Times New Roman"/>
          <w:i/>
        </w:rPr>
        <w:t>узнать о физических ограничениях на значения характеристик компьютера.</w:t>
      </w:r>
    </w:p>
    <w:p w:rsidR="006E54D0" w:rsidRPr="000D343B" w:rsidRDefault="006E54D0" w:rsidP="000D343B">
      <w:pPr>
        <w:spacing w:after="0" w:line="240" w:lineRule="auto"/>
        <w:ind w:firstLine="709"/>
        <w:jc w:val="both"/>
        <w:rPr>
          <w:rFonts w:ascii="Times New Roman" w:hAnsi="Times New Roman"/>
          <w:sz w:val="24"/>
          <w:szCs w:val="24"/>
        </w:rPr>
      </w:pPr>
      <w:r w:rsidRPr="000D343B">
        <w:rPr>
          <w:rFonts w:ascii="Times New Roman" w:hAnsi="Times New Roman"/>
          <w:b/>
          <w:bCs/>
          <w:sz w:val="24"/>
          <w:szCs w:val="24"/>
        </w:rPr>
        <w:t>Математические основы информатики</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кодировать и декодировать тексты по заданной кодовой таблице;</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оперировать понятиями, связанными с передачей данных (источник и при</w:t>
      </w:r>
      <w:r w:rsidR="00245F1D" w:rsidRPr="000D343B">
        <w:rPr>
          <w:rFonts w:ascii="Times New Roman" w:eastAsia="Times New Roman" w:hAnsi="Times New Roman"/>
        </w:rPr>
        <w:t>е</w:t>
      </w:r>
      <w:r w:rsidRPr="000D343B">
        <w:rPr>
          <w:rFonts w:ascii="Times New Roman" w:eastAsia="Times New Roman" w:hAnsi="Times New Roman"/>
        </w:rPr>
        <w:t>мник данных: канал связи, скорость передачи данных по каналу связи, пропускная способность канала связи);</w:t>
      </w:r>
    </w:p>
    <w:p w:rsidR="006E54D0" w:rsidRPr="000D343B" w:rsidRDefault="006E54D0" w:rsidP="000D343B">
      <w:pPr>
        <w:pStyle w:val="a8"/>
        <w:numPr>
          <w:ilvl w:val="0"/>
          <w:numId w:val="76"/>
        </w:numPr>
        <w:tabs>
          <w:tab w:val="left" w:pos="820"/>
          <w:tab w:val="left" w:pos="993"/>
        </w:tabs>
        <w:ind w:left="0" w:firstLine="709"/>
        <w:jc w:val="both"/>
        <w:rPr>
          <w:rFonts w:ascii="Times New Roman" w:hAnsi="Times New Roman"/>
        </w:rPr>
      </w:pPr>
      <w:r w:rsidRPr="000D343B">
        <w:rPr>
          <w:rFonts w:ascii="Times New Roman" w:eastAsia="Times New Roman" w:hAnsi="Times New Roman"/>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определять длину кодовой последовательности по длине исходного текста и кодовой таблице равномерного кода;</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6E54D0" w:rsidRPr="000D343B" w:rsidRDefault="006E54D0" w:rsidP="000D343B">
      <w:pPr>
        <w:pStyle w:val="a8"/>
        <w:numPr>
          <w:ilvl w:val="0"/>
          <w:numId w:val="76"/>
        </w:numPr>
        <w:tabs>
          <w:tab w:val="left" w:pos="820"/>
          <w:tab w:val="left" w:pos="993"/>
          <w:tab w:val="left" w:pos="1960"/>
        </w:tabs>
        <w:ind w:left="0" w:firstLine="709"/>
        <w:jc w:val="both"/>
        <w:rPr>
          <w:rFonts w:ascii="Times New Roman" w:eastAsia="Times New Roman" w:hAnsi="Times New Roman"/>
        </w:rPr>
      </w:pPr>
      <w:r w:rsidRPr="000D343B">
        <w:rPr>
          <w:rFonts w:ascii="Times New Roman" w:eastAsia="Times New Roman" w:hAnsi="Times New Roman"/>
        </w:rPr>
        <w:t>записывать логические выражения составленные с помощью операций «</w:t>
      </w:r>
      <w:r w:rsidR="006460EB" w:rsidRPr="000D343B">
        <w:rPr>
          <w:rFonts w:ascii="Times New Roman" w:eastAsia="Times New Roman" w:hAnsi="Times New Roman"/>
        </w:rPr>
        <w:t>и», «или», «не</w:t>
      </w:r>
      <w:r w:rsidRPr="000D343B">
        <w:rPr>
          <w:rFonts w:ascii="Times New Roman" w:eastAsia="Times New Roman" w:hAnsi="Times New Roman"/>
        </w:rPr>
        <w:t>»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описывать граф с помощью матрицы смежности с указанием длин ребер (знание термина «матрица смежности» не обязательно);</w:t>
      </w:r>
    </w:p>
    <w:p w:rsidR="00726303" w:rsidRPr="000D343B" w:rsidRDefault="00726303" w:rsidP="000D343B">
      <w:pPr>
        <w:pStyle w:val="a8"/>
        <w:numPr>
          <w:ilvl w:val="0"/>
          <w:numId w:val="76"/>
        </w:numPr>
        <w:tabs>
          <w:tab w:val="left" w:pos="284"/>
          <w:tab w:val="left" w:pos="993"/>
        </w:tabs>
        <w:ind w:left="0" w:firstLine="709"/>
        <w:jc w:val="both"/>
        <w:rPr>
          <w:rFonts w:ascii="Times New Roman" w:eastAsia="Times New Roman" w:hAnsi="Times New Roman"/>
        </w:rPr>
      </w:pPr>
      <w:r w:rsidRPr="000D343B">
        <w:rPr>
          <w:rFonts w:ascii="Times New Roman" w:eastAsia="Times New Roman" w:hAnsi="Times New Roman"/>
        </w:rPr>
        <w:t>познакомиться с двоичным кодированием текстов и с наиболее употребительными современными кодами;</w:t>
      </w:r>
    </w:p>
    <w:p w:rsidR="006E54D0" w:rsidRPr="000D343B" w:rsidRDefault="006E54D0" w:rsidP="000D343B">
      <w:pPr>
        <w:pStyle w:val="a8"/>
        <w:numPr>
          <w:ilvl w:val="0"/>
          <w:numId w:val="76"/>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использовать основные способы графического представления числовой информации</w:t>
      </w:r>
      <w:r w:rsidR="00726303" w:rsidRPr="000D343B">
        <w:rPr>
          <w:rFonts w:ascii="Times New Roman" w:eastAsia="Times New Roman" w:hAnsi="Times New Roman"/>
        </w:rPr>
        <w:t>, (графики, диаграммы)</w:t>
      </w:r>
      <w:r w:rsidRPr="000D343B">
        <w:rPr>
          <w:rFonts w:ascii="Times New Roman" w:eastAsia="Times New Roman" w:hAnsi="Times New Roman"/>
        </w:rPr>
        <w:t>.</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lastRenderedPageBreak/>
        <w:t>Выпускник получит возможность:</w:t>
      </w:r>
    </w:p>
    <w:p w:rsidR="006E54D0" w:rsidRPr="000D343B" w:rsidRDefault="006E54D0" w:rsidP="000D343B">
      <w:pPr>
        <w:pStyle w:val="a8"/>
        <w:numPr>
          <w:ilvl w:val="0"/>
          <w:numId w:val="77"/>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6E54D0" w:rsidRPr="000D343B" w:rsidRDefault="006E54D0" w:rsidP="000D343B">
      <w:pPr>
        <w:pStyle w:val="a8"/>
        <w:numPr>
          <w:ilvl w:val="0"/>
          <w:numId w:val="77"/>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узнать о том, что любые дискретные данные можно описать, используя алфавит, содержащий только два символа, например, 0 и 1;</w:t>
      </w:r>
    </w:p>
    <w:p w:rsidR="006E54D0" w:rsidRPr="000D343B" w:rsidRDefault="006E54D0" w:rsidP="000D343B">
      <w:pPr>
        <w:pStyle w:val="a8"/>
        <w:numPr>
          <w:ilvl w:val="0"/>
          <w:numId w:val="77"/>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тем, как информация (данные) представляется в современных компьютерах</w:t>
      </w:r>
      <w:r w:rsidR="0095315B" w:rsidRPr="000D343B">
        <w:rPr>
          <w:rFonts w:ascii="Times New Roman" w:eastAsia="Times New Roman" w:hAnsi="Times New Roman"/>
          <w:i/>
        </w:rPr>
        <w:t xml:space="preserve"> и робототехнических системах</w:t>
      </w:r>
      <w:r w:rsidRPr="000D343B">
        <w:rPr>
          <w:rFonts w:ascii="Times New Roman" w:eastAsia="Times New Roman" w:hAnsi="Times New Roman"/>
          <w:i/>
        </w:rPr>
        <w:t>;</w:t>
      </w:r>
    </w:p>
    <w:p w:rsidR="0095315B" w:rsidRPr="000D343B" w:rsidRDefault="006E54D0" w:rsidP="000D343B">
      <w:pPr>
        <w:pStyle w:val="a8"/>
        <w:numPr>
          <w:ilvl w:val="0"/>
          <w:numId w:val="77"/>
        </w:numPr>
        <w:tabs>
          <w:tab w:val="left" w:pos="820"/>
          <w:tab w:val="left" w:pos="993"/>
        </w:tabs>
        <w:ind w:left="0" w:firstLine="709"/>
        <w:jc w:val="both"/>
        <w:rPr>
          <w:rFonts w:ascii="Times New Roman" w:hAnsi="Times New Roman"/>
          <w:i/>
        </w:rPr>
      </w:pPr>
      <w:r w:rsidRPr="000D343B">
        <w:rPr>
          <w:rFonts w:ascii="Times New Roman" w:eastAsia="Times New Roman" w:hAnsi="Times New Roman"/>
          <w:i/>
        </w:rPr>
        <w:t>познакомиться с примерами использования графов, деревьев и списков при описании реальных объектов и процессов</w:t>
      </w:r>
      <w:r w:rsidR="0095315B" w:rsidRPr="000D343B">
        <w:rPr>
          <w:rFonts w:ascii="Times New Roman" w:eastAsia="Times New Roman" w:hAnsi="Times New Roman"/>
          <w:i/>
        </w:rPr>
        <w:t>;</w:t>
      </w:r>
    </w:p>
    <w:p w:rsidR="0095315B" w:rsidRPr="000D343B" w:rsidRDefault="0095315B" w:rsidP="000D343B">
      <w:pPr>
        <w:pStyle w:val="a8"/>
        <w:numPr>
          <w:ilvl w:val="0"/>
          <w:numId w:val="77"/>
        </w:numPr>
        <w:tabs>
          <w:tab w:val="left" w:pos="940"/>
        </w:tabs>
        <w:ind w:left="0" w:firstLine="709"/>
        <w:jc w:val="both"/>
        <w:rPr>
          <w:rFonts w:ascii="Times New Roman" w:hAnsi="Times New Roman"/>
          <w:i/>
        </w:rPr>
      </w:pPr>
      <w:r w:rsidRPr="000D343B">
        <w:rPr>
          <w:rFonts w:ascii="Times New Roman" w:hAnsi="Times New Roman"/>
          <w:i/>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6E54D0" w:rsidRPr="000D343B" w:rsidRDefault="0095315B" w:rsidP="000D343B">
      <w:pPr>
        <w:pStyle w:val="a8"/>
        <w:numPr>
          <w:ilvl w:val="0"/>
          <w:numId w:val="77"/>
        </w:numPr>
        <w:tabs>
          <w:tab w:val="left" w:pos="940"/>
        </w:tabs>
        <w:ind w:left="0" w:firstLine="709"/>
        <w:jc w:val="both"/>
        <w:rPr>
          <w:rFonts w:ascii="Times New Roman" w:hAnsi="Times New Roman"/>
          <w:i/>
        </w:rPr>
      </w:pPr>
      <w:r w:rsidRPr="000D343B">
        <w:rPr>
          <w:rFonts w:ascii="Times New Roman" w:hAnsi="Times New Roman"/>
          <w:i/>
        </w:rPr>
        <w:t>узнать о наличии кодов, которые исправляют ошибки искажения, возникающие при передаче информации.</w:t>
      </w:r>
    </w:p>
    <w:p w:rsidR="006E54D0" w:rsidRPr="000D343B" w:rsidRDefault="006E54D0" w:rsidP="000D343B">
      <w:pPr>
        <w:spacing w:after="0" w:line="240" w:lineRule="auto"/>
        <w:ind w:firstLine="709"/>
        <w:jc w:val="both"/>
        <w:rPr>
          <w:rFonts w:ascii="Times New Roman" w:hAnsi="Times New Roman"/>
          <w:sz w:val="24"/>
          <w:szCs w:val="24"/>
        </w:rPr>
      </w:pPr>
      <w:r w:rsidRPr="000D343B">
        <w:rPr>
          <w:rFonts w:ascii="Times New Roman" w:hAnsi="Times New Roman"/>
          <w:b/>
          <w:bCs/>
          <w:sz w:val="24"/>
          <w:szCs w:val="24"/>
        </w:rPr>
        <w:t>Алгоритмы и элементы программирования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2658F5" w:rsidRPr="000D343B" w:rsidRDefault="002658F5" w:rsidP="000D343B">
      <w:pPr>
        <w:pStyle w:val="a8"/>
        <w:numPr>
          <w:ilvl w:val="0"/>
          <w:numId w:val="78"/>
        </w:numPr>
        <w:tabs>
          <w:tab w:val="left" w:pos="820"/>
          <w:tab w:val="left" w:pos="993"/>
        </w:tabs>
        <w:ind w:left="0" w:firstLine="709"/>
        <w:jc w:val="both"/>
        <w:rPr>
          <w:rFonts w:ascii="Times New Roman" w:eastAsia="Times New Roman" w:hAnsi="Times New Roman"/>
        </w:rPr>
      </w:pPr>
      <w:r w:rsidRPr="000D343B">
        <w:rPr>
          <w:rFonts w:ascii="Times New Roman" w:hAnsi="Times New Roman"/>
        </w:rPr>
        <w:t>составлять алгоритмы для решения учебных задач различных типов ;</w:t>
      </w:r>
    </w:p>
    <w:p w:rsidR="002658F5" w:rsidRPr="000D343B" w:rsidRDefault="002658F5" w:rsidP="000D343B">
      <w:pPr>
        <w:pStyle w:val="a8"/>
        <w:numPr>
          <w:ilvl w:val="0"/>
          <w:numId w:val="7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D343B">
        <w:rPr>
          <w:rStyle w:val="dash0410005f0431005f0437005f0430005f0446005f0020005f0441005f043f005f0438005f0441005f043a005f0430005f005fchar1char1"/>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2658F5" w:rsidRPr="000D343B" w:rsidRDefault="002658F5" w:rsidP="000D343B">
      <w:pPr>
        <w:pStyle w:val="a8"/>
        <w:numPr>
          <w:ilvl w:val="0"/>
          <w:numId w:val="78"/>
        </w:numPr>
        <w:tabs>
          <w:tab w:val="left" w:pos="820"/>
          <w:tab w:val="left" w:pos="993"/>
        </w:tabs>
        <w:ind w:left="0" w:firstLine="709"/>
        <w:jc w:val="both"/>
        <w:rPr>
          <w:rStyle w:val="dash0410005f0431005f0437005f0430005f0446005f0020005f0441005f043f005f0438005f0441005f043a005f0430005f005fchar1char1"/>
          <w:rFonts w:eastAsia="Times New Roman"/>
        </w:rPr>
      </w:pPr>
      <w:r w:rsidRPr="000D343B">
        <w:rPr>
          <w:rStyle w:val="dash0410005f0431005f0437005f0430005f0446005f0020005f0441005f043f005f0438005f0441005f043a005f0430005f005fchar1char1"/>
        </w:rPr>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2658F5" w:rsidRPr="000D343B" w:rsidRDefault="002658F5" w:rsidP="000D343B">
      <w:pPr>
        <w:pStyle w:val="a8"/>
        <w:numPr>
          <w:ilvl w:val="0"/>
          <w:numId w:val="78"/>
        </w:numPr>
        <w:tabs>
          <w:tab w:val="left" w:pos="820"/>
          <w:tab w:val="left" w:pos="993"/>
        </w:tabs>
        <w:ind w:left="0" w:firstLine="709"/>
        <w:jc w:val="both"/>
        <w:rPr>
          <w:rFonts w:ascii="Times New Roman" w:eastAsia="Times New Roman" w:hAnsi="Times New Roman"/>
        </w:rPr>
      </w:pPr>
      <w:r w:rsidRPr="000D343B">
        <w:rPr>
          <w:rStyle w:val="dash0410005f0431005f0437005f0430005f0446005f0020005f0441005f043f005f0438005f0441005f043a005f0430005f005fchar1char1"/>
        </w:rPr>
        <w:t>определять результат выполнения заданного алгоритма или его фрагмента;</w:t>
      </w:r>
    </w:p>
    <w:p w:rsidR="006E54D0" w:rsidRPr="000D343B" w:rsidRDefault="006E54D0" w:rsidP="000D343B">
      <w:pPr>
        <w:pStyle w:val="a8"/>
        <w:numPr>
          <w:ilvl w:val="0"/>
          <w:numId w:val="78"/>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6E54D0" w:rsidRPr="000D343B" w:rsidRDefault="006E54D0" w:rsidP="000D343B">
      <w:pPr>
        <w:pStyle w:val="a8"/>
        <w:numPr>
          <w:ilvl w:val="0"/>
          <w:numId w:val="78"/>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6E54D0" w:rsidRPr="000D343B" w:rsidRDefault="006E54D0" w:rsidP="000D343B">
      <w:pPr>
        <w:pStyle w:val="a8"/>
        <w:numPr>
          <w:ilvl w:val="0"/>
          <w:numId w:val="78"/>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записыватьихв виде</w:t>
      </w:r>
      <w:r w:rsidRPr="000D343B">
        <w:rPr>
          <w:rFonts w:ascii="Times New Roman" w:eastAsia="Times New Roman" w:hAnsi="Times New Roman"/>
        </w:rPr>
        <w:tab/>
        <w:t>программнавыбранномязыке программирования; выполнять эти программы на компьютере;</w:t>
      </w:r>
    </w:p>
    <w:p w:rsidR="006E54D0" w:rsidRPr="000D343B" w:rsidRDefault="006E54D0" w:rsidP="000D343B">
      <w:pPr>
        <w:pStyle w:val="a8"/>
        <w:numPr>
          <w:ilvl w:val="0"/>
          <w:numId w:val="78"/>
        </w:numPr>
        <w:tabs>
          <w:tab w:val="left" w:pos="900"/>
          <w:tab w:val="left" w:pos="993"/>
        </w:tabs>
        <w:ind w:left="0" w:firstLine="709"/>
        <w:jc w:val="both"/>
        <w:rPr>
          <w:rFonts w:ascii="Times New Roman" w:eastAsia="Times New Roman" w:hAnsi="Times New Roman"/>
        </w:rPr>
      </w:pPr>
      <w:r w:rsidRPr="000D343B">
        <w:rPr>
          <w:rFonts w:ascii="Times New Roman" w:eastAsia="Times New Roman" w:hAnsi="Times New Roman"/>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6E54D0" w:rsidRPr="000D343B" w:rsidRDefault="006E54D0" w:rsidP="000D343B">
      <w:pPr>
        <w:pStyle w:val="a8"/>
        <w:numPr>
          <w:ilvl w:val="0"/>
          <w:numId w:val="78"/>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анализировать предложенный алгоритм, например, определять какие результаты возможны при заданном множестве исходных значений;</w:t>
      </w:r>
    </w:p>
    <w:p w:rsidR="006E54D0" w:rsidRPr="000D343B" w:rsidRDefault="006E54D0" w:rsidP="000D343B">
      <w:pPr>
        <w:pStyle w:val="a8"/>
        <w:numPr>
          <w:ilvl w:val="0"/>
          <w:numId w:val="78"/>
        </w:numPr>
        <w:tabs>
          <w:tab w:val="left" w:pos="820"/>
          <w:tab w:val="left" w:pos="993"/>
        </w:tabs>
        <w:ind w:left="0" w:firstLine="709"/>
        <w:jc w:val="both"/>
        <w:rPr>
          <w:rFonts w:ascii="Times New Roman" w:hAnsi="Times New Roman"/>
        </w:rPr>
      </w:pPr>
      <w:r w:rsidRPr="000D343B">
        <w:rPr>
          <w:rFonts w:ascii="Times New Roman" w:eastAsia="Times New Roman" w:hAnsi="Times New Roman"/>
        </w:rPr>
        <w:t>использовать логические значения, операции и выражения с ними;</w:t>
      </w:r>
    </w:p>
    <w:p w:rsidR="006E54D0" w:rsidRPr="000D343B" w:rsidRDefault="006E54D0" w:rsidP="000D343B">
      <w:pPr>
        <w:pStyle w:val="a8"/>
        <w:numPr>
          <w:ilvl w:val="0"/>
          <w:numId w:val="78"/>
        </w:numPr>
        <w:tabs>
          <w:tab w:val="left" w:pos="820"/>
          <w:tab w:val="left" w:pos="993"/>
        </w:tabs>
        <w:ind w:left="0" w:firstLine="709"/>
        <w:jc w:val="both"/>
        <w:rPr>
          <w:rFonts w:ascii="Times New Roman" w:hAnsi="Times New Roman"/>
        </w:rPr>
      </w:pPr>
      <w:r w:rsidRPr="000D343B">
        <w:rPr>
          <w:rFonts w:ascii="Times New Roman" w:eastAsia="Times New Roman" w:hAnsi="Times New Roman"/>
        </w:rPr>
        <w:t>записывать на выбранном языке программирования арифметические и логические выражения и вычислять их значения.</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w:t>
      </w:r>
    </w:p>
    <w:p w:rsidR="006E54D0" w:rsidRPr="000D343B" w:rsidRDefault="006E54D0" w:rsidP="000D343B">
      <w:pPr>
        <w:pStyle w:val="a8"/>
        <w:numPr>
          <w:ilvl w:val="0"/>
          <w:numId w:val="79"/>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использованием в программах строковых величин и с операциями со строковыми величинами;</w:t>
      </w:r>
    </w:p>
    <w:p w:rsidR="006E54D0" w:rsidRPr="000D343B" w:rsidRDefault="006E54D0" w:rsidP="000D343B">
      <w:pPr>
        <w:pStyle w:val="a8"/>
        <w:numPr>
          <w:ilvl w:val="0"/>
          <w:numId w:val="79"/>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создавать программы для решения задач, возникающих в процессе учебы и вне е</w:t>
      </w:r>
      <w:r w:rsidR="00245F1D" w:rsidRPr="000D343B">
        <w:rPr>
          <w:rFonts w:ascii="Times New Roman" w:eastAsia="Times New Roman" w:hAnsi="Times New Roman"/>
          <w:i/>
        </w:rPr>
        <w:t>е</w:t>
      </w:r>
      <w:r w:rsidRPr="000D343B">
        <w:rPr>
          <w:rFonts w:ascii="Times New Roman" w:eastAsia="Times New Roman" w:hAnsi="Times New Roman"/>
          <w:i/>
        </w:rPr>
        <w:t>;</w:t>
      </w:r>
    </w:p>
    <w:p w:rsidR="006E54D0" w:rsidRPr="000D343B" w:rsidRDefault="006E54D0" w:rsidP="000D343B">
      <w:pPr>
        <w:pStyle w:val="a8"/>
        <w:numPr>
          <w:ilvl w:val="0"/>
          <w:numId w:val="79"/>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задачами обработки данных и алгоритмами их решения;</w:t>
      </w:r>
    </w:p>
    <w:p w:rsidR="0095315B" w:rsidRPr="000D343B" w:rsidRDefault="006E54D0" w:rsidP="000D343B">
      <w:pPr>
        <w:pStyle w:val="a8"/>
        <w:numPr>
          <w:ilvl w:val="0"/>
          <w:numId w:val="79"/>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lastRenderedPageBreak/>
        <w:t>познакомиться с понятием «управление», с примерами того, как компьютер управляет различными системами (</w:t>
      </w:r>
      <w:r w:rsidR="0095315B" w:rsidRPr="000D343B">
        <w:rPr>
          <w:rFonts w:ascii="Times New Roman" w:eastAsia="Times New Roman" w:hAnsi="Times New Roman"/>
          <w:i/>
        </w:rPr>
        <w:t xml:space="preserve">роботы, </w:t>
      </w:r>
      <w:r w:rsidRPr="000D343B">
        <w:rPr>
          <w:rFonts w:ascii="Times New Roman" w:eastAsia="Times New Roman" w:hAnsi="Times New Roman"/>
          <w:i/>
        </w:rPr>
        <w:t>летательные и космические аппараты, станки, оросительные системы, движущиеся модели и др.)</w:t>
      </w:r>
      <w:r w:rsidR="0095315B" w:rsidRPr="000D343B">
        <w:rPr>
          <w:rFonts w:ascii="Times New Roman" w:eastAsia="Times New Roman" w:hAnsi="Times New Roman"/>
          <w:i/>
        </w:rPr>
        <w:t>;</w:t>
      </w:r>
    </w:p>
    <w:p w:rsidR="006E54D0" w:rsidRPr="000D343B" w:rsidRDefault="0095315B" w:rsidP="000D343B">
      <w:pPr>
        <w:pStyle w:val="a8"/>
        <w:numPr>
          <w:ilvl w:val="0"/>
          <w:numId w:val="79"/>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r w:rsidR="006E54D0" w:rsidRPr="000D343B">
        <w:rPr>
          <w:rFonts w:ascii="Times New Roman" w:eastAsia="Times New Roman" w:hAnsi="Times New Roman"/>
          <w:i/>
        </w:rPr>
        <w:t>.</w:t>
      </w:r>
    </w:p>
    <w:p w:rsidR="006E54D0" w:rsidRPr="000D343B" w:rsidRDefault="006E54D0" w:rsidP="000D343B">
      <w:pPr>
        <w:spacing w:after="0" w:line="240" w:lineRule="auto"/>
        <w:ind w:firstLine="709"/>
        <w:jc w:val="both"/>
        <w:rPr>
          <w:rFonts w:ascii="Times New Roman" w:hAnsi="Times New Roman"/>
          <w:sz w:val="24"/>
          <w:szCs w:val="24"/>
        </w:rPr>
      </w:pPr>
      <w:r w:rsidRPr="000D343B">
        <w:rPr>
          <w:rFonts w:ascii="Times New Roman" w:hAnsi="Times New Roman"/>
          <w:b/>
          <w:bCs/>
          <w:sz w:val="24"/>
          <w:szCs w:val="24"/>
        </w:rPr>
        <w:t>Использование программных систем и сервисов</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2658F5" w:rsidRPr="000D343B" w:rsidRDefault="002658F5" w:rsidP="000D343B">
      <w:pPr>
        <w:pStyle w:val="a8"/>
        <w:numPr>
          <w:ilvl w:val="0"/>
          <w:numId w:val="80"/>
        </w:numPr>
        <w:tabs>
          <w:tab w:val="left" w:pos="820"/>
          <w:tab w:val="left" w:pos="993"/>
        </w:tabs>
        <w:ind w:left="0" w:firstLine="709"/>
        <w:jc w:val="both"/>
        <w:rPr>
          <w:rFonts w:ascii="Times New Roman" w:eastAsia="Times New Roman" w:hAnsi="Times New Roman"/>
        </w:rPr>
      </w:pPr>
      <w:r w:rsidRPr="000D343B">
        <w:rPr>
          <w:rFonts w:ascii="Times New Roman" w:hAnsi="Times New Roman"/>
        </w:rPr>
        <w:t>классифицировать файлы по типу и иным параметрам;</w:t>
      </w:r>
    </w:p>
    <w:p w:rsidR="002658F5" w:rsidRPr="000D343B" w:rsidRDefault="002658F5" w:rsidP="000D343B">
      <w:pPr>
        <w:pStyle w:val="a8"/>
        <w:numPr>
          <w:ilvl w:val="0"/>
          <w:numId w:val="80"/>
        </w:numPr>
        <w:tabs>
          <w:tab w:val="left" w:pos="820"/>
          <w:tab w:val="left" w:pos="993"/>
        </w:tabs>
        <w:ind w:left="0" w:firstLine="709"/>
        <w:jc w:val="both"/>
        <w:rPr>
          <w:rFonts w:ascii="Times New Roman" w:eastAsia="Times New Roman" w:hAnsi="Times New Roman"/>
        </w:rPr>
      </w:pPr>
      <w:r w:rsidRPr="000D343B">
        <w:rPr>
          <w:rFonts w:ascii="Times New Roman" w:hAnsi="Times New Roman"/>
        </w:rPr>
        <w:t>выполнять основные операции с файлами (создавать, сохранять, редактировать, удалять, архивировать, «распаковывать» архивные файлы);</w:t>
      </w:r>
    </w:p>
    <w:p w:rsidR="002658F5" w:rsidRPr="000D343B" w:rsidRDefault="002658F5" w:rsidP="000D343B">
      <w:pPr>
        <w:pStyle w:val="a8"/>
        <w:numPr>
          <w:ilvl w:val="0"/>
          <w:numId w:val="80"/>
        </w:numPr>
        <w:tabs>
          <w:tab w:val="left" w:pos="820"/>
          <w:tab w:val="left" w:pos="993"/>
        </w:tabs>
        <w:ind w:left="0" w:firstLine="709"/>
        <w:jc w:val="both"/>
        <w:rPr>
          <w:rFonts w:ascii="Times New Roman" w:eastAsia="Times New Roman" w:hAnsi="Times New Roman"/>
        </w:rPr>
      </w:pPr>
      <w:r w:rsidRPr="000D343B">
        <w:rPr>
          <w:rFonts w:ascii="Times New Roman" w:hAnsi="Times New Roman"/>
        </w:rPr>
        <w:t>разбираться в иерархической структуре файловой системы;</w:t>
      </w:r>
    </w:p>
    <w:p w:rsidR="002658F5" w:rsidRPr="000D343B" w:rsidRDefault="002658F5" w:rsidP="000D343B">
      <w:pPr>
        <w:pStyle w:val="a8"/>
        <w:numPr>
          <w:ilvl w:val="0"/>
          <w:numId w:val="80"/>
        </w:numPr>
        <w:tabs>
          <w:tab w:val="left" w:pos="820"/>
          <w:tab w:val="left" w:pos="993"/>
        </w:tabs>
        <w:ind w:left="0" w:firstLine="709"/>
        <w:jc w:val="both"/>
        <w:rPr>
          <w:rFonts w:ascii="Times New Roman" w:eastAsia="Times New Roman" w:hAnsi="Times New Roman"/>
        </w:rPr>
      </w:pPr>
      <w:r w:rsidRPr="000D343B">
        <w:rPr>
          <w:rFonts w:ascii="Times New Roman" w:hAnsi="Times New Roman"/>
        </w:rPr>
        <w:t>осуществлять поиск файлов средствами операционной системы;</w:t>
      </w:r>
    </w:p>
    <w:p w:rsidR="006E54D0" w:rsidRPr="000D343B" w:rsidRDefault="006E54D0" w:rsidP="000D343B">
      <w:pPr>
        <w:pStyle w:val="a8"/>
        <w:widowControl w:val="0"/>
        <w:numPr>
          <w:ilvl w:val="0"/>
          <w:numId w:val="80"/>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6E54D0" w:rsidRPr="000D343B" w:rsidRDefault="006E54D0" w:rsidP="000D343B">
      <w:pPr>
        <w:pStyle w:val="a8"/>
        <w:widowControl w:val="0"/>
        <w:numPr>
          <w:ilvl w:val="0"/>
          <w:numId w:val="80"/>
        </w:numPr>
        <w:tabs>
          <w:tab w:val="left" w:pos="993"/>
        </w:tabs>
        <w:ind w:left="0" w:firstLine="709"/>
        <w:jc w:val="both"/>
        <w:rPr>
          <w:rFonts w:ascii="Times New Roman" w:eastAsia="Times New Roman" w:hAnsi="Times New Roman"/>
        </w:rPr>
      </w:pPr>
      <w:r w:rsidRPr="000D343B">
        <w:rPr>
          <w:rFonts w:ascii="Times New Roman" w:eastAsia="Times New Roman" w:hAnsi="Times New Roman"/>
        </w:rPr>
        <w:t>использовать табличные (реляционные) базы данных, выполнять отбор строк таблицы, удовлетворяющих определенному условию;</w:t>
      </w:r>
    </w:p>
    <w:p w:rsidR="006E54D0" w:rsidRPr="000D343B" w:rsidRDefault="006E54D0" w:rsidP="000D343B">
      <w:pPr>
        <w:pStyle w:val="a8"/>
        <w:numPr>
          <w:ilvl w:val="0"/>
          <w:numId w:val="80"/>
        </w:numPr>
        <w:tabs>
          <w:tab w:val="left" w:pos="820"/>
          <w:tab w:val="left" w:pos="993"/>
        </w:tabs>
        <w:ind w:left="0" w:firstLine="709"/>
        <w:jc w:val="both"/>
        <w:rPr>
          <w:rFonts w:ascii="Times New Roman" w:hAnsi="Times New Roman"/>
        </w:rPr>
      </w:pPr>
      <w:r w:rsidRPr="000D343B">
        <w:rPr>
          <w:rFonts w:ascii="Times New Roman" w:eastAsia="Times New Roman" w:hAnsi="Times New Roman"/>
        </w:rPr>
        <w:t>анализировать доменные имена компьютеров и адреса документов в Интернете;</w:t>
      </w:r>
    </w:p>
    <w:p w:rsidR="006E54D0" w:rsidRPr="000D343B" w:rsidRDefault="006E54D0" w:rsidP="000D343B">
      <w:pPr>
        <w:pStyle w:val="a8"/>
        <w:numPr>
          <w:ilvl w:val="0"/>
          <w:numId w:val="80"/>
        </w:numPr>
        <w:tabs>
          <w:tab w:val="left" w:pos="820"/>
          <w:tab w:val="left" w:pos="993"/>
        </w:tabs>
        <w:ind w:left="0" w:firstLine="709"/>
        <w:jc w:val="both"/>
        <w:rPr>
          <w:rFonts w:ascii="Times New Roman" w:hAnsi="Times New Roman"/>
        </w:rPr>
      </w:pPr>
      <w:r w:rsidRPr="000D343B">
        <w:rPr>
          <w:rFonts w:ascii="Times New Roman" w:eastAsia="Times New Roman" w:hAnsi="Times New Roman"/>
        </w:rPr>
        <w:t>проводить поиск информации в сети Интернет по запросам с использованием логических операций.</w:t>
      </w:r>
    </w:p>
    <w:p w:rsidR="006E54D0" w:rsidRPr="000D343B" w:rsidRDefault="006E54D0"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Выпускник овладеет (как результат применения программных систем и </w:t>
      </w:r>
      <w:r w:rsidR="006C6E8B" w:rsidRPr="000D343B">
        <w:rPr>
          <w:rFonts w:ascii="Times New Roman" w:hAnsi="Times New Roman"/>
          <w:b/>
          <w:sz w:val="24"/>
          <w:szCs w:val="24"/>
        </w:rPr>
        <w:t>и</w:t>
      </w:r>
      <w:r w:rsidR="00AC7420" w:rsidRPr="000D343B">
        <w:rPr>
          <w:rFonts w:ascii="Times New Roman" w:hAnsi="Times New Roman"/>
          <w:b/>
          <w:sz w:val="24"/>
          <w:szCs w:val="24"/>
        </w:rPr>
        <w:t>нтернет</w:t>
      </w:r>
      <w:r w:rsidRPr="000D343B">
        <w:rPr>
          <w:rFonts w:ascii="Times New Roman" w:hAnsi="Times New Roman"/>
          <w:b/>
          <w:sz w:val="24"/>
          <w:szCs w:val="24"/>
        </w:rPr>
        <w:t>-сервисов в данном курсе и во всем образовательном процессе):</w:t>
      </w:r>
    </w:p>
    <w:p w:rsidR="006E54D0" w:rsidRPr="000D343B" w:rsidRDefault="006E54D0" w:rsidP="000D343B">
      <w:pPr>
        <w:pStyle w:val="a8"/>
        <w:numPr>
          <w:ilvl w:val="0"/>
          <w:numId w:val="80"/>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 xml:space="preserve">навыками работы с компьютером; знаниями, умениями и навыками, достаточными для работы с различными видами программных систем и </w:t>
      </w:r>
      <w:r w:rsidR="006C6E8B" w:rsidRPr="000D343B">
        <w:rPr>
          <w:rFonts w:ascii="Times New Roman" w:eastAsia="Times New Roman" w:hAnsi="Times New Roman"/>
        </w:rPr>
        <w:t>и</w:t>
      </w:r>
      <w:r w:rsidR="00AC7420" w:rsidRPr="000D343B">
        <w:rPr>
          <w:rFonts w:ascii="Times New Roman" w:eastAsia="Times New Roman" w:hAnsi="Times New Roman"/>
        </w:rPr>
        <w:t>нтернет</w:t>
      </w:r>
      <w:r w:rsidRPr="000D343B">
        <w:rPr>
          <w:rFonts w:ascii="Times New Roman" w:eastAsia="Times New Roman" w:hAnsi="Times New Roman"/>
        </w:rPr>
        <w:t>-сервисов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6E54D0" w:rsidRPr="000D343B" w:rsidRDefault="006E54D0" w:rsidP="000D343B">
      <w:pPr>
        <w:pStyle w:val="a8"/>
        <w:numPr>
          <w:ilvl w:val="0"/>
          <w:numId w:val="80"/>
        </w:numPr>
        <w:tabs>
          <w:tab w:val="left" w:pos="820"/>
          <w:tab w:val="left" w:pos="993"/>
        </w:tabs>
        <w:ind w:left="0" w:firstLine="709"/>
        <w:jc w:val="both"/>
        <w:rPr>
          <w:rFonts w:ascii="Times New Roman" w:hAnsi="Times New Roman"/>
        </w:rPr>
      </w:pPr>
      <w:r w:rsidRPr="000D343B">
        <w:rPr>
          <w:rFonts w:ascii="Times New Roman" w:eastAsia="Times New Roman" w:hAnsi="Times New Roman"/>
        </w:rPr>
        <w:t>различными формами представления данных (таблицы, диаграммы, графики и т. д.);</w:t>
      </w:r>
    </w:p>
    <w:p w:rsidR="006E54D0" w:rsidRPr="000D343B" w:rsidRDefault="006E54D0" w:rsidP="000D343B">
      <w:pPr>
        <w:pStyle w:val="a8"/>
        <w:numPr>
          <w:ilvl w:val="0"/>
          <w:numId w:val="80"/>
        </w:numPr>
        <w:tabs>
          <w:tab w:val="left" w:pos="820"/>
          <w:tab w:val="left" w:pos="993"/>
        </w:tabs>
        <w:ind w:left="0" w:firstLine="709"/>
        <w:jc w:val="both"/>
        <w:rPr>
          <w:rFonts w:ascii="Times New Roman" w:eastAsia="Times New Roman" w:hAnsi="Times New Roman"/>
        </w:rPr>
      </w:pPr>
      <w:r w:rsidRPr="000D343B">
        <w:rPr>
          <w:rFonts w:ascii="Times New Roman" w:eastAsia="Times New Roman" w:hAnsi="Times New Roman"/>
        </w:rPr>
        <w:t xml:space="preserve">приемами безопасной организации своего личного пространства данных с использованием индивидуальных накопителей данных, </w:t>
      </w:r>
      <w:r w:rsidR="006C6E8B" w:rsidRPr="000D343B">
        <w:rPr>
          <w:rFonts w:ascii="Times New Roman" w:eastAsia="Times New Roman" w:hAnsi="Times New Roman"/>
        </w:rPr>
        <w:t>и</w:t>
      </w:r>
      <w:r w:rsidR="00AC7420" w:rsidRPr="000D343B">
        <w:rPr>
          <w:rFonts w:ascii="Times New Roman" w:eastAsia="Times New Roman" w:hAnsi="Times New Roman"/>
        </w:rPr>
        <w:t>нтернет</w:t>
      </w:r>
      <w:r w:rsidRPr="000D343B">
        <w:rPr>
          <w:rFonts w:ascii="Times New Roman" w:eastAsia="Times New Roman" w:hAnsi="Times New Roman"/>
        </w:rPr>
        <w:t xml:space="preserve">-сервисов и </w:t>
      </w:r>
      <w:r w:rsidR="00245F1D" w:rsidRPr="000D343B">
        <w:rPr>
          <w:rFonts w:ascii="Times New Roman" w:eastAsia="Times New Roman" w:hAnsi="Times New Roman"/>
        </w:rPr>
        <w:t>т. п.</w:t>
      </w:r>
      <w:r w:rsidRPr="000D343B">
        <w:rPr>
          <w:rFonts w:ascii="Times New Roman" w:eastAsia="Times New Roman" w:hAnsi="Times New Roman"/>
        </w:rPr>
        <w:t>;</w:t>
      </w:r>
    </w:p>
    <w:p w:rsidR="00726303" w:rsidRPr="000D343B" w:rsidRDefault="00726303" w:rsidP="000D343B">
      <w:pPr>
        <w:pStyle w:val="a8"/>
        <w:numPr>
          <w:ilvl w:val="0"/>
          <w:numId w:val="80"/>
        </w:numPr>
        <w:tabs>
          <w:tab w:val="left" w:pos="820"/>
          <w:tab w:val="left" w:pos="993"/>
        </w:tabs>
        <w:jc w:val="both"/>
        <w:rPr>
          <w:rFonts w:ascii="Times New Roman" w:hAnsi="Times New Roman"/>
        </w:rPr>
      </w:pPr>
      <w:r w:rsidRPr="000D343B">
        <w:rPr>
          <w:rFonts w:ascii="Times New Roman" w:eastAsia="Times New Roman" w:hAnsi="Times New Roman"/>
        </w:rPr>
        <w:t>основами соблюдения норм информационной этики и права;</w:t>
      </w:r>
    </w:p>
    <w:p w:rsidR="00726303" w:rsidRPr="000D343B" w:rsidRDefault="00726303" w:rsidP="000D343B">
      <w:pPr>
        <w:pStyle w:val="a8"/>
        <w:numPr>
          <w:ilvl w:val="0"/>
          <w:numId w:val="80"/>
        </w:numPr>
        <w:tabs>
          <w:tab w:val="left" w:pos="780"/>
          <w:tab w:val="left" w:pos="993"/>
        </w:tabs>
        <w:jc w:val="both"/>
        <w:rPr>
          <w:rFonts w:ascii="Times New Roman" w:eastAsia="Times New Roman" w:hAnsi="Times New Roman"/>
          <w:w w:val="99"/>
        </w:rPr>
      </w:pPr>
      <w:r w:rsidRPr="000D343B">
        <w:rPr>
          <w:rFonts w:ascii="Times New Roman" w:eastAsia="Times New Roman" w:hAnsi="Times New Roman"/>
        </w:rPr>
        <w:t xml:space="preserve">познакомится с программными средствами для работы с </w:t>
      </w:r>
      <w:r w:rsidRPr="000D343B">
        <w:rPr>
          <w:rFonts w:ascii="Times New Roman" w:eastAsia="Times New Roman" w:hAnsi="Times New Roman"/>
          <w:w w:val="99"/>
        </w:rPr>
        <w:t>аудио-</w:t>
      </w:r>
      <w:r w:rsidRPr="000D343B">
        <w:rPr>
          <w:rFonts w:ascii="Times New Roman" w:eastAsia="Times New Roman" w:hAnsi="Times New Roman"/>
        </w:rPr>
        <w:t xml:space="preserve">визуальными данными и соответствующим понятийным </w:t>
      </w:r>
      <w:r w:rsidRPr="000D343B">
        <w:rPr>
          <w:rFonts w:ascii="Times New Roman" w:eastAsia="Times New Roman" w:hAnsi="Times New Roman"/>
          <w:w w:val="99"/>
        </w:rPr>
        <w:t>аппаратом;</w:t>
      </w:r>
    </w:p>
    <w:p w:rsidR="00726303" w:rsidRPr="000D343B" w:rsidRDefault="00726303" w:rsidP="000D343B">
      <w:pPr>
        <w:pStyle w:val="a8"/>
        <w:numPr>
          <w:ilvl w:val="0"/>
          <w:numId w:val="80"/>
        </w:numPr>
        <w:tabs>
          <w:tab w:val="left" w:pos="820"/>
          <w:tab w:val="left" w:pos="993"/>
        </w:tabs>
        <w:jc w:val="both"/>
        <w:rPr>
          <w:rFonts w:ascii="Times New Roman" w:hAnsi="Times New Roman"/>
        </w:rPr>
      </w:pPr>
      <w:r w:rsidRPr="000D343B">
        <w:rPr>
          <w:rFonts w:ascii="Times New Roman" w:eastAsia="Times New Roman" w:hAnsi="Times New Roman"/>
        </w:rPr>
        <w:t xml:space="preserve">узнает о дискретном представлении </w:t>
      </w:r>
      <w:r w:rsidRPr="000D343B">
        <w:rPr>
          <w:rFonts w:ascii="Times New Roman" w:eastAsia="Times New Roman" w:hAnsi="Times New Roman"/>
          <w:w w:val="99"/>
        </w:rPr>
        <w:t>аудио-</w:t>
      </w:r>
      <w:r w:rsidRPr="000D343B">
        <w:rPr>
          <w:rFonts w:ascii="Times New Roman" w:eastAsia="Times New Roman" w:hAnsi="Times New Roman"/>
        </w:rPr>
        <w:t>визуальных данных.</w:t>
      </w:r>
    </w:p>
    <w:p w:rsidR="006E54D0" w:rsidRPr="000D343B" w:rsidRDefault="006E54D0" w:rsidP="000D343B">
      <w:pPr>
        <w:tabs>
          <w:tab w:val="left" w:pos="1660"/>
          <w:tab w:val="left" w:pos="2900"/>
          <w:tab w:val="left" w:pos="4840"/>
          <w:tab w:val="left" w:pos="5300"/>
          <w:tab w:val="left" w:pos="6440"/>
          <w:tab w:val="left" w:pos="7320"/>
          <w:tab w:val="left" w:pos="7720"/>
          <w:tab w:val="left" w:pos="8520"/>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Выпускникполучитвозможность(вданномкурсеиинойучебной деятельности):</w:t>
      </w:r>
    </w:p>
    <w:p w:rsidR="006E54D0" w:rsidRPr="000D343B" w:rsidRDefault="00726303" w:rsidP="000D343B">
      <w:pPr>
        <w:pStyle w:val="a8"/>
        <w:numPr>
          <w:ilvl w:val="0"/>
          <w:numId w:val="81"/>
        </w:numPr>
        <w:tabs>
          <w:tab w:val="left" w:pos="993"/>
        </w:tabs>
        <w:ind w:left="0" w:firstLine="709"/>
        <w:jc w:val="both"/>
        <w:rPr>
          <w:rFonts w:ascii="Times New Roman" w:hAnsi="Times New Roman"/>
          <w:i/>
        </w:rPr>
      </w:pPr>
      <w:r w:rsidRPr="000D343B">
        <w:rPr>
          <w:rFonts w:ascii="Times New Roman" w:eastAsia="Times New Roman" w:hAnsi="Times New Roman"/>
          <w:i/>
        </w:rPr>
        <w:t>узнать о</w:t>
      </w:r>
      <w:r w:rsidR="0095315B" w:rsidRPr="000D343B">
        <w:rPr>
          <w:rFonts w:ascii="Times New Roman" w:eastAsia="Times New Roman" w:hAnsi="Times New Roman"/>
          <w:i/>
        </w:rPr>
        <w:t xml:space="preserve"> данных от датчиков, например, датчиков роботизированных устройств;</w:t>
      </w:r>
    </w:p>
    <w:p w:rsidR="006E54D0" w:rsidRPr="000D343B" w:rsidRDefault="006E54D0" w:rsidP="000D343B">
      <w:pPr>
        <w:pStyle w:val="a8"/>
        <w:numPr>
          <w:ilvl w:val="0"/>
          <w:numId w:val="81"/>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6E54D0" w:rsidRPr="000D343B" w:rsidRDefault="006E54D0" w:rsidP="000D343B">
      <w:pPr>
        <w:pStyle w:val="a8"/>
        <w:numPr>
          <w:ilvl w:val="0"/>
          <w:numId w:val="81"/>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примерами использования математического моделирования в современном мире;</w:t>
      </w:r>
    </w:p>
    <w:p w:rsidR="006E54D0" w:rsidRPr="000D343B" w:rsidRDefault="006E54D0" w:rsidP="000D343B">
      <w:pPr>
        <w:pStyle w:val="a8"/>
        <w:numPr>
          <w:ilvl w:val="0"/>
          <w:numId w:val="81"/>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принципами функционирования Интернета и сетевого взаимодействия между компьютерами, с методами поиска в Интернете;</w:t>
      </w:r>
    </w:p>
    <w:p w:rsidR="006E54D0" w:rsidRPr="000D343B" w:rsidRDefault="006E54D0" w:rsidP="000D343B">
      <w:pPr>
        <w:pStyle w:val="a8"/>
        <w:numPr>
          <w:ilvl w:val="0"/>
          <w:numId w:val="81"/>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6E54D0" w:rsidRPr="000D343B" w:rsidRDefault="006E54D0" w:rsidP="000D343B">
      <w:pPr>
        <w:pStyle w:val="a8"/>
        <w:numPr>
          <w:ilvl w:val="0"/>
          <w:numId w:val="81"/>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lastRenderedPageBreak/>
        <w:t>узнать о том, что в сфере информатики и ИКТ существуют международные и национальные стандарты;</w:t>
      </w:r>
    </w:p>
    <w:p w:rsidR="006E54D0" w:rsidRPr="000D343B" w:rsidRDefault="006E54D0" w:rsidP="000D343B">
      <w:pPr>
        <w:pStyle w:val="a8"/>
        <w:numPr>
          <w:ilvl w:val="0"/>
          <w:numId w:val="81"/>
        </w:numPr>
        <w:tabs>
          <w:tab w:val="left" w:pos="820"/>
          <w:tab w:val="left" w:pos="993"/>
        </w:tabs>
        <w:ind w:left="0" w:firstLine="709"/>
        <w:jc w:val="both"/>
        <w:rPr>
          <w:rFonts w:ascii="Times New Roman" w:eastAsia="Times New Roman" w:hAnsi="Times New Roman"/>
          <w:i/>
        </w:rPr>
      </w:pPr>
      <w:r w:rsidRPr="000D343B">
        <w:rPr>
          <w:rFonts w:ascii="Times New Roman" w:eastAsia="Times New Roman" w:hAnsi="Times New Roman"/>
          <w:i/>
        </w:rPr>
        <w:t>узнать о структуре современных компьютеров и назначении их элементов;</w:t>
      </w:r>
    </w:p>
    <w:p w:rsidR="006E54D0" w:rsidRPr="000D343B" w:rsidRDefault="006E54D0" w:rsidP="000D343B">
      <w:pPr>
        <w:pStyle w:val="a8"/>
        <w:numPr>
          <w:ilvl w:val="0"/>
          <w:numId w:val="81"/>
        </w:numPr>
        <w:tabs>
          <w:tab w:val="left" w:pos="780"/>
          <w:tab w:val="left" w:pos="993"/>
        </w:tabs>
        <w:ind w:left="0" w:firstLine="709"/>
        <w:jc w:val="both"/>
        <w:rPr>
          <w:rFonts w:ascii="Times New Roman" w:hAnsi="Times New Roman"/>
          <w:i/>
        </w:rPr>
      </w:pPr>
      <w:r w:rsidRPr="000D343B">
        <w:rPr>
          <w:rFonts w:ascii="Times New Roman" w:eastAsia="Times New Roman" w:hAnsi="Times New Roman"/>
          <w:i/>
        </w:rPr>
        <w:t xml:space="preserve">получить представление об истории и тенденциях развития </w:t>
      </w:r>
      <w:r w:rsidRPr="000D343B">
        <w:rPr>
          <w:rFonts w:ascii="Times New Roman" w:eastAsia="Times New Roman" w:hAnsi="Times New Roman"/>
          <w:i/>
          <w:w w:val="99"/>
        </w:rPr>
        <w:t>ИКТ;</w:t>
      </w:r>
    </w:p>
    <w:p w:rsidR="0095315B" w:rsidRPr="000D343B" w:rsidRDefault="006E54D0" w:rsidP="000D343B">
      <w:pPr>
        <w:pStyle w:val="a8"/>
        <w:numPr>
          <w:ilvl w:val="0"/>
          <w:numId w:val="81"/>
        </w:numPr>
        <w:tabs>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познакомиться с примерами использования ИКТ в современном мире</w:t>
      </w:r>
      <w:r w:rsidR="0095315B" w:rsidRPr="000D343B">
        <w:rPr>
          <w:rFonts w:ascii="Times New Roman" w:eastAsia="Times New Roman" w:hAnsi="Times New Roman"/>
          <w:i/>
        </w:rPr>
        <w:t>;</w:t>
      </w:r>
    </w:p>
    <w:p w:rsidR="00B540EE" w:rsidRPr="000D343B" w:rsidRDefault="0095315B" w:rsidP="000D343B">
      <w:pPr>
        <w:pStyle w:val="a8"/>
        <w:numPr>
          <w:ilvl w:val="0"/>
          <w:numId w:val="81"/>
        </w:numPr>
        <w:tabs>
          <w:tab w:val="left" w:pos="940"/>
          <w:tab w:val="left" w:pos="993"/>
        </w:tabs>
        <w:ind w:left="0" w:firstLine="709"/>
        <w:jc w:val="both"/>
        <w:rPr>
          <w:rFonts w:ascii="Times New Roman" w:eastAsia="Times New Roman" w:hAnsi="Times New Roman"/>
          <w:i/>
        </w:rPr>
      </w:pPr>
      <w:r w:rsidRPr="000D343B">
        <w:rPr>
          <w:rFonts w:ascii="Times New Roman" w:eastAsia="Times New Roman" w:hAnsi="Times New Roman"/>
          <w:i/>
        </w:rPr>
        <w:t>получить представления о роботизированных устройствах и их использовании на производстве и в научных исследованиях.</w:t>
      </w:r>
    </w:p>
    <w:p w:rsidR="00AC7420" w:rsidRPr="000D343B" w:rsidRDefault="00AC7420" w:rsidP="000D343B">
      <w:pPr>
        <w:pStyle w:val="3"/>
        <w:spacing w:before="0" w:beforeAutospacing="0" w:after="0" w:afterAutospacing="0"/>
        <w:ind w:firstLine="709"/>
        <w:rPr>
          <w:sz w:val="24"/>
          <w:szCs w:val="24"/>
        </w:rPr>
      </w:pPr>
      <w:bookmarkStart w:id="68" w:name="_Toc409691640"/>
    </w:p>
    <w:p w:rsidR="00B540EE" w:rsidRPr="000D343B" w:rsidRDefault="00230229" w:rsidP="000D343B">
      <w:pPr>
        <w:pStyle w:val="4"/>
        <w:spacing w:before="0" w:line="240" w:lineRule="auto"/>
        <w:rPr>
          <w:sz w:val="24"/>
          <w:szCs w:val="24"/>
        </w:rPr>
      </w:pPr>
      <w:bookmarkStart w:id="69" w:name="_Toc410653963"/>
      <w:bookmarkStart w:id="70" w:name="_Toc414553149"/>
      <w:r w:rsidRPr="000D343B">
        <w:rPr>
          <w:sz w:val="24"/>
          <w:szCs w:val="24"/>
        </w:rPr>
        <w:t>1.2.</w:t>
      </w:r>
      <w:r w:rsidR="005114E3" w:rsidRPr="000D343B">
        <w:rPr>
          <w:sz w:val="24"/>
          <w:szCs w:val="24"/>
        </w:rPr>
        <w:t>5.10</w:t>
      </w:r>
      <w:r w:rsidRPr="000D343B">
        <w:rPr>
          <w:sz w:val="24"/>
          <w:szCs w:val="24"/>
        </w:rPr>
        <w:t xml:space="preserve">. </w:t>
      </w:r>
      <w:r w:rsidR="00B540EE" w:rsidRPr="000D343B">
        <w:rPr>
          <w:sz w:val="24"/>
          <w:szCs w:val="24"/>
        </w:rPr>
        <w:t>Физика</w:t>
      </w:r>
      <w:bookmarkEnd w:id="68"/>
      <w:bookmarkEnd w:id="69"/>
      <w:bookmarkEnd w:id="70"/>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соблюдать правила безопасности и охраны труда при работе с учебным и лабораторным оборудованием;</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sz w:val="24"/>
          <w:szCs w:val="24"/>
          <w:u w:val="single"/>
        </w:rPr>
        <w:t>Примечание</w:t>
      </w:r>
      <w:r w:rsidRPr="000D343B">
        <w:rPr>
          <w:rFonts w:ascii="Times New Roman" w:hAnsi="Times New Roman"/>
          <w:sz w:val="24"/>
          <w:szCs w:val="24"/>
        </w:rPr>
        <w:t>.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EC713E" w:rsidRPr="000D343B" w:rsidRDefault="00EC713E"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роль эксперимента в получении научной информации;</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проводить прямые измерения физических величин: время, расстояние, масса тела, объ</w:t>
      </w:r>
      <w:r w:rsidR="00245F1D" w:rsidRPr="000D343B">
        <w:rPr>
          <w:rFonts w:ascii="Times New Roman" w:hAnsi="Times New Roman"/>
          <w:sz w:val="24"/>
          <w:szCs w:val="24"/>
        </w:rPr>
        <w:t>е</w:t>
      </w:r>
      <w:r w:rsidRPr="000D343B">
        <w:rPr>
          <w:rFonts w:ascii="Times New Roman" w:hAnsi="Times New Roman"/>
          <w:sz w:val="24"/>
          <w:szCs w:val="24"/>
        </w:rPr>
        <w:t>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sz w:val="24"/>
          <w:szCs w:val="24"/>
          <w:u w:val="single"/>
        </w:rPr>
        <w:t>Примечание</w:t>
      </w:r>
      <w:r w:rsidRPr="000D343B">
        <w:rPr>
          <w:rFonts w:ascii="Times New Roman" w:hAnsi="Times New Roman"/>
          <w:sz w:val="24"/>
          <w:szCs w:val="24"/>
        </w:rPr>
        <w:t>. Любая учебная программа должна обеспечивать овладение прямыми измерениями всех перечисленных физических величин.</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w:t>
      </w:r>
      <w:r w:rsidR="00245F1D" w:rsidRPr="000D343B">
        <w:rPr>
          <w:rFonts w:ascii="Times New Roman" w:hAnsi="Times New Roman"/>
          <w:sz w:val="24"/>
          <w:szCs w:val="24"/>
        </w:rPr>
        <w:t>е</w:t>
      </w:r>
      <w:r w:rsidRPr="000D343B">
        <w:rPr>
          <w:rFonts w:ascii="Times New Roman" w:hAnsi="Times New Roman"/>
          <w:sz w:val="24"/>
          <w:szCs w:val="24"/>
        </w:rPr>
        <w:t>том заданной точности измерений;</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lastRenderedPageBreak/>
        <w:t>использовать при</w:t>
      </w:r>
      <w:r w:rsidR="00245F1D" w:rsidRPr="000D343B">
        <w:rPr>
          <w:rFonts w:ascii="Times New Roman" w:hAnsi="Times New Roman"/>
          <w:i/>
          <w:sz w:val="24"/>
          <w:szCs w:val="24"/>
        </w:rPr>
        <w:t>е</w:t>
      </w:r>
      <w:r w:rsidRPr="000D343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w:t>
      </w:r>
      <w:r w:rsidR="00245F1D" w:rsidRPr="000D343B">
        <w:rPr>
          <w:rFonts w:ascii="Times New Roman" w:hAnsi="Times New Roman"/>
          <w:i/>
          <w:sz w:val="24"/>
          <w:szCs w:val="24"/>
        </w:rPr>
        <w:t>е</w:t>
      </w:r>
      <w:r w:rsidRPr="000D343B">
        <w:rPr>
          <w:rFonts w:ascii="Times New Roman" w:hAnsi="Times New Roman"/>
          <w:i/>
          <w:sz w:val="24"/>
          <w:szCs w:val="24"/>
        </w:rPr>
        <w:t>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w:t>
      </w:r>
      <w:r w:rsidR="00245F1D" w:rsidRPr="000D343B">
        <w:rPr>
          <w:rFonts w:ascii="Times New Roman" w:hAnsi="Times New Roman"/>
          <w:i/>
          <w:sz w:val="24"/>
          <w:szCs w:val="24"/>
        </w:rPr>
        <w:t>е</w:t>
      </w:r>
      <w:r w:rsidRPr="000D343B">
        <w:rPr>
          <w:rFonts w:ascii="Times New Roman" w:hAnsi="Times New Roman"/>
          <w:i/>
          <w:sz w:val="24"/>
          <w:szCs w:val="24"/>
        </w:rPr>
        <w:t xml:space="preserve"> содержание и данные об источнике информации;</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Механические явления</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w:t>
      </w:r>
      <w:r w:rsidR="00245F1D" w:rsidRPr="000D343B">
        <w:rPr>
          <w:rFonts w:ascii="Times New Roman" w:hAnsi="Times New Roman"/>
          <w:sz w:val="24"/>
          <w:szCs w:val="24"/>
        </w:rPr>
        <w:t>е</w:t>
      </w:r>
      <w:r w:rsidRPr="000D343B">
        <w:rPr>
          <w:rFonts w:ascii="Times New Roman" w:hAnsi="Times New Roman"/>
          <w:sz w:val="24"/>
          <w:szCs w:val="24"/>
        </w:rPr>
        <w:t xml:space="preserve">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 основные признаки изученных физических моделей: материальная точка, инерциальная система отсчета;</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w:t>
      </w:r>
      <w:r w:rsidR="00245F1D" w:rsidRPr="000D343B">
        <w:rPr>
          <w:rFonts w:ascii="Times New Roman" w:hAnsi="Times New Roman"/>
          <w:sz w:val="24"/>
          <w:szCs w:val="24"/>
        </w:rPr>
        <w:t>е</w:t>
      </w:r>
      <w:r w:rsidRPr="000D343B">
        <w:rPr>
          <w:rFonts w:ascii="Times New Roman" w:hAnsi="Times New Roman"/>
          <w:sz w:val="24"/>
          <w:szCs w:val="24"/>
        </w:rPr>
        <w:t xml:space="preserve"> распространения): на основе анализа условия задачи записывать краткое </w:t>
      </w:r>
      <w:r w:rsidRPr="000D343B">
        <w:rPr>
          <w:rFonts w:ascii="Times New Roman" w:hAnsi="Times New Roman"/>
          <w:sz w:val="24"/>
          <w:szCs w:val="24"/>
        </w:rPr>
        <w:lastRenderedPageBreak/>
        <w:t xml:space="preserve">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Тепловые явления</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распознавать тепловые явления и объяснять на базе имеющихся знаний основные свойства или условия протекания этих явлений: диффузия, изменение объ</w:t>
      </w:r>
      <w:r w:rsidR="00245F1D" w:rsidRPr="000D343B">
        <w:rPr>
          <w:rFonts w:ascii="Times New Roman" w:hAnsi="Times New Roman"/>
          <w:sz w:val="24"/>
          <w:szCs w:val="24"/>
        </w:rPr>
        <w:t>е</w:t>
      </w:r>
      <w:r w:rsidRPr="000D343B">
        <w:rPr>
          <w:rFonts w:ascii="Times New Roman" w:hAnsi="Times New Roman"/>
          <w:sz w:val="24"/>
          <w:szCs w:val="24"/>
        </w:rPr>
        <w:t>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вещества,поглощение энергии при испарении жидкости и выделение ее при конденсации пара, зависимость температуры кипения от давления;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 основные признаки изученных физических моделей строения газов, жидкостей и твердых тел;</w:t>
      </w:r>
    </w:p>
    <w:p w:rsidR="005114E3" w:rsidRPr="000D343B" w:rsidRDefault="005114E3"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приводить примеры практического использования физических знаний о тепловых явлениях;</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w:t>
      </w:r>
      <w:r w:rsidR="00245F1D" w:rsidRPr="000D343B">
        <w:rPr>
          <w:rFonts w:ascii="Times New Roman" w:hAnsi="Times New Roman"/>
          <w:sz w:val="24"/>
          <w:szCs w:val="24"/>
        </w:rPr>
        <w:t>е</w:t>
      </w:r>
      <w:r w:rsidRPr="000D343B">
        <w:rPr>
          <w:rFonts w:ascii="Times New Roman" w:hAnsi="Times New Roman"/>
          <w:sz w:val="24"/>
          <w:szCs w:val="24"/>
        </w:rPr>
        <w:t xml:space="preserve"> решения, проводить расч</w:t>
      </w:r>
      <w:r w:rsidR="00245F1D" w:rsidRPr="000D343B">
        <w:rPr>
          <w:rFonts w:ascii="Times New Roman" w:hAnsi="Times New Roman"/>
          <w:sz w:val="24"/>
          <w:szCs w:val="24"/>
        </w:rPr>
        <w:t>е</w:t>
      </w:r>
      <w:r w:rsidRPr="000D343B">
        <w:rPr>
          <w:rFonts w:ascii="Times New Roman" w:hAnsi="Times New Roman"/>
          <w:sz w:val="24"/>
          <w:szCs w:val="24"/>
        </w:rPr>
        <w:t>ты и оценивать реальность полученного значения физической величины.</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 xml:space="preserve">использовать знания о тепловых явлениях в повседневной жизни для </w:t>
      </w:r>
      <w:r w:rsidRPr="000D343B">
        <w:rPr>
          <w:rFonts w:ascii="Times New Roman" w:hAnsi="Times New Roman"/>
          <w:i/>
          <w:sz w:val="24"/>
          <w:szCs w:val="24"/>
        </w:rPr>
        <w:lastRenderedPageBreak/>
        <w:t>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Электрические и магнитные явления</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использовать оптические схемы для построения изображений в плоском зеркале и собирающей линзе.</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726303"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726303" w:rsidRPr="000D343B" w:rsidRDefault="00726303"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приводить примеры практического использования физических знаний о электромагнитных явлениях</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w:t>
      </w:r>
      <w:r w:rsidR="00245F1D" w:rsidRPr="000D343B">
        <w:rPr>
          <w:rFonts w:ascii="Times New Roman" w:hAnsi="Times New Roman"/>
          <w:sz w:val="24"/>
          <w:szCs w:val="24"/>
        </w:rPr>
        <w:t>е</w:t>
      </w:r>
      <w:r w:rsidRPr="000D343B">
        <w:rPr>
          <w:rFonts w:ascii="Times New Roman" w:hAnsi="Times New Roman"/>
          <w:sz w:val="24"/>
          <w:szCs w:val="24"/>
        </w:rPr>
        <w:t>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w:t>
      </w:r>
      <w:r w:rsidR="00245F1D" w:rsidRPr="000D343B">
        <w:rPr>
          <w:rFonts w:ascii="Times New Roman" w:hAnsi="Times New Roman"/>
          <w:sz w:val="24"/>
          <w:szCs w:val="24"/>
        </w:rPr>
        <w:t>е</w:t>
      </w:r>
      <w:r w:rsidRPr="000D343B">
        <w:rPr>
          <w:rFonts w:ascii="Times New Roman" w:hAnsi="Times New Roman"/>
          <w:sz w:val="24"/>
          <w:szCs w:val="24"/>
        </w:rPr>
        <w:t xml:space="preserve"> решения, проводить расч</w:t>
      </w:r>
      <w:r w:rsidR="00245F1D" w:rsidRPr="000D343B">
        <w:rPr>
          <w:rFonts w:ascii="Times New Roman" w:hAnsi="Times New Roman"/>
          <w:sz w:val="24"/>
          <w:szCs w:val="24"/>
        </w:rPr>
        <w:t>е</w:t>
      </w:r>
      <w:r w:rsidRPr="000D343B">
        <w:rPr>
          <w:rFonts w:ascii="Times New Roman" w:hAnsi="Times New Roman"/>
          <w:sz w:val="24"/>
          <w:szCs w:val="24"/>
        </w:rPr>
        <w:t>ты и оценивать реальность полученного значения физической величины.</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w:t>
      </w:r>
      <w:r w:rsidRPr="000D343B">
        <w:rPr>
          <w:rFonts w:ascii="Times New Roman" w:hAnsi="Times New Roman"/>
          <w:i/>
          <w:sz w:val="24"/>
          <w:szCs w:val="24"/>
        </w:rPr>
        <w:lastRenderedPageBreak/>
        <w:t>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использовать при</w:t>
      </w:r>
      <w:r w:rsidR="00245F1D" w:rsidRPr="000D343B">
        <w:rPr>
          <w:rFonts w:ascii="Times New Roman" w:hAnsi="Times New Roman"/>
          <w:i/>
          <w:sz w:val="24"/>
          <w:szCs w:val="24"/>
        </w:rPr>
        <w:t>е</w:t>
      </w:r>
      <w:r w:rsidRPr="000D343B">
        <w:rPr>
          <w:rFonts w:ascii="Times New Roman" w:hAnsi="Times New Roman"/>
          <w:i/>
          <w:sz w:val="24"/>
          <w:szCs w:val="24"/>
        </w:rPr>
        <w:t>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Квантовые явления</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 основные признаки планетарной модели атома, нуклонной модели атомного ядра;</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6E54D0" w:rsidRPr="000D343B" w:rsidRDefault="006E54D0" w:rsidP="000D343B">
      <w:pPr>
        <w:tabs>
          <w:tab w:val="left" w:pos="709"/>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использовать полученные знания в повседневной жизни при обращении с приборами и техническими устройствами (сч</w:t>
      </w:r>
      <w:r w:rsidR="00245F1D" w:rsidRPr="000D343B">
        <w:rPr>
          <w:rFonts w:ascii="Times New Roman" w:hAnsi="Times New Roman"/>
          <w:i/>
          <w:sz w:val="24"/>
          <w:szCs w:val="24"/>
        </w:rPr>
        <w:t>е</w:t>
      </w:r>
      <w:r w:rsidRPr="000D343B">
        <w:rPr>
          <w:rFonts w:ascii="Times New Roman" w:hAnsi="Times New Roman"/>
          <w:i/>
          <w:sz w:val="24"/>
          <w:szCs w:val="24"/>
        </w:rPr>
        <w:t>тчик ионизирующих частиц, дозиметр), для сохранения здоровья и соблюдения норм экологического поведения в окружающей среде;</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соотносить энергию связи атомных ядер с дефектом массы;</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Элементы астрономии</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указывать названия планет Солнечной системы; различать основные признаки суточного вращения зв</w:t>
      </w:r>
      <w:r w:rsidR="00245F1D" w:rsidRPr="000D343B">
        <w:rPr>
          <w:rFonts w:ascii="Times New Roman" w:hAnsi="Times New Roman"/>
          <w:sz w:val="24"/>
          <w:szCs w:val="24"/>
        </w:rPr>
        <w:t>е</w:t>
      </w:r>
      <w:r w:rsidRPr="000D343B">
        <w:rPr>
          <w:rFonts w:ascii="Times New Roman" w:hAnsi="Times New Roman"/>
          <w:sz w:val="24"/>
          <w:szCs w:val="24"/>
        </w:rPr>
        <w:t>здного неба, движения Луны, Солнца и планет относительно зв</w:t>
      </w:r>
      <w:r w:rsidR="00245F1D" w:rsidRPr="000D343B">
        <w:rPr>
          <w:rFonts w:ascii="Times New Roman" w:hAnsi="Times New Roman"/>
          <w:sz w:val="24"/>
          <w:szCs w:val="24"/>
        </w:rPr>
        <w:t>е</w:t>
      </w:r>
      <w:r w:rsidRPr="000D343B">
        <w:rPr>
          <w:rFonts w:ascii="Times New Roman" w:hAnsi="Times New Roman"/>
          <w:sz w:val="24"/>
          <w:szCs w:val="24"/>
        </w:rPr>
        <w:t>зд;</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различия между гелиоцентрической и геоцентрической системами мира;</w:t>
      </w:r>
    </w:p>
    <w:p w:rsidR="006E54D0" w:rsidRPr="000D343B" w:rsidRDefault="006E54D0" w:rsidP="000D343B">
      <w:pPr>
        <w:tabs>
          <w:tab w:val="left" w:pos="851"/>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указывать общие свойства и отличия планет земной группы и планет-</w:t>
      </w:r>
      <w:r w:rsidRPr="000D343B">
        <w:rPr>
          <w:rFonts w:ascii="Times New Roman" w:hAnsi="Times New Roman"/>
          <w:i/>
          <w:sz w:val="24"/>
          <w:szCs w:val="24"/>
        </w:rPr>
        <w:lastRenderedPageBreak/>
        <w:t>гигантов; малых тел Солнечной системы и больших планет; пользоваться картой зв</w:t>
      </w:r>
      <w:r w:rsidR="00245F1D" w:rsidRPr="000D343B">
        <w:rPr>
          <w:rFonts w:ascii="Times New Roman" w:hAnsi="Times New Roman"/>
          <w:i/>
          <w:sz w:val="24"/>
          <w:szCs w:val="24"/>
        </w:rPr>
        <w:t>е</w:t>
      </w:r>
      <w:r w:rsidRPr="000D343B">
        <w:rPr>
          <w:rFonts w:ascii="Times New Roman" w:hAnsi="Times New Roman"/>
          <w:i/>
          <w:sz w:val="24"/>
          <w:szCs w:val="24"/>
        </w:rPr>
        <w:t>здного неба при наблюдениях зв</w:t>
      </w:r>
      <w:r w:rsidR="00245F1D" w:rsidRPr="000D343B">
        <w:rPr>
          <w:rFonts w:ascii="Times New Roman" w:hAnsi="Times New Roman"/>
          <w:i/>
          <w:sz w:val="24"/>
          <w:szCs w:val="24"/>
        </w:rPr>
        <w:t>е</w:t>
      </w:r>
      <w:r w:rsidRPr="000D343B">
        <w:rPr>
          <w:rFonts w:ascii="Times New Roman" w:hAnsi="Times New Roman"/>
          <w:i/>
          <w:sz w:val="24"/>
          <w:szCs w:val="24"/>
        </w:rPr>
        <w:t>здного неба;</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различать основные характеристики зв</w:t>
      </w:r>
      <w:r w:rsidR="00245F1D" w:rsidRPr="000D343B">
        <w:rPr>
          <w:rFonts w:ascii="Times New Roman" w:hAnsi="Times New Roman"/>
          <w:i/>
          <w:sz w:val="24"/>
          <w:szCs w:val="24"/>
        </w:rPr>
        <w:t>е</w:t>
      </w:r>
      <w:r w:rsidRPr="000D343B">
        <w:rPr>
          <w:rFonts w:ascii="Times New Roman" w:hAnsi="Times New Roman"/>
          <w:i/>
          <w:sz w:val="24"/>
          <w:szCs w:val="24"/>
        </w:rPr>
        <w:t>зд (размер, цвет, температура) соотносить цвет звезды с е</w:t>
      </w:r>
      <w:r w:rsidR="00245F1D" w:rsidRPr="000D343B">
        <w:rPr>
          <w:rFonts w:ascii="Times New Roman" w:hAnsi="Times New Roman"/>
          <w:i/>
          <w:sz w:val="24"/>
          <w:szCs w:val="24"/>
        </w:rPr>
        <w:t>е</w:t>
      </w:r>
      <w:r w:rsidRPr="000D343B">
        <w:rPr>
          <w:rFonts w:ascii="Times New Roman" w:hAnsi="Times New Roman"/>
          <w:i/>
          <w:sz w:val="24"/>
          <w:szCs w:val="24"/>
        </w:rPr>
        <w:t xml:space="preserve"> температурой;</w:t>
      </w:r>
    </w:p>
    <w:p w:rsidR="006E54D0" w:rsidRPr="000D343B" w:rsidRDefault="006E54D0" w:rsidP="000D343B">
      <w:pPr>
        <w:widowControl w:val="0"/>
        <w:numPr>
          <w:ilvl w:val="0"/>
          <w:numId w:val="49"/>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различать гипотезы о происхождении Солнечной системы.</w:t>
      </w:r>
    </w:p>
    <w:p w:rsidR="00B540EE" w:rsidRPr="000D343B" w:rsidRDefault="00B540EE" w:rsidP="000D343B">
      <w:pPr>
        <w:spacing w:after="0" w:line="240" w:lineRule="auto"/>
        <w:ind w:firstLine="709"/>
        <w:jc w:val="both"/>
        <w:rPr>
          <w:rFonts w:ascii="Times New Roman" w:hAnsi="Times New Roman"/>
          <w:sz w:val="24"/>
          <w:szCs w:val="24"/>
        </w:rPr>
      </w:pPr>
    </w:p>
    <w:p w:rsidR="00B540EE" w:rsidRPr="000D343B" w:rsidRDefault="00230229" w:rsidP="000D343B">
      <w:pPr>
        <w:pStyle w:val="4"/>
        <w:spacing w:before="0" w:line="240" w:lineRule="auto"/>
        <w:rPr>
          <w:sz w:val="24"/>
          <w:szCs w:val="24"/>
        </w:rPr>
      </w:pPr>
      <w:bookmarkStart w:id="71" w:name="_Toc409691641"/>
      <w:bookmarkStart w:id="72" w:name="_Toc410653964"/>
      <w:bookmarkStart w:id="73" w:name="_Toc414553150"/>
      <w:r w:rsidRPr="000D343B">
        <w:rPr>
          <w:sz w:val="24"/>
          <w:szCs w:val="24"/>
        </w:rPr>
        <w:t>1.2.</w:t>
      </w:r>
      <w:r w:rsidR="005114E3" w:rsidRPr="000D343B">
        <w:rPr>
          <w:sz w:val="24"/>
          <w:szCs w:val="24"/>
        </w:rPr>
        <w:t>5.11</w:t>
      </w:r>
      <w:r w:rsidRPr="000D343B">
        <w:rPr>
          <w:sz w:val="24"/>
          <w:szCs w:val="24"/>
        </w:rPr>
        <w:t xml:space="preserve">. </w:t>
      </w:r>
      <w:r w:rsidR="00B540EE" w:rsidRPr="000D343B">
        <w:rPr>
          <w:sz w:val="24"/>
          <w:szCs w:val="24"/>
        </w:rPr>
        <w:t>Биология</w:t>
      </w:r>
      <w:bookmarkEnd w:id="71"/>
      <w:bookmarkEnd w:id="72"/>
      <w:bookmarkEnd w:id="73"/>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 xml:space="preserve">В результате изучения курса биологии в основной школе: </w:t>
      </w:r>
    </w:p>
    <w:p w:rsidR="00E53743" w:rsidRPr="000D343B" w:rsidRDefault="00E53743" w:rsidP="000D343B">
      <w:pPr>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Выпускник </w:t>
      </w:r>
      <w:r w:rsidRPr="000D343B">
        <w:rPr>
          <w:rFonts w:ascii="Times New Roman" w:hAnsi="Times New Roman"/>
          <w:b/>
          <w:sz w:val="24"/>
          <w:szCs w:val="24"/>
        </w:rPr>
        <w:t xml:space="preserve">научится </w:t>
      </w:r>
      <w:r w:rsidRPr="000D343B">
        <w:rPr>
          <w:rFonts w:ascii="Times New Roman" w:hAnsi="Times New Roman"/>
          <w:bCs/>
          <w:sz w:val="24"/>
          <w:szCs w:val="24"/>
        </w:rPr>
        <w:t xml:space="preserve">пользоваться научными методами для распознания биологических проблем; </w:t>
      </w:r>
      <w:r w:rsidRPr="000D343B">
        <w:rPr>
          <w:rFonts w:ascii="Times New Roman" w:hAnsi="Times New Roman"/>
          <w:sz w:val="24"/>
          <w:szCs w:val="24"/>
        </w:rPr>
        <w:t>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E53743" w:rsidRPr="000D343B" w:rsidRDefault="00E53743" w:rsidP="000D343B">
      <w:pPr>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sz w:val="24"/>
          <w:szCs w:val="24"/>
        </w:rPr>
        <w:t>Выпускник</w:t>
      </w:r>
      <w:r w:rsidRPr="000D343B">
        <w:rPr>
          <w:rFonts w:ascii="Times New Roman" w:hAnsi="Times New Roman"/>
          <w:b/>
          <w:sz w:val="24"/>
          <w:szCs w:val="24"/>
        </w:rPr>
        <w:t xml:space="preserve"> овладеет</w:t>
      </w:r>
      <w:r w:rsidRPr="000D343B">
        <w:rPr>
          <w:rFonts w:ascii="Times New Roman" w:hAnsi="Times New Roman"/>
          <w:sz w:val="24"/>
          <w:szCs w:val="24"/>
        </w:rPr>
        <w:t>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E53743" w:rsidRPr="000D343B" w:rsidRDefault="00E53743" w:rsidP="000D343B">
      <w:pPr>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Выпускник </w:t>
      </w:r>
      <w:r w:rsidRPr="000D343B">
        <w:rPr>
          <w:rFonts w:ascii="Times New Roman" w:hAnsi="Times New Roman"/>
          <w:b/>
          <w:sz w:val="24"/>
          <w:szCs w:val="24"/>
        </w:rPr>
        <w:t>освоит</w:t>
      </w:r>
      <w:r w:rsidRPr="000D343B">
        <w:rPr>
          <w:rFonts w:ascii="Times New Roman" w:hAnsi="Times New Roman"/>
          <w:sz w:val="24"/>
          <w:szCs w:val="24"/>
        </w:rPr>
        <w:t xml:space="preserve"> общие при</w:t>
      </w:r>
      <w:r w:rsidR="00245F1D" w:rsidRPr="000D343B">
        <w:rPr>
          <w:rFonts w:ascii="Times New Roman" w:hAnsi="Times New Roman"/>
          <w:sz w:val="24"/>
          <w:szCs w:val="24"/>
        </w:rPr>
        <w:t>е</w:t>
      </w:r>
      <w:r w:rsidRPr="000D343B">
        <w:rPr>
          <w:rFonts w:ascii="Times New Roman" w:hAnsi="Times New Roman"/>
          <w:sz w:val="24"/>
          <w:szCs w:val="24"/>
        </w:rPr>
        <w:t>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E53743" w:rsidRPr="000D343B" w:rsidRDefault="00E53743" w:rsidP="000D343B">
      <w:pPr>
        <w:autoSpaceDE w:val="0"/>
        <w:autoSpaceDN w:val="0"/>
        <w:adjustRightInd w:val="0"/>
        <w:spacing w:after="0" w:line="240" w:lineRule="auto"/>
        <w:ind w:firstLine="709"/>
        <w:jc w:val="both"/>
        <w:rPr>
          <w:rFonts w:ascii="Times New Roman" w:hAnsi="Times New Roman"/>
          <w:iCs/>
          <w:sz w:val="24"/>
          <w:szCs w:val="24"/>
        </w:rPr>
      </w:pPr>
      <w:r w:rsidRPr="000D343B">
        <w:rPr>
          <w:rFonts w:ascii="Times New Roman" w:hAnsi="Times New Roman"/>
          <w:iCs/>
          <w:sz w:val="24"/>
          <w:szCs w:val="24"/>
        </w:rPr>
        <w:t xml:space="preserve">Выпускник </w:t>
      </w:r>
      <w:r w:rsidRPr="000D343B">
        <w:rPr>
          <w:rFonts w:ascii="Times New Roman" w:hAnsi="Times New Roman"/>
          <w:b/>
          <w:iCs/>
          <w:sz w:val="24"/>
          <w:szCs w:val="24"/>
        </w:rPr>
        <w:t>приобрет</w:t>
      </w:r>
      <w:r w:rsidR="00245F1D" w:rsidRPr="000D343B">
        <w:rPr>
          <w:rFonts w:ascii="Times New Roman" w:hAnsi="Times New Roman"/>
          <w:b/>
          <w:iCs/>
          <w:sz w:val="24"/>
          <w:szCs w:val="24"/>
        </w:rPr>
        <w:t>е</w:t>
      </w:r>
      <w:r w:rsidRPr="000D343B">
        <w:rPr>
          <w:rFonts w:ascii="Times New Roman" w:hAnsi="Times New Roman"/>
          <w:b/>
          <w:iCs/>
          <w:sz w:val="24"/>
          <w:szCs w:val="24"/>
        </w:rPr>
        <w:t>т</w:t>
      </w:r>
      <w:r w:rsidRPr="000D343B">
        <w:rPr>
          <w:rFonts w:ascii="Times New Roman" w:hAnsi="Times New Roman"/>
          <w:iCs/>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Интернетапри выполнении учебных задач.</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E53743" w:rsidP="000D343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осознанно использовать знания основных правил поведения в природе и основ здорового образа жизни в быту;</w:t>
      </w:r>
    </w:p>
    <w:p w:rsidR="00E53743" w:rsidRPr="000D343B" w:rsidRDefault="00E53743" w:rsidP="000D343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E53743" w:rsidRPr="000D343B" w:rsidRDefault="00E53743" w:rsidP="000D343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w:t>
      </w:r>
      <w:r w:rsidR="00AC7420" w:rsidRPr="000D343B">
        <w:rPr>
          <w:rFonts w:ascii="Times New Roman" w:hAnsi="Times New Roman"/>
          <w:i/>
          <w:sz w:val="24"/>
          <w:szCs w:val="24"/>
        </w:rPr>
        <w:t>-</w:t>
      </w:r>
      <w:r w:rsidRPr="000D343B">
        <w:rPr>
          <w:rFonts w:ascii="Times New Roman" w:hAnsi="Times New Roman"/>
          <w:i/>
          <w:sz w:val="24"/>
          <w:szCs w:val="24"/>
        </w:rPr>
        <w:t>ресурсах, критически оценивать полученную информацию, анализируя е</w:t>
      </w:r>
      <w:r w:rsidR="00245F1D" w:rsidRPr="000D343B">
        <w:rPr>
          <w:rFonts w:ascii="Times New Roman" w:hAnsi="Times New Roman"/>
          <w:i/>
          <w:sz w:val="24"/>
          <w:szCs w:val="24"/>
        </w:rPr>
        <w:t>е</w:t>
      </w:r>
      <w:r w:rsidRPr="000D343B">
        <w:rPr>
          <w:rFonts w:ascii="Times New Roman" w:hAnsi="Times New Roman"/>
          <w:i/>
          <w:sz w:val="24"/>
          <w:szCs w:val="24"/>
        </w:rPr>
        <w:t xml:space="preserve"> содержание и данные об источнике информации;</w:t>
      </w:r>
    </w:p>
    <w:p w:rsidR="00E53743" w:rsidRPr="000D343B" w:rsidRDefault="00E53743" w:rsidP="000D343B">
      <w:pPr>
        <w:numPr>
          <w:ilvl w:val="0"/>
          <w:numId w:val="82"/>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iCs/>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r w:rsidR="007A41C0" w:rsidRPr="000D343B">
        <w:rPr>
          <w:rFonts w:ascii="Times New Roman" w:hAnsi="Times New Roman"/>
          <w:i/>
          <w:iCs/>
          <w:sz w:val="24"/>
          <w:szCs w:val="24"/>
        </w:rPr>
        <w:t>.</w:t>
      </w:r>
    </w:p>
    <w:p w:rsidR="00E53743" w:rsidRPr="000D343B" w:rsidRDefault="00243C14" w:rsidP="000D343B">
      <w:pPr>
        <w:tabs>
          <w:tab w:val="center" w:pos="4904"/>
        </w:tabs>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Живые организмы</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аргументировать, приводить доказательства родства различных таксонов растений, животных, грибов и бактерий;</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аргументировать, приводить доказательства различий растений, животных, грибов и бактерий;</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w:t>
      </w:r>
      <w:r w:rsidR="00245F1D" w:rsidRPr="000D343B">
        <w:rPr>
          <w:rFonts w:ascii="Times New Roman" w:hAnsi="Times New Roman"/>
          <w:sz w:val="24"/>
          <w:szCs w:val="24"/>
        </w:rPr>
        <w:t>е</w:t>
      </w:r>
      <w:r w:rsidRPr="000D343B">
        <w:rPr>
          <w:rFonts w:ascii="Times New Roman" w:hAnsi="Times New Roman"/>
          <w:sz w:val="24"/>
          <w:szCs w:val="24"/>
        </w:rPr>
        <w:t>нной систематической группе;</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раскрывать роль биологии в практической деятельности людей; роль различных организмов в жизни человека;</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lastRenderedPageBreak/>
        <w:t>объяснять общность происхождения и эволюции систематических групп растений и животных на примерах сопоставления биологических объектов;</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выявлятьпримерыи раскрывать сущность приспособленности организмов к среде обитания;</w:t>
      </w:r>
    </w:p>
    <w:p w:rsidR="00E53743" w:rsidRPr="000D343B" w:rsidRDefault="00E53743" w:rsidP="000D343B">
      <w:pPr>
        <w:widowControl w:val="0"/>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знать и аргументировать основные правила поведения в природе;</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и оценивать последствия деятельности человека в природе;</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w:t>
      </w:r>
    </w:p>
    <w:p w:rsidR="00E53743" w:rsidRPr="000D343B" w:rsidRDefault="00E53743" w:rsidP="000D343B">
      <w:pPr>
        <w:numPr>
          <w:ilvl w:val="2"/>
          <w:numId w:val="83"/>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знать и соблюдать правила работы в кабинете биологии.</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E53743" w:rsidP="000D343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D343B">
        <w:rPr>
          <w:rFonts w:ascii="Times New Roman" w:hAnsi="Times New Roman"/>
          <w:i/>
          <w:sz w:val="24"/>
          <w:szCs w:val="24"/>
        </w:rPr>
        <w:t>находить информацию о растениях, животных грибах и бактерияхв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E53743" w:rsidRPr="000D343B" w:rsidRDefault="00E53743" w:rsidP="000D343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w:t>
      </w:r>
      <w:r w:rsidR="00245F1D" w:rsidRPr="000D343B">
        <w:rPr>
          <w:rFonts w:ascii="Times New Roman" w:hAnsi="Times New Roman"/>
          <w:i/>
          <w:sz w:val="24"/>
          <w:szCs w:val="24"/>
        </w:rPr>
        <w:t>е</w:t>
      </w:r>
      <w:r w:rsidRPr="000D343B">
        <w:rPr>
          <w:rFonts w:ascii="Times New Roman" w:hAnsi="Times New Roman"/>
          <w:i/>
          <w:sz w:val="24"/>
          <w:szCs w:val="24"/>
        </w:rPr>
        <w:t>.</w:t>
      </w:r>
    </w:p>
    <w:p w:rsidR="00E53743" w:rsidRPr="000D343B" w:rsidRDefault="00E53743" w:rsidP="000D343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использовать при</w:t>
      </w:r>
      <w:r w:rsidR="00245F1D" w:rsidRPr="000D343B">
        <w:rPr>
          <w:rFonts w:ascii="Times New Roman" w:hAnsi="Times New Roman"/>
          <w:i/>
          <w:sz w:val="24"/>
          <w:szCs w:val="24"/>
        </w:rPr>
        <w:t>е</w:t>
      </w:r>
      <w:r w:rsidRPr="000D343B">
        <w:rPr>
          <w:rFonts w:ascii="Times New Roman" w:hAnsi="Times New Roman"/>
          <w:i/>
          <w:sz w:val="24"/>
          <w:szCs w:val="24"/>
        </w:rPr>
        <w:t>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E53743" w:rsidRPr="000D343B" w:rsidRDefault="00E53743" w:rsidP="000D343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343B" w:rsidRDefault="00E53743" w:rsidP="000D343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E53743" w:rsidRPr="000D343B" w:rsidRDefault="00E53743" w:rsidP="000D343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D343B">
        <w:rPr>
          <w:rFonts w:ascii="Times New Roman" w:hAnsi="Times New Roman"/>
          <w:i/>
          <w:iCs/>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E53743" w:rsidRPr="000D343B" w:rsidRDefault="00E53743" w:rsidP="000D343B">
      <w:pPr>
        <w:numPr>
          <w:ilvl w:val="0"/>
          <w:numId w:val="84"/>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E53743" w:rsidRPr="000D343B" w:rsidRDefault="00243C14" w:rsidP="000D343B">
      <w:pPr>
        <w:autoSpaceDE w:val="0"/>
        <w:autoSpaceDN w:val="0"/>
        <w:adjustRightInd w:val="0"/>
        <w:spacing w:after="0" w:line="240" w:lineRule="auto"/>
        <w:ind w:firstLine="709"/>
        <w:contextualSpacing/>
        <w:jc w:val="both"/>
        <w:rPr>
          <w:rFonts w:ascii="Times New Roman" w:hAnsi="Times New Roman"/>
          <w:b/>
          <w:sz w:val="24"/>
          <w:szCs w:val="24"/>
        </w:rPr>
      </w:pPr>
      <w:r w:rsidRPr="000D343B">
        <w:rPr>
          <w:rFonts w:ascii="Times New Roman" w:hAnsi="Times New Roman"/>
          <w:b/>
          <w:sz w:val="24"/>
          <w:szCs w:val="24"/>
        </w:rPr>
        <w:t>Человек и его здоровье</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lastRenderedPageBreak/>
        <w:t>аргументировать, приводить доказательства взаимосвязи человека и окружающей среды, родства человека с животными;</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аргументировать, приводить доказательства отличий человека от животных;</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выявлятьпримерыи пояснять проявление наследственных заболеваний у человека, сущность процессов наследственности и изменчивости, присущей человеку;</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устанавливать взаимосвязи между особенностями строения и функциями клеток и тканей, органов и систем органов;</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использовать методы биологической науки:наблюдать и описывать биологические объекты и процессы; проводить исследования с организмом человека и объяснять их результаты;</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знать и аргументировать основные принципы здорового образа жизни, рациональной организации труда и отдыха;</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и оценивать влияние факторов риска на здоровье человека;</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и использовать при</w:t>
      </w:r>
      <w:r w:rsidR="00245F1D" w:rsidRPr="000D343B">
        <w:rPr>
          <w:rFonts w:ascii="Times New Roman" w:hAnsi="Times New Roman"/>
          <w:sz w:val="24"/>
          <w:szCs w:val="24"/>
        </w:rPr>
        <w:t>е</w:t>
      </w:r>
      <w:r w:rsidRPr="000D343B">
        <w:rPr>
          <w:rFonts w:ascii="Times New Roman" w:hAnsi="Times New Roman"/>
          <w:sz w:val="24"/>
          <w:szCs w:val="24"/>
        </w:rPr>
        <w:t>мы оказания первой помощи;</w:t>
      </w:r>
    </w:p>
    <w:p w:rsidR="00E53743" w:rsidRPr="000D343B" w:rsidRDefault="00E53743" w:rsidP="000D343B">
      <w:pPr>
        <w:numPr>
          <w:ilvl w:val="0"/>
          <w:numId w:val="85"/>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знать и соблюдать правила работы в кабинете биологии.</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E53743" w:rsidP="000D343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E53743" w:rsidRPr="000D343B" w:rsidRDefault="00E53743" w:rsidP="000D343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D343B">
        <w:rPr>
          <w:rFonts w:ascii="Times New Roman" w:hAnsi="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w:t>
      </w:r>
      <w:r w:rsidR="00AC7420" w:rsidRPr="000D343B">
        <w:rPr>
          <w:rFonts w:ascii="Times New Roman" w:hAnsi="Times New Roman"/>
          <w:i/>
          <w:sz w:val="24"/>
          <w:szCs w:val="24"/>
        </w:rPr>
        <w:t>-</w:t>
      </w:r>
      <w:r w:rsidRPr="000D343B">
        <w:rPr>
          <w:rFonts w:ascii="Times New Roman" w:hAnsi="Times New Roman"/>
          <w:i/>
          <w:sz w:val="24"/>
          <w:szCs w:val="24"/>
        </w:rPr>
        <w:t>ресурсе, анализировать и оценивать ее, переводить из одной формы в другую;</w:t>
      </w:r>
    </w:p>
    <w:p w:rsidR="00E53743" w:rsidRPr="000D343B" w:rsidRDefault="00E53743" w:rsidP="000D343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E53743" w:rsidRPr="000D343B" w:rsidRDefault="00E53743" w:rsidP="000D343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находить в учебной, научно-популярной литературе, Интернет</w:t>
      </w:r>
      <w:r w:rsidR="00AC7420" w:rsidRPr="000D343B">
        <w:rPr>
          <w:rFonts w:ascii="Times New Roman" w:hAnsi="Times New Roman"/>
          <w:i/>
          <w:sz w:val="24"/>
          <w:szCs w:val="24"/>
        </w:rPr>
        <w:t>-</w:t>
      </w:r>
      <w:r w:rsidRPr="000D343B">
        <w:rPr>
          <w:rFonts w:ascii="Times New Roman" w:hAnsi="Times New Roman"/>
          <w:i/>
          <w:sz w:val="24"/>
          <w:szCs w:val="24"/>
        </w:rPr>
        <w:t>ресурсах информацию об организме человека, оформлять ее в виде устных сообщений и докладов;</w:t>
      </w:r>
    </w:p>
    <w:p w:rsidR="00E53743" w:rsidRPr="000D343B" w:rsidRDefault="00E53743" w:rsidP="000D343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343B" w:rsidRDefault="00E53743" w:rsidP="000D343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iCs/>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E53743" w:rsidRPr="000D343B" w:rsidRDefault="00E53743" w:rsidP="000D343B">
      <w:pPr>
        <w:numPr>
          <w:ilvl w:val="0"/>
          <w:numId w:val="86"/>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D343B">
        <w:rPr>
          <w:rFonts w:ascii="Times New Roman" w:hAnsi="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Общ</w:t>
      </w:r>
      <w:r w:rsidR="00243C14" w:rsidRPr="000D343B">
        <w:rPr>
          <w:rFonts w:ascii="Times New Roman" w:hAnsi="Times New Roman"/>
          <w:b/>
          <w:sz w:val="24"/>
          <w:szCs w:val="24"/>
        </w:rPr>
        <w:t>ие биологические закономерности</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E53743" w:rsidRPr="000D343B" w:rsidRDefault="00E53743" w:rsidP="000D343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D343B">
        <w:rPr>
          <w:rFonts w:ascii="Times New Roman" w:hAnsi="Times New Roman"/>
          <w:sz w:val="24"/>
          <w:szCs w:val="24"/>
        </w:rPr>
        <w:lastRenderedPageBreak/>
        <w:t>выделять существенные признаки биологических объектов (вида, экосистемы, биосферы) и процессов, характерных для сообществ живых организмов;</w:t>
      </w:r>
    </w:p>
    <w:p w:rsidR="00E53743" w:rsidRPr="000D343B" w:rsidRDefault="00E53743" w:rsidP="000D343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D343B">
        <w:rPr>
          <w:rFonts w:ascii="Times New Roman" w:hAnsi="Times New Roman"/>
          <w:sz w:val="24"/>
          <w:szCs w:val="24"/>
        </w:rPr>
        <w:t>аргументировать, приводить доказательства необходимости защиты окружающей среды;</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аргументировать, приводить доказательства зависимости здоровья человека от состояния окружающей среды;</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осуществлять классификацию биологических объектов на основе определения их принадлежности к определ</w:t>
      </w:r>
      <w:r w:rsidR="00245F1D" w:rsidRPr="000D343B">
        <w:rPr>
          <w:rFonts w:ascii="Times New Roman" w:hAnsi="Times New Roman"/>
          <w:sz w:val="24"/>
          <w:szCs w:val="24"/>
        </w:rPr>
        <w:t>е</w:t>
      </w:r>
      <w:r w:rsidRPr="000D343B">
        <w:rPr>
          <w:rFonts w:ascii="Times New Roman" w:hAnsi="Times New Roman"/>
          <w:sz w:val="24"/>
          <w:szCs w:val="24"/>
        </w:rPr>
        <w:t xml:space="preserve">нной систематической группе; </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E53743" w:rsidRPr="000D343B" w:rsidRDefault="00E53743" w:rsidP="000D343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объяснять механизмы наследственности и изменчивости, возникновения приспособленности, процесс видообразования;</w:t>
      </w:r>
    </w:p>
    <w:p w:rsidR="00E53743" w:rsidRPr="000D343B" w:rsidRDefault="00E53743" w:rsidP="000D343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сравнивать биологические объекты, процессы; делать выводы и умозаключения на основе сравнения; </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устанавливать взаимосвязи между особенностями строения и функциями органов и систем органов;</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использовать методы биологической науки:наблюдать и описывать биологические объекты и процессы; ставить биологические эксперименты и объяснять их результаты; </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E53743" w:rsidRPr="000D343B" w:rsidRDefault="00E53743" w:rsidP="000D343B">
      <w:pPr>
        <w:numPr>
          <w:ilvl w:val="0"/>
          <w:numId w:val="87"/>
        </w:numPr>
        <w:tabs>
          <w:tab w:val="num" w:pos="360"/>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A61E55" w:rsidRPr="000D343B" w:rsidRDefault="00A61E55" w:rsidP="000D343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E53743" w:rsidRPr="000D343B" w:rsidRDefault="00E53743" w:rsidP="000D343B">
      <w:pPr>
        <w:numPr>
          <w:ilvl w:val="0"/>
          <w:numId w:val="87"/>
        </w:numPr>
        <w:tabs>
          <w:tab w:val="left" w:pos="993"/>
        </w:tabs>
        <w:autoSpaceDE w:val="0"/>
        <w:autoSpaceDN w:val="0"/>
        <w:adjustRightInd w:val="0"/>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знать и соблюдать правила работы в кабинете биологии.</w:t>
      </w:r>
    </w:p>
    <w:p w:rsidR="00E53743" w:rsidRPr="000D343B" w:rsidRDefault="00E53743" w:rsidP="000D343B">
      <w:pPr>
        <w:autoSpaceDE w:val="0"/>
        <w:autoSpaceDN w:val="0"/>
        <w:adjustRightInd w:val="0"/>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E53743" w:rsidP="000D343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iCs/>
          <w:sz w:val="24"/>
          <w:szCs w:val="24"/>
        </w:rPr>
      </w:pPr>
      <w:r w:rsidRPr="000D343B">
        <w:rPr>
          <w:rFonts w:ascii="Times New Roman" w:hAnsi="Times New Roman"/>
          <w:i/>
          <w:sz w:val="24"/>
          <w:szCs w:val="24"/>
        </w:rPr>
        <w:t>понимать экологические проблемы, возникающие в условиях нерационального природопользования, и пути решения этих проблем</w:t>
      </w:r>
      <w:r w:rsidRPr="000D343B">
        <w:rPr>
          <w:rFonts w:ascii="Times New Roman" w:hAnsi="Times New Roman"/>
          <w:i/>
          <w:iCs/>
          <w:sz w:val="24"/>
          <w:szCs w:val="24"/>
        </w:rPr>
        <w:t>;</w:t>
      </w:r>
    </w:p>
    <w:p w:rsidR="00E53743" w:rsidRPr="000D343B" w:rsidRDefault="00E53743" w:rsidP="000D343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D343B">
        <w:rPr>
          <w:rFonts w:ascii="Times New Roman" w:hAnsi="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E53743" w:rsidRPr="000D343B" w:rsidRDefault="00E53743" w:rsidP="000D343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i/>
          <w:sz w:val="24"/>
          <w:szCs w:val="24"/>
        </w:rPr>
      </w:pPr>
      <w:r w:rsidRPr="000D343B">
        <w:rPr>
          <w:rFonts w:ascii="Times New Roman" w:hAnsi="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E53743" w:rsidRPr="000D343B" w:rsidRDefault="00E53743" w:rsidP="000D343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E53743" w:rsidRPr="000D343B" w:rsidRDefault="00E53743" w:rsidP="000D343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i/>
          <w:sz w:val="24"/>
          <w:szCs w:val="24"/>
        </w:rPr>
      </w:pPr>
      <w:r w:rsidRPr="000D343B">
        <w:rPr>
          <w:rFonts w:ascii="Times New Roman" w:hAnsi="Times New Roman"/>
          <w:i/>
          <w:iCs/>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E53743" w:rsidRPr="000D343B" w:rsidRDefault="00E53743" w:rsidP="000D343B">
      <w:pPr>
        <w:numPr>
          <w:ilvl w:val="0"/>
          <w:numId w:val="88"/>
        </w:numPr>
        <w:tabs>
          <w:tab w:val="left" w:pos="993"/>
        </w:tabs>
        <w:autoSpaceDE w:val="0"/>
        <w:autoSpaceDN w:val="0"/>
        <w:adjustRightInd w:val="0"/>
        <w:spacing w:after="0" w:line="240" w:lineRule="auto"/>
        <w:ind w:left="0" w:firstLine="709"/>
        <w:contextualSpacing/>
        <w:jc w:val="both"/>
        <w:rPr>
          <w:rFonts w:ascii="Times New Roman" w:hAnsi="Times New Roman"/>
          <w:b/>
          <w:sz w:val="24"/>
          <w:szCs w:val="24"/>
        </w:rPr>
      </w:pPr>
      <w:r w:rsidRPr="000D343B">
        <w:rPr>
          <w:rFonts w:ascii="Times New Roman" w:hAnsi="Times New Roman"/>
          <w:i/>
          <w:sz w:val="24"/>
          <w:szCs w:val="24"/>
        </w:rPr>
        <w:lastRenderedPageBreak/>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540EE" w:rsidRPr="000D343B" w:rsidRDefault="00B540EE" w:rsidP="000D343B">
      <w:pPr>
        <w:spacing w:after="0" w:line="240" w:lineRule="auto"/>
        <w:ind w:firstLine="709"/>
        <w:jc w:val="both"/>
        <w:rPr>
          <w:rFonts w:ascii="Times New Roman" w:hAnsi="Times New Roman"/>
          <w:sz w:val="24"/>
          <w:szCs w:val="24"/>
        </w:rPr>
      </w:pPr>
    </w:p>
    <w:p w:rsidR="00B540EE" w:rsidRPr="000D343B" w:rsidRDefault="00243C14" w:rsidP="000D343B">
      <w:pPr>
        <w:pStyle w:val="4"/>
        <w:spacing w:before="0" w:line="240" w:lineRule="auto"/>
        <w:rPr>
          <w:sz w:val="24"/>
          <w:szCs w:val="24"/>
        </w:rPr>
      </w:pPr>
      <w:bookmarkStart w:id="74" w:name="_Toc409691642"/>
      <w:bookmarkStart w:id="75" w:name="_Toc410653965"/>
      <w:bookmarkStart w:id="76" w:name="_Toc414553151"/>
      <w:r w:rsidRPr="000D343B">
        <w:rPr>
          <w:sz w:val="24"/>
          <w:szCs w:val="24"/>
        </w:rPr>
        <w:t>1.2.</w:t>
      </w:r>
      <w:r w:rsidR="00A61E55" w:rsidRPr="000D343B">
        <w:rPr>
          <w:sz w:val="24"/>
          <w:szCs w:val="24"/>
        </w:rPr>
        <w:t>5.12</w:t>
      </w:r>
      <w:r w:rsidRPr="000D343B">
        <w:rPr>
          <w:sz w:val="24"/>
          <w:szCs w:val="24"/>
        </w:rPr>
        <w:t xml:space="preserve">. </w:t>
      </w:r>
      <w:r w:rsidR="00B540EE" w:rsidRPr="000D343B">
        <w:rPr>
          <w:sz w:val="24"/>
          <w:szCs w:val="24"/>
        </w:rPr>
        <w:t>Химия</w:t>
      </w:r>
      <w:bookmarkEnd w:id="74"/>
      <w:bookmarkEnd w:id="75"/>
      <w:bookmarkEnd w:id="76"/>
    </w:p>
    <w:p w:rsidR="00E53743" w:rsidRPr="000D343B" w:rsidRDefault="00E53743" w:rsidP="000D343B">
      <w:pPr>
        <w:spacing w:after="0" w:line="240" w:lineRule="auto"/>
        <w:ind w:firstLine="709"/>
        <w:jc w:val="both"/>
        <w:rPr>
          <w:rFonts w:ascii="Times New Roman" w:hAnsi="Times New Roman"/>
          <w:b/>
          <w:bCs/>
          <w:sz w:val="24"/>
          <w:szCs w:val="24"/>
        </w:rPr>
      </w:pPr>
      <w:r w:rsidRPr="000D343B">
        <w:rPr>
          <w:rFonts w:ascii="Times New Roman" w:hAnsi="Times New Roman"/>
          <w:b/>
          <w:bCs/>
          <w:sz w:val="24"/>
          <w:szCs w:val="24"/>
        </w:rPr>
        <w:t>Выпускник научится:</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характеризовать основные методы познания: наблюдение, измерение, эксперимент;</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описывать свойства твердых, жидких, газообразных веществ, выделяя их существенные признаки;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законов сохранения массы веществ, постоянства состава, атомно-молекулярной теории;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различать химические и физические явления;</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называть химические элементы;</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состав веществ по их формулам;</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валентность атома элемента в соединениях;</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тип химических реакций;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называть признаки и условия протекания химических реакций;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выявлять признаки, свидетельствующие о протекании химической реакции при выполнении химического опыта;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формулы бинарных соединений;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уравнения химических реакций;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правила безопасной работы при проведении опытов;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пользоваться лабораторным оборудованием и посудой;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вычислять относительную молекулярную и молярную массы веществ;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вычислять массовую долю химического элемента по формуле соединения;</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вычислять количество, объем или массу вещества по количеству, объему, массе реагентов или продуктов реакции;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физические и химические свойства простых веществ: кислорода и водорода;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получать, собирать кислород и водород;</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опытным путем газообразные вещества: кислород, водород;</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закона Авогадро;</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понятий «тепловой эффект реакции», «молярный объем»;</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физические и химические свойства воды;</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понятия «раствор»;</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вычислять массовую долю растворенного вещества в растворе;</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приготовлять растворы с определенной массовой долей растворенного вещества;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называть соединения изученных классов неорганических веществ;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принадлежность веществ к определенному классу соединений;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формулы неорганических соединений изученных классов;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проводить опыты, подтверждающие химические свойства изученных классов неорганических веществ;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опытным путем растворы кислот и щелочей по изменению окраски индикатора;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взаимосвязь между классами неорганических соединений;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Периодического закона Д.И. Менделеева;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w:t>
      </w:r>
      <w:r w:rsidR="0009461B" w:rsidRPr="000D343B">
        <w:rPr>
          <w:rFonts w:ascii="Times New Roman" w:hAnsi="Times New Roman"/>
          <w:sz w:val="24"/>
          <w:szCs w:val="24"/>
        </w:rPr>
        <w:t>. </w:t>
      </w:r>
      <w:r w:rsidRPr="000D343B">
        <w:rPr>
          <w:rFonts w:ascii="Times New Roman" w:hAnsi="Times New Roman"/>
          <w:sz w:val="24"/>
          <w:szCs w:val="24"/>
        </w:rPr>
        <w:t>Менделеева;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химические элементы (от водорода до кальция) на основе их положения в периодической системе Д.И.</w:t>
      </w:r>
      <w:r w:rsidR="00A61E55" w:rsidRPr="000D343B">
        <w:rPr>
          <w:rFonts w:ascii="Times New Roman" w:hAnsi="Times New Roman"/>
          <w:sz w:val="24"/>
          <w:szCs w:val="24"/>
        </w:rPr>
        <w:t> </w:t>
      </w:r>
      <w:r w:rsidRPr="000D343B">
        <w:rPr>
          <w:rFonts w:ascii="Times New Roman" w:hAnsi="Times New Roman"/>
          <w:sz w:val="24"/>
          <w:szCs w:val="24"/>
        </w:rPr>
        <w:t>Менделеева и особенностей строения их атомов;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схемы строения атомов первых 20 элементов периодической системы Д.И. Менделеева;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понятий: «химическая связь», «электроотрицательность»;</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зависимость физических свойств веществ от типа кристаллической решетки;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вид химической связи в неорганических соединениях;</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изображать схемы строения молекул веществ, образованных разными видами химических связей;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степень окисления атома элемента в соединении;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раскрывать смысл теории электролитической диссоциации;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уравнения электролитической диссоциации кислот, щелочей, солей;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объяснять сущность процесса электролитической диссоциации и реакций ионного обмена;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полные и сокращенные ионные уравнения реакции обмена;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возможность протекания реакций ионного обмена;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проводить реакции, подтверждающие качественный состав различных веществ;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окислитель и восстановитель;</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составлять уравнения окислительно-восстановительных реакций;</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называть факторы, влияющие на скорость химической реакции;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химические реакции по различным признакам;</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взаимосвязь между составом, строением и свойствами неметаллов;</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распознавать опытным путем газообразные вещества: углекислый газ и аммиак;</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взаимосвязь между составом, строением и свойствами металлов;</w:t>
      </w:r>
    </w:p>
    <w:p w:rsidR="00A61E55" w:rsidRPr="000D343B" w:rsidRDefault="00E53743" w:rsidP="000D343B">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sz w:val="24"/>
          <w:szCs w:val="24"/>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A61E55" w:rsidRPr="000D343B" w:rsidRDefault="00A61E55" w:rsidP="000D343B">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оценивать влияние химического загрязнения окружающей среды на организм человека;</w:t>
      </w:r>
    </w:p>
    <w:p w:rsidR="00726303" w:rsidRPr="000D343B" w:rsidRDefault="0072630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грамотно обращаться с веществами в повседневной жизни</w:t>
      </w:r>
    </w:p>
    <w:p w:rsidR="00E53743" w:rsidRPr="000D343B" w:rsidRDefault="00E53743" w:rsidP="000D343B">
      <w:pPr>
        <w:numPr>
          <w:ilvl w:val="0"/>
          <w:numId w:val="89"/>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E53743" w:rsidRPr="000D343B" w:rsidRDefault="00E53743" w:rsidP="000D343B">
      <w:pPr>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b/>
          <w:bCs/>
          <w:sz w:val="24"/>
          <w:szCs w:val="24"/>
        </w:rPr>
        <w:t>Выпускник получитвозможность научиться:</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составлять молекулярные и полные ионные уравнения по сокращенным ионным уравнениям;</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E53743" w:rsidRPr="000D343B" w:rsidRDefault="00E53743" w:rsidP="000D343B">
      <w:pPr>
        <w:widowControl w:val="0"/>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w:t>
      </w:r>
      <w:r w:rsidR="00404622" w:rsidRPr="000D343B">
        <w:rPr>
          <w:rFonts w:ascii="Times New Roman" w:hAnsi="Times New Roman"/>
          <w:i/>
          <w:sz w:val="24"/>
          <w:szCs w:val="24"/>
        </w:rPr>
        <w:t>и</w:t>
      </w:r>
      <w:r w:rsidRPr="000D343B">
        <w:rPr>
          <w:rFonts w:ascii="Times New Roman" w:hAnsi="Times New Roman"/>
          <w:i/>
          <w:sz w:val="24"/>
          <w:szCs w:val="24"/>
        </w:rPr>
        <w:t>;</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приобретенные знания для экологически грамотного поведения в окружающей среде;</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объективно оценивать информацию о веществах и химических процессах;</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критически относиться к псевдонаучной информации, недобросовестной рекламе в средствах массовой информации;</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осознавать значение теоретических знаний по химии для практической деятельности человека;</w:t>
      </w:r>
    </w:p>
    <w:p w:rsidR="00E53743" w:rsidRPr="000D343B" w:rsidRDefault="00E53743" w:rsidP="000D343B">
      <w:pPr>
        <w:numPr>
          <w:ilvl w:val="0"/>
          <w:numId w:val="90"/>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создавать модели и схемы для решения учебных и познавательных задач;понимать необходимость соблюдения предписаний, предлагаемых в инструкциях по использованию лекарств, средств бытовой химии и др.</w:t>
      </w:r>
    </w:p>
    <w:p w:rsidR="00E53743" w:rsidRPr="000D343B" w:rsidRDefault="00E53743" w:rsidP="000D343B">
      <w:pPr>
        <w:autoSpaceDE w:val="0"/>
        <w:autoSpaceDN w:val="0"/>
        <w:adjustRightInd w:val="0"/>
        <w:spacing w:after="0" w:line="240" w:lineRule="auto"/>
        <w:ind w:firstLine="709"/>
        <w:jc w:val="both"/>
        <w:rPr>
          <w:rFonts w:ascii="Times New Roman" w:hAnsi="Times New Roman"/>
          <w:sz w:val="24"/>
          <w:szCs w:val="24"/>
        </w:rPr>
      </w:pPr>
    </w:p>
    <w:p w:rsidR="00B540EE" w:rsidRPr="000D343B" w:rsidRDefault="00243C14" w:rsidP="000D343B">
      <w:pPr>
        <w:pStyle w:val="4"/>
        <w:spacing w:before="0" w:line="240" w:lineRule="auto"/>
        <w:rPr>
          <w:sz w:val="24"/>
          <w:szCs w:val="24"/>
        </w:rPr>
      </w:pPr>
      <w:bookmarkStart w:id="77" w:name="_Toc409691643"/>
      <w:bookmarkStart w:id="78" w:name="_Toc410653966"/>
      <w:bookmarkStart w:id="79" w:name="_Toc414553152"/>
      <w:r w:rsidRPr="000D343B">
        <w:rPr>
          <w:sz w:val="24"/>
          <w:szCs w:val="24"/>
        </w:rPr>
        <w:t>1.2.</w:t>
      </w:r>
      <w:r w:rsidR="00A61E55" w:rsidRPr="000D343B">
        <w:rPr>
          <w:sz w:val="24"/>
          <w:szCs w:val="24"/>
        </w:rPr>
        <w:t>5.13</w:t>
      </w:r>
      <w:r w:rsidRPr="000D343B">
        <w:rPr>
          <w:sz w:val="24"/>
          <w:szCs w:val="24"/>
        </w:rPr>
        <w:t xml:space="preserve">. </w:t>
      </w:r>
      <w:r w:rsidR="00B540EE" w:rsidRPr="000D343B">
        <w:rPr>
          <w:sz w:val="24"/>
          <w:szCs w:val="24"/>
        </w:rPr>
        <w:t>Изобразительное искусство</w:t>
      </w:r>
      <w:bookmarkEnd w:id="77"/>
      <w:bookmarkEnd w:id="78"/>
      <w:bookmarkEnd w:id="79"/>
    </w:p>
    <w:p w:rsidR="00E53743" w:rsidRPr="000D343B" w:rsidRDefault="00E53743" w:rsidP="000D343B">
      <w:pPr>
        <w:autoSpaceDE w:val="0"/>
        <w:autoSpaceDN w:val="0"/>
        <w:adjustRightInd w:val="0"/>
        <w:spacing w:after="0" w:line="240" w:lineRule="auto"/>
        <w:ind w:firstLine="709"/>
        <w:jc w:val="both"/>
        <w:rPr>
          <w:rFonts w:ascii="Times New Roman" w:hAnsi="Times New Roman"/>
          <w:b/>
          <w:bCs/>
          <w:sz w:val="24"/>
          <w:szCs w:val="24"/>
        </w:rPr>
      </w:pPr>
      <w:r w:rsidRPr="000D343B">
        <w:rPr>
          <w:rFonts w:ascii="Times New Roman" w:hAnsi="Times New Roman"/>
          <w:b/>
          <w:bCs/>
          <w:sz w:val="24"/>
          <w:szCs w:val="24"/>
        </w:rPr>
        <w:t>Выпускник научится: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 xml:space="preserve">раскрывать смысл народных праздников и обрядов и их отражение в народном искусстве и в современной жизни; </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эскизы декоративного убранства русской избы;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цветовую композицию внутреннего убранства избы;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определять специфику образного языка декоративно-прикладного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самостоятельные варианты орнаментального построения вышивки с опорой на народные традиции;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эскизы народного праздничного костюма, его отдельных элементов в цветовом решении;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lastRenderedPageBreak/>
        <w:t xml:space="preserve">выстраивать декоративные, орнаментальные композиции в традиции народного искусства (используя традиционное письмо Гжели, Городца, Хохломы и </w:t>
      </w:r>
      <w:r w:rsidR="00245F1D" w:rsidRPr="000D343B">
        <w:rPr>
          <w:rFonts w:ascii="Times New Roman" w:hAnsi="Times New Roman"/>
        </w:rPr>
        <w:t>т. д.</w:t>
      </w:r>
      <w:r w:rsidRPr="000D343B">
        <w:rPr>
          <w:rFonts w:ascii="Times New Roman" w:hAnsi="Times New Roman"/>
        </w:rPr>
        <w:t>) на основе ритмического повтора изобразительных или геометрических элементов;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w:t>
      </w:r>
      <w:r w:rsidR="00245F1D" w:rsidRPr="000D343B">
        <w:rPr>
          <w:rFonts w:ascii="Times New Roman" w:hAnsi="Times New Roman"/>
        </w:rPr>
        <w:t>е</w:t>
      </w:r>
      <w:r w:rsidRPr="000D343B">
        <w:rPr>
          <w:rFonts w:ascii="Times New Roman" w:hAnsi="Times New Roman"/>
        </w:rPr>
        <w:t xml:space="preserve"> декоративной росписью в традиции одного из промыслов;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основы народного орнамента; создавать орнаменты на основе народных традиций;</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виды и материалы декоративно-прикладного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национальные особенности русского орнамента и орнаментов других народов России;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и характеризовать несколько народных художественных промыслов России;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называть пространственные и временные виды искусства и объяснять, в чем состоит различие временных и пространственных видов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классифицировать жанровую систему в изобразительном искусстве и е</w:t>
      </w:r>
      <w:r w:rsidR="00245F1D" w:rsidRPr="000D343B">
        <w:rPr>
          <w:rFonts w:ascii="Times New Roman" w:hAnsi="Times New Roman"/>
        </w:rPr>
        <w:t>е</w:t>
      </w:r>
      <w:r w:rsidRPr="000D343B">
        <w:rPr>
          <w:rFonts w:ascii="Times New Roman" w:hAnsi="Times New Roman"/>
        </w:rPr>
        <w:t xml:space="preserve"> значение для анализа развития искусства и понимания изменений видения мира;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объяснять разницу между предметом изображения, сюжетом и содержанием изображения;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композиционным навыкам работы, чувству ритма, работе с различными художественными материалами;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образы, используя все выразительные возможности</w:t>
      </w:r>
      <w:r w:rsidR="00AD272E" w:rsidRPr="000D343B">
        <w:rPr>
          <w:rFonts w:ascii="Times New Roman" w:hAnsi="Times New Roman"/>
        </w:rPr>
        <w:t xml:space="preserve"> художественных материалов</w:t>
      </w:r>
      <w:r w:rsidRPr="000D343B">
        <w:rPr>
          <w:rFonts w:ascii="Times New Roman" w:hAnsi="Times New Roman"/>
        </w:rPr>
        <w:t>;</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простым навыкам изображения с помощью пятна и тональных отношений;</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навыку плоскостного силуэтного изображения обычных, простых предметов (кухонная утварь);</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изображать сложную форму предмета (силуэт) как соотношение простых геометрических фигур, соблюдая их пропорции;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линейные изображения геометрических тел и натюрморт с натуры из геометрических тел;</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строить изображения простых предметов по правилам линейной перспективы;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передавать с помощью света характер формы и эмоциональное напряжение в композиции натюрморта;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творческому опыту выполнения графического натюрморта и гравюры наклейками на картоне;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выражать цветом в натюрморте собственное настроение и переживания;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рассуждать о разных способах передачи перспективы в изобразительном искусстве как выражении различных мировоззренческих смыслов;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применять перспективу в практической творческой работе;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навыкам изображения перспективных сокращений в зарисовках наблюдаемого;</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lastRenderedPageBreak/>
        <w:t>навыкам изображения уходящего вдаль пространства, применяя правила линейной и воздушной перспективы;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видеть, наблюдать и эстетически переживать изменчивость цветового состояния и настроения в природе;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навыкам создания пейзажных зарисовок;</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и характеризовать понятия: пространство, ракурс, воздушная перспектива;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пользоваться правилами работы на пленэре;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навыкам композиции, наблюдательной перспективы и ритмической организации плоскости изображения;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основные средства художественной выразительности в изобразительном искусстве (линия, пятно, тон, цвет, форма, перспектива и др.);</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и характеризовать понятия: эпический пейзаж, романтический пейзаж, пейзаж настроения, пленэр, импрессионизм;</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и характеризовать виды портрета;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понимать и характеризовать основы изображения головы человека;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пользоваться навыками работы с доступными скульптурными материалами;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видеть конструктивную форму предмета, владеть первичными навыками плоского и объемного изображения предмета и группы предметов;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использовать графические материалы в работе над портретом;</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использовать образные возможности освещения в портрете;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 xml:space="preserve">пользоваться правилами </w:t>
      </w:r>
      <w:r w:rsidR="00AD272E" w:rsidRPr="000D343B">
        <w:rPr>
          <w:rFonts w:ascii="Times New Roman" w:hAnsi="Times New Roman"/>
        </w:rPr>
        <w:t xml:space="preserve">схематического </w:t>
      </w:r>
      <w:r w:rsidRPr="000D343B">
        <w:rPr>
          <w:rFonts w:ascii="Times New Roman" w:hAnsi="Times New Roman"/>
        </w:rPr>
        <w:t>построения головы человека</w:t>
      </w:r>
      <w:r w:rsidR="00AD272E" w:rsidRPr="000D343B">
        <w:rPr>
          <w:rFonts w:ascii="Times New Roman" w:hAnsi="Times New Roman"/>
        </w:rPr>
        <w:t xml:space="preserve"> в рисунке</w:t>
      </w:r>
      <w:r w:rsidRPr="000D343B">
        <w:rPr>
          <w:rFonts w:ascii="Times New Roman" w:hAnsi="Times New Roman"/>
        </w:rPr>
        <w:t>;</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называть имена выдающихся русских и зарубежных художников - портретистов и определять их произведения;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навыкам передачи в плоскостном изображении простых движений фигуры человека;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навыкам понимания особенностей восприятия скульптурного образа;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навыкам лепки и работы с пластилином или глиной;</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E53743" w:rsidRPr="000D343B" w:rsidRDefault="00E53743" w:rsidP="000D343B">
      <w:pPr>
        <w:pStyle w:val="a8"/>
        <w:widowControl w:val="0"/>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объяснять понятия «тема», «содержание», «сюжет» в произведениях станковой живописи;</w:t>
      </w:r>
    </w:p>
    <w:p w:rsidR="00E53743" w:rsidRPr="000D343B" w:rsidRDefault="00E53743" w:rsidP="000D343B">
      <w:pPr>
        <w:pStyle w:val="a8"/>
        <w:widowControl w:val="0"/>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изобразительным и композиционным навыкам в процессе работы над эскизом;</w:t>
      </w:r>
    </w:p>
    <w:p w:rsidR="00E53743" w:rsidRPr="000D343B" w:rsidRDefault="00E53743" w:rsidP="000D343B">
      <w:pPr>
        <w:pStyle w:val="a8"/>
        <w:widowControl w:val="0"/>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узнавать и объяснять понятия «тематическая картина», «станковая живопись»;</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lastRenderedPageBreak/>
        <w:t>перечислять и характеризовать основные жанры сюжетно- тематической картины;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узнавать и характеризовать несколько классических произведений и называть имена великих русских мастеров исторической картины;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значение тематической картины XIX века в развитии русской культуры;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называть имена нескольких известных художников объединения «Мир искусства» и их наиболее известные произведения;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творческому опыту по разработке и созданию изобразительного образа на выбранный исторический сюжет;</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творческому опыту по разработке художественного проекта –разработки композиции на историческую тему;</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творческому опыту создания композиции на основе библейских сюжетов;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называть имена великих европейских и русских художников, творивших на библейские темы;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узнавать и характеризовать произведения великих европейских и русских художников на библейские темы;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роль монументальных памятников в жизни общества;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рассуждать об особенностях художественного образа советского народа в годы Великой Отечественной войны;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описывать и характеризовать выдающиеся монументальные памятники и ансамбли, посвященные Великой Отечественной войне;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творческому опыту лепки памятника, посвященного значимому историческому событию или историческому герою;</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анализировать художественно-выразительные средства произведений изобразительного искусства XX века;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культуре зрительского восприятия;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временные и пространственные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понимать разницу между реальностью и художественным образом;</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представлениям об искусстве иллюстрации и творчестве известных иллюстраторов книг. И.Я. Билибин. В.А. Милашевский. В.А. Фаворский;</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опыту художественного иллюстрирования и навыкам работы графическими материалами;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 xml:space="preserve">собирать необходимый материал для иллюстрирования (характер одежды героев, характер построек и помещений, характерные детали быта и </w:t>
      </w:r>
      <w:r w:rsidR="00245F1D" w:rsidRPr="000D343B">
        <w:rPr>
          <w:rFonts w:ascii="Times New Roman" w:hAnsi="Times New Roman"/>
        </w:rPr>
        <w:t>т.д.</w:t>
      </w:r>
      <w:r w:rsidRPr="000D343B">
        <w:rPr>
          <w:rFonts w:ascii="Times New Roman" w:hAnsi="Times New Roman"/>
        </w:rPr>
        <w:t>);</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представлениям об анималистическом жанре изобразительного искусства и творчестве художников-анималистов;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опыту художественного творчества по созданию стилизованных образов животных;</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систематизировать и характеризовать основные этапы развития и истории архитектуры и дизайна;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распознавать объект и пространство в конструктивных видах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lastRenderedPageBreak/>
        <w:t>понимать сочетание различных объемов в здании;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понимать единство художественного и функционального в вещи, форму и материал;</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иметь общее представление и рассказывать об особенностях архитектурно-художественных стилей разных эпох;</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понимать тенденции и перспективы развития современной архитектуры;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образно-стилевой язык архитектуры прошлого;</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и различать малые формы архитектуры и дизайна в пространстве городской среды;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понимать плоскостную композицию как возможное схематическое изображение объемов при взгляде на них сверху;</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осознавать чертеж как плоскостное изображение объемов, когда точка – вертикаль, круг – цилиндр, шар и т. д.;</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применять в создаваемых пространственных композициях доминантный объект и вспомогательные соединительные элементы;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применять навыки формообразования, использования объемов в дизайне и архитектуре (макеты из бумаги, картона, пластилина);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композиционные макеты объектов на предметной плоскости и в пространстве;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практические творческие композиции в технике коллажа, дизайн-проектов;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приобретать общее представление о традициях ландшафтно-парковой архитектуры;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основные школы садово-паркового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 xml:space="preserve">понимать основы краткой истории русской усадебной культуры XVIII </w:t>
      </w:r>
      <w:r w:rsidR="006C7538" w:rsidRPr="000D343B">
        <w:rPr>
          <w:rFonts w:ascii="Times New Roman" w:hAnsi="Times New Roman"/>
        </w:rPr>
        <w:t>–</w:t>
      </w:r>
      <w:r w:rsidRPr="000D343B">
        <w:rPr>
          <w:rFonts w:ascii="Times New Roman" w:hAnsi="Times New Roman"/>
        </w:rPr>
        <w:t xml:space="preserve"> XIX веков;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называть и раскрывать смысл основ искусства флористики;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понимать основы краткой истории костюма;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и раскрывать смысл композиционно-конструктивных принципов дизайна одежды;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применять навыки сочинения объемно-пространственной композиции в формировании букета по принципам икэбаны;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отражать в эскизном проекте дизайна сада образно-архитектурный композиционный замысел;</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узнавать и характеризовать памятники архитектуры Древнего Киева. София Киевская. Фрески. Мозаики;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узнавать и описывать памятники шатрового зодчества;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lastRenderedPageBreak/>
        <w:t>характеризовать особенности церкви Вознесения в селе Коломенском и храма Покрова</w:t>
      </w:r>
      <w:r w:rsidR="006C7538" w:rsidRPr="000D343B">
        <w:rPr>
          <w:rFonts w:ascii="Times New Roman" w:hAnsi="Times New Roman"/>
        </w:rPr>
        <w:t>-</w:t>
      </w:r>
      <w:r w:rsidRPr="000D343B">
        <w:rPr>
          <w:rFonts w:ascii="Times New Roman" w:hAnsi="Times New Roman"/>
        </w:rPr>
        <w:t>на</w:t>
      </w:r>
      <w:r w:rsidR="006C7538" w:rsidRPr="000D343B">
        <w:rPr>
          <w:rFonts w:ascii="Times New Roman" w:hAnsi="Times New Roman"/>
        </w:rPr>
        <w:t>-</w:t>
      </w:r>
      <w:r w:rsidRPr="000D343B">
        <w:rPr>
          <w:rFonts w:ascii="Times New Roman" w:hAnsi="Times New Roman"/>
        </w:rPr>
        <w:t>Рву;</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раскрывать особенности новых иконописных традиций в XVII веке. Отличать по характерным особенностям икону и парсуну;</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работать над проектом (индивидуальным или коллективным), создавая разнообразные творческие композиции в материалах по различным темам;</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различать стилевые особенности разных школ архитектуры Древней Руси;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с натуры и по воображению архитектурные образы графическими материалами и др.;</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сравнивать, сопоставлять и анализировать произведения живописи Древней Руси;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рассуждать о значении художественного образа древнерусской культуры;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 xml:space="preserve">ориентироваться в широком разнообразии стилей и направлений изобразительного искусства и архитектуры XVIII </w:t>
      </w:r>
      <w:r w:rsidR="006C7538" w:rsidRPr="000D343B">
        <w:rPr>
          <w:rFonts w:ascii="Times New Roman" w:hAnsi="Times New Roman"/>
        </w:rPr>
        <w:t>–</w:t>
      </w:r>
      <w:r w:rsidRPr="000D343B">
        <w:rPr>
          <w:rFonts w:ascii="Times New Roman" w:hAnsi="Times New Roman"/>
        </w:rPr>
        <w:t xml:space="preserve"> XIX веков;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 xml:space="preserve">использовать в речи новые термины, связанные со стилями в изобразительном искусстве и архитектуре XVIII </w:t>
      </w:r>
      <w:r w:rsidR="006C7538" w:rsidRPr="000D343B">
        <w:rPr>
          <w:rFonts w:ascii="Times New Roman" w:hAnsi="Times New Roman"/>
        </w:rPr>
        <w:t>–</w:t>
      </w:r>
      <w:r w:rsidRPr="000D343B">
        <w:rPr>
          <w:rFonts w:ascii="Times New Roman" w:hAnsi="Times New Roman"/>
        </w:rPr>
        <w:t xml:space="preserve"> XIX веков;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выявлять и называть характерные особенности русской портретной живописи XVIII века;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характеризовать признаки и особенности московского барокко;</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rPr>
        <w:t>создавать разнообразные творческие работы (фантазийные конструкции) в материале.</w:t>
      </w:r>
    </w:p>
    <w:p w:rsidR="00E53743" w:rsidRPr="000D343B" w:rsidRDefault="00E53743" w:rsidP="000D343B">
      <w:pPr>
        <w:autoSpaceDE w:val="0"/>
        <w:autoSpaceDN w:val="0"/>
        <w:adjustRightInd w:val="0"/>
        <w:spacing w:after="0" w:line="240" w:lineRule="auto"/>
        <w:ind w:firstLine="709"/>
        <w:jc w:val="both"/>
        <w:rPr>
          <w:rFonts w:ascii="Times New Roman" w:hAnsi="Times New Roman"/>
          <w:b/>
          <w:bCs/>
          <w:sz w:val="24"/>
          <w:szCs w:val="24"/>
        </w:rPr>
      </w:pPr>
      <w:r w:rsidRPr="000D343B">
        <w:rPr>
          <w:rFonts w:ascii="Times New Roman" w:hAnsi="Times New Roman"/>
          <w:b/>
          <w:bCs/>
          <w:sz w:val="24"/>
          <w:szCs w:val="24"/>
        </w:rPr>
        <w:t>Выпускник получит возможность научиться: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владеть диалогической формой коммуникации, уметь аргументировать свою точку зрения в процессе изучения изобразительного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выделять признаки для установления стилевых связей в процессе изучения изобразительного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специфику изображения в полиграфии;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различать формы полиграфической продукции: книги, журналы, плакаты, афиши и др.);</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различать и характеризовать типы изображения в полиграфии (графическое, живописное, компьютерное, фотографическое);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проектировать обложку книги, рекламы открытки, визитки и др.;</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создавать художественную композицию макета книги, журнала;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 xml:space="preserve">называть имена великих русских живописцев и архитекторов XVIII </w:t>
      </w:r>
      <w:r w:rsidR="006C7538" w:rsidRPr="000D343B">
        <w:rPr>
          <w:rFonts w:ascii="Times New Roman" w:hAnsi="Times New Roman"/>
          <w:i/>
          <w:iCs/>
        </w:rPr>
        <w:t>–</w:t>
      </w:r>
      <w:r w:rsidRPr="000D343B">
        <w:rPr>
          <w:rFonts w:ascii="Times New Roman" w:hAnsi="Times New Roman"/>
          <w:i/>
          <w:iCs/>
        </w:rPr>
        <w:t xml:space="preserve"> XIX веков;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 xml:space="preserve">называть и характеризовать произведения изобразительного искусства и архитектуры русских художников XVIII </w:t>
      </w:r>
      <w:r w:rsidR="006C7538" w:rsidRPr="000D343B">
        <w:rPr>
          <w:rFonts w:ascii="Times New Roman" w:hAnsi="Times New Roman"/>
          <w:i/>
          <w:iCs/>
        </w:rPr>
        <w:t>–</w:t>
      </w:r>
      <w:r w:rsidRPr="000D343B">
        <w:rPr>
          <w:rFonts w:ascii="Times New Roman" w:hAnsi="Times New Roman"/>
          <w:i/>
          <w:iCs/>
        </w:rPr>
        <w:t xml:space="preserve"> XIX веков;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называть имена выдающихся русских художников-ваятелей XVIII века и определять скульптурные памятники;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называть имена выдающихся художников «Товарищества передвижников» и определять их произведения живописи;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lastRenderedPageBreak/>
        <w:t>называть имена выдающихся русских художников-пейзажистов XIX века и определять произведения пейзажной живописи;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особенности исторического жанра, определять произведения исторической живописи;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определять «Русский стиль» в архитектуре модерна, называть памятники архитектуры модерна;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называть имена выдающихся русских художников-ваятелей второй половины XIX века и определять памятники монументальной скульптуры;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создавать разнообразные творческие работы (фантазийные конструкции) в материале;</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узнавать основные художественные направления в искусстве XIX и XX веков;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узнавать, называть основные художественные стили в европейском и русском искусстве и время их развития в истории культуры;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применять творческий опыт разработки художественного проекта – создания композиции на определенную тему;</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смысл традиций и новаторства в изобразительном искусстве XX века. Модерн. Авангард. Сюрреализм;</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характеризовать стиль модерн в архитектуре. Ф.О. Шехтель. А</w:t>
      </w:r>
      <w:r w:rsidR="006C7538" w:rsidRPr="000D343B">
        <w:rPr>
          <w:rFonts w:ascii="Times New Roman" w:hAnsi="Times New Roman"/>
          <w:i/>
          <w:iCs/>
        </w:rPr>
        <w:t>. </w:t>
      </w:r>
      <w:r w:rsidRPr="000D343B">
        <w:rPr>
          <w:rFonts w:ascii="Times New Roman" w:hAnsi="Times New Roman"/>
          <w:i/>
          <w:iCs/>
        </w:rPr>
        <w:t>Гауди;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создавать с натуры и по воображению архитектурные образы графическими материалами и др.;</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работать над эскизом монументального произведения (витраж, мозаика, роспись, монументальная скульптура);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использовать выразительный язык при моделировании архитектурного пространства;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характеризовать крупнейшие художественные музеи мира и России;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получать представления об особенностях художественных коллекций крупнейших музеев мира;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использовать навыки коллективной работы над объемно- пространственной композицией;</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основы сценографии как вида художественного творчества;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роль костюма, маски и грима в искусстве актерского перевоплощения;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называть имена российск</w:t>
      </w:r>
      <w:r w:rsidR="0024776D" w:rsidRPr="000D343B">
        <w:rPr>
          <w:rFonts w:ascii="Times New Roman" w:hAnsi="Times New Roman"/>
          <w:i/>
          <w:iCs/>
        </w:rPr>
        <w:t>их художников</w:t>
      </w:r>
      <w:r w:rsidR="00AD272E" w:rsidRPr="000D343B">
        <w:rPr>
          <w:rFonts w:ascii="Times New Roman" w:hAnsi="Times New Roman"/>
          <w:i/>
          <w:iCs/>
        </w:rPr>
        <w:t>(А.Я. Головин, А.Н. Бенуа, М.В. Добужинский)</w:t>
      </w:r>
      <w:r w:rsidRPr="000D343B">
        <w:rPr>
          <w:rFonts w:ascii="Times New Roman" w:hAnsi="Times New Roman"/>
          <w:i/>
          <w:iCs/>
        </w:rPr>
        <w:t>;</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различать особенности художественной фотографии;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различать выразительные средства художественной фотографии (композиция, план, ракурс, свет, ритм и др.);</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изобразительную природу экранных искусств;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характеризовать принципы киномонтажа в создании художественного образа;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различать понятия: игровой и документальный фильм;</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 xml:space="preserve">называть имена мастеров российского кинематографа. </w:t>
      </w:r>
      <w:r w:rsidR="006C7538" w:rsidRPr="000D343B">
        <w:rPr>
          <w:rFonts w:ascii="Times New Roman" w:hAnsi="Times New Roman"/>
          <w:i/>
          <w:iCs/>
        </w:rPr>
        <w:t xml:space="preserve">С.М. Эйзенштейн. А.А. Тарковский. </w:t>
      </w:r>
      <w:r w:rsidRPr="000D343B">
        <w:rPr>
          <w:rFonts w:ascii="Times New Roman" w:hAnsi="Times New Roman"/>
          <w:i/>
          <w:iCs/>
        </w:rPr>
        <w:t>С.Ф</w:t>
      </w:r>
      <w:r w:rsidR="006C7538" w:rsidRPr="000D343B">
        <w:rPr>
          <w:rFonts w:ascii="Times New Roman" w:hAnsi="Times New Roman"/>
          <w:i/>
          <w:iCs/>
        </w:rPr>
        <w:t>. </w:t>
      </w:r>
      <w:r w:rsidRPr="000D343B">
        <w:rPr>
          <w:rFonts w:ascii="Times New Roman" w:hAnsi="Times New Roman"/>
          <w:i/>
          <w:iCs/>
        </w:rPr>
        <w:t>Бондарчук. Н.С. Михалков;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lastRenderedPageBreak/>
        <w:t>понимать основы искусства телевидения;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различия в творческой работе художника-живописца и сценографа;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применять полученные знания о типах оформления сцены при создании школьного спектакля;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 xml:space="preserve">применять в практике любительского спектакля художественно-творческие умения по созданию костюмов, грима и </w:t>
      </w:r>
      <w:r w:rsidR="00245F1D" w:rsidRPr="000D343B">
        <w:rPr>
          <w:rFonts w:ascii="Times New Roman" w:hAnsi="Times New Roman"/>
          <w:i/>
          <w:iCs/>
        </w:rPr>
        <w:t>т. д.</w:t>
      </w:r>
      <w:r w:rsidRPr="000D343B">
        <w:rPr>
          <w:rFonts w:ascii="Times New Roman" w:hAnsi="Times New Roman"/>
          <w:i/>
          <w:iCs/>
        </w:rPr>
        <w:t xml:space="preserve"> для спектакля из доступных материалов;</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добиваться в практической работе большей выразительности костюма и его стилевого единства со сценографией спектакля;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 xml:space="preserve">применять в своей съемочной практике ранее приобретенные знания и навыки композиции, чувства цвета, глубины пространства и </w:t>
      </w:r>
      <w:r w:rsidR="00245F1D" w:rsidRPr="000D343B">
        <w:rPr>
          <w:rFonts w:ascii="Times New Roman" w:hAnsi="Times New Roman"/>
          <w:i/>
          <w:iCs/>
        </w:rPr>
        <w:t>т. д.</w:t>
      </w:r>
      <w:r w:rsidRPr="000D343B">
        <w:rPr>
          <w:rFonts w:ascii="Times New Roman" w:hAnsi="Times New Roman"/>
          <w:i/>
          <w:iCs/>
        </w:rPr>
        <w:t>;</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пользоваться компьютерной обработкой фотоснимка при исправлении отдельных недочетов и случайностей;</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понимать и объяснять синтетическую природу фильма;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применять первоначальные навыки в создании сценария и замысла фильма;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применять полученные ранее знания по композиции и построению кадра;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использовать первоначальные навыки операторской грамоты, техники съемки и компьютерного монтажа;</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смотреть и анализировать с точки зрения режиссерского, монтажно-операторского искусства фильмы мастеров кино;</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i/>
          <w:iCs/>
        </w:rPr>
      </w:pPr>
      <w:r w:rsidRPr="000D343B">
        <w:rPr>
          <w:rFonts w:ascii="Times New Roman" w:hAnsi="Times New Roman"/>
          <w:i/>
          <w:iCs/>
        </w:rPr>
        <w:t>использовать опыт документальной съемки и тележурналистики для формирования школьного телевидения;</w:t>
      </w:r>
    </w:p>
    <w:p w:rsidR="00E53743" w:rsidRPr="000D343B" w:rsidRDefault="00E53743" w:rsidP="000D343B">
      <w:pPr>
        <w:pStyle w:val="a8"/>
        <w:numPr>
          <w:ilvl w:val="0"/>
          <w:numId w:val="97"/>
        </w:numPr>
        <w:tabs>
          <w:tab w:val="left" w:pos="993"/>
        </w:tabs>
        <w:autoSpaceDE w:val="0"/>
        <w:autoSpaceDN w:val="0"/>
        <w:adjustRightInd w:val="0"/>
        <w:ind w:left="0" w:firstLine="709"/>
        <w:jc w:val="both"/>
        <w:rPr>
          <w:rFonts w:ascii="Times New Roman" w:hAnsi="Times New Roman"/>
        </w:rPr>
      </w:pPr>
      <w:r w:rsidRPr="000D343B">
        <w:rPr>
          <w:rFonts w:ascii="Times New Roman" w:hAnsi="Times New Roman"/>
          <w:i/>
          <w:iCs/>
        </w:rPr>
        <w:t>реализовывать сценарно-режиссерскую и операторскую грамоту в практике создания видео-этюда.</w:t>
      </w:r>
    </w:p>
    <w:p w:rsidR="00E53743" w:rsidRPr="000D343B" w:rsidRDefault="00E53743" w:rsidP="000D343B">
      <w:pPr>
        <w:spacing w:after="0" w:line="240" w:lineRule="auto"/>
        <w:ind w:firstLine="709"/>
        <w:jc w:val="both"/>
        <w:rPr>
          <w:rFonts w:ascii="Times New Roman" w:hAnsi="Times New Roman"/>
          <w:sz w:val="24"/>
          <w:szCs w:val="24"/>
        </w:rPr>
      </w:pPr>
    </w:p>
    <w:p w:rsidR="00B540EE" w:rsidRPr="000D343B" w:rsidRDefault="00243C14" w:rsidP="000D343B">
      <w:pPr>
        <w:pStyle w:val="4"/>
        <w:spacing w:before="0" w:line="240" w:lineRule="auto"/>
        <w:rPr>
          <w:sz w:val="24"/>
          <w:szCs w:val="24"/>
        </w:rPr>
      </w:pPr>
      <w:bookmarkStart w:id="80" w:name="_Toc409691644"/>
      <w:bookmarkStart w:id="81" w:name="_Toc410653967"/>
      <w:bookmarkStart w:id="82" w:name="_Toc414553153"/>
      <w:r w:rsidRPr="000D343B">
        <w:rPr>
          <w:sz w:val="24"/>
          <w:szCs w:val="24"/>
        </w:rPr>
        <w:t>1.2.</w:t>
      </w:r>
      <w:r w:rsidR="00E63D8D" w:rsidRPr="000D343B">
        <w:rPr>
          <w:sz w:val="24"/>
          <w:szCs w:val="24"/>
        </w:rPr>
        <w:t>5.14</w:t>
      </w:r>
      <w:r w:rsidRPr="000D343B">
        <w:rPr>
          <w:sz w:val="24"/>
          <w:szCs w:val="24"/>
        </w:rPr>
        <w:t xml:space="preserve">. </w:t>
      </w:r>
      <w:r w:rsidR="00B540EE" w:rsidRPr="000D343B">
        <w:rPr>
          <w:sz w:val="24"/>
          <w:szCs w:val="24"/>
        </w:rPr>
        <w:t>Музыка</w:t>
      </w:r>
      <w:bookmarkEnd w:id="80"/>
      <w:bookmarkEnd w:id="81"/>
      <w:bookmarkEnd w:id="82"/>
    </w:p>
    <w:p w:rsidR="00E53743" w:rsidRPr="000D343B" w:rsidRDefault="00E53743"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научится:</w:t>
      </w:r>
    </w:p>
    <w:p w:rsidR="00E53743" w:rsidRPr="000D343B" w:rsidRDefault="00E53743"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значение интонации в музыке как носител</w:t>
      </w:r>
      <w:r w:rsidR="00AD272E" w:rsidRPr="000D343B">
        <w:rPr>
          <w:rFonts w:ascii="Times New Roman" w:hAnsi="Times New Roman"/>
          <w:sz w:val="24"/>
          <w:szCs w:val="24"/>
        </w:rPr>
        <w:t>я</w:t>
      </w:r>
      <w:r w:rsidRPr="000D343B">
        <w:rPr>
          <w:rFonts w:ascii="Times New Roman" w:hAnsi="Times New Roman"/>
          <w:sz w:val="24"/>
          <w:szCs w:val="24"/>
        </w:rPr>
        <w:t xml:space="preserve"> образного смысла;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средства музыкальной выразительности: мелодию, ритм, темп, динамику, лад;</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характер музыкальных образов (лирических, драматических, героических, романтических, эпических);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жизненно-образное содержание музыкальных произведений разных жанров;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 и характеризовать приемы взаимодействия и развития образов музыкальных произведений;</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 многообразие музыкальных образов и способов их развития;</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производить интонационно-образный анализ музыкального произведения;</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основной принцип построения и развития музыки;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взаимосвязь жизненного содержания музыки и музыкальных образов;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lastRenderedPageBreak/>
        <w:t>понимать значение устного народного музыкального творчества в развитии общей культуры народа;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основные жанры русской народной музыки: былины, лирические песни, частушки, разновидности обрядовых песен;</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специфику перевоплощения народной музыки в произведениях композиторов;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взаимосвязь профессиональной композиторской музыки и народного музыкального творчества;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узнавать характерные черты и образцы творчества крупнейших русских и зарубежных композиторов;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узнавать формы построения музыки (двухчастную, трехчастную, вариации, рондо);</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тембры музыкальных инструментов;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называть и определять звучание музыкальных инструментов: духовых, струнных, ударных, современных электронных;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владеть музыкальными терминами в пределах изучаемой темы;</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характерные особенности музыкального языка;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эмоционально-образно воспринимать и характеризовать музыкальные произведения;</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произведения выдающихся композиторов прошлого и современности;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единство жизненного содержания и художественной формы в различных музыкальных образах;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творчески интерпретировать содержание музыкальных произведений;</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различать интерпретацию классической музыки в современных обработках;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характерные признаки современной популярной музыки;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называть стили рок-музыки и ее отдельных направлений: рок-оперы, рок-н-ролла и др.;</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анализировать творчество исполнителей авторской песни;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lastRenderedPageBreak/>
        <w:t>выявлять особенности взаимодействия музыки с другими видами искусства;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находить жанровые параллели между музыкой и другими видами искусств;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сравнивать интонации музыкального, живописного и литературного произведений;</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находить ассоциативные связи между художественными образами музыки, изобразительного искусства и литературы;</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значимость музыки в творчестве писателей и поэтов;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определять разновидности хоровых коллективов по стилю (манере) исполнения: народные, академические;</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владеть навыками вокально-хорового музицирования;</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применять навыки вокально-хоровой работы при пении с музыкальным сопровождением и без сопровождения (</w:t>
      </w:r>
      <w:r w:rsidRPr="000D343B">
        <w:rPr>
          <w:rFonts w:ascii="Times New Roman" w:hAnsi="Times New Roman"/>
          <w:sz w:val="24"/>
          <w:szCs w:val="24"/>
          <w:lang w:val="en-US"/>
        </w:rPr>
        <w:t>acappella</w:t>
      </w:r>
      <w:r w:rsidRPr="000D343B">
        <w:rPr>
          <w:rFonts w:ascii="Times New Roman" w:hAnsi="Times New Roman"/>
          <w:sz w:val="24"/>
          <w:szCs w:val="24"/>
        </w:rPr>
        <w:t>);</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творчески интерпретировать содержание музыкального произведения в пении;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 xml:space="preserve">передавать свои музыкальные впечатления в устной или письменной форме; </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проявлять творческую инициативу, участвуя в музыкально-эстетической деятельности;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понимать специфику музыки как вида искусства и ее значение в жизни человека и общества;</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применять современные информационно-коммуникационные технологии для записи и воспроизведения музыки;</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обосновывать собственные предпочтения, касающиеся музыкальных произведений различных стилей и жанров;</w:t>
      </w:r>
    </w:p>
    <w:p w:rsidR="00AD272E" w:rsidRPr="000D343B" w:rsidRDefault="00AD272E" w:rsidP="000D343B">
      <w:pPr>
        <w:numPr>
          <w:ilvl w:val="0"/>
          <w:numId w:val="96"/>
        </w:numPr>
        <w:tabs>
          <w:tab w:val="left" w:pos="993"/>
        </w:tabs>
        <w:spacing w:after="0" w:line="240" w:lineRule="auto"/>
        <w:ind w:left="0" w:firstLine="709"/>
        <w:contextualSpacing/>
        <w:jc w:val="both"/>
        <w:rPr>
          <w:rFonts w:ascii="Times New Roman" w:hAnsi="Times New Roman"/>
          <w:sz w:val="24"/>
          <w:szCs w:val="24"/>
        </w:rPr>
      </w:pPr>
      <w:r w:rsidRPr="000D343B">
        <w:rPr>
          <w:rFonts w:ascii="Times New Roman" w:hAnsi="Times New Roman"/>
          <w:sz w:val="24"/>
          <w:szCs w:val="24"/>
        </w:rPr>
        <w:t>использовать знания о музыке и музыкантах, полученные на занятиях, при составлении домашней фонотеки, видеотеки;</w:t>
      </w:r>
    </w:p>
    <w:p w:rsidR="00E53743" w:rsidRPr="000D343B" w:rsidRDefault="00AD272E" w:rsidP="000D343B">
      <w:pPr>
        <w:tabs>
          <w:tab w:val="left" w:pos="993"/>
        </w:tabs>
        <w:spacing w:after="0" w:line="240" w:lineRule="auto"/>
        <w:contextualSpacing/>
        <w:jc w:val="both"/>
        <w:rPr>
          <w:rFonts w:ascii="Times New Roman" w:hAnsi="Times New Roman"/>
          <w:sz w:val="24"/>
          <w:szCs w:val="24"/>
        </w:rPr>
      </w:pPr>
      <w:r w:rsidRPr="000D343B">
        <w:rPr>
          <w:rFonts w:ascii="Times New Roman" w:hAnsi="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E53743" w:rsidRPr="000D343B" w:rsidRDefault="00E53743"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определять специфику духовной музыки в эпоху Средневековья;</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распознавать мелодику знаменного распева – основы древнерусской церковной музыки;</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lastRenderedPageBreak/>
        <w:t>выделять признаки для установления стилевых связей в процессе изучения музыкального искусства;</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AD272E"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исполнять свою партию в хоре в простейших двухголосных произведениях, в том числе с ориентацией на нотную запись;</w:t>
      </w:r>
    </w:p>
    <w:p w:rsidR="00E53743" w:rsidRPr="000D343B" w:rsidRDefault="00AD272E" w:rsidP="000D343B">
      <w:pPr>
        <w:numPr>
          <w:ilvl w:val="0"/>
          <w:numId w:val="95"/>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r w:rsidR="007A41C0" w:rsidRPr="000D343B">
        <w:rPr>
          <w:rFonts w:ascii="Times New Roman" w:hAnsi="Times New Roman"/>
          <w:i/>
          <w:sz w:val="24"/>
          <w:szCs w:val="24"/>
        </w:rPr>
        <w:t>.</w:t>
      </w:r>
    </w:p>
    <w:p w:rsidR="006C7538" w:rsidRPr="000D343B" w:rsidRDefault="006C7538" w:rsidP="000D343B">
      <w:pPr>
        <w:pStyle w:val="3"/>
        <w:spacing w:before="0" w:beforeAutospacing="0" w:after="0" w:afterAutospacing="0"/>
        <w:ind w:firstLine="709"/>
        <w:rPr>
          <w:rFonts w:eastAsia="Calibri"/>
          <w:i/>
          <w:sz w:val="24"/>
          <w:szCs w:val="24"/>
        </w:rPr>
      </w:pPr>
    </w:p>
    <w:p w:rsidR="00B540EE" w:rsidRPr="000D343B" w:rsidRDefault="00243C14" w:rsidP="000D343B">
      <w:pPr>
        <w:pStyle w:val="4"/>
        <w:spacing w:before="0" w:line="240" w:lineRule="auto"/>
        <w:rPr>
          <w:sz w:val="24"/>
          <w:szCs w:val="24"/>
        </w:rPr>
      </w:pPr>
      <w:bookmarkStart w:id="83" w:name="_Toc409691645"/>
      <w:bookmarkStart w:id="84" w:name="_Toc410653968"/>
      <w:bookmarkStart w:id="85" w:name="_Toc414553154"/>
      <w:r w:rsidRPr="000D343B">
        <w:rPr>
          <w:sz w:val="24"/>
          <w:szCs w:val="24"/>
        </w:rPr>
        <w:t>1.2.</w:t>
      </w:r>
      <w:r w:rsidR="00E63D8D" w:rsidRPr="000D343B">
        <w:rPr>
          <w:sz w:val="24"/>
          <w:szCs w:val="24"/>
        </w:rPr>
        <w:t>5.15.</w:t>
      </w:r>
      <w:r w:rsidR="00B540EE" w:rsidRPr="000D343B">
        <w:rPr>
          <w:sz w:val="24"/>
          <w:szCs w:val="24"/>
        </w:rPr>
        <w:t>Технология</w:t>
      </w:r>
      <w:bookmarkEnd w:id="83"/>
      <w:bookmarkEnd w:id="84"/>
      <w:bookmarkEnd w:id="85"/>
    </w:p>
    <w:p w:rsidR="00E53743" w:rsidRPr="000D343B" w:rsidRDefault="00E53743" w:rsidP="000D343B">
      <w:pPr>
        <w:tabs>
          <w:tab w:val="left" w:pos="851"/>
        </w:tabs>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 соответствии с требованиями Федерального государственного образовательного стандарта основного </w:t>
      </w:r>
      <w:r w:rsidR="00F32B1F" w:rsidRPr="000D343B">
        <w:rPr>
          <w:rFonts w:ascii="Times New Roman" w:hAnsi="Times New Roman"/>
          <w:sz w:val="24"/>
          <w:szCs w:val="24"/>
        </w:rPr>
        <w:t xml:space="preserve">общего образования </w:t>
      </w:r>
      <w:r w:rsidRPr="000D343B">
        <w:rPr>
          <w:rFonts w:ascii="Times New Roman" w:hAnsi="Times New Roman"/>
          <w:sz w:val="24"/>
          <w:szCs w:val="24"/>
        </w:rPr>
        <w:t xml:space="preserve">к результатам предметной области «Технология», планируемые результаты освоения предмета «Технология» отражают: </w:t>
      </w:r>
    </w:p>
    <w:p w:rsidR="00E53743" w:rsidRPr="000D343B" w:rsidRDefault="00E53743" w:rsidP="000D343B">
      <w:pPr>
        <w:pStyle w:val="a8"/>
        <w:numPr>
          <w:ilvl w:val="0"/>
          <w:numId w:val="55"/>
        </w:numPr>
        <w:tabs>
          <w:tab w:val="left" w:pos="993"/>
        </w:tabs>
        <w:ind w:left="0" w:firstLine="709"/>
        <w:jc w:val="both"/>
        <w:rPr>
          <w:rFonts w:ascii="Times New Roman" w:hAnsi="Times New Roman"/>
        </w:rPr>
      </w:pPr>
      <w:r w:rsidRPr="000D343B">
        <w:rPr>
          <w:rFonts w:ascii="Times New Roman" w:hAnsi="Times New Roman"/>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E53743" w:rsidRPr="000D343B" w:rsidRDefault="00E53743" w:rsidP="000D343B">
      <w:pPr>
        <w:pStyle w:val="a8"/>
        <w:numPr>
          <w:ilvl w:val="0"/>
          <w:numId w:val="55"/>
        </w:numPr>
        <w:tabs>
          <w:tab w:val="left" w:pos="993"/>
        </w:tabs>
        <w:ind w:left="0" w:firstLine="709"/>
        <w:jc w:val="both"/>
        <w:rPr>
          <w:rFonts w:ascii="Times New Roman" w:hAnsi="Times New Roman"/>
        </w:rPr>
      </w:pPr>
      <w:r w:rsidRPr="000D343B">
        <w:rPr>
          <w:rFonts w:ascii="Times New Roman" w:hAnsi="Times New Roman"/>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E53743" w:rsidRPr="000D343B" w:rsidRDefault="00E53743" w:rsidP="000D343B">
      <w:pPr>
        <w:pStyle w:val="a8"/>
        <w:numPr>
          <w:ilvl w:val="0"/>
          <w:numId w:val="55"/>
        </w:numPr>
        <w:tabs>
          <w:tab w:val="left" w:pos="993"/>
        </w:tabs>
        <w:ind w:left="0" w:firstLine="709"/>
        <w:jc w:val="both"/>
        <w:rPr>
          <w:rFonts w:ascii="Times New Roman" w:hAnsi="Times New Roman"/>
        </w:rPr>
      </w:pPr>
      <w:r w:rsidRPr="000D343B">
        <w:rPr>
          <w:rFonts w:ascii="Times New Roman" w:hAnsi="Times New Roman"/>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E53743" w:rsidRPr="000D343B" w:rsidRDefault="00E53743" w:rsidP="000D343B">
      <w:pPr>
        <w:pStyle w:val="a8"/>
        <w:numPr>
          <w:ilvl w:val="0"/>
          <w:numId w:val="55"/>
        </w:numPr>
        <w:tabs>
          <w:tab w:val="left" w:pos="993"/>
        </w:tabs>
        <w:ind w:left="0" w:firstLine="709"/>
        <w:jc w:val="both"/>
        <w:rPr>
          <w:rFonts w:ascii="Times New Roman" w:hAnsi="Times New Roman"/>
        </w:rPr>
      </w:pPr>
      <w:r w:rsidRPr="000D343B">
        <w:rPr>
          <w:rFonts w:ascii="Times New Roman" w:hAnsi="Times New Roman"/>
        </w:rPr>
        <w:t>формирование умений устанавливать взаимосвязь знаний по разным учебным предметам для решения прикладных учебных задач;</w:t>
      </w:r>
    </w:p>
    <w:p w:rsidR="00E63D8D" w:rsidRPr="000D343B" w:rsidRDefault="00E63D8D" w:rsidP="000D343B">
      <w:pPr>
        <w:pStyle w:val="a8"/>
        <w:numPr>
          <w:ilvl w:val="0"/>
          <w:numId w:val="55"/>
        </w:numPr>
        <w:tabs>
          <w:tab w:val="left" w:pos="993"/>
        </w:tabs>
        <w:ind w:left="0" w:firstLine="709"/>
        <w:jc w:val="both"/>
        <w:rPr>
          <w:rFonts w:ascii="Times New Roman" w:hAnsi="Times New Roman"/>
        </w:rPr>
      </w:pPr>
      <w:r w:rsidRPr="000D343B">
        <w:rPr>
          <w:rFonts w:ascii="Times New Roman" w:hAnsi="Times New Roman"/>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E53743" w:rsidRPr="000D343B" w:rsidRDefault="00E53743" w:rsidP="000D343B">
      <w:pPr>
        <w:pStyle w:val="a8"/>
        <w:numPr>
          <w:ilvl w:val="0"/>
          <w:numId w:val="55"/>
        </w:numPr>
        <w:tabs>
          <w:tab w:val="left" w:pos="993"/>
        </w:tabs>
        <w:ind w:left="0" w:firstLine="709"/>
        <w:jc w:val="both"/>
        <w:rPr>
          <w:rFonts w:ascii="Times New Roman" w:hAnsi="Times New Roman"/>
        </w:rPr>
      </w:pPr>
      <w:r w:rsidRPr="000D343B">
        <w:rPr>
          <w:rFonts w:ascii="Times New Roman" w:hAnsi="Times New Roman"/>
        </w:rPr>
        <w:t>формирование представлений о мире профессий, связанных с изучаемыми технологиями, их востребованности на рынке труда.</w:t>
      </w:r>
    </w:p>
    <w:p w:rsidR="00E53743" w:rsidRPr="000D343B" w:rsidRDefault="00E53743" w:rsidP="000D343B">
      <w:pPr>
        <w:tabs>
          <w:tab w:val="left" w:pos="851"/>
        </w:tabs>
        <w:spacing w:after="0" w:line="240" w:lineRule="auto"/>
        <w:ind w:firstLine="709"/>
        <w:jc w:val="both"/>
        <w:rPr>
          <w:rFonts w:ascii="Times New Roman" w:hAnsi="Times New Roman"/>
          <w:sz w:val="24"/>
          <w:szCs w:val="24"/>
        </w:rPr>
      </w:pPr>
      <w:r w:rsidRPr="000D343B">
        <w:rPr>
          <w:rFonts w:ascii="Times New Roman" w:hAnsi="Times New Roman"/>
          <w:sz w:val="24"/>
          <w:szCs w:val="24"/>
        </w:rPr>
        <w:t>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E53743" w:rsidRPr="000D343B" w:rsidRDefault="00E53743" w:rsidP="000D343B">
      <w:pPr>
        <w:pStyle w:val="-11"/>
        <w:ind w:left="0" w:firstLine="709"/>
        <w:jc w:val="both"/>
        <w:rPr>
          <w:b/>
          <w:lang w:eastAsia="en-US"/>
        </w:rPr>
      </w:pPr>
      <w:r w:rsidRPr="000D343B">
        <w:rPr>
          <w:b/>
          <w:lang w:eastAsia="en-US"/>
        </w:rPr>
        <w:t>Результаты, заявленные образовательной программой «Технология» по блокам содержания</w:t>
      </w:r>
    </w:p>
    <w:p w:rsidR="00E53743" w:rsidRPr="000D343B" w:rsidRDefault="00E53743" w:rsidP="000D343B">
      <w:pPr>
        <w:pStyle w:val="-11"/>
        <w:ind w:left="0" w:firstLine="709"/>
        <w:jc w:val="both"/>
        <w:rPr>
          <w:b/>
          <w:lang w:eastAsia="en-US"/>
        </w:rPr>
      </w:pPr>
      <w:r w:rsidRPr="000D343B">
        <w:rPr>
          <w:b/>
          <w:lang w:eastAsia="en-US"/>
        </w:rPr>
        <w:t>Современные материальные, информационные и гуманитарные технологии и перспективы их развития</w:t>
      </w:r>
    </w:p>
    <w:p w:rsidR="00E63D8D" w:rsidRPr="000D343B" w:rsidRDefault="00180CC0" w:rsidP="000D343B">
      <w:pPr>
        <w:pStyle w:val="-11"/>
        <w:ind w:left="0" w:firstLine="709"/>
        <w:jc w:val="both"/>
        <w:rPr>
          <w:rFonts w:eastAsia="MS Mincho"/>
        </w:rPr>
      </w:pPr>
      <w:r w:rsidRPr="000D343B">
        <w:t>Выпускник научится:</w:t>
      </w:r>
    </w:p>
    <w:p w:rsidR="00E53743" w:rsidRPr="000D343B" w:rsidRDefault="00180CC0" w:rsidP="000D343B">
      <w:pPr>
        <w:pStyle w:val="-11"/>
        <w:numPr>
          <w:ilvl w:val="0"/>
          <w:numId w:val="51"/>
        </w:numPr>
        <w:tabs>
          <w:tab w:val="left" w:pos="993"/>
        </w:tabs>
        <w:ind w:left="0" w:firstLine="709"/>
        <w:jc w:val="both"/>
        <w:rPr>
          <w:lang w:eastAsia="en-US"/>
        </w:rPr>
      </w:pPr>
      <w:r w:rsidRPr="000D343B">
        <w:rPr>
          <w:lang w:eastAsia="en-US"/>
        </w:rPr>
        <w:t xml:space="preserve">называть </w:t>
      </w:r>
      <w:r w:rsidR="00E53743" w:rsidRPr="000D343B">
        <w:rPr>
          <w:lang w:eastAsia="en-US"/>
        </w:rPr>
        <w:t>и характериз</w:t>
      </w:r>
      <w:r w:rsidRPr="000D343B">
        <w:rPr>
          <w:lang w:eastAsia="en-US"/>
        </w:rPr>
        <w:t>овать</w:t>
      </w:r>
      <w:r w:rsidR="00E53743" w:rsidRPr="000D343B">
        <w:rPr>
          <w:lang w:eastAsia="en-US"/>
        </w:rPr>
        <w:t xml:space="preserve">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343B">
        <w:rPr>
          <w:lang w:eastAsia="en-US"/>
        </w:rPr>
        <w:t>;</w:t>
      </w:r>
    </w:p>
    <w:p w:rsidR="00E53743" w:rsidRPr="000D343B" w:rsidRDefault="00180CC0" w:rsidP="000D343B">
      <w:pPr>
        <w:pStyle w:val="-11"/>
        <w:numPr>
          <w:ilvl w:val="0"/>
          <w:numId w:val="51"/>
        </w:numPr>
        <w:tabs>
          <w:tab w:val="left" w:pos="993"/>
        </w:tabs>
        <w:ind w:left="0" w:firstLine="709"/>
        <w:jc w:val="both"/>
        <w:rPr>
          <w:lang w:eastAsia="en-US"/>
        </w:rPr>
      </w:pPr>
      <w:r w:rsidRPr="000D343B">
        <w:rPr>
          <w:lang w:eastAsia="en-US"/>
        </w:rPr>
        <w:t>называть  и характеризовать</w:t>
      </w:r>
      <w:r w:rsidR="00E53743" w:rsidRPr="000D343B">
        <w:rPr>
          <w:lang w:eastAsia="en-US"/>
        </w:rPr>
        <w:t xml:space="preserve">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r w:rsidR="006C7538" w:rsidRPr="000D343B">
        <w:rPr>
          <w:lang w:eastAsia="en-US"/>
        </w:rPr>
        <w:t>;</w:t>
      </w:r>
    </w:p>
    <w:p w:rsidR="00E53743" w:rsidRPr="000D343B" w:rsidRDefault="00E53743" w:rsidP="000D343B">
      <w:pPr>
        <w:pStyle w:val="-11"/>
        <w:numPr>
          <w:ilvl w:val="0"/>
          <w:numId w:val="51"/>
        </w:numPr>
        <w:tabs>
          <w:tab w:val="left" w:pos="993"/>
        </w:tabs>
        <w:ind w:left="0" w:firstLine="709"/>
        <w:jc w:val="both"/>
        <w:rPr>
          <w:lang w:eastAsia="en-US"/>
        </w:rPr>
      </w:pPr>
      <w:r w:rsidRPr="000D343B">
        <w:rPr>
          <w:lang w:eastAsia="en-US"/>
        </w:rPr>
        <w:t>объясняет</w:t>
      </w:r>
      <w:r w:rsidR="00180CC0" w:rsidRPr="000D343B">
        <w:rPr>
          <w:lang w:eastAsia="en-US"/>
        </w:rPr>
        <w:t>ь</w:t>
      </w:r>
      <w:r w:rsidRPr="000D343B">
        <w:rPr>
          <w:lang w:eastAsia="en-US"/>
        </w:rPr>
        <w:t xml:space="preserve">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w:t>
      </w:r>
      <w:r w:rsidRPr="000D343B">
        <w:rPr>
          <w:lang w:eastAsia="en-US"/>
        </w:rPr>
        <w:lastRenderedPageBreak/>
        <w:t>обработки ресурсов, свойствами продуктов современных производственных технологий и мерой ихтехнологическойчистоты</w:t>
      </w:r>
      <w:r w:rsidR="006C7538" w:rsidRPr="000D343B">
        <w:rPr>
          <w:lang w:eastAsia="en-US"/>
        </w:rPr>
        <w:t>;</w:t>
      </w:r>
    </w:p>
    <w:p w:rsidR="00E53743" w:rsidRPr="000D343B" w:rsidRDefault="00180CC0" w:rsidP="000D343B">
      <w:pPr>
        <w:pStyle w:val="-11"/>
        <w:numPr>
          <w:ilvl w:val="0"/>
          <w:numId w:val="51"/>
        </w:numPr>
        <w:tabs>
          <w:tab w:val="left" w:pos="993"/>
        </w:tabs>
        <w:ind w:left="0" w:firstLine="709"/>
        <w:jc w:val="both"/>
        <w:rPr>
          <w:lang w:eastAsia="en-US"/>
        </w:rPr>
      </w:pPr>
      <w:r w:rsidRPr="000D343B">
        <w:rPr>
          <w:lang w:eastAsia="en-US"/>
        </w:rPr>
        <w:t>проводить</w:t>
      </w:r>
      <w:r w:rsidR="00E53743" w:rsidRPr="000D343B">
        <w:rPr>
          <w:lang w:eastAsia="en-US"/>
        </w:rPr>
        <w:t xml:space="preserve"> мониторинг развития технологий произвольно избранной отрасли на основе работы с информационными источниками различных видов.</w:t>
      </w:r>
    </w:p>
    <w:p w:rsidR="00E53743" w:rsidRPr="000D343B" w:rsidRDefault="00E53743"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E53743" w:rsidP="000D343B">
      <w:pPr>
        <w:pStyle w:val="-11"/>
        <w:numPr>
          <w:ilvl w:val="0"/>
          <w:numId w:val="51"/>
        </w:numPr>
        <w:tabs>
          <w:tab w:val="left" w:pos="993"/>
        </w:tabs>
        <w:ind w:left="0" w:firstLine="709"/>
        <w:jc w:val="both"/>
        <w:rPr>
          <w:i/>
          <w:lang w:eastAsia="en-US"/>
        </w:rPr>
      </w:pPr>
      <w:r w:rsidRPr="000D343B">
        <w:rPr>
          <w:i/>
          <w:lang w:eastAsia="en-US"/>
        </w:rPr>
        <w:t>приводит</w:t>
      </w:r>
      <w:r w:rsidR="006C7538" w:rsidRPr="000D343B">
        <w:rPr>
          <w:i/>
          <w:lang w:eastAsia="en-US"/>
        </w:rPr>
        <w:t>ь</w:t>
      </w:r>
      <w:r w:rsidRPr="000D343B">
        <w:rPr>
          <w:i/>
          <w:lang w:eastAsia="en-US"/>
        </w:rPr>
        <w:t xml:space="preserve">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E53743" w:rsidRPr="000D343B" w:rsidRDefault="00E53743" w:rsidP="000D343B">
      <w:pPr>
        <w:pStyle w:val="-11"/>
        <w:ind w:left="0" w:firstLine="709"/>
        <w:jc w:val="both"/>
        <w:rPr>
          <w:b/>
          <w:lang w:eastAsia="en-US"/>
        </w:rPr>
      </w:pPr>
      <w:r w:rsidRPr="000D343B">
        <w:rPr>
          <w:b/>
          <w:lang w:eastAsia="en-US"/>
        </w:rPr>
        <w:t>Формирование технологической культуры и проектно-технологического мышления обучающихся</w:t>
      </w:r>
    </w:p>
    <w:p w:rsidR="00E53743" w:rsidRPr="000D343B" w:rsidRDefault="00180CC0" w:rsidP="000D343B">
      <w:pPr>
        <w:pStyle w:val="-11"/>
        <w:ind w:left="0" w:firstLine="709"/>
        <w:jc w:val="both"/>
        <w:rPr>
          <w:rFonts w:eastAsia="MS Mincho"/>
        </w:rPr>
      </w:pPr>
      <w:r w:rsidRPr="000D343B">
        <w:t>В</w:t>
      </w:r>
      <w:r w:rsidR="00E53743" w:rsidRPr="000D343B">
        <w:t>ыпускник</w:t>
      </w:r>
      <w:r w:rsidRPr="000D343B">
        <w:t xml:space="preserve"> научится</w:t>
      </w:r>
      <w:r w:rsidR="00E53743" w:rsidRPr="000D343B">
        <w:t>:</w:t>
      </w:r>
    </w:p>
    <w:p w:rsidR="00E53743" w:rsidRPr="000D343B" w:rsidRDefault="00E53743" w:rsidP="000D343B">
      <w:pPr>
        <w:pStyle w:val="-11"/>
        <w:numPr>
          <w:ilvl w:val="1"/>
          <w:numId w:val="56"/>
        </w:numPr>
        <w:tabs>
          <w:tab w:val="left" w:pos="993"/>
        </w:tabs>
        <w:ind w:left="0" w:firstLine="709"/>
        <w:jc w:val="both"/>
        <w:rPr>
          <w:lang w:eastAsia="en-US"/>
        </w:rPr>
      </w:pPr>
      <w:r w:rsidRPr="000D343B">
        <w:rPr>
          <w:lang w:eastAsia="en-US"/>
        </w:rPr>
        <w:t>след</w:t>
      </w:r>
      <w:r w:rsidR="00180CC0" w:rsidRPr="000D343B">
        <w:rPr>
          <w:lang w:eastAsia="en-US"/>
        </w:rPr>
        <w:t>овать</w:t>
      </w:r>
      <w:r w:rsidRPr="000D343B">
        <w:rPr>
          <w:lang w:eastAsia="en-US"/>
        </w:rPr>
        <w:t xml:space="preserve"> технологии, в том числе в процессе изготовления субъективно нового продукта</w:t>
      </w:r>
      <w:r w:rsidR="006C7538" w:rsidRPr="000D343B">
        <w:rPr>
          <w:lang w:eastAsia="en-US"/>
        </w:rPr>
        <w:t>;</w:t>
      </w:r>
    </w:p>
    <w:p w:rsidR="00E53743" w:rsidRPr="000D343B" w:rsidRDefault="00180CC0" w:rsidP="000D343B">
      <w:pPr>
        <w:pStyle w:val="-11"/>
        <w:numPr>
          <w:ilvl w:val="1"/>
          <w:numId w:val="56"/>
        </w:numPr>
        <w:tabs>
          <w:tab w:val="left" w:pos="993"/>
        </w:tabs>
        <w:ind w:left="0" w:firstLine="709"/>
        <w:jc w:val="both"/>
        <w:rPr>
          <w:lang w:eastAsia="en-US"/>
        </w:rPr>
      </w:pPr>
      <w:r w:rsidRPr="000D343B">
        <w:rPr>
          <w:lang w:eastAsia="en-US"/>
        </w:rPr>
        <w:t xml:space="preserve">оценивать </w:t>
      </w:r>
      <w:r w:rsidR="00E53743" w:rsidRPr="000D343B">
        <w:rPr>
          <w:lang w:eastAsia="en-US"/>
        </w:rPr>
        <w:t>условия применимости технологии в том числе с позиций экологической защищенности</w:t>
      </w:r>
      <w:r w:rsidR="006C7538" w:rsidRPr="000D343B">
        <w:rPr>
          <w:lang w:eastAsia="en-US"/>
        </w:rPr>
        <w:t>;</w:t>
      </w:r>
    </w:p>
    <w:p w:rsidR="00E53743" w:rsidRPr="000D343B" w:rsidRDefault="00180CC0" w:rsidP="000D343B">
      <w:pPr>
        <w:pStyle w:val="-11"/>
        <w:numPr>
          <w:ilvl w:val="1"/>
          <w:numId w:val="56"/>
        </w:numPr>
        <w:tabs>
          <w:tab w:val="left" w:pos="993"/>
        </w:tabs>
        <w:ind w:left="0" w:firstLine="709"/>
        <w:jc w:val="both"/>
        <w:rPr>
          <w:lang w:eastAsia="en-US"/>
        </w:rPr>
      </w:pPr>
      <w:r w:rsidRPr="000D343B">
        <w:rPr>
          <w:lang w:eastAsia="en-US"/>
        </w:rPr>
        <w:t xml:space="preserve">прогнозировать </w:t>
      </w:r>
      <w:r w:rsidR="00E53743" w:rsidRPr="000D343B">
        <w:rPr>
          <w:lang w:eastAsia="en-US"/>
        </w:rPr>
        <w:t>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w:t>
      </w:r>
      <w:r w:rsidR="00245F1D" w:rsidRPr="000D343B">
        <w:rPr>
          <w:lang w:eastAsia="en-US"/>
        </w:rPr>
        <w:t>е</w:t>
      </w:r>
      <w:r w:rsidR="00E53743" w:rsidRPr="000D343B">
        <w:rPr>
          <w:lang w:eastAsia="en-US"/>
        </w:rPr>
        <w:t>м, в том числе самостоятельно планируя такого рода эксперименты</w:t>
      </w:r>
      <w:r w:rsidR="006C7538" w:rsidRPr="000D343B">
        <w:rPr>
          <w:lang w:eastAsia="en-US"/>
        </w:rPr>
        <w:t>;</w:t>
      </w:r>
    </w:p>
    <w:p w:rsidR="00E53743" w:rsidRPr="000D343B" w:rsidRDefault="00E53743" w:rsidP="000D343B">
      <w:pPr>
        <w:pStyle w:val="-11"/>
        <w:numPr>
          <w:ilvl w:val="1"/>
          <w:numId w:val="56"/>
        </w:numPr>
        <w:tabs>
          <w:tab w:val="left" w:pos="993"/>
        </w:tabs>
        <w:ind w:left="0" w:firstLine="709"/>
        <w:jc w:val="both"/>
        <w:rPr>
          <w:lang w:eastAsia="en-US"/>
        </w:rPr>
      </w:pPr>
      <w:r w:rsidRPr="000D343B">
        <w:rPr>
          <w:lang w:eastAsia="en-US"/>
        </w:rPr>
        <w:t xml:space="preserve">в зависимости от ситуации </w:t>
      </w:r>
      <w:r w:rsidR="00180CC0" w:rsidRPr="000D343B">
        <w:rPr>
          <w:lang w:eastAsia="en-US"/>
        </w:rPr>
        <w:t xml:space="preserve">оптимизировать </w:t>
      </w:r>
      <w:r w:rsidRPr="000D343B">
        <w:rPr>
          <w:lang w:eastAsia="en-US"/>
        </w:rPr>
        <w:t>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r w:rsidR="006C7538" w:rsidRPr="000D343B">
        <w:rPr>
          <w:lang w:eastAsia="en-US"/>
        </w:rPr>
        <w:t>;</w:t>
      </w:r>
    </w:p>
    <w:p w:rsidR="00E53743" w:rsidRPr="000D343B" w:rsidRDefault="00E53743" w:rsidP="000D343B">
      <w:pPr>
        <w:pStyle w:val="-11"/>
        <w:numPr>
          <w:ilvl w:val="1"/>
          <w:numId w:val="56"/>
        </w:numPr>
        <w:tabs>
          <w:tab w:val="left" w:pos="993"/>
        </w:tabs>
        <w:ind w:left="0" w:firstLine="709"/>
        <w:jc w:val="both"/>
        <w:rPr>
          <w:lang w:eastAsia="en-US"/>
        </w:rPr>
      </w:pPr>
      <w:r w:rsidRPr="000D343B">
        <w:rPr>
          <w:lang w:eastAsia="en-US"/>
        </w:rPr>
        <w:t>проводит</w:t>
      </w:r>
      <w:r w:rsidR="00180CC0" w:rsidRPr="000D343B">
        <w:rPr>
          <w:lang w:eastAsia="en-US"/>
        </w:rPr>
        <w:t>ь</w:t>
      </w:r>
      <w:r w:rsidRPr="000D343B">
        <w:rPr>
          <w:lang w:eastAsia="en-US"/>
        </w:rPr>
        <w:t xml:space="preserve"> оценку и испытание полученного продукта</w:t>
      </w:r>
      <w:r w:rsidR="006C7538" w:rsidRPr="000D343B">
        <w:rPr>
          <w:lang w:eastAsia="en-US"/>
        </w:rPr>
        <w:t>;</w:t>
      </w:r>
    </w:p>
    <w:p w:rsidR="00E53743" w:rsidRPr="000D343B" w:rsidRDefault="00E53743" w:rsidP="000D343B">
      <w:pPr>
        <w:pStyle w:val="-11"/>
        <w:numPr>
          <w:ilvl w:val="1"/>
          <w:numId w:val="56"/>
        </w:numPr>
        <w:tabs>
          <w:tab w:val="left" w:pos="993"/>
        </w:tabs>
        <w:ind w:left="0" w:firstLine="709"/>
        <w:jc w:val="both"/>
        <w:rPr>
          <w:lang w:eastAsia="en-US"/>
        </w:rPr>
      </w:pPr>
      <w:r w:rsidRPr="000D343B">
        <w:rPr>
          <w:lang w:eastAsia="en-US"/>
        </w:rPr>
        <w:t>проводит</w:t>
      </w:r>
      <w:r w:rsidR="00180CC0" w:rsidRPr="000D343B">
        <w:rPr>
          <w:lang w:eastAsia="en-US"/>
        </w:rPr>
        <w:t>ь</w:t>
      </w:r>
      <w:r w:rsidRPr="000D343B">
        <w:rPr>
          <w:lang w:eastAsia="en-US"/>
        </w:rPr>
        <w:t xml:space="preserve"> анализ потребностей в тех или иных материальных или информационных продуктах</w:t>
      </w:r>
      <w:r w:rsidR="006C7538" w:rsidRPr="000D343B">
        <w:rPr>
          <w:lang w:eastAsia="en-US"/>
        </w:rPr>
        <w:t>;</w:t>
      </w:r>
    </w:p>
    <w:p w:rsidR="00E53743" w:rsidRPr="000D343B" w:rsidRDefault="00180CC0" w:rsidP="000D343B">
      <w:pPr>
        <w:pStyle w:val="-11"/>
        <w:numPr>
          <w:ilvl w:val="1"/>
          <w:numId w:val="56"/>
        </w:numPr>
        <w:tabs>
          <w:tab w:val="left" w:pos="993"/>
        </w:tabs>
        <w:ind w:left="0" w:firstLine="709"/>
        <w:jc w:val="both"/>
        <w:rPr>
          <w:lang w:eastAsia="en-US"/>
        </w:rPr>
      </w:pPr>
      <w:r w:rsidRPr="000D343B">
        <w:rPr>
          <w:lang w:eastAsia="en-US"/>
        </w:rPr>
        <w:t xml:space="preserve">описывать </w:t>
      </w:r>
      <w:r w:rsidR="00E53743" w:rsidRPr="000D343B">
        <w:rPr>
          <w:lang w:eastAsia="en-US"/>
        </w:rPr>
        <w:t>технологическое решение с помощью текста, рисунков, графического изображения</w:t>
      </w:r>
      <w:r w:rsidR="006C7538" w:rsidRPr="000D343B">
        <w:rPr>
          <w:lang w:eastAsia="en-US"/>
        </w:rPr>
        <w:t>;</w:t>
      </w:r>
    </w:p>
    <w:p w:rsidR="00E53743" w:rsidRPr="000D343B" w:rsidRDefault="00180CC0" w:rsidP="000D343B">
      <w:pPr>
        <w:pStyle w:val="-11"/>
        <w:numPr>
          <w:ilvl w:val="1"/>
          <w:numId w:val="56"/>
        </w:numPr>
        <w:tabs>
          <w:tab w:val="left" w:pos="993"/>
        </w:tabs>
        <w:ind w:left="0" w:firstLine="709"/>
        <w:jc w:val="both"/>
        <w:rPr>
          <w:lang w:eastAsia="en-US"/>
        </w:rPr>
      </w:pPr>
      <w:r w:rsidRPr="000D343B">
        <w:rPr>
          <w:lang w:eastAsia="en-US"/>
        </w:rPr>
        <w:t xml:space="preserve">анализировать </w:t>
      </w:r>
      <w:r w:rsidR="00E53743" w:rsidRPr="000D343B">
        <w:rPr>
          <w:lang w:eastAsia="en-US"/>
        </w:rPr>
        <w:t>возможные технологические решения, определять их достоинства и недостатки в контексте заданной ситуации</w:t>
      </w:r>
      <w:r w:rsidR="006C7538" w:rsidRPr="000D343B">
        <w:rPr>
          <w:lang w:eastAsia="en-US"/>
        </w:rPr>
        <w:t>;</w:t>
      </w:r>
    </w:p>
    <w:p w:rsidR="00E53743" w:rsidRPr="000D343B" w:rsidRDefault="00180CC0" w:rsidP="000D343B">
      <w:pPr>
        <w:pStyle w:val="-11"/>
        <w:numPr>
          <w:ilvl w:val="1"/>
          <w:numId w:val="56"/>
        </w:numPr>
        <w:tabs>
          <w:tab w:val="left" w:pos="993"/>
        </w:tabs>
        <w:ind w:left="0" w:firstLine="709"/>
        <w:jc w:val="both"/>
        <w:rPr>
          <w:lang w:eastAsia="en-US"/>
        </w:rPr>
      </w:pPr>
      <w:r w:rsidRPr="000D343B">
        <w:rPr>
          <w:lang w:eastAsia="en-US"/>
        </w:rPr>
        <w:t xml:space="preserve">проводить и анализироватьразработку </w:t>
      </w:r>
      <w:r w:rsidR="00E53743" w:rsidRPr="000D343B">
        <w:rPr>
          <w:lang w:eastAsia="en-US"/>
        </w:rPr>
        <w:t xml:space="preserve">и / или </w:t>
      </w:r>
      <w:r w:rsidRPr="000D343B">
        <w:rPr>
          <w:lang w:eastAsia="en-US"/>
        </w:rPr>
        <w:t xml:space="preserve">реализацию </w:t>
      </w:r>
      <w:r w:rsidR="00E53743" w:rsidRPr="000D343B">
        <w:rPr>
          <w:lang w:eastAsia="en-US"/>
        </w:rPr>
        <w:t>прикладных проектов, предполагающих:</w:t>
      </w:r>
    </w:p>
    <w:p w:rsidR="00E53743" w:rsidRPr="000D343B" w:rsidRDefault="00E53743" w:rsidP="000D343B">
      <w:pPr>
        <w:pStyle w:val="-11"/>
        <w:numPr>
          <w:ilvl w:val="1"/>
          <w:numId w:val="105"/>
        </w:numPr>
        <w:ind w:left="709" w:firstLine="11"/>
        <w:jc w:val="both"/>
        <w:rPr>
          <w:lang w:eastAsia="en-US"/>
        </w:rPr>
      </w:pPr>
      <w:r w:rsidRPr="000D343B">
        <w:rPr>
          <w:lang w:eastAsia="en-US"/>
        </w:rPr>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D343B" w:rsidRDefault="00E53743" w:rsidP="000D343B">
      <w:pPr>
        <w:pStyle w:val="-11"/>
        <w:numPr>
          <w:ilvl w:val="1"/>
          <w:numId w:val="105"/>
        </w:numPr>
        <w:ind w:left="709" w:firstLine="11"/>
        <w:jc w:val="both"/>
        <w:rPr>
          <w:lang w:eastAsia="en-US"/>
        </w:rPr>
      </w:pPr>
      <w:r w:rsidRPr="000D343B">
        <w:rPr>
          <w:lang w:eastAsia="en-US"/>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E53743" w:rsidRPr="000D343B" w:rsidRDefault="00E53743" w:rsidP="000D343B">
      <w:pPr>
        <w:pStyle w:val="-11"/>
        <w:numPr>
          <w:ilvl w:val="1"/>
          <w:numId w:val="105"/>
        </w:numPr>
        <w:ind w:left="709" w:firstLine="11"/>
        <w:jc w:val="both"/>
        <w:rPr>
          <w:lang w:eastAsia="en-US"/>
        </w:rPr>
      </w:pPr>
      <w:r w:rsidRPr="000D343B">
        <w:rPr>
          <w:lang w:eastAsia="en-US"/>
        </w:rPr>
        <w:t>определение характеристик и разработку материального продукта, включая его моделирование в информационной среде (конструкторе);</w:t>
      </w:r>
    </w:p>
    <w:p w:rsidR="00E53743" w:rsidRPr="000D343B" w:rsidRDefault="00E53743" w:rsidP="000D343B">
      <w:pPr>
        <w:pStyle w:val="-11"/>
        <w:numPr>
          <w:ilvl w:val="1"/>
          <w:numId w:val="105"/>
        </w:numPr>
        <w:ind w:left="709" w:firstLine="11"/>
        <w:jc w:val="both"/>
        <w:rPr>
          <w:lang w:eastAsia="en-US"/>
        </w:rPr>
      </w:pPr>
      <w:r w:rsidRPr="000D343B">
        <w:rPr>
          <w:lang w:eastAsia="en-US"/>
        </w:rPr>
        <w:t>встраивание созданного информационного продукта в заданную оболочку;</w:t>
      </w:r>
    </w:p>
    <w:p w:rsidR="00E53743" w:rsidRPr="000D343B" w:rsidRDefault="00E53743" w:rsidP="000D343B">
      <w:pPr>
        <w:pStyle w:val="-11"/>
        <w:numPr>
          <w:ilvl w:val="1"/>
          <w:numId w:val="105"/>
        </w:numPr>
        <w:ind w:left="709" w:firstLine="11"/>
        <w:jc w:val="both"/>
        <w:rPr>
          <w:lang w:eastAsia="en-US"/>
        </w:rPr>
      </w:pPr>
      <w:r w:rsidRPr="000D343B">
        <w:rPr>
          <w:lang w:eastAsia="en-US"/>
        </w:rPr>
        <w:t>изготовление информационного продукта по заданному алгоритму в заданной оболочке</w:t>
      </w:r>
      <w:r w:rsidR="006C7538" w:rsidRPr="000D343B">
        <w:rPr>
          <w:lang w:eastAsia="en-US"/>
        </w:rPr>
        <w:t>;</w:t>
      </w:r>
    </w:p>
    <w:p w:rsidR="00E53743" w:rsidRPr="000D343B" w:rsidRDefault="00180CC0" w:rsidP="000D343B">
      <w:pPr>
        <w:pStyle w:val="-11"/>
        <w:numPr>
          <w:ilvl w:val="1"/>
          <w:numId w:val="56"/>
        </w:numPr>
        <w:tabs>
          <w:tab w:val="left" w:pos="993"/>
        </w:tabs>
        <w:ind w:left="0" w:firstLine="709"/>
        <w:jc w:val="both"/>
        <w:rPr>
          <w:lang w:eastAsia="en-US"/>
        </w:rPr>
      </w:pPr>
      <w:r w:rsidRPr="000D343B">
        <w:rPr>
          <w:lang w:eastAsia="en-US"/>
        </w:rPr>
        <w:t xml:space="preserve">проводить и анализироватьразработку </w:t>
      </w:r>
      <w:r w:rsidR="00E53743" w:rsidRPr="000D343B">
        <w:rPr>
          <w:lang w:eastAsia="en-US"/>
        </w:rPr>
        <w:t xml:space="preserve">и / или </w:t>
      </w:r>
      <w:r w:rsidRPr="000D343B">
        <w:rPr>
          <w:lang w:eastAsia="en-US"/>
        </w:rPr>
        <w:t xml:space="preserve">реализацию </w:t>
      </w:r>
      <w:r w:rsidR="00E53743" w:rsidRPr="000D343B">
        <w:rPr>
          <w:lang w:eastAsia="en-US"/>
        </w:rPr>
        <w:t>технологических проектов, предполагающих:</w:t>
      </w:r>
    </w:p>
    <w:p w:rsidR="00E53743" w:rsidRPr="000D343B" w:rsidRDefault="00E53743" w:rsidP="000D343B">
      <w:pPr>
        <w:pStyle w:val="-11"/>
        <w:numPr>
          <w:ilvl w:val="1"/>
          <w:numId w:val="105"/>
        </w:numPr>
        <w:ind w:left="709" w:firstLine="11"/>
        <w:jc w:val="both"/>
        <w:rPr>
          <w:lang w:eastAsia="en-US"/>
        </w:rPr>
      </w:pPr>
      <w:r w:rsidRPr="000D343B">
        <w:rPr>
          <w:lang w:eastAsia="en-US"/>
        </w:rPr>
        <w:t>оптимизацию заданного способа (технологии) получения требующегося материального продукта (после его применения в собственной практике);</w:t>
      </w:r>
    </w:p>
    <w:p w:rsidR="00E53743" w:rsidRPr="000D343B" w:rsidRDefault="00E53743" w:rsidP="000D343B">
      <w:pPr>
        <w:pStyle w:val="-11"/>
        <w:numPr>
          <w:ilvl w:val="1"/>
          <w:numId w:val="105"/>
        </w:numPr>
        <w:ind w:left="709" w:firstLine="11"/>
        <w:jc w:val="both"/>
        <w:rPr>
          <w:lang w:eastAsia="en-US"/>
        </w:rPr>
      </w:pPr>
      <w:r w:rsidRPr="000D343B">
        <w:rPr>
          <w:lang w:eastAsia="en-US"/>
        </w:rPr>
        <w:t xml:space="preserve">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w:t>
      </w:r>
      <w:r w:rsidRPr="000D343B">
        <w:rPr>
          <w:lang w:eastAsia="en-US"/>
        </w:rPr>
        <w:lastRenderedPageBreak/>
        <w:t>регламентацией) технологии производства данного продукта и е</w:t>
      </w:r>
      <w:r w:rsidR="00245F1D" w:rsidRPr="000D343B">
        <w:rPr>
          <w:lang w:eastAsia="en-US"/>
        </w:rPr>
        <w:t>е</w:t>
      </w:r>
      <w:r w:rsidRPr="000D343B">
        <w:rPr>
          <w:lang w:eastAsia="en-US"/>
        </w:rPr>
        <w:t xml:space="preserve"> пилотного применения; разработку инструкций, технологических карт для исполнителей, согласование с заинтересованными субъектами;</w:t>
      </w:r>
    </w:p>
    <w:p w:rsidR="00E53743" w:rsidRPr="000D343B" w:rsidRDefault="00E53743" w:rsidP="000D343B">
      <w:pPr>
        <w:pStyle w:val="-11"/>
        <w:numPr>
          <w:ilvl w:val="1"/>
          <w:numId w:val="105"/>
        </w:numPr>
        <w:ind w:left="709" w:firstLine="11"/>
        <w:jc w:val="both"/>
        <w:rPr>
          <w:lang w:eastAsia="en-US"/>
        </w:rPr>
      </w:pPr>
      <w:r w:rsidRPr="000D343B">
        <w:rPr>
          <w:lang w:eastAsia="en-US"/>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r w:rsidR="006C7538" w:rsidRPr="000D343B">
        <w:rPr>
          <w:lang w:eastAsia="en-US"/>
        </w:rPr>
        <w:t>;</w:t>
      </w:r>
    </w:p>
    <w:p w:rsidR="00E53743" w:rsidRPr="000D343B" w:rsidRDefault="00180CC0" w:rsidP="000D343B">
      <w:pPr>
        <w:pStyle w:val="-11"/>
        <w:numPr>
          <w:ilvl w:val="1"/>
          <w:numId w:val="56"/>
        </w:numPr>
        <w:tabs>
          <w:tab w:val="left" w:pos="993"/>
        </w:tabs>
        <w:ind w:left="0" w:firstLine="709"/>
        <w:jc w:val="both"/>
        <w:rPr>
          <w:lang w:eastAsia="en-US"/>
        </w:rPr>
      </w:pPr>
      <w:r w:rsidRPr="000D343B">
        <w:rPr>
          <w:lang w:eastAsia="en-US"/>
        </w:rPr>
        <w:t xml:space="preserve">проводить и анализировать разработку </w:t>
      </w:r>
      <w:r w:rsidR="00E53743" w:rsidRPr="000D343B">
        <w:rPr>
          <w:lang w:eastAsia="en-US"/>
        </w:rPr>
        <w:t xml:space="preserve">и / или </w:t>
      </w:r>
      <w:r w:rsidRPr="000D343B">
        <w:rPr>
          <w:lang w:eastAsia="en-US"/>
        </w:rPr>
        <w:t xml:space="preserve">реализацию </w:t>
      </w:r>
      <w:r w:rsidR="00E53743" w:rsidRPr="000D343B">
        <w:rPr>
          <w:lang w:eastAsia="en-US"/>
        </w:rPr>
        <w:t>проектов, предполагающих:</w:t>
      </w:r>
    </w:p>
    <w:p w:rsidR="00E53743" w:rsidRPr="000D343B" w:rsidRDefault="00E53743" w:rsidP="000D343B">
      <w:pPr>
        <w:pStyle w:val="-11"/>
        <w:numPr>
          <w:ilvl w:val="1"/>
          <w:numId w:val="105"/>
        </w:numPr>
        <w:ind w:left="709" w:firstLine="11"/>
        <w:jc w:val="both"/>
        <w:rPr>
          <w:lang w:eastAsia="en-US"/>
        </w:rPr>
      </w:pPr>
      <w:r w:rsidRPr="000D343B">
        <w:rPr>
          <w:lang w:eastAsia="en-US"/>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E53743" w:rsidRPr="000D343B" w:rsidRDefault="00E53743" w:rsidP="000D343B">
      <w:pPr>
        <w:pStyle w:val="-11"/>
        <w:numPr>
          <w:ilvl w:val="1"/>
          <w:numId w:val="105"/>
        </w:numPr>
        <w:ind w:left="709" w:firstLine="11"/>
        <w:jc w:val="both"/>
        <w:rPr>
          <w:lang w:eastAsia="en-US"/>
        </w:rPr>
      </w:pPr>
      <w:r w:rsidRPr="000D343B">
        <w:rPr>
          <w:lang w:eastAsia="en-US"/>
        </w:rPr>
        <w:t>планирование (разработку) материального продукта на основе самостоятельно провед</w:t>
      </w:r>
      <w:r w:rsidR="00245F1D" w:rsidRPr="000D343B">
        <w:rPr>
          <w:lang w:eastAsia="en-US"/>
        </w:rPr>
        <w:t>е</w:t>
      </w:r>
      <w:r w:rsidRPr="000D343B">
        <w:rPr>
          <w:lang w:eastAsia="en-US"/>
        </w:rPr>
        <w:t>нных исследований потребительских интересов;</w:t>
      </w:r>
    </w:p>
    <w:p w:rsidR="00E53743" w:rsidRPr="000D343B" w:rsidRDefault="00E53743" w:rsidP="000D343B">
      <w:pPr>
        <w:pStyle w:val="-11"/>
        <w:numPr>
          <w:ilvl w:val="1"/>
          <w:numId w:val="105"/>
        </w:numPr>
        <w:ind w:left="709" w:firstLine="11"/>
        <w:jc w:val="both"/>
        <w:rPr>
          <w:lang w:eastAsia="en-US"/>
        </w:rPr>
      </w:pPr>
      <w:r w:rsidRPr="000D343B">
        <w:rPr>
          <w:lang w:eastAsia="en-US"/>
        </w:rPr>
        <w:t>разработку плана продвижения продукта</w:t>
      </w:r>
      <w:r w:rsidR="006C7538" w:rsidRPr="000D343B">
        <w:rPr>
          <w:lang w:eastAsia="en-US"/>
        </w:rPr>
        <w:t>;</w:t>
      </w:r>
    </w:p>
    <w:p w:rsidR="00587979" w:rsidRPr="000D343B" w:rsidRDefault="00587979" w:rsidP="000D343B">
      <w:pPr>
        <w:pStyle w:val="-11"/>
        <w:numPr>
          <w:ilvl w:val="1"/>
          <w:numId w:val="56"/>
        </w:numPr>
        <w:tabs>
          <w:tab w:val="left" w:pos="993"/>
        </w:tabs>
        <w:ind w:left="0" w:firstLine="709"/>
        <w:jc w:val="both"/>
        <w:rPr>
          <w:lang w:eastAsia="en-US"/>
        </w:rPr>
      </w:pPr>
      <w:r w:rsidRPr="000D343B">
        <w:rPr>
          <w:lang w:eastAsia="en-US"/>
        </w:rPr>
        <w:t>проводить и анализироватьконструирование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w:t>
      </w:r>
    </w:p>
    <w:p w:rsidR="00E53743" w:rsidRPr="000D343B" w:rsidRDefault="00E53743" w:rsidP="000D343B">
      <w:pPr>
        <w:pStyle w:val="-11"/>
        <w:numPr>
          <w:ilvl w:val="1"/>
          <w:numId w:val="56"/>
        </w:numPr>
        <w:tabs>
          <w:tab w:val="left" w:pos="993"/>
        </w:tabs>
        <w:ind w:left="0" w:firstLine="709"/>
        <w:jc w:val="both"/>
        <w:rPr>
          <w:b/>
        </w:rPr>
      </w:pPr>
      <w:r w:rsidRPr="000D343B">
        <w:rPr>
          <w:b/>
        </w:rPr>
        <w:t>Выпускник получит возможность научиться:</w:t>
      </w:r>
    </w:p>
    <w:p w:rsidR="00E53743" w:rsidRPr="000D343B" w:rsidRDefault="006C7538" w:rsidP="000D343B">
      <w:pPr>
        <w:pStyle w:val="-11"/>
        <w:numPr>
          <w:ilvl w:val="1"/>
          <w:numId w:val="54"/>
        </w:numPr>
        <w:tabs>
          <w:tab w:val="left" w:pos="993"/>
        </w:tabs>
        <w:ind w:left="0" w:firstLine="709"/>
        <w:jc w:val="both"/>
        <w:rPr>
          <w:i/>
          <w:lang w:eastAsia="en-US"/>
        </w:rPr>
      </w:pPr>
      <w:r w:rsidRPr="000D343B">
        <w:rPr>
          <w:i/>
          <w:lang w:eastAsia="en-US"/>
        </w:rPr>
        <w:t xml:space="preserve">выявлять </w:t>
      </w:r>
      <w:r w:rsidR="00E53743" w:rsidRPr="000D343B">
        <w:rPr>
          <w:i/>
          <w:lang w:eastAsia="en-US"/>
        </w:rPr>
        <w:t xml:space="preserve">и </w:t>
      </w:r>
      <w:r w:rsidRPr="000D343B">
        <w:rPr>
          <w:i/>
          <w:lang w:eastAsia="en-US"/>
        </w:rPr>
        <w:t xml:space="preserve">формулировать </w:t>
      </w:r>
      <w:r w:rsidR="00E53743" w:rsidRPr="000D343B">
        <w:rPr>
          <w:i/>
          <w:lang w:eastAsia="en-US"/>
        </w:rPr>
        <w:t>проблему, требующую технологического решения</w:t>
      </w:r>
      <w:r w:rsidRPr="000D343B">
        <w:rPr>
          <w:i/>
          <w:lang w:eastAsia="en-US"/>
        </w:rPr>
        <w:t>;</w:t>
      </w:r>
    </w:p>
    <w:p w:rsidR="00E53743" w:rsidRPr="000D343B" w:rsidRDefault="006C7538" w:rsidP="000D343B">
      <w:pPr>
        <w:pStyle w:val="-11"/>
        <w:numPr>
          <w:ilvl w:val="1"/>
          <w:numId w:val="54"/>
        </w:numPr>
        <w:tabs>
          <w:tab w:val="left" w:pos="993"/>
        </w:tabs>
        <w:ind w:left="0" w:firstLine="709"/>
        <w:jc w:val="both"/>
        <w:rPr>
          <w:i/>
          <w:lang w:eastAsia="en-US"/>
        </w:rPr>
      </w:pPr>
      <w:r w:rsidRPr="000D343B">
        <w:rPr>
          <w:i/>
          <w:lang w:eastAsia="en-US"/>
        </w:rPr>
        <w:t xml:space="preserve">модифицировать </w:t>
      </w:r>
      <w:r w:rsidR="00E53743" w:rsidRPr="000D343B">
        <w:rPr>
          <w:i/>
          <w:lang w:eastAsia="en-US"/>
        </w:rPr>
        <w:t xml:space="preserve">имеющиеся продукты в соответствии с ситуацией / заказом / потребностью / задачей деятельности и в соответствии с их характеристиками </w:t>
      </w:r>
      <w:r w:rsidRPr="000D343B">
        <w:rPr>
          <w:i/>
          <w:lang w:eastAsia="en-US"/>
        </w:rPr>
        <w:t xml:space="preserve">разрабатывать </w:t>
      </w:r>
      <w:r w:rsidR="00E53743" w:rsidRPr="000D343B">
        <w:rPr>
          <w:i/>
          <w:lang w:eastAsia="en-US"/>
        </w:rPr>
        <w:t>технологию на основе базовой технологи</w:t>
      </w:r>
      <w:r w:rsidRPr="000D343B">
        <w:rPr>
          <w:i/>
          <w:lang w:eastAsia="en-US"/>
        </w:rPr>
        <w:t>и;</w:t>
      </w:r>
    </w:p>
    <w:p w:rsidR="00E53743" w:rsidRPr="000D343B" w:rsidRDefault="006C7538" w:rsidP="000D343B">
      <w:pPr>
        <w:pStyle w:val="-11"/>
        <w:numPr>
          <w:ilvl w:val="1"/>
          <w:numId w:val="54"/>
        </w:numPr>
        <w:tabs>
          <w:tab w:val="left" w:pos="993"/>
        </w:tabs>
        <w:ind w:left="0" w:firstLine="709"/>
        <w:jc w:val="both"/>
        <w:rPr>
          <w:i/>
          <w:lang w:eastAsia="en-US"/>
        </w:rPr>
      </w:pPr>
      <w:r w:rsidRPr="000D343B">
        <w:rPr>
          <w:i/>
          <w:lang w:eastAsia="en-US"/>
        </w:rPr>
        <w:t xml:space="preserve">технологизировать </w:t>
      </w:r>
      <w:r w:rsidR="00E53743" w:rsidRPr="000D343B">
        <w:rPr>
          <w:i/>
          <w:lang w:eastAsia="en-US"/>
        </w:rPr>
        <w:t xml:space="preserve">свой опыт, </w:t>
      </w:r>
      <w:r w:rsidRPr="000D343B">
        <w:rPr>
          <w:i/>
          <w:lang w:eastAsia="en-US"/>
        </w:rPr>
        <w:t xml:space="preserve">представлять </w:t>
      </w:r>
      <w:r w:rsidR="00E53743" w:rsidRPr="000D343B">
        <w:rPr>
          <w:i/>
          <w:lang w:eastAsia="en-US"/>
        </w:rPr>
        <w:t>на основе ретроспективного анализа и унификации деятельности описание в виде инструкции или технологической карты</w:t>
      </w:r>
      <w:r w:rsidRPr="000D343B">
        <w:rPr>
          <w:i/>
          <w:lang w:eastAsia="en-US"/>
        </w:rPr>
        <w:t>;</w:t>
      </w:r>
    </w:p>
    <w:p w:rsidR="00E53743" w:rsidRPr="000D343B" w:rsidRDefault="006C7538" w:rsidP="000D343B">
      <w:pPr>
        <w:pStyle w:val="-11"/>
        <w:numPr>
          <w:ilvl w:val="1"/>
          <w:numId w:val="54"/>
        </w:numPr>
        <w:tabs>
          <w:tab w:val="left" w:pos="993"/>
        </w:tabs>
        <w:ind w:left="0" w:firstLine="709"/>
        <w:jc w:val="both"/>
        <w:rPr>
          <w:lang w:eastAsia="en-US"/>
        </w:rPr>
      </w:pPr>
      <w:r w:rsidRPr="000D343B">
        <w:rPr>
          <w:i/>
          <w:lang w:eastAsia="en-US"/>
        </w:rPr>
        <w:t xml:space="preserve">оценивать </w:t>
      </w:r>
      <w:r w:rsidR="00E53743" w:rsidRPr="000D343B">
        <w:rPr>
          <w:i/>
          <w:lang w:eastAsia="en-US"/>
        </w:rPr>
        <w:t>коммерческий потенциал продукта и / или технологии</w:t>
      </w:r>
      <w:r w:rsidR="00E53743" w:rsidRPr="000D343B">
        <w:rPr>
          <w:lang w:eastAsia="en-US"/>
        </w:rPr>
        <w:t>.</w:t>
      </w:r>
    </w:p>
    <w:p w:rsidR="00E53743" w:rsidRPr="000D343B" w:rsidRDefault="00E53743" w:rsidP="000D343B">
      <w:pPr>
        <w:pStyle w:val="-11"/>
        <w:ind w:left="0" w:firstLine="709"/>
        <w:jc w:val="both"/>
        <w:rPr>
          <w:b/>
          <w:lang w:eastAsia="en-US"/>
        </w:rPr>
      </w:pPr>
      <w:r w:rsidRPr="000D343B">
        <w:rPr>
          <w:b/>
          <w:lang w:eastAsia="en-US"/>
        </w:rPr>
        <w:t>Построение образовательных траекторий и планов в области профессионального самоопределения</w:t>
      </w:r>
    </w:p>
    <w:p w:rsidR="00E53743" w:rsidRPr="000D343B" w:rsidRDefault="00587979" w:rsidP="000D343B">
      <w:pPr>
        <w:pStyle w:val="-11"/>
        <w:ind w:left="0" w:firstLine="709"/>
        <w:jc w:val="both"/>
        <w:rPr>
          <w:rFonts w:eastAsia="MS Mincho"/>
        </w:rPr>
      </w:pPr>
      <w:r w:rsidRPr="000D343B">
        <w:t>Выпускник научится</w:t>
      </w:r>
      <w:r w:rsidR="00E53743" w:rsidRPr="000D343B">
        <w:t>:</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характеризовать </w:t>
      </w:r>
      <w:r w:rsidR="00E53743" w:rsidRPr="000D343B">
        <w:rPr>
          <w:lang w:eastAsia="en-US"/>
        </w:rPr>
        <w:t>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характеризовать </w:t>
      </w:r>
      <w:r w:rsidR="00E53743" w:rsidRPr="000D343B">
        <w:rPr>
          <w:lang w:eastAsia="en-US"/>
        </w:rPr>
        <w:t>ситуацию на региональном рынке труда, называет тенденции е</w:t>
      </w:r>
      <w:r w:rsidR="00245F1D" w:rsidRPr="000D343B">
        <w:rPr>
          <w:lang w:eastAsia="en-US"/>
        </w:rPr>
        <w:t>е</w:t>
      </w:r>
      <w:r w:rsidR="00E53743" w:rsidRPr="000D343B">
        <w:rPr>
          <w:lang w:eastAsia="en-US"/>
        </w:rPr>
        <w:t xml:space="preserve"> развития,</w:t>
      </w:r>
    </w:p>
    <w:p w:rsidR="00E53743" w:rsidRPr="000D343B" w:rsidRDefault="00E53743" w:rsidP="000D343B">
      <w:pPr>
        <w:pStyle w:val="-11"/>
        <w:numPr>
          <w:ilvl w:val="1"/>
          <w:numId w:val="53"/>
        </w:numPr>
        <w:tabs>
          <w:tab w:val="left" w:pos="993"/>
        </w:tabs>
        <w:ind w:left="0" w:firstLine="709"/>
        <w:jc w:val="both"/>
        <w:rPr>
          <w:lang w:eastAsia="en-US"/>
        </w:rPr>
      </w:pPr>
      <w:r w:rsidRPr="000D343B">
        <w:rPr>
          <w:lang w:eastAsia="en-US"/>
        </w:rPr>
        <w:t>разъясн</w:t>
      </w:r>
      <w:r w:rsidR="00587979" w:rsidRPr="000D343B">
        <w:rPr>
          <w:lang w:eastAsia="en-US"/>
        </w:rPr>
        <w:t>ть</w:t>
      </w:r>
      <w:r w:rsidRPr="000D343B">
        <w:rPr>
          <w:lang w:eastAsia="en-US"/>
        </w:rPr>
        <w:t>яет социальное значение групп профессий, востребованных на региональном рынке труда,</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характеризовать </w:t>
      </w:r>
      <w:r w:rsidR="00E53743" w:rsidRPr="000D343B">
        <w:rPr>
          <w:lang w:eastAsia="en-US"/>
        </w:rPr>
        <w:t>группы предприятий региона проживания,</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характеризовать </w:t>
      </w:r>
      <w:r w:rsidR="00E53743" w:rsidRPr="000D343B">
        <w:rPr>
          <w:lang w:eastAsia="en-US"/>
        </w:rPr>
        <w:t>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анализировать </w:t>
      </w:r>
      <w:r w:rsidR="00E53743" w:rsidRPr="000D343B">
        <w:rPr>
          <w:lang w:eastAsia="en-US"/>
        </w:rPr>
        <w:t>свои мотивы и причины принятия тех или иных решений,</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анализировать </w:t>
      </w:r>
      <w:r w:rsidR="00E53743" w:rsidRPr="000D343B">
        <w:rPr>
          <w:lang w:eastAsia="en-US"/>
        </w:rPr>
        <w:t>результаты и последствия своих решений, связанных с выбором и реализацией образовательной траектории,</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анализировать </w:t>
      </w:r>
      <w:r w:rsidR="00E53743" w:rsidRPr="000D343B">
        <w:rPr>
          <w:lang w:eastAsia="en-US"/>
        </w:rPr>
        <w:t>свои возможности и предпочтения, связанные с освоением определ</w:t>
      </w:r>
      <w:r w:rsidR="00245F1D" w:rsidRPr="000D343B">
        <w:rPr>
          <w:lang w:eastAsia="en-US"/>
        </w:rPr>
        <w:t>е</w:t>
      </w:r>
      <w:r w:rsidR="00E53743" w:rsidRPr="000D343B">
        <w:rPr>
          <w:lang w:eastAsia="en-US"/>
        </w:rPr>
        <w:t>нного уровня образовательных программ и реализацией тех или иных видов деятельности,</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t xml:space="preserve">получит </w:t>
      </w:r>
      <w:r w:rsidR="00E53743" w:rsidRPr="000D343B">
        <w:rPr>
          <w:lang w:eastAsia="en-US"/>
        </w:rPr>
        <w:t>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343B" w:rsidRDefault="00587979" w:rsidP="000D343B">
      <w:pPr>
        <w:pStyle w:val="-11"/>
        <w:numPr>
          <w:ilvl w:val="1"/>
          <w:numId w:val="53"/>
        </w:numPr>
        <w:tabs>
          <w:tab w:val="left" w:pos="993"/>
        </w:tabs>
        <w:ind w:left="0" w:firstLine="709"/>
        <w:jc w:val="both"/>
        <w:rPr>
          <w:lang w:eastAsia="en-US"/>
        </w:rPr>
      </w:pPr>
      <w:r w:rsidRPr="000D343B">
        <w:rPr>
          <w:lang w:eastAsia="en-US"/>
        </w:rPr>
        <w:lastRenderedPageBreak/>
        <w:t xml:space="preserve">получит </w:t>
      </w:r>
      <w:r w:rsidR="00E53743" w:rsidRPr="000D343B">
        <w:rPr>
          <w:lang w:eastAsia="en-US"/>
        </w:rPr>
        <w:t>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343B" w:rsidRDefault="00E53743"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6C7538" w:rsidP="000D343B">
      <w:pPr>
        <w:pStyle w:val="-11"/>
        <w:numPr>
          <w:ilvl w:val="1"/>
          <w:numId w:val="52"/>
        </w:numPr>
        <w:tabs>
          <w:tab w:val="left" w:pos="284"/>
          <w:tab w:val="left" w:pos="993"/>
        </w:tabs>
        <w:ind w:left="0" w:firstLine="709"/>
        <w:jc w:val="both"/>
        <w:rPr>
          <w:i/>
          <w:lang w:eastAsia="en-US"/>
        </w:rPr>
      </w:pPr>
      <w:r w:rsidRPr="000D343B">
        <w:rPr>
          <w:i/>
          <w:lang w:eastAsia="en-US"/>
        </w:rPr>
        <w:t xml:space="preserve">предлагать </w:t>
      </w:r>
      <w:r w:rsidR="00E53743" w:rsidRPr="000D343B">
        <w:rPr>
          <w:i/>
          <w:lang w:eastAsia="en-US"/>
        </w:rPr>
        <w:t>альтернативные варианты траекторий профессионального образования для занятия заданных должностей</w:t>
      </w:r>
      <w:r w:rsidRPr="000D343B">
        <w:rPr>
          <w:i/>
          <w:lang w:eastAsia="en-US"/>
        </w:rPr>
        <w:t>;</w:t>
      </w:r>
    </w:p>
    <w:p w:rsidR="00E53743" w:rsidRPr="000D343B" w:rsidRDefault="006C7538" w:rsidP="000D343B">
      <w:pPr>
        <w:pStyle w:val="-11"/>
        <w:numPr>
          <w:ilvl w:val="1"/>
          <w:numId w:val="50"/>
        </w:numPr>
        <w:tabs>
          <w:tab w:val="left" w:pos="284"/>
          <w:tab w:val="left" w:pos="993"/>
        </w:tabs>
        <w:ind w:left="0" w:firstLine="709"/>
        <w:jc w:val="both"/>
        <w:rPr>
          <w:lang w:eastAsia="en-US"/>
        </w:rPr>
      </w:pPr>
      <w:r w:rsidRPr="000D343B">
        <w:rPr>
          <w:i/>
          <w:lang w:eastAsia="en-US"/>
        </w:rPr>
        <w:t xml:space="preserve">анализировать </w:t>
      </w:r>
      <w:r w:rsidR="00E53743" w:rsidRPr="000D343B">
        <w:rPr>
          <w:i/>
          <w:lang w:eastAsia="en-US"/>
        </w:rPr>
        <w:t>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r w:rsidR="00E53743" w:rsidRPr="000D343B">
        <w:rPr>
          <w:lang w:eastAsia="en-US"/>
        </w:rPr>
        <w:t>.</w:t>
      </w:r>
    </w:p>
    <w:p w:rsidR="00E53743" w:rsidRPr="000D343B" w:rsidRDefault="00E53743" w:rsidP="000D343B">
      <w:pPr>
        <w:pStyle w:val="afff8"/>
        <w:spacing w:line="240" w:lineRule="auto"/>
        <w:ind w:firstLine="709"/>
        <w:outlineLvl w:val="0"/>
        <w:rPr>
          <w:b/>
          <w:sz w:val="24"/>
        </w:rPr>
      </w:pPr>
      <w:bookmarkStart w:id="86" w:name="_Toc409691646"/>
      <w:bookmarkStart w:id="87" w:name="_Toc410653969"/>
      <w:bookmarkStart w:id="88" w:name="_Toc410702973"/>
      <w:bookmarkStart w:id="89" w:name="_Toc414553155"/>
      <w:r w:rsidRPr="000D343B">
        <w:rPr>
          <w:b/>
          <w:sz w:val="24"/>
        </w:rPr>
        <w:t>По годам обучения результаты могут быть структурированы и конкретизированы следующим образом:</w:t>
      </w:r>
      <w:bookmarkEnd w:id="86"/>
      <w:bookmarkEnd w:id="87"/>
      <w:bookmarkEnd w:id="88"/>
      <w:bookmarkEnd w:id="89"/>
    </w:p>
    <w:p w:rsidR="00E53743" w:rsidRPr="000D343B" w:rsidRDefault="00E53743" w:rsidP="000D343B">
      <w:pPr>
        <w:tabs>
          <w:tab w:val="left" w:pos="851"/>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5 класс</w:t>
      </w:r>
    </w:p>
    <w:p w:rsidR="00E53743" w:rsidRPr="000D343B" w:rsidRDefault="00E53743" w:rsidP="000D343B">
      <w:pPr>
        <w:tabs>
          <w:tab w:val="left" w:pos="851"/>
        </w:tabs>
        <w:spacing w:after="0" w:line="240" w:lineRule="auto"/>
        <w:ind w:firstLine="709"/>
        <w:jc w:val="both"/>
        <w:rPr>
          <w:rFonts w:ascii="Times New Roman" w:hAnsi="Times New Roman"/>
          <w:sz w:val="24"/>
          <w:szCs w:val="24"/>
        </w:rPr>
      </w:pPr>
      <w:r w:rsidRPr="000D343B">
        <w:rPr>
          <w:rFonts w:ascii="Times New Roman" w:hAnsi="Times New Roman"/>
          <w:sz w:val="24"/>
          <w:szCs w:val="24"/>
        </w:rPr>
        <w:t>По завершении учебного года обучающийся:</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характеризует рекламу как средство формирования потребностей</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характеризует виды ресурсов, объясняет место ресурсов в проектировании и реализации технологического процесса</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приводит произвольные примеры производственных технологий и технологий в сфере быта</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объясняет, приводя примеры, принципиальную технологическую схему, в том числе характеризуя негативные эффекты</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составляет техническое задание, памятку, инструкцию, технологическую карту</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осуществляет сборку моделей с помощью образовательного конструктора по инструкции</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осуществляет выбор товара в модельной ситуации</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 осуществляет сохранение информации в формах описания, схемы, эскиза, фотографии</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конструирует модель по заданному прототипу</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r w:rsidR="006C7538"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r w:rsidR="00523BF1"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проведения испытания, анализа, модернизации модели</w:t>
      </w:r>
      <w:r w:rsidR="00523BF1"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r w:rsidR="00523BF1"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изготовления информационного продукта по заданному алгоритму</w:t>
      </w:r>
      <w:r w:rsidR="00523BF1"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r w:rsidR="00523BF1" w:rsidRPr="000D343B">
        <w:rPr>
          <w:rFonts w:ascii="Times New Roman" w:hAnsi="Times New Roman"/>
          <w:sz w:val="24"/>
          <w:szCs w:val="24"/>
        </w:rPr>
        <w:t>;</w:t>
      </w:r>
    </w:p>
    <w:p w:rsidR="00E53743" w:rsidRPr="000D343B" w:rsidRDefault="00E53743" w:rsidP="000D343B">
      <w:pPr>
        <w:numPr>
          <w:ilvl w:val="1"/>
          <w:numId w:val="50"/>
        </w:numPr>
        <w:tabs>
          <w:tab w:val="left" w:pos="284"/>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разработки или оптимизации и введение технологии на примере организации д</w:t>
      </w:r>
      <w:r w:rsidR="00243C14" w:rsidRPr="000D343B">
        <w:rPr>
          <w:rFonts w:ascii="Times New Roman" w:hAnsi="Times New Roman"/>
          <w:sz w:val="24"/>
          <w:szCs w:val="24"/>
        </w:rPr>
        <w:t>ействий и взаимодействия в быту.</w:t>
      </w:r>
    </w:p>
    <w:p w:rsidR="00E53743" w:rsidRPr="000D343B" w:rsidRDefault="00E53743" w:rsidP="000D343B">
      <w:pPr>
        <w:tabs>
          <w:tab w:val="left" w:pos="851"/>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6 класс</w:t>
      </w:r>
    </w:p>
    <w:p w:rsidR="00E53743" w:rsidRPr="000D343B" w:rsidRDefault="00E53743" w:rsidP="000D343B">
      <w:pPr>
        <w:tabs>
          <w:tab w:val="left" w:pos="851"/>
        </w:tabs>
        <w:spacing w:after="0" w:line="240" w:lineRule="auto"/>
        <w:ind w:firstLine="709"/>
        <w:jc w:val="both"/>
        <w:rPr>
          <w:rFonts w:ascii="Times New Roman" w:hAnsi="Times New Roman"/>
          <w:sz w:val="24"/>
          <w:szCs w:val="24"/>
        </w:rPr>
      </w:pPr>
      <w:r w:rsidRPr="000D343B">
        <w:rPr>
          <w:rFonts w:ascii="Times New Roman" w:hAnsi="Times New Roman"/>
          <w:sz w:val="24"/>
          <w:szCs w:val="24"/>
        </w:rPr>
        <w:t>По завершении учебного года обучающийся:</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описывает жизненный цикл технологии, приводя примеры</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оперирует понятием «технологическая система» при описании средств удовлетворения потребностей человека</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проводит морфологический и функциональный анализ технологической системы</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проводит анализ технологической системы – надсистемы – подсистемы в процессе проектирования продукта</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читает элементарные чертежи и эскизы</w:t>
      </w:r>
      <w:r w:rsidR="00523BF1" w:rsidRPr="000D343B">
        <w:rPr>
          <w:rFonts w:ascii="Times New Roman" w:hAnsi="Times New Roman"/>
          <w:sz w:val="24"/>
          <w:szCs w:val="24"/>
        </w:rPr>
        <w:t>;</w:t>
      </w:r>
    </w:p>
    <w:p w:rsidR="00523BF1"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выполняет эскизы механизмов, интерьера</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освоил техники обработки материалов (по выбору обучающегося в соответствии с содержанием проектной деятельности)</w:t>
      </w:r>
      <w:r w:rsidR="00523BF1" w:rsidRPr="000D343B">
        <w:rPr>
          <w:rFonts w:ascii="Times New Roman" w:hAnsi="Times New Roman"/>
          <w:sz w:val="24"/>
          <w:szCs w:val="24"/>
        </w:rPr>
        <w:t xml:space="preserve"> ;</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применяет простые механизмы для решения поставленных задач по модернизации / проектированию технологических систем</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строит модель механизма, состоящего из нескольких простых механизмов по кинематической схеме</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исследования способов жизнеобеспечения и состояния жилых зданий микрорайона / поселения</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решения задач на взаимодействие со службами ЖКХ</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r w:rsidR="00523BF1" w:rsidRPr="000D343B">
        <w:rPr>
          <w:rFonts w:ascii="Times New Roman" w:hAnsi="Times New Roman"/>
          <w:sz w:val="24"/>
          <w:szCs w:val="24"/>
        </w:rPr>
        <w:t>;</w:t>
      </w:r>
    </w:p>
    <w:p w:rsidR="00E53743" w:rsidRPr="000D343B" w:rsidRDefault="00E53743" w:rsidP="000D343B">
      <w:pPr>
        <w:numPr>
          <w:ilvl w:val="1"/>
          <w:numId w:val="50"/>
        </w:numPr>
        <w:tabs>
          <w:tab w:val="left" w:pos="426"/>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планирования (разработки) получения материального продукта в соответствии с собственными задачами (включая моделирование и разработку документации) или на основе самостоятельно провед</w:t>
      </w:r>
      <w:r w:rsidR="00245F1D" w:rsidRPr="000D343B">
        <w:rPr>
          <w:rFonts w:ascii="Times New Roman" w:hAnsi="Times New Roman"/>
          <w:sz w:val="24"/>
          <w:szCs w:val="24"/>
        </w:rPr>
        <w:t>е</w:t>
      </w:r>
      <w:r w:rsidRPr="000D343B">
        <w:rPr>
          <w:rFonts w:ascii="Times New Roman" w:hAnsi="Times New Roman"/>
          <w:sz w:val="24"/>
          <w:szCs w:val="24"/>
        </w:rPr>
        <w:t>нных исследований потребительских интересов.</w:t>
      </w:r>
    </w:p>
    <w:p w:rsidR="00E53743" w:rsidRPr="000D343B" w:rsidRDefault="00E53743" w:rsidP="000D343B">
      <w:pPr>
        <w:tabs>
          <w:tab w:val="left" w:pos="851"/>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7 класс</w:t>
      </w:r>
    </w:p>
    <w:p w:rsidR="00E53743" w:rsidRPr="000D343B" w:rsidRDefault="00E53743" w:rsidP="000D343B">
      <w:pPr>
        <w:tabs>
          <w:tab w:val="left" w:pos="851"/>
        </w:tabs>
        <w:spacing w:after="0" w:line="240" w:lineRule="auto"/>
        <w:ind w:firstLine="709"/>
        <w:jc w:val="both"/>
        <w:rPr>
          <w:rFonts w:ascii="Times New Roman" w:hAnsi="Times New Roman"/>
          <w:sz w:val="24"/>
          <w:szCs w:val="24"/>
        </w:rPr>
      </w:pPr>
      <w:r w:rsidRPr="000D343B">
        <w:rPr>
          <w:rFonts w:ascii="Times New Roman" w:hAnsi="Times New Roman"/>
          <w:sz w:val="24"/>
          <w:szCs w:val="24"/>
        </w:rPr>
        <w:t>По завершении учебного года обучающийся:</w:t>
      </w:r>
    </w:p>
    <w:p w:rsidR="00E53743" w:rsidRPr="000D343B" w:rsidRDefault="00E53743" w:rsidP="000D343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перечисляет, характеризует и распознает устройства для накопления энергии, для передачи энергии</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объясняет понятие «машина», характеризует технологические системы, преобразующие энергию в вид, необходимый потребителю</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объясняет сущность управления в технологических системах, характеризует автоматические и саморегулируемые системы</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осуществляет сборку электрических цепей по электрической схеме, проводит анализ неполадок электрической цепи</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выполняет базовые операции редактора компьютерного тр</w:t>
      </w:r>
      <w:r w:rsidR="00245F1D" w:rsidRPr="000D343B">
        <w:rPr>
          <w:rFonts w:ascii="Times New Roman" w:hAnsi="Times New Roman"/>
          <w:sz w:val="24"/>
          <w:szCs w:val="24"/>
        </w:rPr>
        <w:t>е</w:t>
      </w:r>
      <w:r w:rsidRPr="000D343B">
        <w:rPr>
          <w:rFonts w:ascii="Times New Roman" w:hAnsi="Times New Roman"/>
          <w:sz w:val="24"/>
          <w:szCs w:val="24"/>
        </w:rPr>
        <w:t>хмерного проектирования (на выбор образовательной организации)</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конструирует простые системы с обратной связью на основе технических конструкторов</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следует технологии, в том числе, в процессе изготовления субъективно нового продукта</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w:t>
      </w:r>
      <w:r w:rsidR="00245F1D" w:rsidRPr="000D343B">
        <w:rPr>
          <w:rFonts w:ascii="Times New Roman" w:hAnsi="Times New Roman"/>
          <w:sz w:val="24"/>
          <w:szCs w:val="24"/>
        </w:rPr>
        <w:t>е</w:t>
      </w:r>
      <w:r w:rsidRPr="000D343B">
        <w:rPr>
          <w:rFonts w:ascii="Times New Roman" w:hAnsi="Times New Roman"/>
          <w:sz w:val="24"/>
          <w:szCs w:val="24"/>
        </w:rPr>
        <w:t>хмерного проектирования</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E53743" w:rsidRPr="000D343B" w:rsidRDefault="00E53743" w:rsidP="000D343B">
      <w:pPr>
        <w:tabs>
          <w:tab w:val="left" w:pos="851"/>
        </w:tabs>
        <w:spacing w:after="0" w:line="240" w:lineRule="auto"/>
        <w:ind w:firstLine="709"/>
        <w:jc w:val="both"/>
        <w:rPr>
          <w:rFonts w:ascii="Times New Roman" w:hAnsi="Times New Roman"/>
          <w:b/>
          <w:sz w:val="24"/>
          <w:szCs w:val="24"/>
        </w:rPr>
      </w:pPr>
      <w:r w:rsidRPr="000D343B">
        <w:rPr>
          <w:rFonts w:ascii="Times New Roman" w:hAnsi="Times New Roman"/>
          <w:b/>
          <w:sz w:val="24"/>
          <w:szCs w:val="24"/>
        </w:rPr>
        <w:t>8 класс</w:t>
      </w:r>
    </w:p>
    <w:p w:rsidR="00E53743" w:rsidRPr="000D343B" w:rsidRDefault="00E53743" w:rsidP="000D343B">
      <w:pPr>
        <w:tabs>
          <w:tab w:val="left" w:pos="851"/>
        </w:tabs>
        <w:spacing w:after="0" w:line="240" w:lineRule="auto"/>
        <w:ind w:firstLine="709"/>
        <w:jc w:val="both"/>
        <w:rPr>
          <w:rFonts w:ascii="Times New Roman" w:hAnsi="Times New Roman"/>
          <w:sz w:val="24"/>
          <w:szCs w:val="24"/>
        </w:rPr>
      </w:pPr>
      <w:r w:rsidRPr="000D343B">
        <w:rPr>
          <w:rFonts w:ascii="Times New Roman" w:hAnsi="Times New Roman"/>
          <w:sz w:val="24"/>
          <w:szCs w:val="24"/>
        </w:rPr>
        <w:t>По завершении учебного года обучающийся:</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характеризует современную индустрию питания, в том числе в регионе проживания, и перспективы е</w:t>
      </w:r>
      <w:r w:rsidR="00245F1D" w:rsidRPr="000D343B">
        <w:rPr>
          <w:rFonts w:ascii="Times New Roman" w:hAnsi="Times New Roman"/>
          <w:sz w:val="24"/>
          <w:szCs w:val="24"/>
        </w:rPr>
        <w:t>е</w:t>
      </w:r>
      <w:r w:rsidRPr="000D343B">
        <w:rPr>
          <w:rFonts w:ascii="Times New Roman" w:hAnsi="Times New Roman"/>
          <w:sz w:val="24"/>
          <w:szCs w:val="24"/>
        </w:rPr>
        <w:t xml:space="preserve"> развития</w:t>
      </w:r>
      <w:r w:rsidR="00523BF1"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и характеризует актуальные и перспективные технологии транспорта</w:t>
      </w:r>
      <w:r w:rsidR="00523BF1" w:rsidRPr="000D343B">
        <w:rPr>
          <w:rFonts w:ascii="Times New Roman" w:hAnsi="Times New Roman"/>
          <w:sz w:val="24"/>
          <w:szCs w:val="24"/>
        </w:rPr>
        <w:t>;</w:t>
      </w:r>
      <w:r w:rsidRPr="000D343B">
        <w:rPr>
          <w:rFonts w:ascii="Times New Roman" w:hAnsi="Times New Roman"/>
          <w:sz w:val="24"/>
          <w:szCs w:val="24"/>
        </w:rPr>
        <w:t>,</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E53743" w:rsidRPr="000D343B" w:rsidRDefault="00E53743" w:rsidP="000D343B">
      <w:pPr>
        <w:numPr>
          <w:ilvl w:val="1"/>
          <w:numId w:val="50"/>
        </w:numPr>
        <w:tabs>
          <w:tab w:val="left" w:pos="993"/>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характеризует ситуацию на региональном рынке труда, называет тенденции её развития;</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перечисляет и характеризует виды технической и технологической документации</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разъясняет функции модели и принципы моделирования,</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создаёт модель, адекватную практической задаче,</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отбирает материал в соответствии с техническим решением или по заданным критериям,</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составляет рацион питания, адекватный ситуации,</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планирует продвижение продукта,</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регламентирует заданный процесс в заданной форме,</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проводит оценку и испытание полученного продукта,</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описывает технологическое решение с помощью текста, рисунков, графического изображения,</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лабораторного исследования продуктов питания,</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разработки организационного проекта и решения логистических задач,</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моделирования транспортных потоков,</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опыт анализа объявлений, предлагающих работу</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создания информационного продукта и его встраивания в заданную оболочку,</w:t>
      </w:r>
    </w:p>
    <w:p w:rsidR="00E53743" w:rsidRPr="000D343B" w:rsidRDefault="00E53743" w:rsidP="000D343B">
      <w:pPr>
        <w:numPr>
          <w:ilvl w:val="1"/>
          <w:numId w:val="50"/>
        </w:numPr>
        <w:tabs>
          <w:tab w:val="left" w:pos="993"/>
          <w:tab w:val="left" w:pos="1134"/>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E53743" w:rsidRPr="000D343B" w:rsidRDefault="00E53743" w:rsidP="000D343B">
      <w:pPr>
        <w:tabs>
          <w:tab w:val="left" w:pos="851"/>
        </w:tabs>
        <w:spacing w:after="0" w:line="240" w:lineRule="auto"/>
        <w:ind w:firstLine="851"/>
        <w:jc w:val="both"/>
        <w:rPr>
          <w:rFonts w:ascii="Times New Roman" w:hAnsi="Times New Roman"/>
          <w:b/>
          <w:sz w:val="24"/>
          <w:szCs w:val="24"/>
        </w:rPr>
      </w:pPr>
      <w:r w:rsidRPr="000D343B">
        <w:rPr>
          <w:rFonts w:ascii="Times New Roman" w:hAnsi="Times New Roman"/>
          <w:b/>
          <w:sz w:val="24"/>
          <w:szCs w:val="24"/>
        </w:rPr>
        <w:t xml:space="preserve">9 класс </w:t>
      </w:r>
    </w:p>
    <w:p w:rsidR="00E53743" w:rsidRPr="000D343B" w:rsidRDefault="00E53743" w:rsidP="000D343B">
      <w:pPr>
        <w:tabs>
          <w:tab w:val="left" w:pos="851"/>
        </w:tabs>
        <w:spacing w:after="0" w:line="240" w:lineRule="auto"/>
        <w:ind w:firstLine="851"/>
        <w:jc w:val="both"/>
        <w:rPr>
          <w:rFonts w:ascii="Times New Roman" w:hAnsi="Times New Roman"/>
          <w:sz w:val="24"/>
          <w:szCs w:val="24"/>
        </w:rPr>
      </w:pPr>
      <w:r w:rsidRPr="000D343B">
        <w:rPr>
          <w:rFonts w:ascii="Times New Roman" w:hAnsi="Times New Roman"/>
          <w:sz w:val="24"/>
          <w:szCs w:val="24"/>
        </w:rPr>
        <w:t>По завершении учебного года обучающийся:</w:t>
      </w:r>
    </w:p>
    <w:p w:rsidR="00E53743" w:rsidRPr="000D343B" w:rsidRDefault="00E53743" w:rsidP="000D343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называет и характеризует актуальные и перспективные медицинские технологии,  </w:t>
      </w:r>
    </w:p>
    <w:p w:rsidR="00E53743" w:rsidRPr="000D343B" w:rsidRDefault="00E53743" w:rsidP="000D343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называет и характеризует технологии в области электроники, тенденции их развития и новые продукты на их основе,</w:t>
      </w:r>
    </w:p>
    <w:p w:rsidR="00E53743" w:rsidRPr="000D343B" w:rsidRDefault="00E53743" w:rsidP="000D343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объясняет закономерности технологического развития цивилизации,</w:t>
      </w:r>
    </w:p>
    <w:p w:rsidR="00E53743" w:rsidRPr="000D343B" w:rsidRDefault="00E53743" w:rsidP="000D343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разъясняет социальное значение групп профессий, востребованных на региональном рынке труда,</w:t>
      </w:r>
    </w:p>
    <w:p w:rsidR="00E53743" w:rsidRPr="000D343B" w:rsidRDefault="00E53743" w:rsidP="000D343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оценивает условия использования технологии в том числе с позиций экологической защищённости,</w:t>
      </w:r>
    </w:p>
    <w:p w:rsidR="00E53743" w:rsidRPr="000D343B" w:rsidRDefault="00E53743" w:rsidP="000D343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прогнозирует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путём, в том числе самостоятельно планируя такого рода эксперименты,</w:t>
      </w:r>
    </w:p>
    <w:p w:rsidR="00E53743" w:rsidRPr="000D343B" w:rsidRDefault="00E53743" w:rsidP="000D343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E53743" w:rsidRPr="000D343B" w:rsidRDefault="00E53743" w:rsidP="000D343B">
      <w:pPr>
        <w:numPr>
          <w:ilvl w:val="1"/>
          <w:numId w:val="50"/>
        </w:numPr>
        <w:tabs>
          <w:tab w:val="left" w:pos="426"/>
          <w:tab w:val="left" w:pos="993"/>
          <w:tab w:val="left" w:pos="2410"/>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E53743" w:rsidRPr="000D343B" w:rsidRDefault="00E53743" w:rsidP="000D343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E53743" w:rsidRPr="000D343B" w:rsidRDefault="00E53743" w:rsidP="000D343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тех или иных видов деятельности,</w:t>
      </w:r>
    </w:p>
    <w:p w:rsidR="00E53743" w:rsidRPr="000D343B" w:rsidRDefault="00E53743" w:rsidP="000D343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E53743" w:rsidRPr="000D343B" w:rsidRDefault="00E53743" w:rsidP="000D343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E53743" w:rsidRPr="000D343B" w:rsidRDefault="00E53743" w:rsidP="000D343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предпрофессиональных проб,</w:t>
      </w:r>
    </w:p>
    <w:p w:rsidR="00B540EE" w:rsidRPr="000D343B" w:rsidRDefault="00E53743" w:rsidP="000D343B">
      <w:pPr>
        <w:numPr>
          <w:ilvl w:val="1"/>
          <w:numId w:val="50"/>
        </w:numPr>
        <w:tabs>
          <w:tab w:val="left" w:pos="426"/>
          <w:tab w:val="left" w:pos="993"/>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получил и проанализировал опыт разработки и / или реализации специализированного проекта.</w:t>
      </w:r>
    </w:p>
    <w:p w:rsidR="00B540EE" w:rsidRPr="000D343B" w:rsidRDefault="00243C14" w:rsidP="000D343B">
      <w:pPr>
        <w:pStyle w:val="4"/>
        <w:spacing w:before="0" w:line="240" w:lineRule="auto"/>
        <w:rPr>
          <w:sz w:val="24"/>
          <w:szCs w:val="24"/>
        </w:rPr>
      </w:pPr>
      <w:bookmarkStart w:id="90" w:name="_Toc409691647"/>
      <w:bookmarkStart w:id="91" w:name="_Toc410653970"/>
      <w:bookmarkStart w:id="92" w:name="_Toc414553156"/>
      <w:r w:rsidRPr="000D343B">
        <w:rPr>
          <w:sz w:val="24"/>
          <w:szCs w:val="24"/>
        </w:rPr>
        <w:t>1.2.</w:t>
      </w:r>
      <w:r w:rsidR="00EA45E1" w:rsidRPr="000D343B">
        <w:rPr>
          <w:sz w:val="24"/>
          <w:szCs w:val="24"/>
        </w:rPr>
        <w:t>5.16</w:t>
      </w:r>
      <w:r w:rsidRPr="000D343B">
        <w:rPr>
          <w:sz w:val="24"/>
          <w:szCs w:val="24"/>
        </w:rPr>
        <w:t xml:space="preserve">. </w:t>
      </w:r>
      <w:r w:rsidR="00B540EE" w:rsidRPr="000D343B">
        <w:rPr>
          <w:sz w:val="24"/>
          <w:szCs w:val="24"/>
        </w:rPr>
        <w:t>Физическая культура</w:t>
      </w:r>
      <w:bookmarkEnd w:id="90"/>
      <w:bookmarkEnd w:id="91"/>
      <w:bookmarkEnd w:id="92"/>
    </w:p>
    <w:p w:rsidR="00E53743" w:rsidRPr="000D343B" w:rsidRDefault="00E53743" w:rsidP="000D343B">
      <w:pPr>
        <w:spacing w:after="0" w:line="240" w:lineRule="auto"/>
        <w:ind w:right="-5"/>
        <w:jc w:val="both"/>
        <w:rPr>
          <w:rFonts w:ascii="Times New Roman" w:hAnsi="Times New Roman"/>
          <w:sz w:val="24"/>
          <w:szCs w:val="24"/>
        </w:rPr>
      </w:pPr>
      <w:r w:rsidRPr="000D343B">
        <w:rPr>
          <w:rFonts w:ascii="Times New Roman" w:hAnsi="Times New Roman"/>
          <w:b/>
          <w:sz w:val="24"/>
          <w:szCs w:val="24"/>
        </w:rPr>
        <w:t xml:space="preserve">Выпускник научится: </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lastRenderedPageBreak/>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акробатические комбинации из числа хорошо освоенных упражнений;</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гимнастические комбинации на спортивных снарядах из числа хорошо освоенных упражнений;</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легкоатлетические упражнения в беге и в прыжках (в длину и высоту);</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спуски и торможения на лыжах с пологого склона;</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E53743" w:rsidRPr="000D343B" w:rsidRDefault="00E53743" w:rsidP="000D343B">
      <w:pPr>
        <w:numPr>
          <w:ilvl w:val="0"/>
          <w:numId w:val="91"/>
        </w:numPr>
        <w:tabs>
          <w:tab w:val="left" w:pos="709"/>
          <w:tab w:val="left" w:pos="1134"/>
        </w:tabs>
        <w:spacing w:after="0" w:line="240" w:lineRule="auto"/>
        <w:ind w:left="0" w:right="-5" w:firstLine="709"/>
        <w:contextualSpacing/>
        <w:jc w:val="both"/>
        <w:rPr>
          <w:rFonts w:ascii="Times New Roman" w:hAnsi="Times New Roman"/>
          <w:sz w:val="24"/>
          <w:szCs w:val="24"/>
        </w:rPr>
      </w:pPr>
      <w:r w:rsidRPr="000D343B">
        <w:rPr>
          <w:rFonts w:ascii="Times New Roman" w:hAnsi="Times New Roman"/>
          <w:sz w:val="24"/>
          <w:szCs w:val="24"/>
        </w:rPr>
        <w:t>выполнять тестовые упражнения для оценки уровня индивидуального развития основных физических качеств.</w:t>
      </w:r>
    </w:p>
    <w:p w:rsidR="00E53743" w:rsidRPr="000D343B" w:rsidRDefault="00E53743" w:rsidP="000D343B">
      <w:pPr>
        <w:spacing w:after="0" w:line="240" w:lineRule="auto"/>
        <w:ind w:right="-5"/>
        <w:jc w:val="both"/>
        <w:rPr>
          <w:rFonts w:ascii="Times New Roman" w:hAnsi="Times New Roman"/>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проводить восстановительные мероприятия с использованием банных процедур и сеансов оздоровительного массажа;</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преодолевать естественные и искусственные препятствия с помощью разнообразных способов лазания, прыжков и бега;</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 xml:space="preserve">осуществлять судейство по одному из осваиваемых видов спорта; </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выполнять тестовые нормативы Всероссийского физкультурно-спортивного комплекса «Готов к труду и обороне»;</w:t>
      </w:r>
    </w:p>
    <w:p w:rsidR="00F962DD" w:rsidRPr="000D343B" w:rsidRDefault="00F962DD"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выполнять технико-тактические действия национальных видов спорта;</w:t>
      </w:r>
    </w:p>
    <w:p w:rsidR="00E53743" w:rsidRPr="000D343B" w:rsidRDefault="00E53743" w:rsidP="000D343B">
      <w:pPr>
        <w:numPr>
          <w:ilvl w:val="0"/>
          <w:numId w:val="92"/>
        </w:numPr>
        <w:tabs>
          <w:tab w:val="left" w:pos="993"/>
        </w:tabs>
        <w:spacing w:after="0" w:line="240" w:lineRule="auto"/>
        <w:ind w:left="0" w:firstLine="709"/>
        <w:contextualSpacing/>
        <w:jc w:val="both"/>
        <w:rPr>
          <w:rFonts w:ascii="Times New Roman" w:hAnsi="Times New Roman"/>
          <w:i/>
          <w:sz w:val="24"/>
          <w:szCs w:val="24"/>
        </w:rPr>
      </w:pPr>
      <w:r w:rsidRPr="000D343B">
        <w:rPr>
          <w:rFonts w:ascii="Times New Roman" w:hAnsi="Times New Roman"/>
          <w:i/>
          <w:sz w:val="24"/>
          <w:szCs w:val="24"/>
        </w:rPr>
        <w:t>проплывать учебную дистанцию вольным стилем.</w:t>
      </w:r>
    </w:p>
    <w:p w:rsidR="00B540EE" w:rsidRPr="000D343B" w:rsidRDefault="00B540EE" w:rsidP="000D343B">
      <w:pPr>
        <w:spacing w:after="0" w:line="240" w:lineRule="auto"/>
        <w:ind w:firstLine="709"/>
        <w:jc w:val="both"/>
        <w:rPr>
          <w:rFonts w:ascii="Times New Roman" w:hAnsi="Times New Roman"/>
          <w:b/>
          <w:sz w:val="24"/>
          <w:szCs w:val="24"/>
        </w:rPr>
      </w:pPr>
    </w:p>
    <w:p w:rsidR="00B540EE" w:rsidRPr="000D343B" w:rsidRDefault="00523BF1" w:rsidP="000D343B">
      <w:pPr>
        <w:pStyle w:val="4"/>
        <w:spacing w:before="0" w:line="240" w:lineRule="auto"/>
        <w:rPr>
          <w:sz w:val="24"/>
          <w:szCs w:val="24"/>
        </w:rPr>
      </w:pPr>
      <w:bookmarkStart w:id="93" w:name="_Toc409691648"/>
      <w:bookmarkStart w:id="94" w:name="_Toc410653971"/>
      <w:bookmarkStart w:id="95" w:name="_Toc414553157"/>
      <w:r w:rsidRPr="000D343B">
        <w:rPr>
          <w:sz w:val="24"/>
          <w:szCs w:val="24"/>
        </w:rPr>
        <w:t>1.2.</w:t>
      </w:r>
      <w:r w:rsidR="00EA45E1" w:rsidRPr="000D343B">
        <w:rPr>
          <w:sz w:val="24"/>
          <w:szCs w:val="24"/>
        </w:rPr>
        <w:t>5.17</w:t>
      </w:r>
      <w:r w:rsidRPr="000D343B">
        <w:rPr>
          <w:sz w:val="24"/>
          <w:szCs w:val="24"/>
        </w:rPr>
        <w:t xml:space="preserve">. </w:t>
      </w:r>
      <w:r w:rsidR="00B540EE" w:rsidRPr="000D343B">
        <w:rPr>
          <w:sz w:val="24"/>
          <w:szCs w:val="24"/>
        </w:rPr>
        <w:t>Основы безопасности жизнедеятельности</w:t>
      </w:r>
      <w:bookmarkEnd w:id="93"/>
      <w:bookmarkEnd w:id="94"/>
      <w:bookmarkEnd w:id="95"/>
    </w:p>
    <w:p w:rsidR="00E53743" w:rsidRPr="000D343B" w:rsidRDefault="00E53743" w:rsidP="000D343B">
      <w:pPr>
        <w:spacing w:after="0" w:line="240" w:lineRule="auto"/>
        <w:ind w:firstLine="709"/>
        <w:jc w:val="both"/>
        <w:rPr>
          <w:rFonts w:ascii="Times New Roman" w:hAnsi="Times New Roman"/>
          <w:b/>
          <w:bCs/>
          <w:sz w:val="24"/>
          <w:szCs w:val="24"/>
          <w:shd w:val="clear" w:color="auto" w:fill="FFFFFF"/>
        </w:rPr>
      </w:pPr>
      <w:r w:rsidRPr="000D343B">
        <w:rPr>
          <w:rFonts w:ascii="Times New Roman" w:hAnsi="Times New Roman"/>
          <w:b/>
          <w:bCs/>
          <w:sz w:val="24"/>
          <w:szCs w:val="24"/>
          <w:shd w:val="clear" w:color="auto" w:fill="FFFFFF"/>
        </w:rPr>
        <w:t>Выпускник научится:</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0D343B">
        <w:rPr>
          <w:rFonts w:ascii="Times New Roman" w:hAnsi="Times New Roman"/>
          <w:sz w:val="24"/>
          <w:szCs w:val="24"/>
        </w:rPr>
        <w:t>классифицировать и характеризовать</w:t>
      </w:r>
      <w:r w:rsidRPr="000D343B">
        <w:rPr>
          <w:rFonts w:ascii="Times New Roman" w:hAnsi="Times New Roman"/>
          <w:iCs/>
          <w:sz w:val="24"/>
          <w:szCs w:val="24"/>
        </w:rPr>
        <w:t xml:space="preserve"> условия экологической безопасности;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iCs/>
          <w:sz w:val="24"/>
          <w:szCs w:val="24"/>
        </w:rPr>
      </w:pPr>
      <w:r w:rsidRPr="000D343B">
        <w:rPr>
          <w:rFonts w:ascii="Times New Roman" w:hAnsi="Times New Roman"/>
          <w:iCs/>
          <w:sz w:val="24"/>
          <w:szCs w:val="24"/>
        </w:rPr>
        <w:t>использовать знания о предельно допустимых концентрациях вредных веществ в атмосфере, воде и почве;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iCs/>
          <w:sz w:val="24"/>
          <w:szCs w:val="24"/>
        </w:rPr>
      </w:pPr>
      <w:r w:rsidRPr="000D343B">
        <w:rPr>
          <w:rFonts w:ascii="Times New Roman" w:hAnsi="Times New Roman"/>
          <w:iCs/>
          <w:sz w:val="24"/>
          <w:szCs w:val="24"/>
        </w:rPr>
        <w:t>использовать знания о способах контроля качества окружающей среды и продуктов питания с использованием бытовых приборов;</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использовать бытовые приборы контроля качества окружающей среды и продуктов питания;</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использовать бытовые приборы;</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использовать средства бытовой химии;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использовать средства коммуникации;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и характеризовать опасные ситуации криминогенного характера;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b/>
          <w:sz w:val="24"/>
          <w:szCs w:val="24"/>
        </w:rPr>
      </w:pPr>
      <w:r w:rsidRPr="000D343B">
        <w:rPr>
          <w:rFonts w:ascii="Times New Roman" w:hAnsi="Times New Roman"/>
          <w:sz w:val="24"/>
          <w:szCs w:val="24"/>
        </w:rPr>
        <w:t>предвидеть причины возникновения возможных опасных ситуаций криминогенного характера;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вести и применять способы самозащиты в криминогенной ситуации на улице;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вести и применять способы самозащиты в криминогенной ситуации в подъезде;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вести и применять способы самозащиты в криминогенной ситуации в лифте;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вести и применять способы самозащиты в криминогенной ситуации в квартире;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вести и применять способы самозащиты при карманной краже;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вести и применять способы самозащиты при попытке мошенничества;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дорожного движения;</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и безопасно действовать при пожаре;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использовать средства индивидуальной защиты при пожаре;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применять первичные средства пожаротушения;</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правила безопасности дорожного движения пешехода;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правила безопасности дорожного движения велосипедиста;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соблюдать правила безопасности дорожного движения пассажира транспортного средства;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и характеризовать причины и последствия опасных ситуаций на воде;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и безопасно вести у воды и на воде;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использовать средства и способы само- и взаимопомощи на воде;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и характеризовать причины и последствия опасных ситуаций в туристических походах;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готовиться к туристическим походам;</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и безопасно вести в туристических походах;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и ориентироваться на местности;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добывать и поддерживать огонь в автономных условиях;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добывать и очищать воду в автономных условиях;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lastRenderedPageBreak/>
        <w:t>добывать и готовить пищу в автономных условиях; сооружать (обустраивать) временное жилище в автономных условиях;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подавать сигналы бедствия и отвечать на них;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F962DD" w:rsidRPr="000D343B" w:rsidRDefault="00F962DD"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предвидеть опасности и правильно действовать в случае чрезвычайных ситуаций природного характера;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мероприятия по защите населения от чрезвычайных ситуаций природного характера;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безопасно использовать средства индивидуальной защиты; </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F962DD" w:rsidRPr="000D343B" w:rsidRDefault="00F962DD"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предвидеть опасности и правильно действовать в чрезвычайных ситуациях техногенного характера;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мероприятия по защите населения от чрезвычайных ситуаций техногенного характера;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действовать по сигналу «Внимание всем!»;</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безопасно использовать средства индивидуальной </w:t>
      </w:r>
      <w:r w:rsidR="00F962DD" w:rsidRPr="000D343B">
        <w:rPr>
          <w:rFonts w:ascii="Times New Roman" w:hAnsi="Times New Roman"/>
          <w:sz w:val="24"/>
          <w:szCs w:val="24"/>
        </w:rPr>
        <w:t xml:space="preserve">и коллективной </w:t>
      </w:r>
      <w:r w:rsidRPr="000D343B">
        <w:rPr>
          <w:rFonts w:ascii="Times New Roman" w:hAnsi="Times New Roman"/>
          <w:sz w:val="24"/>
          <w:szCs w:val="24"/>
        </w:rPr>
        <w:t>защиты;</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комплектовать минимально необходимый набор вещей (документов, продуктов) в случае эвакуации;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мероприятия по защите населения от терроризма, экстремизма, наркотизма;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классифицировать и характеризовать опасные ситуации в местах большого скопления людей;</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предвидеть причины возникновения возможных опасных ситуаций в местах большого скопления людей;</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ситуацию и безопасно действовать в местах массового скопления людей;</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оповещать (вызывать) экстренные службы при чрезвычайной ситуации;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характеризовать безопасный и здоровый образ жизни, его составляющие и значение для личности, общества и государства;</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D343B">
        <w:rPr>
          <w:rFonts w:ascii="Times New Roman" w:hAnsi="Times New Roman"/>
          <w:sz w:val="24"/>
          <w:szCs w:val="24"/>
        </w:rPr>
        <w:t>классифицировать мероприятия и факторы, укрепляющие и разрушающие здоровье;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планировать профилактические мероприятия по сохранению и укреплению своего здоровья;</w:t>
      </w:r>
    </w:p>
    <w:p w:rsidR="002818BE"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2818BE" w:rsidRPr="000D343B" w:rsidRDefault="002818BE"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t>выявлять мероприятия и факторы, потенциально опасные для здоровья;</w:t>
      </w:r>
    </w:p>
    <w:p w:rsidR="00EA45E1" w:rsidRPr="000D343B" w:rsidRDefault="002818BE"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безопасно использовать ресурсы интернета;</w:t>
      </w:r>
    </w:p>
    <w:p w:rsidR="002818BE" w:rsidRPr="000D343B" w:rsidRDefault="002818BE"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bCs/>
          <w:sz w:val="24"/>
          <w:szCs w:val="24"/>
        </w:rPr>
        <w:t>анализировать состояние своего здоровья;</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определять состояния оказания неотложной помощи;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bCs/>
          <w:sz w:val="24"/>
          <w:szCs w:val="24"/>
        </w:rPr>
      </w:pPr>
      <w:r w:rsidRPr="000D343B">
        <w:rPr>
          <w:rFonts w:ascii="Times New Roman" w:hAnsi="Times New Roman"/>
          <w:bCs/>
          <w:sz w:val="24"/>
          <w:szCs w:val="24"/>
        </w:rPr>
        <w:lastRenderedPageBreak/>
        <w:t>использовать алгоритм действий по оказанию первой помощи;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bCs/>
          <w:sz w:val="24"/>
          <w:szCs w:val="24"/>
        </w:rPr>
        <w:t xml:space="preserve">классифицировать </w:t>
      </w:r>
      <w:r w:rsidRPr="000D343B">
        <w:rPr>
          <w:rFonts w:ascii="Times New Roman" w:hAnsi="Times New Roman"/>
          <w:sz w:val="24"/>
          <w:szCs w:val="24"/>
        </w:rPr>
        <w:t>средства оказания первой помощи;</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наружном и внутреннем кровотечении;</w:t>
      </w:r>
    </w:p>
    <w:p w:rsidR="007A1E4C" w:rsidRPr="000D343B" w:rsidRDefault="007A1E4C"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извлекать инородное тело из верхних дыхательных путей;</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ушибах;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растяжениях;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вывихах;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переломах;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ожогах;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оказывать первую помощь при </w:t>
      </w:r>
      <w:r w:rsidR="007A1E4C" w:rsidRPr="000D343B">
        <w:rPr>
          <w:rFonts w:ascii="Times New Roman" w:hAnsi="Times New Roman"/>
          <w:sz w:val="24"/>
          <w:szCs w:val="24"/>
        </w:rPr>
        <w:t>отморожениях и общем переохлаждении</w:t>
      </w:r>
      <w:r w:rsidRPr="000D343B">
        <w:rPr>
          <w:rFonts w:ascii="Times New Roman" w:hAnsi="Times New Roman"/>
          <w:sz w:val="24"/>
          <w:szCs w:val="24"/>
        </w:rPr>
        <w:t>;</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отравлениях;</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тепловом (солнечном) ударе;</w:t>
      </w:r>
    </w:p>
    <w:p w:rsidR="00E53743" w:rsidRPr="000D343B" w:rsidRDefault="00E53743" w:rsidP="000D343B">
      <w:pPr>
        <w:numPr>
          <w:ilvl w:val="0"/>
          <w:numId w:val="93"/>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sz w:val="24"/>
          <w:szCs w:val="24"/>
        </w:rPr>
        <w:t>оказывать первую помощь при укусе насекомых</w:t>
      </w:r>
      <w:r w:rsidR="007A1E4C" w:rsidRPr="000D343B">
        <w:rPr>
          <w:rFonts w:ascii="Times New Roman" w:hAnsi="Times New Roman"/>
          <w:sz w:val="24"/>
          <w:szCs w:val="24"/>
        </w:rPr>
        <w:t xml:space="preserve"> и змей.</w:t>
      </w:r>
    </w:p>
    <w:p w:rsidR="00E53743" w:rsidRPr="000D343B" w:rsidRDefault="00E53743"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t>Выпускник получит возможность научиться:</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безопасно использовать средства индивидуальной защиты велосипедиста;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классифицировать и характеризовать причины и последствия опасных ситуаций в туристических поездках;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i/>
          <w:sz w:val="24"/>
          <w:szCs w:val="24"/>
        </w:rPr>
        <w:t>готовиться к туристическим поездкам;</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адекватно оценивать ситуацию и безопасно вести в туристических поездках;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анализировать последствия возможных опасных ситуаций в местах большого скопления людей;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анализировать последствия возможных опасных ситуаций криминогенного характера;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i/>
          <w:sz w:val="24"/>
          <w:szCs w:val="24"/>
        </w:rPr>
        <w:t>безопасно вести и применять права покупателя;</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b/>
          <w:i/>
          <w:sz w:val="24"/>
          <w:szCs w:val="24"/>
        </w:rPr>
      </w:pPr>
      <w:r w:rsidRPr="000D343B">
        <w:rPr>
          <w:rFonts w:ascii="Times New Roman" w:hAnsi="Times New Roman"/>
          <w:i/>
          <w:sz w:val="24"/>
          <w:szCs w:val="24"/>
        </w:rPr>
        <w:t>анализировать последствия проявления терроризма, экстремизма, наркотизма;</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bCs/>
          <w:i/>
          <w:sz w:val="24"/>
          <w:szCs w:val="24"/>
        </w:rPr>
      </w:pPr>
      <w:r w:rsidRPr="000D343B">
        <w:rPr>
          <w:rFonts w:ascii="Times New Roman" w:hAnsi="Times New Roman"/>
          <w:i/>
          <w:sz w:val="24"/>
          <w:szCs w:val="24"/>
        </w:rPr>
        <w:t>предвидеть пути и средства возможного вовлечения в террористическую, экстремистскую и наркотическую деятельность;</w:t>
      </w:r>
      <w:r w:rsidRPr="000D343B">
        <w:rPr>
          <w:rFonts w:ascii="Times New Roman" w:hAnsi="Times New Roman"/>
          <w:bCs/>
          <w:i/>
          <w:sz w:val="24"/>
          <w:szCs w:val="24"/>
        </w:rPr>
        <w:t xml:space="preserve">анализировать влияние вредных привычек и факторов и на состояние своего здоровья;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bCs/>
          <w:i/>
          <w:sz w:val="24"/>
          <w:szCs w:val="24"/>
        </w:rPr>
        <w:t xml:space="preserve">характеризовать </w:t>
      </w:r>
      <w:r w:rsidRPr="000D343B">
        <w:rPr>
          <w:rFonts w:ascii="Times New Roman" w:hAnsi="Times New Roman"/>
          <w:i/>
          <w:sz w:val="24"/>
          <w:szCs w:val="24"/>
        </w:rPr>
        <w:t xml:space="preserve">роль семьи в жизни личности и общества и ее влияние на здоровье человека;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классифицировать и характеризовать основные положениязаконодательных актов, регулирующих права и обязанности супругов, и защищающих права ребенка;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sz w:val="24"/>
          <w:szCs w:val="24"/>
        </w:rPr>
      </w:pPr>
      <w:r w:rsidRPr="000D343B">
        <w:rPr>
          <w:rFonts w:ascii="Times New Roman" w:hAnsi="Times New Roman"/>
          <w:i/>
          <w:sz w:val="24"/>
          <w:szCs w:val="24"/>
        </w:rPr>
        <w:t>классифицировать основные правовые аспекты оказания первой помощи;</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оказывать первую помощь при не инфекционных заболеваниях;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оказывать первую помощь при инфекционных заболеваниях;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оказывать первую помощь при остановке сердечной деятельности;</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оказывать первую помощь при коме;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оказывать первую помощь при поражении электрическим током;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усваивать приемы действий в различных опасных и чрезвычайных ситуациях; </w:t>
      </w:r>
    </w:p>
    <w:p w:rsidR="00E53743" w:rsidRPr="000D343B" w:rsidRDefault="00E53743" w:rsidP="000D343B">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3022FC" w:rsidRDefault="00E53743" w:rsidP="003022FC">
      <w:pPr>
        <w:numPr>
          <w:ilvl w:val="0"/>
          <w:numId w:val="94"/>
        </w:numPr>
        <w:tabs>
          <w:tab w:val="left" w:pos="993"/>
        </w:tabs>
        <w:autoSpaceDE w:val="0"/>
        <w:autoSpaceDN w:val="0"/>
        <w:adjustRightInd w:val="0"/>
        <w:spacing w:after="0" w:line="240" w:lineRule="auto"/>
        <w:ind w:left="0" w:firstLine="709"/>
        <w:jc w:val="both"/>
        <w:rPr>
          <w:rFonts w:ascii="Times New Roman" w:hAnsi="Times New Roman"/>
          <w:i/>
          <w:sz w:val="24"/>
          <w:szCs w:val="24"/>
        </w:rPr>
      </w:pPr>
      <w:r w:rsidRPr="000D343B">
        <w:rPr>
          <w:rFonts w:ascii="Times New Roman" w:hAnsi="Times New Roman"/>
          <w:i/>
          <w:sz w:val="24"/>
          <w:szCs w:val="24"/>
        </w:rPr>
        <w:lastRenderedPageBreak/>
        <w:t>творчески решать моделируемые ситуации и практические задачи в области безопасности жизнедеятельности.</w:t>
      </w:r>
      <w:bookmarkStart w:id="96" w:name="_Toc406058984"/>
      <w:bookmarkStart w:id="97" w:name="_Toc409691649"/>
      <w:bookmarkStart w:id="98" w:name="_Toc410653972"/>
      <w:bookmarkStart w:id="99" w:name="_Toc414553158"/>
    </w:p>
    <w:p w:rsidR="003022FC" w:rsidRDefault="003022FC" w:rsidP="003022FC">
      <w:pPr>
        <w:tabs>
          <w:tab w:val="left" w:pos="993"/>
        </w:tabs>
        <w:autoSpaceDE w:val="0"/>
        <w:autoSpaceDN w:val="0"/>
        <w:adjustRightInd w:val="0"/>
        <w:spacing w:after="0" w:line="240" w:lineRule="auto"/>
        <w:ind w:left="709"/>
        <w:jc w:val="both"/>
        <w:rPr>
          <w:rFonts w:ascii="Times New Roman" w:hAnsi="Times New Roman"/>
          <w:b/>
          <w:sz w:val="24"/>
          <w:szCs w:val="24"/>
        </w:rPr>
      </w:pPr>
    </w:p>
    <w:p w:rsidR="00B540EE" w:rsidRPr="003022FC" w:rsidRDefault="001E2A07" w:rsidP="003022FC">
      <w:pPr>
        <w:tabs>
          <w:tab w:val="left" w:pos="993"/>
        </w:tabs>
        <w:autoSpaceDE w:val="0"/>
        <w:autoSpaceDN w:val="0"/>
        <w:adjustRightInd w:val="0"/>
        <w:spacing w:after="0" w:line="240" w:lineRule="auto"/>
        <w:ind w:left="709"/>
        <w:jc w:val="both"/>
        <w:rPr>
          <w:rFonts w:ascii="Times New Roman" w:hAnsi="Times New Roman"/>
          <w:b/>
          <w:sz w:val="24"/>
          <w:szCs w:val="24"/>
        </w:rPr>
      </w:pPr>
      <w:r w:rsidRPr="003022FC">
        <w:rPr>
          <w:rFonts w:ascii="Times New Roman" w:hAnsi="Times New Roman"/>
          <w:b/>
          <w:sz w:val="24"/>
          <w:szCs w:val="24"/>
        </w:rPr>
        <w:t xml:space="preserve">1.3. </w:t>
      </w:r>
      <w:r w:rsidR="00B540EE" w:rsidRPr="003022FC">
        <w:rPr>
          <w:rFonts w:ascii="Times New Roman" w:hAnsi="Times New Roman"/>
          <w:b/>
          <w:sz w:val="24"/>
          <w:szCs w:val="24"/>
        </w:rPr>
        <w:t xml:space="preserve">Система оценки </w:t>
      </w:r>
      <w:bookmarkEnd w:id="96"/>
      <w:r w:rsidR="000D4F24" w:rsidRPr="003022FC">
        <w:rPr>
          <w:rFonts w:ascii="Times New Roman" w:hAnsi="Times New Roman"/>
          <w:b/>
          <w:sz w:val="24"/>
          <w:szCs w:val="24"/>
        </w:rPr>
        <w:t>достижения планируемых результатов освоения основной образовательной программы основного общего образования</w:t>
      </w:r>
      <w:bookmarkEnd w:id="97"/>
      <w:bookmarkEnd w:id="98"/>
      <w:bookmarkEnd w:id="99"/>
    </w:p>
    <w:p w:rsidR="002F5340" w:rsidRPr="000D343B" w:rsidRDefault="002F5340" w:rsidP="000D343B">
      <w:pPr>
        <w:pStyle w:val="afffa"/>
        <w:spacing w:line="240" w:lineRule="auto"/>
        <w:ind w:firstLine="709"/>
        <w:rPr>
          <w:b/>
          <w:sz w:val="24"/>
          <w:szCs w:val="24"/>
        </w:rPr>
      </w:pPr>
    </w:p>
    <w:p w:rsidR="002F5340" w:rsidRPr="000D343B" w:rsidRDefault="002F5340" w:rsidP="000D343B">
      <w:pPr>
        <w:pStyle w:val="afffa"/>
        <w:spacing w:line="240" w:lineRule="auto"/>
        <w:ind w:firstLine="709"/>
        <w:rPr>
          <w:b/>
          <w:sz w:val="24"/>
          <w:szCs w:val="24"/>
        </w:rPr>
      </w:pPr>
      <w:r w:rsidRPr="000D343B">
        <w:rPr>
          <w:b/>
          <w:sz w:val="24"/>
          <w:szCs w:val="24"/>
        </w:rPr>
        <w:t>1.3.1. Общие положения</w:t>
      </w:r>
    </w:p>
    <w:p w:rsidR="002F5340" w:rsidRPr="000D343B" w:rsidRDefault="002F5340" w:rsidP="000D343B">
      <w:pPr>
        <w:pStyle w:val="afffa"/>
        <w:spacing w:line="240" w:lineRule="auto"/>
        <w:ind w:firstLine="709"/>
        <w:rPr>
          <w:sz w:val="24"/>
          <w:szCs w:val="24"/>
        </w:rPr>
      </w:pPr>
      <w:r w:rsidRPr="000D343B">
        <w:rPr>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2F5340" w:rsidRPr="000D343B" w:rsidRDefault="002F5340" w:rsidP="000D343B">
      <w:pPr>
        <w:pStyle w:val="afffa"/>
        <w:spacing w:line="240" w:lineRule="auto"/>
        <w:ind w:firstLine="709"/>
        <w:rPr>
          <w:sz w:val="24"/>
          <w:szCs w:val="24"/>
        </w:rPr>
      </w:pPr>
      <w:r w:rsidRPr="000D343B">
        <w:rPr>
          <w:sz w:val="24"/>
          <w:szCs w:val="24"/>
        </w:rPr>
        <w:t xml:space="preserve">Основными </w:t>
      </w:r>
      <w:r w:rsidRPr="000D343B">
        <w:rPr>
          <w:b/>
          <w:sz w:val="24"/>
          <w:szCs w:val="24"/>
        </w:rPr>
        <w:t>направлениями и целями</w:t>
      </w:r>
      <w:r w:rsidRPr="000D343B">
        <w:rPr>
          <w:sz w:val="24"/>
          <w:szCs w:val="24"/>
        </w:rPr>
        <w:t xml:space="preserve"> оценочной деятельности в образовательной организации в соответствии с требованиями ФГОС ООО являются:</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оценка образовательных достижений обучающихся</w:t>
      </w:r>
      <w:r w:rsidR="00B75D74" w:rsidRPr="000D343B">
        <w:rPr>
          <w:sz w:val="24"/>
          <w:szCs w:val="24"/>
        </w:rPr>
        <w:t xml:space="preserve"> </w:t>
      </w:r>
      <w:r w:rsidRPr="000D343B">
        <w:rPr>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оценка результатов деятельности педагогических кадров</w:t>
      </w:r>
      <w:r w:rsidR="00B75D74" w:rsidRPr="000D343B">
        <w:rPr>
          <w:sz w:val="24"/>
          <w:szCs w:val="24"/>
        </w:rPr>
        <w:t xml:space="preserve"> </w:t>
      </w:r>
      <w:r w:rsidRPr="000D343B">
        <w:rPr>
          <w:sz w:val="24"/>
          <w:szCs w:val="24"/>
        </w:rPr>
        <w:t>как основа аттестационных процедур;</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оценка результатов деятельности образовательной организации</w:t>
      </w:r>
      <w:r w:rsidR="00B75D74" w:rsidRPr="000D343B">
        <w:rPr>
          <w:sz w:val="24"/>
          <w:szCs w:val="24"/>
        </w:rPr>
        <w:t xml:space="preserve"> </w:t>
      </w:r>
      <w:r w:rsidRPr="000D343B">
        <w:rPr>
          <w:sz w:val="24"/>
          <w:szCs w:val="24"/>
        </w:rPr>
        <w:t>как основа аккредитационных процедур.</w:t>
      </w:r>
    </w:p>
    <w:p w:rsidR="002F5340" w:rsidRPr="000D343B" w:rsidRDefault="002F5340" w:rsidP="000D343B">
      <w:pPr>
        <w:pStyle w:val="afffa"/>
        <w:spacing w:line="240" w:lineRule="auto"/>
        <w:ind w:firstLine="709"/>
        <w:rPr>
          <w:sz w:val="24"/>
          <w:szCs w:val="24"/>
        </w:rPr>
      </w:pPr>
      <w:r w:rsidRPr="000D343B">
        <w:rPr>
          <w:sz w:val="24"/>
          <w:szCs w:val="24"/>
        </w:rPr>
        <w:t xml:space="preserve">Основным </w:t>
      </w:r>
      <w:r w:rsidRPr="000D343B">
        <w:rPr>
          <w:b/>
          <w:sz w:val="24"/>
          <w:szCs w:val="24"/>
        </w:rPr>
        <w:t>объектом</w:t>
      </w:r>
      <w:r w:rsidRPr="000D343B">
        <w:rPr>
          <w:sz w:val="24"/>
          <w:szCs w:val="24"/>
        </w:rPr>
        <w:t xml:space="preserve"> системы оценки, ее </w:t>
      </w:r>
      <w:r w:rsidRPr="000D343B">
        <w:rPr>
          <w:b/>
          <w:sz w:val="24"/>
          <w:szCs w:val="24"/>
        </w:rPr>
        <w:t>содержательной и критериальной базой</w:t>
      </w:r>
      <w:r w:rsidRPr="000D343B">
        <w:rPr>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2F5340" w:rsidRPr="000D343B" w:rsidRDefault="002F5340" w:rsidP="000D343B">
      <w:pPr>
        <w:pStyle w:val="afffa"/>
        <w:spacing w:line="240" w:lineRule="auto"/>
        <w:ind w:firstLine="709"/>
        <w:rPr>
          <w:sz w:val="24"/>
          <w:szCs w:val="24"/>
        </w:rPr>
      </w:pPr>
      <w:r w:rsidRPr="000D343B">
        <w:rPr>
          <w:sz w:val="24"/>
          <w:szCs w:val="24"/>
        </w:rPr>
        <w:t>Система оценки включает процедуры внутренней и внешней оценки.</w:t>
      </w:r>
    </w:p>
    <w:p w:rsidR="002F5340" w:rsidRPr="000D343B" w:rsidRDefault="002F5340" w:rsidP="000D343B">
      <w:pPr>
        <w:pStyle w:val="afffa"/>
        <w:spacing w:line="240" w:lineRule="auto"/>
        <w:ind w:firstLine="709"/>
        <w:rPr>
          <w:sz w:val="24"/>
          <w:szCs w:val="24"/>
        </w:rPr>
      </w:pPr>
      <w:r w:rsidRPr="000D343B">
        <w:rPr>
          <w:b/>
          <w:sz w:val="24"/>
          <w:szCs w:val="24"/>
        </w:rPr>
        <w:t>Внутренняя оценка</w:t>
      </w:r>
      <w:r w:rsidRPr="000D343B">
        <w:rPr>
          <w:sz w:val="24"/>
          <w:szCs w:val="24"/>
        </w:rPr>
        <w:t>включает:</w:t>
      </w:r>
    </w:p>
    <w:p w:rsidR="002F5340" w:rsidRPr="000D343B" w:rsidRDefault="002F5340" w:rsidP="000D343B">
      <w:pPr>
        <w:pStyle w:val="afffa"/>
        <w:numPr>
          <w:ilvl w:val="0"/>
          <w:numId w:val="130"/>
        </w:numPr>
        <w:spacing w:line="240" w:lineRule="auto"/>
        <w:rPr>
          <w:sz w:val="24"/>
          <w:szCs w:val="24"/>
        </w:rPr>
      </w:pPr>
      <w:r w:rsidRPr="000D343B">
        <w:rPr>
          <w:sz w:val="24"/>
          <w:szCs w:val="24"/>
        </w:rPr>
        <w:t>стартовую диагностику,</w:t>
      </w:r>
    </w:p>
    <w:p w:rsidR="002F5340" w:rsidRPr="000D343B" w:rsidRDefault="002F5340" w:rsidP="000D343B">
      <w:pPr>
        <w:pStyle w:val="afffa"/>
        <w:numPr>
          <w:ilvl w:val="0"/>
          <w:numId w:val="130"/>
        </w:numPr>
        <w:spacing w:line="240" w:lineRule="auto"/>
        <w:rPr>
          <w:sz w:val="24"/>
          <w:szCs w:val="24"/>
        </w:rPr>
      </w:pPr>
      <w:r w:rsidRPr="000D343B">
        <w:rPr>
          <w:sz w:val="24"/>
          <w:szCs w:val="24"/>
        </w:rPr>
        <w:t>текущую и тематическую оценку,</w:t>
      </w:r>
    </w:p>
    <w:p w:rsidR="002F5340" w:rsidRPr="000D343B" w:rsidRDefault="002F5340" w:rsidP="000D343B">
      <w:pPr>
        <w:pStyle w:val="afffa"/>
        <w:numPr>
          <w:ilvl w:val="0"/>
          <w:numId w:val="130"/>
        </w:numPr>
        <w:spacing w:line="240" w:lineRule="auto"/>
        <w:rPr>
          <w:sz w:val="24"/>
          <w:szCs w:val="24"/>
        </w:rPr>
      </w:pPr>
      <w:r w:rsidRPr="000D343B">
        <w:rPr>
          <w:sz w:val="24"/>
          <w:szCs w:val="24"/>
        </w:rPr>
        <w:t>портфолио,</w:t>
      </w:r>
    </w:p>
    <w:p w:rsidR="002F5340" w:rsidRPr="000D343B" w:rsidRDefault="002F5340" w:rsidP="000D343B">
      <w:pPr>
        <w:pStyle w:val="afffa"/>
        <w:numPr>
          <w:ilvl w:val="0"/>
          <w:numId w:val="130"/>
        </w:numPr>
        <w:spacing w:line="240" w:lineRule="auto"/>
        <w:rPr>
          <w:sz w:val="24"/>
          <w:szCs w:val="24"/>
        </w:rPr>
      </w:pPr>
      <w:r w:rsidRPr="000D343B">
        <w:rPr>
          <w:sz w:val="24"/>
          <w:szCs w:val="24"/>
        </w:rPr>
        <w:t>внутришкольный мониторинг образовательных достижений,</w:t>
      </w:r>
    </w:p>
    <w:p w:rsidR="002F5340" w:rsidRPr="000D343B" w:rsidRDefault="002F5340" w:rsidP="000D343B">
      <w:pPr>
        <w:pStyle w:val="afffa"/>
        <w:numPr>
          <w:ilvl w:val="0"/>
          <w:numId w:val="130"/>
        </w:numPr>
        <w:spacing w:line="240" w:lineRule="auto"/>
        <w:rPr>
          <w:sz w:val="24"/>
          <w:szCs w:val="24"/>
        </w:rPr>
      </w:pPr>
      <w:r w:rsidRPr="000D343B">
        <w:rPr>
          <w:sz w:val="24"/>
          <w:szCs w:val="24"/>
        </w:rPr>
        <w:t>промежуточную и итоговую аттестацию обучающихся.</w:t>
      </w:r>
    </w:p>
    <w:p w:rsidR="002F5340" w:rsidRPr="000D343B" w:rsidRDefault="002F5340" w:rsidP="000D343B">
      <w:pPr>
        <w:pStyle w:val="afffa"/>
        <w:spacing w:line="240" w:lineRule="auto"/>
        <w:ind w:firstLine="709"/>
        <w:rPr>
          <w:sz w:val="24"/>
          <w:szCs w:val="24"/>
        </w:rPr>
      </w:pPr>
      <w:r w:rsidRPr="000D343B">
        <w:rPr>
          <w:sz w:val="24"/>
          <w:szCs w:val="24"/>
        </w:rPr>
        <w:t xml:space="preserve">К </w:t>
      </w:r>
      <w:r w:rsidRPr="000D343B">
        <w:rPr>
          <w:b/>
          <w:sz w:val="24"/>
          <w:szCs w:val="24"/>
        </w:rPr>
        <w:t>внешним процедурам</w:t>
      </w:r>
      <w:r w:rsidRPr="000D343B">
        <w:rPr>
          <w:sz w:val="24"/>
          <w:szCs w:val="24"/>
        </w:rPr>
        <w:t xml:space="preserve"> относятся:</w:t>
      </w:r>
    </w:p>
    <w:p w:rsidR="002F5340" w:rsidRPr="000D343B" w:rsidRDefault="002F5340" w:rsidP="000D343B">
      <w:pPr>
        <w:pStyle w:val="afffa"/>
        <w:numPr>
          <w:ilvl w:val="0"/>
          <w:numId w:val="131"/>
        </w:numPr>
        <w:spacing w:line="240" w:lineRule="auto"/>
        <w:ind w:left="0" w:firstLine="709"/>
        <w:rPr>
          <w:sz w:val="24"/>
          <w:szCs w:val="24"/>
        </w:rPr>
      </w:pPr>
      <w:r w:rsidRPr="000D343B">
        <w:rPr>
          <w:sz w:val="24"/>
          <w:szCs w:val="24"/>
        </w:rPr>
        <w:t>государственная итоговая аттестация</w:t>
      </w:r>
      <w:r w:rsidRPr="000D343B">
        <w:rPr>
          <w:rStyle w:val="af3"/>
          <w:sz w:val="24"/>
          <w:szCs w:val="24"/>
        </w:rPr>
        <w:footnoteReference w:id="9"/>
      </w:r>
      <w:r w:rsidRPr="000D343B">
        <w:rPr>
          <w:sz w:val="24"/>
          <w:szCs w:val="24"/>
        </w:rPr>
        <w:t>,</w:t>
      </w:r>
    </w:p>
    <w:p w:rsidR="002F5340" w:rsidRPr="000D343B" w:rsidRDefault="002F5340" w:rsidP="000D343B">
      <w:pPr>
        <w:pStyle w:val="afffa"/>
        <w:numPr>
          <w:ilvl w:val="0"/>
          <w:numId w:val="131"/>
        </w:numPr>
        <w:spacing w:line="240" w:lineRule="auto"/>
        <w:ind w:left="0" w:firstLine="709"/>
        <w:rPr>
          <w:sz w:val="24"/>
          <w:szCs w:val="24"/>
        </w:rPr>
      </w:pPr>
      <w:r w:rsidRPr="000D343B">
        <w:rPr>
          <w:sz w:val="24"/>
          <w:szCs w:val="24"/>
        </w:rPr>
        <w:t>независимая оценка качества образования</w:t>
      </w:r>
      <w:r w:rsidRPr="000D343B">
        <w:rPr>
          <w:rStyle w:val="af3"/>
          <w:sz w:val="24"/>
          <w:szCs w:val="24"/>
        </w:rPr>
        <w:footnoteReference w:id="10"/>
      </w:r>
      <w:r w:rsidRPr="000D343B">
        <w:rPr>
          <w:sz w:val="24"/>
          <w:szCs w:val="24"/>
        </w:rPr>
        <w:t xml:space="preserve"> и</w:t>
      </w:r>
    </w:p>
    <w:p w:rsidR="002F5340" w:rsidRPr="000D343B" w:rsidRDefault="002F5340" w:rsidP="000D343B">
      <w:pPr>
        <w:pStyle w:val="afffa"/>
        <w:numPr>
          <w:ilvl w:val="0"/>
          <w:numId w:val="131"/>
        </w:numPr>
        <w:spacing w:line="240" w:lineRule="auto"/>
        <w:ind w:left="0" w:firstLine="709"/>
        <w:rPr>
          <w:sz w:val="24"/>
          <w:szCs w:val="24"/>
        </w:rPr>
      </w:pPr>
      <w:r w:rsidRPr="000D343B">
        <w:rPr>
          <w:sz w:val="24"/>
          <w:szCs w:val="24"/>
        </w:rPr>
        <w:t>мониторинговые исследования</w:t>
      </w:r>
      <w:r w:rsidRPr="000D343B">
        <w:rPr>
          <w:rStyle w:val="af3"/>
          <w:sz w:val="24"/>
          <w:szCs w:val="24"/>
        </w:rPr>
        <w:footnoteReference w:id="11"/>
      </w:r>
      <w:r w:rsidRPr="000D343B">
        <w:rPr>
          <w:sz w:val="24"/>
          <w:szCs w:val="24"/>
        </w:rPr>
        <w:t xml:space="preserve"> муниципального, регионального и федерального уровней.</w:t>
      </w:r>
    </w:p>
    <w:p w:rsidR="002F5340" w:rsidRPr="000D343B" w:rsidRDefault="002F5340" w:rsidP="000D343B">
      <w:pPr>
        <w:pStyle w:val="afffa"/>
        <w:spacing w:line="240" w:lineRule="auto"/>
        <w:ind w:firstLine="709"/>
        <w:rPr>
          <w:sz w:val="24"/>
          <w:szCs w:val="24"/>
        </w:rPr>
      </w:pPr>
      <w:r w:rsidRPr="000D343B">
        <w:rPr>
          <w:sz w:val="24"/>
          <w:szCs w:val="24"/>
        </w:rPr>
        <w:t>Особенности каждой из указанных процедур описаны в п.1.3.3 настоящего документа.</w:t>
      </w:r>
    </w:p>
    <w:p w:rsidR="002F5340" w:rsidRPr="000D343B" w:rsidRDefault="002F5340" w:rsidP="000D343B">
      <w:pPr>
        <w:pStyle w:val="a8"/>
        <w:ind w:left="0" w:firstLine="709"/>
        <w:jc w:val="both"/>
        <w:rPr>
          <w:rFonts w:ascii="Times New Roman" w:hAnsi="Times New Roman"/>
        </w:rPr>
      </w:pPr>
      <w:r w:rsidRPr="000D343B">
        <w:rPr>
          <w:rFonts w:ascii="Times New Roman" w:hAnsi="Times New Roman"/>
        </w:rPr>
        <w:t xml:space="preserve">В соответствии с ФГОС ООО система оценки образовательной организации реализует </w:t>
      </w:r>
      <w:r w:rsidRPr="000D343B">
        <w:rPr>
          <w:rFonts w:ascii="Times New Roman" w:hAnsi="Times New Roman"/>
          <w:b/>
        </w:rPr>
        <w:t>системно-деятельностный, уровневый и комплексный подходы</w:t>
      </w:r>
      <w:r w:rsidRPr="000D343B">
        <w:rPr>
          <w:rFonts w:ascii="Times New Roman" w:hAnsi="Times New Roman"/>
        </w:rPr>
        <w:t xml:space="preserve"> к оценке образовательных достижений.</w:t>
      </w:r>
    </w:p>
    <w:p w:rsidR="002F5340" w:rsidRPr="000D343B" w:rsidRDefault="002F5340" w:rsidP="000D343B">
      <w:pPr>
        <w:pStyle w:val="a8"/>
        <w:ind w:left="0" w:firstLine="709"/>
        <w:jc w:val="both"/>
        <w:rPr>
          <w:rFonts w:ascii="Times New Roman" w:hAnsi="Times New Roman"/>
        </w:rPr>
      </w:pPr>
      <w:r w:rsidRPr="000D343B">
        <w:rPr>
          <w:rFonts w:ascii="Times New Roman" w:hAnsi="Times New Roman"/>
          <w:b/>
        </w:rPr>
        <w:t>Системно-деятельностный подход</w:t>
      </w:r>
      <w:r w:rsidRPr="000D343B">
        <w:rPr>
          <w:rFonts w:ascii="Times New Roman" w:hAnsi="Times New Roman"/>
        </w:rPr>
        <w:t xml:space="preserve"> к оценке образовательных достижений проявляется в оценке способности учащихся к решению учебно-познавательных и учебно-</w:t>
      </w:r>
      <w:r w:rsidRPr="000D343B">
        <w:rPr>
          <w:rFonts w:ascii="Times New Roman" w:hAnsi="Times New Roman"/>
        </w:rPr>
        <w:lastRenderedPageBreak/>
        <w:t>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F5340" w:rsidRPr="000D343B" w:rsidRDefault="002F5340" w:rsidP="000D343B">
      <w:pPr>
        <w:pStyle w:val="afffa"/>
        <w:spacing w:line="240" w:lineRule="auto"/>
        <w:ind w:firstLine="709"/>
        <w:rPr>
          <w:bCs/>
          <w:sz w:val="24"/>
          <w:szCs w:val="24"/>
        </w:rPr>
      </w:pPr>
      <w:r w:rsidRPr="000D343B">
        <w:rPr>
          <w:b/>
          <w:bCs/>
          <w:sz w:val="24"/>
          <w:szCs w:val="24"/>
        </w:rPr>
        <w:t>Уровневый подход</w:t>
      </w:r>
      <w:r w:rsidRPr="000D343B">
        <w:rPr>
          <w:bCs/>
          <w:sz w:val="24"/>
          <w:szCs w:val="24"/>
        </w:rPr>
        <w:t xml:space="preserve">служит важнейшей основой для организации индивидуальной работы с учащимися. </w:t>
      </w:r>
      <w:r w:rsidRPr="000D343B">
        <w:rPr>
          <w:sz w:val="24"/>
          <w:szCs w:val="24"/>
        </w:rPr>
        <w:t xml:space="preserve">Он реализуется как по отношению </w:t>
      </w:r>
      <w:r w:rsidRPr="000D343B">
        <w:rPr>
          <w:bCs/>
          <w:sz w:val="24"/>
          <w:szCs w:val="24"/>
        </w:rPr>
        <w:t>к содержанию оценки, так и к представлению и интерпретации результатов измерений.</w:t>
      </w:r>
    </w:p>
    <w:p w:rsidR="002F5340" w:rsidRPr="000D343B" w:rsidRDefault="002F5340" w:rsidP="000D343B">
      <w:pPr>
        <w:pStyle w:val="afffa"/>
        <w:spacing w:line="240" w:lineRule="auto"/>
        <w:ind w:firstLine="709"/>
        <w:rPr>
          <w:bCs/>
          <w:sz w:val="24"/>
          <w:szCs w:val="24"/>
        </w:rPr>
      </w:pPr>
      <w:r w:rsidRPr="000D343B">
        <w:rPr>
          <w:b/>
          <w:bCs/>
          <w:sz w:val="24"/>
          <w:szCs w:val="24"/>
        </w:rPr>
        <w:t>Уровневый подход к содержанию оценки</w:t>
      </w:r>
      <w:r w:rsidRPr="000D343B">
        <w:rPr>
          <w:bCs/>
          <w:sz w:val="24"/>
          <w:szCs w:val="24"/>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0D343B">
        <w:rPr>
          <w:sz w:val="24"/>
          <w:szCs w:val="24"/>
        </w:rPr>
        <w:t xml:space="preserve">Достижение планируемых результатов, отнесенных к блоку «Выпускник научится», выносится на итоговую оценку, которая может осуществляться как в ходе обучения, так и в конце обучения, в том числе – в форме государственной итоговой аттестации. </w:t>
      </w:r>
      <w:r w:rsidRPr="000D343B">
        <w:rPr>
          <w:bCs/>
          <w:sz w:val="24"/>
          <w:szCs w:val="24"/>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0D343B">
        <w:rPr>
          <w:sz w:val="24"/>
          <w:szCs w:val="24"/>
        </w:rPr>
        <w:t xml:space="preserve"> планируемых результатах, представленных в блоках «Выпускник научится» и </w:t>
      </w:r>
      <w:r w:rsidRPr="000D343B">
        <w:rPr>
          <w:bCs/>
          <w:sz w:val="24"/>
          <w:szCs w:val="24"/>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2F5340" w:rsidRPr="000D343B" w:rsidRDefault="002F5340" w:rsidP="000D343B">
      <w:pPr>
        <w:pStyle w:val="afffa"/>
        <w:spacing w:line="240" w:lineRule="auto"/>
        <w:ind w:firstLine="709"/>
        <w:rPr>
          <w:bCs/>
          <w:sz w:val="24"/>
          <w:szCs w:val="24"/>
        </w:rPr>
      </w:pPr>
      <w:r w:rsidRPr="000D343B">
        <w:rPr>
          <w:b/>
          <w:bCs/>
          <w:sz w:val="24"/>
          <w:szCs w:val="24"/>
        </w:rPr>
        <w:t>Уровневый подход к представлению и интерпретации результатов</w:t>
      </w:r>
      <w:r w:rsidRPr="000D343B">
        <w:rPr>
          <w:bCs/>
          <w:sz w:val="24"/>
          <w:szCs w:val="24"/>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0D343B">
        <w:rPr>
          <w:sz w:val="24"/>
          <w:szCs w:val="24"/>
        </w:rPr>
        <w:t>Овладение базовым уровнем является достаточным для продолжения обучения и усвоения последующего материала.</w:t>
      </w:r>
    </w:p>
    <w:p w:rsidR="002F5340" w:rsidRPr="000D343B" w:rsidRDefault="002F5340" w:rsidP="000D343B">
      <w:pPr>
        <w:spacing w:after="0" w:line="240" w:lineRule="auto"/>
        <w:ind w:firstLine="709"/>
        <w:jc w:val="both"/>
        <w:rPr>
          <w:rFonts w:ascii="Times New Roman" w:hAnsi="Times New Roman"/>
          <w:bCs/>
          <w:sz w:val="24"/>
          <w:szCs w:val="24"/>
          <w:lang w:eastAsia="ru-RU"/>
        </w:rPr>
      </w:pPr>
      <w:r w:rsidRPr="000D343B">
        <w:rPr>
          <w:rFonts w:ascii="Times New Roman" w:hAnsi="Times New Roman"/>
          <w:b/>
          <w:bCs/>
          <w:sz w:val="24"/>
          <w:szCs w:val="24"/>
          <w:lang w:eastAsia="ru-RU"/>
        </w:rPr>
        <w:t>Комплексный подход</w:t>
      </w:r>
      <w:r w:rsidRPr="000D343B">
        <w:rPr>
          <w:rFonts w:ascii="Times New Roman" w:hAnsi="Times New Roman"/>
          <w:bCs/>
          <w:sz w:val="24"/>
          <w:szCs w:val="24"/>
          <w:lang w:eastAsia="ru-RU"/>
        </w:rPr>
        <w:t xml:space="preserve"> к оценке образовательных достижений реализуется путём</w:t>
      </w:r>
    </w:p>
    <w:p w:rsidR="002F5340" w:rsidRPr="000D343B" w:rsidRDefault="002F5340" w:rsidP="000D343B">
      <w:pPr>
        <w:pStyle w:val="a8"/>
        <w:numPr>
          <w:ilvl w:val="0"/>
          <w:numId w:val="132"/>
        </w:numPr>
        <w:ind w:left="0" w:firstLine="709"/>
        <w:jc w:val="both"/>
        <w:rPr>
          <w:rFonts w:ascii="Times New Roman" w:hAnsi="Times New Roman"/>
          <w:bCs/>
        </w:rPr>
      </w:pPr>
      <w:r w:rsidRPr="000D343B">
        <w:rPr>
          <w:rFonts w:ascii="Times New Roman" w:hAnsi="Times New Roman"/>
          <w:bCs/>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2F5340" w:rsidRPr="000D343B" w:rsidRDefault="002F5340" w:rsidP="000D343B">
      <w:pPr>
        <w:pStyle w:val="a8"/>
        <w:numPr>
          <w:ilvl w:val="0"/>
          <w:numId w:val="132"/>
        </w:numPr>
        <w:ind w:left="0" w:firstLine="709"/>
        <w:jc w:val="both"/>
        <w:rPr>
          <w:rFonts w:ascii="Times New Roman" w:hAnsi="Times New Roman"/>
          <w:bCs/>
        </w:rPr>
      </w:pPr>
      <w:r w:rsidRPr="000D343B">
        <w:rPr>
          <w:rFonts w:ascii="Times New Roman" w:hAnsi="Times New Roman"/>
          <w:bCs/>
        </w:rPr>
        <w:t xml:space="preserve">использования комплекса оценочных процедур </w:t>
      </w:r>
      <w:r w:rsidR="006E1EE0" w:rsidRPr="000D343B">
        <w:rPr>
          <w:rFonts w:ascii="Times New Roman" w:hAnsi="Times New Roman"/>
          <w:bCs/>
        </w:rPr>
        <w:t>(</w:t>
      </w:r>
      <w:r w:rsidRPr="000D343B">
        <w:rPr>
          <w:rFonts w:ascii="Times New Roman" w:hAnsi="Times New Roman"/>
          <w:bCs/>
        </w:rPr>
        <w:t>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2F5340" w:rsidRPr="000D343B" w:rsidRDefault="002F5340" w:rsidP="000D343B">
      <w:pPr>
        <w:pStyle w:val="a8"/>
        <w:numPr>
          <w:ilvl w:val="0"/>
          <w:numId w:val="132"/>
        </w:numPr>
        <w:ind w:left="0" w:firstLine="709"/>
        <w:jc w:val="both"/>
        <w:rPr>
          <w:rFonts w:ascii="Times New Roman" w:hAnsi="Times New Roman"/>
          <w:bCs/>
        </w:rPr>
      </w:pPr>
      <w:r w:rsidRPr="000D343B">
        <w:rPr>
          <w:rFonts w:ascii="Times New Roman" w:hAnsi="Times New Roman"/>
          <w:bCs/>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2F5340" w:rsidRPr="000D343B" w:rsidRDefault="002F5340" w:rsidP="000D343B">
      <w:pPr>
        <w:pStyle w:val="a8"/>
        <w:numPr>
          <w:ilvl w:val="0"/>
          <w:numId w:val="132"/>
        </w:numPr>
        <w:ind w:left="0" w:firstLine="709"/>
        <w:jc w:val="both"/>
        <w:rPr>
          <w:rFonts w:ascii="Times New Roman" w:hAnsi="Times New Roman"/>
          <w:bCs/>
        </w:rPr>
      </w:pPr>
      <w:r w:rsidRPr="000D343B">
        <w:rPr>
          <w:rFonts w:ascii="Times New Roman" w:hAnsi="Times New Roman"/>
          <w:bCs/>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r w:rsidR="00CD6A00" w:rsidRPr="000D343B">
        <w:rPr>
          <w:rFonts w:ascii="Times New Roman" w:hAnsi="Times New Roman"/>
          <w:bCs/>
        </w:rPr>
        <w:t>.</w:t>
      </w:r>
    </w:p>
    <w:p w:rsidR="002F5340" w:rsidRPr="000D343B" w:rsidRDefault="002F5340" w:rsidP="000D343B">
      <w:pPr>
        <w:pStyle w:val="a8"/>
        <w:ind w:left="426" w:firstLine="709"/>
        <w:jc w:val="both"/>
        <w:rPr>
          <w:rFonts w:ascii="Times New Roman" w:hAnsi="Times New Roman"/>
          <w:bCs/>
        </w:rPr>
      </w:pPr>
    </w:p>
    <w:p w:rsidR="002F5340" w:rsidRPr="000D343B" w:rsidRDefault="002F5340" w:rsidP="000D343B">
      <w:pPr>
        <w:pStyle w:val="aff9"/>
        <w:spacing w:before="0" w:after="0" w:line="240" w:lineRule="auto"/>
        <w:ind w:left="0" w:right="0" w:firstLine="709"/>
        <w:rPr>
          <w:rFonts w:ascii="Times New Roman" w:hAnsi="Times New Roman"/>
          <w:i w:val="0"/>
          <w:color w:val="auto"/>
          <w:sz w:val="24"/>
          <w:szCs w:val="24"/>
        </w:rPr>
      </w:pPr>
      <w:r w:rsidRPr="000D343B">
        <w:rPr>
          <w:rFonts w:ascii="Times New Roman" w:hAnsi="Times New Roman"/>
          <w:i w:val="0"/>
          <w:color w:val="auto"/>
          <w:sz w:val="24"/>
          <w:szCs w:val="24"/>
        </w:rPr>
        <w:t>1.3.2 Особенности оценки личностных, метапредметных и предметных результатов</w:t>
      </w:r>
    </w:p>
    <w:p w:rsidR="002F5340" w:rsidRPr="000D343B" w:rsidRDefault="002F5340" w:rsidP="000D343B">
      <w:pPr>
        <w:pStyle w:val="aff9"/>
        <w:spacing w:before="0" w:after="0" w:line="240" w:lineRule="auto"/>
        <w:ind w:left="0" w:right="0" w:firstLine="709"/>
        <w:rPr>
          <w:rFonts w:ascii="Times New Roman" w:hAnsi="Times New Roman"/>
          <w:i w:val="0"/>
          <w:color w:val="auto"/>
          <w:sz w:val="24"/>
          <w:szCs w:val="24"/>
        </w:rPr>
      </w:pPr>
      <w:r w:rsidRPr="000D343B">
        <w:rPr>
          <w:rFonts w:ascii="Times New Roman" w:hAnsi="Times New Roman"/>
          <w:i w:val="0"/>
          <w:color w:val="auto"/>
          <w:sz w:val="24"/>
          <w:szCs w:val="24"/>
        </w:rPr>
        <w:t>Особенности оценки личностных результатов</w:t>
      </w:r>
    </w:p>
    <w:p w:rsidR="006E1EE0" w:rsidRPr="000D343B" w:rsidRDefault="006E1EE0" w:rsidP="000D343B">
      <w:pPr>
        <w:pStyle w:val="afffa"/>
        <w:spacing w:line="240" w:lineRule="auto"/>
        <w:ind w:firstLine="709"/>
        <w:rPr>
          <w:sz w:val="24"/>
          <w:szCs w:val="24"/>
        </w:rPr>
      </w:pPr>
    </w:p>
    <w:p w:rsidR="002F5340" w:rsidRPr="000D343B" w:rsidRDefault="002F5340" w:rsidP="000D343B">
      <w:pPr>
        <w:pStyle w:val="afffa"/>
        <w:spacing w:line="240" w:lineRule="auto"/>
        <w:ind w:firstLine="709"/>
        <w:rPr>
          <w:sz w:val="24"/>
          <w:szCs w:val="24"/>
        </w:rPr>
      </w:pPr>
      <w:r w:rsidRPr="000D343B">
        <w:rPr>
          <w:sz w:val="24"/>
          <w:szCs w:val="24"/>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2F5340" w:rsidRPr="000D343B" w:rsidRDefault="002F5340" w:rsidP="000D343B">
      <w:pPr>
        <w:pStyle w:val="afffa"/>
        <w:spacing w:line="240" w:lineRule="auto"/>
        <w:ind w:firstLine="709"/>
        <w:rPr>
          <w:bCs/>
          <w:iCs/>
          <w:sz w:val="24"/>
          <w:szCs w:val="24"/>
        </w:rPr>
      </w:pPr>
      <w:r w:rsidRPr="000D343B">
        <w:rPr>
          <w:bCs/>
          <w:iCs/>
          <w:sz w:val="24"/>
          <w:szCs w:val="24"/>
        </w:rPr>
        <w:t xml:space="preserve">Основным объектом оценки личностных результатовв основной школе служит сформированность </w:t>
      </w:r>
      <w:r w:rsidRPr="000D343B">
        <w:rPr>
          <w:sz w:val="24"/>
          <w:szCs w:val="24"/>
        </w:rPr>
        <w:t>универсальных учебных действий, включаемых в следующие три основные</w:t>
      </w:r>
      <w:r w:rsidRPr="000D343B">
        <w:rPr>
          <w:bCs/>
          <w:iCs/>
          <w:sz w:val="24"/>
          <w:szCs w:val="24"/>
        </w:rPr>
        <w:t xml:space="preserve"> блока:</w:t>
      </w:r>
    </w:p>
    <w:p w:rsidR="002F5340" w:rsidRPr="000D343B" w:rsidRDefault="002F5340" w:rsidP="000D343B">
      <w:pPr>
        <w:pStyle w:val="afffa"/>
        <w:spacing w:line="240" w:lineRule="auto"/>
        <w:ind w:firstLine="709"/>
        <w:rPr>
          <w:iCs/>
          <w:sz w:val="24"/>
          <w:szCs w:val="24"/>
        </w:rPr>
      </w:pPr>
      <w:r w:rsidRPr="000D343B">
        <w:rPr>
          <w:sz w:val="24"/>
          <w:szCs w:val="24"/>
        </w:rPr>
        <w:t>1) сформированность основ гражданской идентичности личности;</w:t>
      </w:r>
    </w:p>
    <w:p w:rsidR="002F5340" w:rsidRPr="000D343B" w:rsidRDefault="002F5340" w:rsidP="000D343B">
      <w:pPr>
        <w:pStyle w:val="afffa"/>
        <w:spacing w:line="240" w:lineRule="auto"/>
        <w:ind w:firstLine="709"/>
        <w:rPr>
          <w:iCs/>
          <w:sz w:val="24"/>
          <w:szCs w:val="24"/>
        </w:rPr>
      </w:pPr>
      <w:r w:rsidRPr="000D343B">
        <w:rPr>
          <w:sz w:val="24"/>
          <w:szCs w:val="24"/>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2F5340" w:rsidRPr="000D343B" w:rsidRDefault="002F5340" w:rsidP="000D343B">
      <w:pPr>
        <w:pStyle w:val="afffa"/>
        <w:spacing w:line="240" w:lineRule="auto"/>
        <w:ind w:firstLine="709"/>
        <w:rPr>
          <w:sz w:val="24"/>
          <w:szCs w:val="24"/>
        </w:rPr>
      </w:pPr>
      <w:r w:rsidRPr="000D343B">
        <w:rPr>
          <w:rStyle w:val="dash041e005f0431005f044b005f0447005f043d005f044b005f0439005f005fchar1char1"/>
        </w:rPr>
        <w:lastRenderedPageBreak/>
        <w:t>3) </w:t>
      </w:r>
      <w:r w:rsidRPr="000D343B">
        <w:rPr>
          <w:sz w:val="24"/>
          <w:szCs w:val="24"/>
        </w:rPr>
        <w:t xml:space="preserve">сформированность </w:t>
      </w:r>
      <w:r w:rsidRPr="000D343B">
        <w:rPr>
          <w:rStyle w:val="dash041e005f0431005f044b005f0447005f043d005f044b005f0439005f005fchar1char1"/>
        </w:rPr>
        <w:t>социальных компетенций, включая ценностно-смысловые установки и моральные нормы, опыт социальных и межличностных отношений, правосознание</w:t>
      </w:r>
      <w:r w:rsidRPr="000D343B">
        <w:rPr>
          <w:sz w:val="24"/>
          <w:szCs w:val="24"/>
        </w:rPr>
        <w:t>.</w:t>
      </w:r>
    </w:p>
    <w:p w:rsidR="002F5340" w:rsidRPr="000D343B" w:rsidRDefault="002F5340" w:rsidP="000D343B">
      <w:pPr>
        <w:pStyle w:val="afffa"/>
        <w:spacing w:line="240" w:lineRule="auto"/>
        <w:ind w:firstLine="709"/>
        <w:rPr>
          <w:sz w:val="24"/>
          <w:szCs w:val="24"/>
        </w:rPr>
      </w:pPr>
      <w:r w:rsidRPr="000D343B">
        <w:rPr>
          <w:sz w:val="24"/>
          <w:szCs w:val="24"/>
        </w:rPr>
        <w:t xml:space="preserve">В соответствии с требованиями ФГОС достижение личностных результатов </w:t>
      </w:r>
      <w:r w:rsidRPr="000D343B">
        <w:rPr>
          <w:sz w:val="24"/>
          <w:szCs w:val="24"/>
          <w:u w:val="single"/>
        </w:rPr>
        <w:t>не выносится</w:t>
      </w:r>
      <w:r w:rsidRPr="000D343B">
        <w:rPr>
          <w:sz w:val="24"/>
          <w:szCs w:val="24"/>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0D343B">
        <w:rPr>
          <w:bCs/>
          <w:iCs/>
          <w:sz w:val="24"/>
          <w:szCs w:val="24"/>
        </w:rPr>
        <w:t xml:space="preserve">Поэтому оценка </w:t>
      </w:r>
      <w:r w:rsidRPr="000D343B">
        <w:rPr>
          <w:sz w:val="24"/>
          <w:szCs w:val="24"/>
        </w:rPr>
        <w:t xml:space="preserve">этих результатов образовательной деятельности осуществляется в ходе </w:t>
      </w:r>
      <w:r w:rsidRPr="000D343B">
        <w:rPr>
          <w:sz w:val="24"/>
          <w:szCs w:val="24"/>
          <w:u w:val="single"/>
        </w:rPr>
        <w:t>внешних</w:t>
      </w:r>
      <w:r w:rsidRPr="000D343B">
        <w:rPr>
          <w:sz w:val="24"/>
          <w:szCs w:val="24"/>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2F5340" w:rsidRPr="000D343B" w:rsidRDefault="002F5340" w:rsidP="000D343B">
      <w:pPr>
        <w:pStyle w:val="afffa"/>
        <w:spacing w:line="240" w:lineRule="auto"/>
        <w:ind w:firstLine="709"/>
        <w:rPr>
          <w:sz w:val="24"/>
          <w:szCs w:val="24"/>
        </w:rPr>
      </w:pPr>
      <w:r w:rsidRPr="000D343B">
        <w:rPr>
          <w:sz w:val="24"/>
          <w:szCs w:val="24"/>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соблюдении норм и правил поведения, принятых в образовательной организации;</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участии в общественной жизни образовательной организации, ближайшего социального окружения, страны, общественно-полезной деятельности;</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ответственности за результаты обучения;</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готовности и способности делать осознанный выбор своей образовательной траектории, в том числе выбор профессии;</w:t>
      </w:r>
    </w:p>
    <w:p w:rsidR="002F5340" w:rsidRPr="000D343B" w:rsidRDefault="002F5340" w:rsidP="000D343B">
      <w:pPr>
        <w:pStyle w:val="afffa"/>
        <w:numPr>
          <w:ilvl w:val="0"/>
          <w:numId w:val="128"/>
        </w:numPr>
        <w:spacing w:line="240" w:lineRule="auto"/>
        <w:ind w:left="0" w:firstLine="709"/>
        <w:rPr>
          <w:sz w:val="24"/>
          <w:szCs w:val="24"/>
        </w:rPr>
      </w:pPr>
      <w:r w:rsidRPr="000D343B">
        <w:rPr>
          <w:sz w:val="24"/>
          <w:szCs w:val="24"/>
        </w:rPr>
        <w:t>ценностно-смысловых установках обучающихся, формируемых средствами различных предметов в рамках системы общего образования.</w:t>
      </w:r>
    </w:p>
    <w:p w:rsidR="002F5340" w:rsidRPr="000D343B" w:rsidRDefault="002F5340"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Внутришкольный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0D343B">
        <w:rPr>
          <w:rFonts w:ascii="Times New Roman" w:hAnsi="Times New Roman"/>
          <w:bCs/>
          <w:sz w:val="24"/>
          <w:szCs w:val="24"/>
        </w:rPr>
        <w:t xml:space="preserve">Федеральным </w:t>
      </w:r>
      <w:r w:rsidRPr="000D343B">
        <w:rPr>
          <w:rFonts w:ascii="Times New Roman" w:hAnsi="Times New Roman"/>
          <w:sz w:val="24"/>
          <w:szCs w:val="24"/>
        </w:rPr>
        <w:t>законом от 17.07.2006 №152-ФЗ «О персональных данных».</w:t>
      </w:r>
    </w:p>
    <w:p w:rsidR="002F5340" w:rsidRPr="000D343B" w:rsidRDefault="002F5340" w:rsidP="000D343B">
      <w:pPr>
        <w:pStyle w:val="aff9"/>
        <w:spacing w:before="0" w:after="0" w:line="240" w:lineRule="auto"/>
        <w:ind w:left="0" w:right="0" w:firstLine="709"/>
        <w:rPr>
          <w:rFonts w:ascii="Times New Roman" w:hAnsi="Times New Roman"/>
          <w:i w:val="0"/>
          <w:color w:val="auto"/>
          <w:sz w:val="24"/>
          <w:szCs w:val="24"/>
        </w:rPr>
      </w:pPr>
      <w:r w:rsidRPr="000D343B">
        <w:rPr>
          <w:rFonts w:ascii="Times New Roman" w:hAnsi="Times New Roman"/>
          <w:i w:val="0"/>
          <w:color w:val="auto"/>
          <w:sz w:val="24"/>
          <w:szCs w:val="24"/>
        </w:rPr>
        <w:t>Особенности оценки метапредметных результатов</w:t>
      </w:r>
    </w:p>
    <w:p w:rsidR="002F5340" w:rsidRPr="000D343B" w:rsidRDefault="002F5340" w:rsidP="000D343B">
      <w:pPr>
        <w:pStyle w:val="afffa"/>
        <w:spacing w:line="240" w:lineRule="auto"/>
        <w:ind w:firstLine="709"/>
        <w:rPr>
          <w:sz w:val="24"/>
          <w:szCs w:val="24"/>
        </w:rPr>
      </w:pPr>
      <w:r w:rsidRPr="000D343B">
        <w:rPr>
          <w:sz w:val="24"/>
          <w:szCs w:val="24"/>
        </w:rPr>
        <w:t xml:space="preserve">Оценка метапредметных результатов </w:t>
      </w:r>
      <w:r w:rsidRPr="000D343B">
        <w:rPr>
          <w:bCs/>
          <w:sz w:val="24"/>
          <w:szCs w:val="24"/>
        </w:rPr>
        <w:t xml:space="preserve">представляет собой оценку достижения </w:t>
      </w:r>
      <w:r w:rsidRPr="000D343B">
        <w:rPr>
          <w:sz w:val="24"/>
          <w:szCs w:val="24"/>
        </w:rPr>
        <w:t>планируемых результатов освоения основной образовательной программы, которые представлены в междисциплинарн</w:t>
      </w:r>
      <w:r w:rsidR="006E1EE0" w:rsidRPr="000D343B">
        <w:rPr>
          <w:sz w:val="24"/>
          <w:szCs w:val="24"/>
        </w:rPr>
        <w:t xml:space="preserve">ой программе </w:t>
      </w:r>
      <w:r w:rsidRPr="000D343B">
        <w:rPr>
          <w:sz w:val="24"/>
          <w:szCs w:val="24"/>
        </w:rPr>
        <w:t>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w:t>
      </w:r>
      <w:r w:rsidR="006E1EE0" w:rsidRPr="000D343B">
        <w:rPr>
          <w:sz w:val="24"/>
          <w:szCs w:val="24"/>
        </w:rPr>
        <w:t xml:space="preserve">иверсальные учебные действия»). </w:t>
      </w:r>
      <w:r w:rsidRPr="000D343B">
        <w:rPr>
          <w:sz w:val="24"/>
          <w:szCs w:val="24"/>
        </w:rPr>
        <w:t>Формирование метапредметных результатов обеспечивается за счёт всех учебных предметов и внеурочной деятельности.</w:t>
      </w:r>
    </w:p>
    <w:p w:rsidR="002F5340" w:rsidRPr="000D343B" w:rsidRDefault="002F5340" w:rsidP="000D343B">
      <w:pPr>
        <w:autoSpaceDE w:val="0"/>
        <w:autoSpaceDN w:val="0"/>
        <w:adjustRightInd w:val="0"/>
        <w:spacing w:after="0" w:line="240" w:lineRule="auto"/>
        <w:ind w:firstLine="709"/>
        <w:jc w:val="both"/>
        <w:rPr>
          <w:rFonts w:ascii="Times New Roman" w:hAnsi="Times New Roman"/>
          <w:sz w:val="24"/>
          <w:szCs w:val="24"/>
        </w:rPr>
      </w:pPr>
      <w:r w:rsidRPr="000D343B">
        <w:rPr>
          <w:rFonts w:ascii="Times New Roman" w:hAnsi="Times New Roman"/>
          <w:bCs/>
          <w:iCs/>
          <w:sz w:val="24"/>
          <w:szCs w:val="24"/>
        </w:rPr>
        <w:t xml:space="preserve">Основным </w:t>
      </w:r>
      <w:r w:rsidRPr="000D343B">
        <w:rPr>
          <w:rFonts w:ascii="Times New Roman" w:hAnsi="Times New Roman"/>
          <w:b/>
          <w:bCs/>
          <w:iCs/>
          <w:sz w:val="24"/>
          <w:szCs w:val="24"/>
        </w:rPr>
        <w:t>объектом и предметом</w:t>
      </w:r>
      <w:r w:rsidRPr="000D343B">
        <w:rPr>
          <w:rFonts w:ascii="Times New Roman" w:hAnsi="Times New Roman"/>
          <w:bCs/>
          <w:iCs/>
          <w:sz w:val="24"/>
          <w:szCs w:val="24"/>
        </w:rPr>
        <w:t xml:space="preserve"> оценки метапредметных результатов являются</w:t>
      </w:r>
      <w:r w:rsidRPr="000D343B">
        <w:rPr>
          <w:rFonts w:ascii="Times New Roman" w:hAnsi="Times New Roman"/>
          <w:sz w:val="24"/>
          <w:szCs w:val="24"/>
        </w:rPr>
        <w:t>:</w:t>
      </w:r>
    </w:p>
    <w:p w:rsidR="002F5340" w:rsidRPr="000D343B" w:rsidRDefault="002F5340" w:rsidP="000D343B">
      <w:pPr>
        <w:numPr>
          <w:ilvl w:val="0"/>
          <w:numId w:val="13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и готовность к освоению систематических знаний, их самостоятельному пополнению, переносу и интеграции;</w:t>
      </w:r>
    </w:p>
    <w:p w:rsidR="002F5340" w:rsidRPr="000D343B" w:rsidRDefault="002F5340" w:rsidP="000D343B">
      <w:pPr>
        <w:numPr>
          <w:ilvl w:val="0"/>
          <w:numId w:val="13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работать с информацией;</w:t>
      </w:r>
    </w:p>
    <w:p w:rsidR="002F5340" w:rsidRPr="000D343B" w:rsidRDefault="002F5340" w:rsidP="000D343B">
      <w:pPr>
        <w:numPr>
          <w:ilvl w:val="0"/>
          <w:numId w:val="13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к сотрудничеству и коммуникации;</w:t>
      </w:r>
    </w:p>
    <w:p w:rsidR="002F5340" w:rsidRPr="000D343B" w:rsidRDefault="002F5340" w:rsidP="000D343B">
      <w:pPr>
        <w:numPr>
          <w:ilvl w:val="0"/>
          <w:numId w:val="13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к решению личностно и социально значимых проблем и воплощению найденных решений в практику;</w:t>
      </w:r>
    </w:p>
    <w:p w:rsidR="002F5340" w:rsidRPr="000D343B" w:rsidRDefault="002F5340" w:rsidP="000D343B">
      <w:pPr>
        <w:numPr>
          <w:ilvl w:val="0"/>
          <w:numId w:val="13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и готовность к использованию ИКТ в целях обучения и развития;</w:t>
      </w:r>
    </w:p>
    <w:p w:rsidR="002F5340" w:rsidRPr="000D343B" w:rsidRDefault="002F5340" w:rsidP="000D343B">
      <w:pPr>
        <w:numPr>
          <w:ilvl w:val="0"/>
          <w:numId w:val="13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способность к самоорганизации, саморегуляции и рефлексии.</w:t>
      </w:r>
    </w:p>
    <w:p w:rsidR="002F5340" w:rsidRPr="000D343B" w:rsidRDefault="002F5340" w:rsidP="000D343B">
      <w:pPr>
        <w:pStyle w:val="afffa"/>
        <w:spacing w:line="240" w:lineRule="auto"/>
        <w:ind w:firstLine="709"/>
        <w:rPr>
          <w:i/>
          <w:sz w:val="24"/>
          <w:szCs w:val="24"/>
        </w:rPr>
      </w:pPr>
      <w:r w:rsidRPr="000D343B">
        <w:rPr>
          <w:sz w:val="24"/>
          <w:szCs w:val="24"/>
        </w:rPr>
        <w:t xml:space="preserve">Оценка достижения метапредметных результатов осуществляется администрацией образовательной организации в ходе </w:t>
      </w:r>
      <w:r w:rsidRPr="000D343B">
        <w:rPr>
          <w:b/>
          <w:sz w:val="24"/>
          <w:szCs w:val="24"/>
        </w:rPr>
        <w:t>внутришкольного мониторинга</w:t>
      </w:r>
      <w:r w:rsidRPr="000D343B">
        <w:rPr>
          <w:sz w:val="24"/>
          <w:szCs w:val="24"/>
        </w:rPr>
        <w:t xml:space="preserve">. Содержание и периодичность внутришкольного мониторинга устанавливается решением </w:t>
      </w:r>
      <w:r w:rsidRPr="000D343B">
        <w:rPr>
          <w:sz w:val="24"/>
          <w:szCs w:val="24"/>
        </w:rPr>
        <w:lastRenderedPageBreak/>
        <w:t>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0D343B">
        <w:rPr>
          <w:i/>
          <w:sz w:val="24"/>
          <w:szCs w:val="24"/>
        </w:rPr>
        <w:t>.</w:t>
      </w:r>
    </w:p>
    <w:p w:rsidR="002F5340" w:rsidRPr="000D343B" w:rsidRDefault="002F5340" w:rsidP="000D343B">
      <w:pPr>
        <w:pStyle w:val="afffa"/>
        <w:spacing w:line="240" w:lineRule="auto"/>
        <w:ind w:firstLine="709"/>
        <w:rPr>
          <w:sz w:val="24"/>
          <w:szCs w:val="24"/>
        </w:rPr>
      </w:pPr>
      <w:r w:rsidRPr="000D343B">
        <w:rPr>
          <w:sz w:val="24"/>
          <w:szCs w:val="24"/>
        </w:rPr>
        <w:t xml:space="preserve">Наиболее адекватными формами оценки </w:t>
      </w:r>
    </w:p>
    <w:p w:rsidR="002F5340" w:rsidRPr="000D343B" w:rsidRDefault="002F5340" w:rsidP="000D343B">
      <w:pPr>
        <w:pStyle w:val="afffa"/>
        <w:numPr>
          <w:ilvl w:val="0"/>
          <w:numId w:val="134"/>
        </w:numPr>
        <w:tabs>
          <w:tab w:val="left" w:pos="1134"/>
        </w:tabs>
        <w:spacing w:line="240" w:lineRule="auto"/>
        <w:ind w:left="0" w:firstLine="709"/>
        <w:rPr>
          <w:sz w:val="24"/>
          <w:szCs w:val="24"/>
        </w:rPr>
      </w:pPr>
      <w:r w:rsidRPr="000D343B">
        <w:rPr>
          <w:sz w:val="24"/>
          <w:szCs w:val="24"/>
        </w:rPr>
        <w:t>читательской грамотности служит письменная работа на межпредметной основе;</w:t>
      </w:r>
    </w:p>
    <w:p w:rsidR="002F5340" w:rsidRPr="000D343B" w:rsidRDefault="002F5340" w:rsidP="000D343B">
      <w:pPr>
        <w:pStyle w:val="afffa"/>
        <w:numPr>
          <w:ilvl w:val="0"/>
          <w:numId w:val="134"/>
        </w:numPr>
        <w:tabs>
          <w:tab w:val="left" w:pos="1134"/>
        </w:tabs>
        <w:spacing w:line="240" w:lineRule="auto"/>
        <w:ind w:left="0" w:firstLine="709"/>
        <w:rPr>
          <w:sz w:val="24"/>
          <w:szCs w:val="24"/>
        </w:rPr>
      </w:pPr>
      <w:r w:rsidRPr="000D343B">
        <w:rPr>
          <w:sz w:val="24"/>
          <w:szCs w:val="24"/>
        </w:rPr>
        <w:t>ИКТ-компетентности – практическая работа в сочетании с письменной (компьютеризованной) частью;</w:t>
      </w:r>
    </w:p>
    <w:p w:rsidR="002F5340" w:rsidRPr="000D343B" w:rsidRDefault="002F5340" w:rsidP="000D343B">
      <w:pPr>
        <w:pStyle w:val="afffa"/>
        <w:numPr>
          <w:ilvl w:val="0"/>
          <w:numId w:val="134"/>
        </w:numPr>
        <w:tabs>
          <w:tab w:val="left" w:pos="1134"/>
        </w:tabs>
        <w:spacing w:line="240" w:lineRule="auto"/>
        <w:ind w:left="0" w:firstLine="709"/>
        <w:rPr>
          <w:sz w:val="24"/>
          <w:szCs w:val="24"/>
        </w:rPr>
      </w:pPr>
      <w:r w:rsidRPr="000D343B">
        <w:rPr>
          <w:sz w:val="24"/>
          <w:szCs w:val="24"/>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2F5340" w:rsidRPr="000D343B" w:rsidRDefault="002F5340" w:rsidP="000D343B">
      <w:pPr>
        <w:pStyle w:val="afffa"/>
        <w:spacing w:line="240" w:lineRule="auto"/>
        <w:ind w:firstLine="709"/>
        <w:rPr>
          <w:sz w:val="24"/>
          <w:szCs w:val="24"/>
        </w:rPr>
      </w:pPr>
      <w:r w:rsidRPr="000D343B">
        <w:rPr>
          <w:sz w:val="24"/>
          <w:szCs w:val="24"/>
        </w:rPr>
        <w:t>Каждый из перечисленных видов диагностик проводится с периодичностью не менее, чем один раз в два года.</w:t>
      </w:r>
    </w:p>
    <w:p w:rsidR="002F5340" w:rsidRPr="000D343B" w:rsidRDefault="002F5340" w:rsidP="000D343B">
      <w:pPr>
        <w:pStyle w:val="afffa"/>
        <w:spacing w:line="240" w:lineRule="auto"/>
        <w:ind w:firstLine="709"/>
        <w:rPr>
          <w:sz w:val="24"/>
          <w:szCs w:val="24"/>
        </w:rPr>
      </w:pPr>
      <w:r w:rsidRPr="000D343B">
        <w:rPr>
          <w:sz w:val="24"/>
          <w:szCs w:val="24"/>
        </w:rPr>
        <w:t xml:space="preserve">Основной процедурой </w:t>
      </w:r>
      <w:r w:rsidRPr="000D343B">
        <w:rPr>
          <w:b/>
          <w:sz w:val="24"/>
          <w:szCs w:val="24"/>
        </w:rPr>
        <w:t>итоговой оценки</w:t>
      </w:r>
      <w:r w:rsidRPr="000D343B">
        <w:rPr>
          <w:sz w:val="24"/>
          <w:szCs w:val="24"/>
        </w:rPr>
        <w:t xml:space="preserve"> достижения метапредметных результатов является </w:t>
      </w:r>
      <w:r w:rsidRPr="000D343B">
        <w:rPr>
          <w:b/>
          <w:sz w:val="24"/>
          <w:szCs w:val="24"/>
        </w:rPr>
        <w:t>защита итогового индивидуального проекта</w:t>
      </w:r>
      <w:r w:rsidRPr="000D343B">
        <w:rPr>
          <w:sz w:val="24"/>
          <w:szCs w:val="24"/>
        </w:rPr>
        <w:t>.</w:t>
      </w:r>
    </w:p>
    <w:p w:rsidR="002F5340" w:rsidRPr="000D343B" w:rsidRDefault="002F5340" w:rsidP="000D343B">
      <w:pPr>
        <w:pStyle w:val="afffa"/>
        <w:spacing w:line="240" w:lineRule="auto"/>
        <w:ind w:firstLine="709"/>
        <w:rPr>
          <w:sz w:val="24"/>
          <w:szCs w:val="24"/>
        </w:rPr>
      </w:pPr>
      <w:r w:rsidRPr="000D343B">
        <w:rPr>
          <w:sz w:val="24"/>
          <w:szCs w:val="24"/>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2F5340" w:rsidRPr="000D343B" w:rsidRDefault="002F5340" w:rsidP="000D343B">
      <w:pPr>
        <w:pStyle w:val="afffa"/>
        <w:spacing w:line="240" w:lineRule="auto"/>
        <w:ind w:firstLine="709"/>
        <w:rPr>
          <w:sz w:val="24"/>
          <w:szCs w:val="24"/>
        </w:rPr>
      </w:pPr>
      <w:r w:rsidRPr="000D343B">
        <w:rPr>
          <w:sz w:val="24"/>
          <w:szCs w:val="24"/>
        </w:rPr>
        <w:t>Результатом (продуктом) проектной деятельности может быть любая из следующих работ:</w:t>
      </w:r>
    </w:p>
    <w:p w:rsidR="002F5340" w:rsidRPr="000D343B" w:rsidRDefault="002F5340" w:rsidP="000D343B">
      <w:pPr>
        <w:pStyle w:val="afffa"/>
        <w:spacing w:line="240" w:lineRule="auto"/>
        <w:ind w:firstLine="709"/>
        <w:rPr>
          <w:sz w:val="24"/>
          <w:szCs w:val="24"/>
        </w:rPr>
      </w:pPr>
      <w:r w:rsidRPr="000D343B">
        <w:rPr>
          <w:sz w:val="24"/>
          <w:szCs w:val="24"/>
        </w:rPr>
        <w:t>а) письменная работа (эссе, реферат, аналитические материалы, обзорные материалы, отчёты о проведённых исследованиях, стендовый доклад и др.);</w:t>
      </w:r>
    </w:p>
    <w:p w:rsidR="002F5340" w:rsidRPr="000D343B" w:rsidRDefault="002F5340" w:rsidP="000D343B">
      <w:pPr>
        <w:pStyle w:val="afffa"/>
        <w:spacing w:line="240" w:lineRule="auto"/>
        <w:ind w:firstLine="709"/>
        <w:rPr>
          <w:sz w:val="24"/>
          <w:szCs w:val="24"/>
        </w:rPr>
      </w:pPr>
      <w:r w:rsidRPr="000D343B">
        <w:rPr>
          <w:sz w:val="24"/>
          <w:szCs w:val="24"/>
        </w:rPr>
        <w:t>б) художественная творческая работа(в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2F5340" w:rsidRPr="000D343B" w:rsidRDefault="002F5340" w:rsidP="000D343B">
      <w:pPr>
        <w:pStyle w:val="afffa"/>
        <w:spacing w:line="240" w:lineRule="auto"/>
        <w:ind w:firstLine="709"/>
        <w:rPr>
          <w:sz w:val="24"/>
          <w:szCs w:val="24"/>
        </w:rPr>
      </w:pPr>
      <w:r w:rsidRPr="000D343B">
        <w:rPr>
          <w:sz w:val="24"/>
          <w:szCs w:val="24"/>
        </w:rPr>
        <w:t>в) материальный объект, макет, иное конструкторское изделие;</w:t>
      </w:r>
    </w:p>
    <w:p w:rsidR="002F5340" w:rsidRPr="000D343B" w:rsidRDefault="002F5340" w:rsidP="000D343B">
      <w:pPr>
        <w:pStyle w:val="afffa"/>
        <w:spacing w:line="240" w:lineRule="auto"/>
        <w:ind w:firstLine="709"/>
        <w:rPr>
          <w:sz w:val="24"/>
          <w:szCs w:val="24"/>
        </w:rPr>
      </w:pPr>
      <w:r w:rsidRPr="000D343B">
        <w:rPr>
          <w:sz w:val="24"/>
          <w:szCs w:val="24"/>
        </w:rPr>
        <w:t>г) отчётные материалы по социальному проекту, которые могут включать как тексты, так и мультимедийные продукты.</w:t>
      </w:r>
    </w:p>
    <w:p w:rsidR="002F5340" w:rsidRPr="000D343B" w:rsidRDefault="002F5340" w:rsidP="000D343B">
      <w:pPr>
        <w:pStyle w:val="afffa"/>
        <w:spacing w:line="240" w:lineRule="auto"/>
        <w:ind w:firstLine="709"/>
        <w:rPr>
          <w:sz w:val="24"/>
          <w:szCs w:val="24"/>
        </w:rPr>
      </w:pPr>
      <w:r w:rsidRPr="000D343B">
        <w:rPr>
          <w:sz w:val="24"/>
          <w:szCs w:val="24"/>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2F5340" w:rsidRPr="000D343B" w:rsidRDefault="002F5340" w:rsidP="000D343B">
      <w:pPr>
        <w:pStyle w:val="afffa"/>
        <w:spacing w:line="240" w:lineRule="auto"/>
        <w:ind w:firstLine="709"/>
        <w:rPr>
          <w:sz w:val="24"/>
          <w:szCs w:val="24"/>
        </w:rPr>
      </w:pPr>
      <w:r w:rsidRPr="000D343B">
        <w:rPr>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2F5340" w:rsidRPr="000D343B" w:rsidRDefault="002F5340" w:rsidP="000D343B">
      <w:pPr>
        <w:pStyle w:val="afffa"/>
        <w:spacing w:line="240" w:lineRule="auto"/>
        <w:ind w:firstLine="709"/>
        <w:rPr>
          <w:sz w:val="24"/>
          <w:szCs w:val="24"/>
        </w:rPr>
      </w:pPr>
      <w:r w:rsidRPr="000D343B">
        <w:rPr>
          <w:sz w:val="24"/>
          <w:szCs w:val="24"/>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2F5340" w:rsidRPr="000D343B" w:rsidRDefault="002F5340" w:rsidP="000D343B">
      <w:pPr>
        <w:pStyle w:val="afffa"/>
        <w:spacing w:line="240" w:lineRule="auto"/>
        <w:ind w:firstLine="709"/>
        <w:rPr>
          <w:sz w:val="24"/>
          <w:szCs w:val="24"/>
        </w:rPr>
      </w:pPr>
      <w:r w:rsidRPr="000D343B">
        <w:rPr>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2F5340" w:rsidRPr="000D343B" w:rsidRDefault="002F5340" w:rsidP="000D343B">
      <w:pPr>
        <w:pStyle w:val="aff9"/>
        <w:spacing w:before="0" w:after="0" w:line="240" w:lineRule="auto"/>
        <w:ind w:left="0" w:right="0" w:firstLine="709"/>
        <w:rPr>
          <w:rFonts w:ascii="Times New Roman" w:hAnsi="Times New Roman"/>
          <w:color w:val="auto"/>
          <w:sz w:val="24"/>
          <w:szCs w:val="24"/>
        </w:rPr>
      </w:pPr>
    </w:p>
    <w:p w:rsidR="002F5340" w:rsidRPr="000D343B" w:rsidRDefault="002F5340" w:rsidP="000D343B">
      <w:pPr>
        <w:pStyle w:val="aff9"/>
        <w:spacing w:before="0" w:after="0" w:line="240" w:lineRule="auto"/>
        <w:ind w:left="0" w:right="0" w:firstLine="709"/>
        <w:rPr>
          <w:rFonts w:ascii="Times New Roman" w:hAnsi="Times New Roman"/>
          <w:i w:val="0"/>
          <w:color w:val="auto"/>
          <w:sz w:val="24"/>
          <w:szCs w:val="24"/>
        </w:rPr>
      </w:pPr>
      <w:r w:rsidRPr="000D343B">
        <w:rPr>
          <w:rFonts w:ascii="Times New Roman" w:hAnsi="Times New Roman"/>
          <w:i w:val="0"/>
          <w:color w:val="auto"/>
          <w:sz w:val="24"/>
          <w:szCs w:val="24"/>
        </w:rPr>
        <w:t>Особенности оценки предметных результатов</w:t>
      </w:r>
    </w:p>
    <w:p w:rsidR="002F5340" w:rsidRPr="000D343B" w:rsidRDefault="002F5340" w:rsidP="000D343B">
      <w:pPr>
        <w:pStyle w:val="afffa"/>
        <w:spacing w:line="240" w:lineRule="auto"/>
        <w:ind w:firstLine="709"/>
        <w:rPr>
          <w:sz w:val="24"/>
          <w:szCs w:val="24"/>
        </w:rPr>
      </w:pPr>
      <w:r w:rsidRPr="000D343B">
        <w:rPr>
          <w:sz w:val="24"/>
          <w:szCs w:val="24"/>
        </w:rPr>
        <w:t>Оценка предметных результатов</w:t>
      </w:r>
      <w:r w:rsidRPr="000D343B">
        <w:rPr>
          <w:bCs/>
          <w:sz w:val="24"/>
          <w:szCs w:val="24"/>
        </w:rPr>
        <w:t xml:space="preserve">представляет собой оценку достижения обучающимся </w:t>
      </w:r>
      <w:r w:rsidRPr="000D343B">
        <w:rPr>
          <w:sz w:val="24"/>
          <w:szCs w:val="24"/>
        </w:rPr>
        <w:t>планируемых результатов по отдельным предметам.</w:t>
      </w:r>
    </w:p>
    <w:p w:rsidR="002F5340" w:rsidRPr="000D343B" w:rsidRDefault="002F5340" w:rsidP="000D343B">
      <w:pPr>
        <w:pStyle w:val="afffa"/>
        <w:spacing w:line="240" w:lineRule="auto"/>
        <w:ind w:firstLine="709"/>
        <w:rPr>
          <w:sz w:val="24"/>
          <w:szCs w:val="24"/>
        </w:rPr>
      </w:pPr>
      <w:r w:rsidRPr="000D343B">
        <w:rPr>
          <w:sz w:val="24"/>
          <w:szCs w:val="24"/>
        </w:rPr>
        <w:t>Формирование этих результатов обеспечивается каждым учебным предметом.</w:t>
      </w:r>
    </w:p>
    <w:p w:rsidR="002F5340" w:rsidRPr="000D343B" w:rsidRDefault="002F5340" w:rsidP="000D343B">
      <w:pPr>
        <w:pStyle w:val="afffa"/>
        <w:spacing w:line="240" w:lineRule="auto"/>
        <w:ind w:firstLine="709"/>
        <w:rPr>
          <w:sz w:val="24"/>
          <w:szCs w:val="24"/>
        </w:rPr>
      </w:pPr>
      <w:r w:rsidRPr="000D343B">
        <w:rPr>
          <w:bCs/>
          <w:iCs/>
          <w:sz w:val="24"/>
          <w:szCs w:val="24"/>
        </w:rPr>
        <w:lastRenderedPageBreak/>
        <w:t xml:space="preserve">Основным предметом оценки в соответствии с требованиями ФГОС </w:t>
      </w:r>
      <w:r w:rsidR="007E6E5F" w:rsidRPr="000D343B">
        <w:rPr>
          <w:bCs/>
          <w:iCs/>
          <w:sz w:val="24"/>
          <w:szCs w:val="24"/>
        </w:rPr>
        <w:t xml:space="preserve">ООО </w:t>
      </w:r>
      <w:r w:rsidRPr="000D343B">
        <w:rPr>
          <w:bCs/>
          <w:iCs/>
          <w:sz w:val="24"/>
          <w:szCs w:val="24"/>
        </w:rPr>
        <w:t xml:space="preserve">является </w:t>
      </w:r>
      <w:r w:rsidRPr="000D343B">
        <w:rPr>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2F5340" w:rsidRPr="000D343B" w:rsidRDefault="002F5340" w:rsidP="000D343B">
      <w:pPr>
        <w:pStyle w:val="afffa"/>
        <w:spacing w:line="240" w:lineRule="auto"/>
        <w:ind w:firstLine="709"/>
        <w:rPr>
          <w:sz w:val="24"/>
          <w:szCs w:val="24"/>
        </w:rPr>
      </w:pPr>
      <w:r w:rsidRPr="000D343B">
        <w:rPr>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2F5340" w:rsidRPr="000D343B" w:rsidRDefault="002F5340" w:rsidP="000D343B">
      <w:pPr>
        <w:pStyle w:val="afffa"/>
        <w:spacing w:line="240" w:lineRule="auto"/>
        <w:ind w:firstLine="709"/>
        <w:rPr>
          <w:rFonts w:eastAsia="@Arial Unicode MS"/>
          <w:sz w:val="24"/>
          <w:szCs w:val="24"/>
        </w:rPr>
      </w:pPr>
      <w:r w:rsidRPr="000D343B">
        <w:rPr>
          <w:rFonts w:eastAsia="@Arial Unicode MS"/>
          <w:sz w:val="24"/>
          <w:szCs w:val="24"/>
        </w:rPr>
        <w:t>Особенности оценки по отдельному предмету фиксируются в приложении к об</w:t>
      </w:r>
      <w:r w:rsidR="007E6E5F" w:rsidRPr="000D343B">
        <w:rPr>
          <w:rFonts w:eastAsia="@Arial Unicode MS"/>
          <w:sz w:val="24"/>
          <w:szCs w:val="24"/>
        </w:rPr>
        <w:t>разовательной программе, которая</w:t>
      </w:r>
      <w:r w:rsidRPr="000D343B">
        <w:rPr>
          <w:rFonts w:eastAsia="@Arial Unicode MS"/>
          <w:sz w:val="24"/>
          <w:szCs w:val="24"/>
        </w:rPr>
        <w:t xml:space="preserve"> утверждается педагогическим советом образовательной организации и доводится до сведения учащихся и их родителей (</w:t>
      </w:r>
      <w:r w:rsidR="007E6E5F" w:rsidRPr="000D343B">
        <w:rPr>
          <w:rFonts w:eastAsia="@Arial Unicode MS"/>
          <w:sz w:val="24"/>
          <w:szCs w:val="24"/>
        </w:rPr>
        <w:t>законных представителей</w:t>
      </w:r>
      <w:r w:rsidRPr="000D343B">
        <w:rPr>
          <w:rFonts w:eastAsia="@Arial Unicode MS"/>
          <w:sz w:val="24"/>
          <w:szCs w:val="24"/>
        </w:rPr>
        <w:t xml:space="preserve">). </w:t>
      </w:r>
      <w:r w:rsidRPr="000D343B">
        <w:rPr>
          <w:sz w:val="24"/>
          <w:szCs w:val="24"/>
          <w:lang w:eastAsia="ru-RU"/>
        </w:rPr>
        <w:t>Описание должно включить:</w:t>
      </w:r>
    </w:p>
    <w:p w:rsidR="002F5340" w:rsidRPr="000D343B" w:rsidRDefault="002F5340" w:rsidP="000D343B">
      <w:pPr>
        <w:numPr>
          <w:ilvl w:val="0"/>
          <w:numId w:val="129"/>
        </w:numPr>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2F5340" w:rsidRPr="000D343B" w:rsidRDefault="002F5340" w:rsidP="000D343B">
      <w:pPr>
        <w:numPr>
          <w:ilvl w:val="0"/>
          <w:numId w:val="129"/>
        </w:numPr>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F5340" w:rsidRPr="000D343B" w:rsidRDefault="002F5340" w:rsidP="000D343B">
      <w:pPr>
        <w:numPr>
          <w:ilvl w:val="0"/>
          <w:numId w:val="129"/>
        </w:numPr>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график контрольных мероприятий.</w:t>
      </w:r>
    </w:p>
    <w:p w:rsidR="002F5340" w:rsidRPr="000D343B" w:rsidRDefault="002F5340" w:rsidP="000D343B">
      <w:pPr>
        <w:pStyle w:val="a8"/>
        <w:ind w:left="426" w:firstLine="709"/>
        <w:jc w:val="both"/>
        <w:rPr>
          <w:rFonts w:ascii="Times New Roman" w:hAnsi="Times New Roman"/>
          <w:bCs/>
        </w:rPr>
      </w:pPr>
    </w:p>
    <w:p w:rsidR="002F5340" w:rsidRPr="000D343B" w:rsidRDefault="002F5340" w:rsidP="000D343B">
      <w:pPr>
        <w:pStyle w:val="afffa"/>
        <w:spacing w:line="240" w:lineRule="auto"/>
        <w:ind w:firstLine="709"/>
        <w:rPr>
          <w:b/>
          <w:sz w:val="24"/>
          <w:szCs w:val="24"/>
        </w:rPr>
      </w:pPr>
      <w:r w:rsidRPr="000D343B">
        <w:rPr>
          <w:b/>
          <w:sz w:val="24"/>
          <w:szCs w:val="24"/>
        </w:rPr>
        <w:t>1.3.3. Организация и содержание оценочных процедур</w:t>
      </w:r>
    </w:p>
    <w:p w:rsidR="002F5340" w:rsidRPr="000D343B" w:rsidRDefault="002F5340" w:rsidP="000D343B">
      <w:pPr>
        <w:pStyle w:val="afffa"/>
        <w:spacing w:line="240" w:lineRule="auto"/>
        <w:ind w:firstLine="709"/>
        <w:rPr>
          <w:rStyle w:val="dash041e0431044b0447043d044b0439char1"/>
        </w:rPr>
      </w:pPr>
      <w:r w:rsidRPr="000D343B">
        <w:rPr>
          <w:rStyle w:val="dash041e0431044b0447043d044b0439char1"/>
          <w:b/>
        </w:rPr>
        <w:t xml:space="preserve">Стартовая диагностика </w:t>
      </w:r>
      <w:r w:rsidRPr="000D343B">
        <w:rPr>
          <w:rStyle w:val="dash041e0431044b0447043d044b0439char1"/>
        </w:rPr>
        <w:t xml:space="preserve">представляет собой процедуру </w:t>
      </w:r>
      <w:r w:rsidRPr="000D343B">
        <w:rPr>
          <w:rStyle w:val="dash041e0431044b0447043d044b0439char1"/>
          <w:b/>
        </w:rPr>
        <w:t>оценки готовности к обучению</w:t>
      </w:r>
      <w:r w:rsidRPr="000D343B">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0D343B">
        <w:rPr>
          <w:rStyle w:val="dash041e0431044b0447043d044b0439char1"/>
          <w:b/>
          <w:i/>
        </w:rPr>
        <w:t xml:space="preserve">. </w:t>
      </w:r>
      <w:r w:rsidRPr="000D343B">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2F5340" w:rsidRPr="000D343B" w:rsidRDefault="002F5340" w:rsidP="000D343B">
      <w:pPr>
        <w:pStyle w:val="afffa"/>
        <w:spacing w:line="240" w:lineRule="auto"/>
        <w:ind w:firstLine="709"/>
        <w:rPr>
          <w:rStyle w:val="dash041e0431044b0447043d044b0439char1"/>
        </w:rPr>
      </w:pPr>
      <w:r w:rsidRPr="000D343B">
        <w:rPr>
          <w:rStyle w:val="dash041e0431044b0447043d044b0439char1"/>
          <w:b/>
        </w:rPr>
        <w:t xml:space="preserve">Текущая оценка </w:t>
      </w:r>
      <w:r w:rsidRPr="000D343B">
        <w:rPr>
          <w:rStyle w:val="dash041e0431044b0447043d044b0439char1"/>
        </w:rPr>
        <w:t xml:space="preserve">представляет собой процедуру </w:t>
      </w:r>
      <w:r w:rsidRPr="000D343B">
        <w:rPr>
          <w:rStyle w:val="dash041e0431044b0447043d044b0439char1"/>
          <w:b/>
        </w:rPr>
        <w:t xml:space="preserve">оценки индивидуального продвижения </w:t>
      </w:r>
      <w:r w:rsidRPr="000D343B">
        <w:rPr>
          <w:rStyle w:val="dash041e0431044b0447043d044b0439char1"/>
        </w:rPr>
        <w:t xml:space="preserve">в освоении программы </w:t>
      </w:r>
      <w:r w:rsidR="007E6E5F" w:rsidRPr="000D343B">
        <w:rPr>
          <w:rStyle w:val="dash041e0431044b0447043d044b0439char1"/>
        </w:rPr>
        <w:t>учебного предмета</w:t>
      </w:r>
      <w:r w:rsidRPr="000D343B">
        <w:rPr>
          <w:rStyle w:val="dash041e0431044b0447043d044b0439char1"/>
        </w:rPr>
        <w:t xml:space="preserve">.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0D343B">
        <w:rPr>
          <w:rFonts w:eastAsia="@Arial Unicode MS"/>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w:t>
      </w:r>
      <w:r w:rsidR="007E6E5F" w:rsidRPr="000D343B">
        <w:rPr>
          <w:rFonts w:eastAsia="@Arial Unicode MS"/>
          <w:sz w:val="24"/>
          <w:szCs w:val="24"/>
        </w:rPr>
        <w:t xml:space="preserve">учебного </w:t>
      </w:r>
      <w:r w:rsidRPr="000D343B">
        <w:rPr>
          <w:rFonts w:eastAsia="@Arial Unicode MS"/>
          <w:sz w:val="24"/>
          <w:szCs w:val="24"/>
        </w:rPr>
        <w:t xml:space="preserve">предмета и особенностей контрольно-оценочной деятельности учителя. </w:t>
      </w:r>
      <w:r w:rsidRPr="000D343B">
        <w:rPr>
          <w:rStyle w:val="dash041e0431044b0447043d044b0439char1"/>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00D23249" w:rsidRPr="000D343B">
        <w:rPr>
          <w:rStyle w:val="af3"/>
          <w:sz w:val="24"/>
          <w:szCs w:val="24"/>
        </w:rPr>
        <w:footnoteReference w:id="12"/>
      </w:r>
      <w:r w:rsidRPr="000D343B">
        <w:rPr>
          <w:rStyle w:val="dash041e0431044b0447043d044b0439char1"/>
        </w:rPr>
        <w:t>.</w:t>
      </w:r>
    </w:p>
    <w:p w:rsidR="002F5340" w:rsidRPr="000D343B" w:rsidRDefault="002F5340" w:rsidP="000D343B">
      <w:pPr>
        <w:pStyle w:val="afffa"/>
        <w:spacing w:line="240" w:lineRule="auto"/>
        <w:ind w:firstLine="709"/>
        <w:rPr>
          <w:rStyle w:val="dash041e0431044b0447043d044b0439char1"/>
          <w:b/>
          <w:i/>
        </w:rPr>
      </w:pPr>
      <w:r w:rsidRPr="000D343B">
        <w:rPr>
          <w:rStyle w:val="dash041e0431044b0447043d044b0439char1"/>
          <w:b/>
        </w:rPr>
        <w:lastRenderedPageBreak/>
        <w:t xml:space="preserve">Тематическая оценка </w:t>
      </w:r>
      <w:r w:rsidRPr="000D343B">
        <w:rPr>
          <w:rStyle w:val="dash041e0431044b0447043d044b0439char1"/>
        </w:rPr>
        <w:t xml:space="preserve">представляет собой процедуру </w:t>
      </w:r>
      <w:r w:rsidRPr="000D343B">
        <w:rPr>
          <w:rStyle w:val="dash041e0431044b0447043d044b0439char1"/>
          <w:b/>
        </w:rPr>
        <w:t>оценки уровня достижения</w:t>
      </w:r>
      <w:r w:rsidRPr="000D343B">
        <w:rPr>
          <w:rStyle w:val="dash041e0431044b0447043d044b0439char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2F5340" w:rsidRPr="000D343B" w:rsidRDefault="002F5340" w:rsidP="000D343B">
      <w:pPr>
        <w:pStyle w:val="afffa"/>
        <w:spacing w:line="240" w:lineRule="auto"/>
        <w:ind w:firstLine="709"/>
        <w:rPr>
          <w:rStyle w:val="dash041e0431044b0447043d044b0439char1"/>
          <w:b/>
          <w:i/>
        </w:rPr>
      </w:pPr>
      <w:r w:rsidRPr="000D343B">
        <w:rPr>
          <w:rStyle w:val="dash041e0431044b0447043d044b0439char1"/>
          <w:b/>
        </w:rPr>
        <w:t xml:space="preserve">Портфолио </w:t>
      </w:r>
      <w:r w:rsidRPr="000D343B">
        <w:rPr>
          <w:rStyle w:val="dash041e0431044b0447043d044b0439char1"/>
        </w:rPr>
        <w:t xml:space="preserve">представляет собой процедуру </w:t>
      </w:r>
      <w:r w:rsidRPr="000D343B">
        <w:rPr>
          <w:rStyle w:val="dash041e0431044b0447043d044b0439char1"/>
          <w:b/>
        </w:rPr>
        <w:t xml:space="preserve">оценки </w:t>
      </w:r>
      <w:r w:rsidRPr="000D343B">
        <w:rPr>
          <w:b/>
          <w:sz w:val="24"/>
          <w:szCs w:val="24"/>
        </w:rPr>
        <w:t>динамики учебной и творческой активности</w:t>
      </w:r>
      <w:r w:rsidRPr="000D343B">
        <w:rPr>
          <w:sz w:val="24"/>
          <w:szCs w:val="24"/>
        </w:rPr>
        <w:t xml:space="preserve"> учащегося, направленности, широты или избирательности интересов, выраженности </w:t>
      </w:r>
      <w:r w:rsidRPr="000D343B">
        <w:rPr>
          <w:rStyle w:val="dash041e0431044b0447043d044b0439char1"/>
        </w:rPr>
        <w:t>проявлений творческой инициативы</w:t>
      </w:r>
      <w:r w:rsidRPr="000D343B">
        <w:rPr>
          <w:sz w:val="24"/>
          <w:szCs w:val="24"/>
        </w:rPr>
        <w:t xml:space="preserve">, а также </w:t>
      </w:r>
      <w:r w:rsidRPr="000D343B">
        <w:rPr>
          <w:b/>
          <w:sz w:val="24"/>
          <w:szCs w:val="24"/>
        </w:rPr>
        <w:t xml:space="preserve">уровня </w:t>
      </w:r>
      <w:r w:rsidRPr="000D343B">
        <w:rPr>
          <w:rStyle w:val="dash041e0431044b0447043d044b0439char1"/>
          <w:b/>
        </w:rPr>
        <w:t>высших достижений</w:t>
      </w:r>
      <w:r w:rsidRPr="000D343B">
        <w:rPr>
          <w:rStyle w:val="dash041e0431044b0447043d044b0439char1"/>
        </w:rPr>
        <w:t xml:space="preserve">, демонстрируемых данным учащимся. </w:t>
      </w:r>
      <w:r w:rsidRPr="000D343B">
        <w:rPr>
          <w:sz w:val="24"/>
          <w:szCs w:val="24"/>
        </w:rPr>
        <w:t xml:space="preserve">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0D343B">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0D343B">
        <w:rPr>
          <w:sz w:val="24"/>
          <w:szCs w:val="24"/>
          <w:lang w:eastAsia="ru-RU"/>
        </w:rPr>
        <w:t xml:space="preserve">Результаты, представленные в портфолио, используются при выработке рекомендаций по выбору индивидуальной образовательной траектории на </w:t>
      </w:r>
      <w:r w:rsidR="00D23249" w:rsidRPr="000D343B">
        <w:rPr>
          <w:sz w:val="24"/>
          <w:szCs w:val="24"/>
          <w:lang w:eastAsia="ru-RU"/>
        </w:rPr>
        <w:t>уровне</w:t>
      </w:r>
      <w:r w:rsidRPr="000D343B">
        <w:rPr>
          <w:sz w:val="24"/>
          <w:szCs w:val="24"/>
          <w:lang w:eastAsia="ru-RU"/>
        </w:rPr>
        <w:t xml:space="preserve"> среднего общего образования и могут отражаться в характеристике.</w:t>
      </w:r>
    </w:p>
    <w:p w:rsidR="002F5340" w:rsidRPr="000D343B" w:rsidRDefault="002F5340" w:rsidP="000D343B">
      <w:pPr>
        <w:pStyle w:val="afffa"/>
        <w:spacing w:line="240" w:lineRule="auto"/>
        <w:ind w:firstLine="709"/>
        <w:rPr>
          <w:rStyle w:val="dash041e0431044b0447043d044b0439char1"/>
          <w:b/>
        </w:rPr>
      </w:pPr>
      <w:r w:rsidRPr="000D343B">
        <w:rPr>
          <w:rStyle w:val="dash041e0431044b0447043d044b0439char1"/>
          <w:b/>
        </w:rPr>
        <w:t xml:space="preserve">Внутришкольный мониторинг </w:t>
      </w:r>
      <w:r w:rsidRPr="000D343B">
        <w:rPr>
          <w:rStyle w:val="dash041e0431044b0447043d044b0439char1"/>
        </w:rPr>
        <w:t>представляет собой процедуры</w:t>
      </w:r>
      <w:r w:rsidRPr="000D343B">
        <w:rPr>
          <w:rStyle w:val="dash041e0431044b0447043d044b0439char1"/>
          <w:b/>
        </w:rPr>
        <w:t>:</w:t>
      </w:r>
    </w:p>
    <w:p w:rsidR="002F5340" w:rsidRPr="000D343B" w:rsidRDefault="002F5340" w:rsidP="000D343B">
      <w:pPr>
        <w:pStyle w:val="afffa"/>
        <w:numPr>
          <w:ilvl w:val="0"/>
          <w:numId w:val="135"/>
        </w:numPr>
        <w:spacing w:line="240" w:lineRule="auto"/>
        <w:ind w:left="0" w:firstLine="709"/>
        <w:rPr>
          <w:rStyle w:val="dash041e0431044b0447043d044b0439char1"/>
          <w:b/>
        </w:rPr>
      </w:pPr>
      <w:r w:rsidRPr="000D343B">
        <w:rPr>
          <w:rStyle w:val="dash041e0431044b0447043d044b0439char1"/>
          <w:b/>
        </w:rPr>
        <w:t>оценки уровня достижения предметных и метапредметных результатов</w:t>
      </w:r>
      <w:r w:rsidRPr="000D343B">
        <w:rPr>
          <w:rStyle w:val="dash041e0431044b0447043d044b0439char1"/>
        </w:rPr>
        <w:t>;</w:t>
      </w:r>
    </w:p>
    <w:p w:rsidR="002F5340" w:rsidRPr="000D343B" w:rsidRDefault="002F5340" w:rsidP="000D343B">
      <w:pPr>
        <w:pStyle w:val="afffa"/>
        <w:numPr>
          <w:ilvl w:val="0"/>
          <w:numId w:val="135"/>
        </w:numPr>
        <w:spacing w:line="240" w:lineRule="auto"/>
        <w:ind w:left="0" w:firstLine="709"/>
        <w:rPr>
          <w:rStyle w:val="dash041e0431044b0447043d044b0439char1"/>
          <w:b/>
        </w:rPr>
      </w:pPr>
      <w:r w:rsidRPr="000D343B">
        <w:rPr>
          <w:rStyle w:val="dash041e0431044b0447043d044b0439char1"/>
          <w:b/>
        </w:rPr>
        <w:t>оценки уровня достижения той части личностных результатов</w:t>
      </w:r>
      <w:r w:rsidRPr="000D343B">
        <w:rPr>
          <w:rStyle w:val="dash041e0431044b0447043d044b0439char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2F5340" w:rsidRPr="000D343B" w:rsidRDefault="002F5340" w:rsidP="000D343B">
      <w:pPr>
        <w:pStyle w:val="afffa"/>
        <w:numPr>
          <w:ilvl w:val="0"/>
          <w:numId w:val="135"/>
        </w:numPr>
        <w:spacing w:line="240" w:lineRule="auto"/>
        <w:ind w:left="0" w:firstLine="709"/>
        <w:rPr>
          <w:rStyle w:val="dash041e0431044b0447043d044b0439char1"/>
          <w:b/>
          <w:i/>
        </w:rPr>
      </w:pPr>
      <w:r w:rsidRPr="000D343B">
        <w:rPr>
          <w:rStyle w:val="dash041e0431044b0447043d044b0439char1"/>
          <w:b/>
        </w:rPr>
        <w:t>оценки уровня профессионального мастерства учителя</w:t>
      </w:r>
      <w:r w:rsidRPr="000D343B">
        <w:rPr>
          <w:rStyle w:val="dash041e0431044b0447043d044b0439char1"/>
          <w:b/>
          <w:i/>
        </w:rPr>
        <w:t xml:space="preserve">, </w:t>
      </w:r>
      <w:r w:rsidRPr="000D343B">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2F5340" w:rsidRPr="000D343B" w:rsidRDefault="002F5340" w:rsidP="000D343B">
      <w:pPr>
        <w:pStyle w:val="afffa"/>
        <w:spacing w:line="240" w:lineRule="auto"/>
        <w:ind w:firstLine="709"/>
        <w:rPr>
          <w:rStyle w:val="dash041e0431044b0447043d044b0439char1"/>
          <w:b/>
          <w:i/>
        </w:rPr>
      </w:pPr>
      <w:r w:rsidRPr="000D343B">
        <w:rPr>
          <w:rStyle w:val="dash041e0431044b0447043d044b0439char1"/>
        </w:rPr>
        <w:t xml:space="preserve">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w:t>
      </w:r>
      <w:r w:rsidR="00D23249" w:rsidRPr="000D343B">
        <w:rPr>
          <w:rStyle w:val="dash041e0431044b0447043d044b0439char1"/>
        </w:rPr>
        <w:t>для</w:t>
      </w:r>
      <w:r w:rsidRPr="000D343B">
        <w:rPr>
          <w:rStyle w:val="dash041e0431044b0447043d044b0439char1"/>
        </w:rPr>
        <w:t xml:space="preserve"> текущей коррекции учебного процесса и его индивидуализации, так и </w:t>
      </w:r>
      <w:r w:rsidR="00D23249" w:rsidRPr="000D343B">
        <w:rPr>
          <w:rStyle w:val="dash041e0431044b0447043d044b0439char1"/>
        </w:rPr>
        <w:t>для</w:t>
      </w:r>
      <w:r w:rsidRPr="000D343B">
        <w:rPr>
          <w:rStyle w:val="dash041e0431044b0447043d044b0439char1"/>
        </w:rPr>
        <w:t xml:space="preserve"> повышени</w:t>
      </w:r>
      <w:r w:rsidR="00D23249" w:rsidRPr="000D343B">
        <w:rPr>
          <w:rStyle w:val="dash041e0431044b0447043d044b0439char1"/>
        </w:rPr>
        <w:t>я</w:t>
      </w:r>
      <w:r w:rsidRPr="000D343B">
        <w:rPr>
          <w:rStyle w:val="dash041e0431044b0447043d044b0439char1"/>
        </w:rPr>
        <w:t xml:space="preserve">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2F5340" w:rsidRPr="000D343B" w:rsidRDefault="002F5340" w:rsidP="000D343B">
      <w:pPr>
        <w:pStyle w:val="afffa"/>
        <w:spacing w:line="240" w:lineRule="auto"/>
        <w:ind w:firstLine="709"/>
        <w:rPr>
          <w:rStyle w:val="dash041e0431044b0447043d044b0439char1"/>
        </w:rPr>
      </w:pPr>
      <w:r w:rsidRPr="000D343B">
        <w:rPr>
          <w:rStyle w:val="dash041e0431044b0447043d044b0439char1"/>
          <w:b/>
        </w:rPr>
        <w:t>Промежуточная аттестация</w:t>
      </w:r>
      <w:r w:rsidRPr="000D343B">
        <w:rPr>
          <w:rStyle w:val="dash041e0431044b0447043d044b0439char1"/>
        </w:rPr>
        <w:t xml:space="preserve">представляет собой процедуру аттестации обучающихся на </w:t>
      </w:r>
      <w:r w:rsidR="000E2D31" w:rsidRPr="000D343B">
        <w:rPr>
          <w:rStyle w:val="dash041e0431044b0447043d044b0439char1"/>
        </w:rPr>
        <w:t>уровне</w:t>
      </w:r>
      <w:r w:rsidRPr="000D343B">
        <w:rPr>
          <w:rStyle w:val="dash041e0431044b0447043d044b0439char1"/>
        </w:rPr>
        <w:t xml:space="preserve">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2F5340" w:rsidRPr="000D343B" w:rsidRDefault="002F5340" w:rsidP="000D343B">
      <w:pPr>
        <w:pStyle w:val="afffa"/>
        <w:spacing w:line="240" w:lineRule="auto"/>
        <w:ind w:firstLine="709"/>
        <w:rPr>
          <w:sz w:val="24"/>
          <w:szCs w:val="24"/>
        </w:rPr>
      </w:pPr>
      <w:r w:rsidRPr="000D343B">
        <w:rPr>
          <w:sz w:val="24"/>
          <w:szCs w:val="24"/>
          <w:lang w:eastAsia="ru-RU"/>
        </w:rPr>
        <w:lastRenderedPageBreak/>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0D343B">
        <w:rPr>
          <w:sz w:val="24"/>
          <w:szCs w:val="24"/>
        </w:rPr>
        <w:t xml:space="preserve">В период введения ФГОС </w:t>
      </w:r>
      <w:r w:rsidR="00A40444" w:rsidRPr="000D343B">
        <w:rPr>
          <w:sz w:val="24"/>
          <w:szCs w:val="24"/>
        </w:rPr>
        <w:t xml:space="preserve">ООО </w:t>
      </w:r>
      <w:r w:rsidRPr="000D343B">
        <w:rPr>
          <w:sz w:val="24"/>
          <w:szCs w:val="24"/>
          <w:lang w:eastAsia="ru-RU"/>
        </w:rPr>
        <w:t xml:space="preserve">в случае использования стандартизированных измерительных материалов </w:t>
      </w:r>
      <w:r w:rsidRPr="000D343B">
        <w:rPr>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2F5340" w:rsidRPr="000D343B" w:rsidRDefault="002F5340" w:rsidP="000D343B">
      <w:pPr>
        <w:pStyle w:val="afffa"/>
        <w:spacing w:line="240" w:lineRule="auto"/>
        <w:ind w:firstLine="709"/>
        <w:rPr>
          <w:rStyle w:val="dash041e0431044b0447043d044b0439char1"/>
        </w:rPr>
      </w:pPr>
      <w:r w:rsidRPr="000D343B">
        <w:rPr>
          <w:sz w:val="24"/>
          <w:szCs w:val="24"/>
        </w:rPr>
        <w:t>Порядок проведения промежуточн</w:t>
      </w:r>
      <w:r w:rsidR="00A40444" w:rsidRPr="000D343B">
        <w:rPr>
          <w:sz w:val="24"/>
          <w:szCs w:val="24"/>
        </w:rPr>
        <w:t>ой аттестации регламентируется Федеральным з</w:t>
      </w:r>
      <w:r w:rsidRPr="000D343B">
        <w:rPr>
          <w:sz w:val="24"/>
          <w:szCs w:val="24"/>
        </w:rPr>
        <w:t>аконом «Об образовании в Российской Федерации» (ст</w:t>
      </w:r>
      <w:r w:rsidR="00A40444" w:rsidRPr="000D343B">
        <w:rPr>
          <w:sz w:val="24"/>
          <w:szCs w:val="24"/>
        </w:rPr>
        <w:t>.</w:t>
      </w:r>
      <w:r w:rsidRPr="000D343B">
        <w:rPr>
          <w:sz w:val="24"/>
          <w:szCs w:val="24"/>
        </w:rPr>
        <w:t>58) и иными нормативными актами.</w:t>
      </w:r>
    </w:p>
    <w:p w:rsidR="002F5340" w:rsidRPr="000D343B" w:rsidRDefault="002F5340" w:rsidP="000D343B">
      <w:pPr>
        <w:pStyle w:val="afffa"/>
        <w:spacing w:line="240" w:lineRule="auto"/>
        <w:ind w:firstLine="709"/>
        <w:rPr>
          <w:rStyle w:val="dash041e0431044b0447043d044b0439char1"/>
          <w:b/>
        </w:rPr>
      </w:pPr>
      <w:r w:rsidRPr="000D343B">
        <w:rPr>
          <w:rStyle w:val="dash041e0431044b0447043d044b0439char1"/>
          <w:b/>
        </w:rPr>
        <w:t>Государственная итоговая аттестация</w:t>
      </w:r>
    </w:p>
    <w:p w:rsidR="002F5340" w:rsidRPr="000D343B" w:rsidRDefault="006E1EE0" w:rsidP="000D343B">
      <w:pPr>
        <w:spacing w:after="0" w:line="240" w:lineRule="auto"/>
        <w:ind w:firstLine="709"/>
        <w:jc w:val="both"/>
        <w:rPr>
          <w:rFonts w:ascii="Times New Roman" w:hAnsi="Times New Roman"/>
          <w:bCs/>
          <w:iCs/>
          <w:sz w:val="24"/>
          <w:szCs w:val="24"/>
          <w:lang w:eastAsia="ru-RU"/>
        </w:rPr>
      </w:pPr>
      <w:r w:rsidRPr="000D343B">
        <w:rPr>
          <w:rFonts w:ascii="Times New Roman" w:hAnsi="Times New Roman"/>
          <w:bCs/>
          <w:iCs/>
          <w:sz w:val="24"/>
          <w:szCs w:val="24"/>
          <w:lang w:eastAsia="ru-RU"/>
        </w:rPr>
        <w:t>В соответствии со статьей 59 Федерального з</w:t>
      </w:r>
      <w:r w:rsidR="002F5340" w:rsidRPr="000D343B">
        <w:rPr>
          <w:rFonts w:ascii="Times New Roman" w:hAnsi="Times New Roman"/>
          <w:bCs/>
          <w:iCs/>
          <w:sz w:val="24"/>
          <w:szCs w:val="24"/>
          <w:lang w:eastAsia="ru-RU"/>
        </w:rPr>
        <w:t xml:space="preserve">акона «Об образовании </w:t>
      </w:r>
      <w:r w:rsidRPr="000D343B">
        <w:rPr>
          <w:rFonts w:ascii="Times New Roman" w:hAnsi="Times New Roman"/>
          <w:bCs/>
          <w:iCs/>
          <w:sz w:val="24"/>
          <w:szCs w:val="24"/>
          <w:lang w:eastAsia="ru-RU"/>
        </w:rPr>
        <w:t>в Российской Федерации</w:t>
      </w:r>
      <w:r w:rsidR="002F5340" w:rsidRPr="000D343B">
        <w:rPr>
          <w:rFonts w:ascii="Times New Roman" w:hAnsi="Times New Roman"/>
          <w:bCs/>
          <w:iCs/>
          <w:sz w:val="24"/>
          <w:szCs w:val="24"/>
          <w:lang w:eastAsia="ru-RU"/>
        </w:rPr>
        <w:t>» государственная итоговая аттестация (далее – ГИА) является обязательной процедурой</w:t>
      </w:r>
      <w:r w:rsidR="00A40444" w:rsidRPr="000D343B">
        <w:rPr>
          <w:rFonts w:ascii="Times New Roman" w:hAnsi="Times New Roman"/>
          <w:bCs/>
          <w:iCs/>
          <w:sz w:val="24"/>
          <w:szCs w:val="24"/>
          <w:lang w:eastAsia="ru-RU"/>
        </w:rPr>
        <w:t>,</w:t>
      </w:r>
      <w:r w:rsidR="002F5340" w:rsidRPr="000D343B">
        <w:rPr>
          <w:rFonts w:ascii="Times New Roman" w:hAnsi="Times New Roman"/>
          <w:bCs/>
          <w:iCs/>
          <w:sz w:val="24"/>
          <w:szCs w:val="24"/>
          <w:lang w:eastAsia="ru-RU"/>
        </w:rPr>
        <w:t xml:space="preserve">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r w:rsidR="002F5340" w:rsidRPr="000D343B">
        <w:rPr>
          <w:rStyle w:val="af3"/>
          <w:rFonts w:ascii="Times New Roman" w:hAnsi="Times New Roman"/>
          <w:bCs/>
          <w:iCs/>
          <w:sz w:val="24"/>
          <w:szCs w:val="24"/>
          <w:lang w:eastAsia="ru-RU"/>
        </w:rPr>
        <w:footnoteReference w:id="13"/>
      </w:r>
      <w:r w:rsidR="002F5340" w:rsidRPr="000D343B">
        <w:rPr>
          <w:rFonts w:ascii="Times New Roman" w:hAnsi="Times New Roman"/>
          <w:bCs/>
          <w:iCs/>
          <w:sz w:val="24"/>
          <w:szCs w:val="24"/>
          <w:lang w:eastAsia="ru-RU"/>
        </w:rPr>
        <w:t>.</w:t>
      </w:r>
    </w:p>
    <w:p w:rsidR="002F5340" w:rsidRPr="000D343B" w:rsidRDefault="002F5340" w:rsidP="000D343B">
      <w:pPr>
        <w:spacing w:after="0" w:line="240" w:lineRule="auto"/>
        <w:ind w:firstLine="709"/>
        <w:jc w:val="both"/>
        <w:rPr>
          <w:rFonts w:ascii="Times New Roman" w:hAnsi="Times New Roman"/>
          <w:bCs/>
          <w:iCs/>
          <w:sz w:val="24"/>
          <w:szCs w:val="24"/>
          <w:lang w:eastAsia="ru-RU"/>
        </w:rPr>
      </w:pPr>
      <w:r w:rsidRPr="000D343B">
        <w:rPr>
          <w:rFonts w:ascii="Times New Roman" w:hAnsi="Times New Roman"/>
          <w:bCs/>
          <w:iCs/>
          <w:sz w:val="24"/>
          <w:szCs w:val="24"/>
          <w:lang w:eastAsia="ru-RU"/>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w:t>
      </w:r>
      <w:r w:rsidR="00A40444" w:rsidRPr="000D343B">
        <w:rPr>
          <w:rFonts w:ascii="Times New Roman" w:hAnsi="Times New Roman"/>
          <w:bCs/>
          <w:iCs/>
          <w:sz w:val="24"/>
          <w:szCs w:val="24"/>
          <w:lang w:eastAsia="ru-RU"/>
        </w:rPr>
        <w:t>ний в стандартизированной форме</w:t>
      </w:r>
      <w:r w:rsidRPr="000D343B">
        <w:rPr>
          <w:rFonts w:ascii="Times New Roman" w:hAnsi="Times New Roman"/>
          <w:bCs/>
          <w:iCs/>
          <w:sz w:val="24"/>
          <w:szCs w:val="24"/>
          <w:lang w:eastAsia="ru-RU"/>
        </w:rPr>
        <w:t xml:space="preserve">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2F5340" w:rsidRPr="000D343B" w:rsidRDefault="002F5340" w:rsidP="000D343B">
      <w:pPr>
        <w:pStyle w:val="afffa"/>
        <w:spacing w:line="240" w:lineRule="auto"/>
        <w:ind w:firstLine="709"/>
        <w:rPr>
          <w:sz w:val="24"/>
          <w:szCs w:val="24"/>
          <w:lang w:eastAsia="ru-RU"/>
        </w:rPr>
      </w:pPr>
      <w:r w:rsidRPr="000D343B">
        <w:rPr>
          <w:rStyle w:val="dash041e0431044b0447043d044b0439char1"/>
          <w:b/>
        </w:rPr>
        <w:t xml:space="preserve">Итоговая оценка </w:t>
      </w:r>
      <w:r w:rsidRPr="000D343B">
        <w:rPr>
          <w:rStyle w:val="dash041e0431044b0447043d044b0439char1"/>
        </w:rPr>
        <w:t xml:space="preserve">(итоговая аттестация) по предмету </w:t>
      </w:r>
      <w:r w:rsidRPr="000D343B">
        <w:rPr>
          <w:sz w:val="24"/>
          <w:szCs w:val="24"/>
          <w:lang w:eastAsia="ru-RU"/>
        </w:rPr>
        <w:t xml:space="preserve">складывается из результатов внутренней и внешней оценки. К результатам </w:t>
      </w:r>
      <w:r w:rsidRPr="000D343B">
        <w:rPr>
          <w:b/>
          <w:sz w:val="24"/>
          <w:szCs w:val="24"/>
          <w:lang w:eastAsia="ru-RU"/>
        </w:rPr>
        <w:t>внешней оценки</w:t>
      </w:r>
      <w:r w:rsidRPr="000D343B">
        <w:rPr>
          <w:sz w:val="24"/>
          <w:szCs w:val="24"/>
          <w:lang w:eastAsia="ru-RU"/>
        </w:rPr>
        <w:t xml:space="preserve"> относятся результаты ГИА. К результатам </w:t>
      </w:r>
      <w:r w:rsidRPr="000D343B">
        <w:rPr>
          <w:b/>
          <w:sz w:val="24"/>
          <w:szCs w:val="24"/>
          <w:lang w:eastAsia="ru-RU"/>
        </w:rPr>
        <w:t>внутренней оценки</w:t>
      </w:r>
      <w:r w:rsidRPr="000D343B">
        <w:rPr>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0D343B">
        <w:rPr>
          <w:i/>
          <w:sz w:val="24"/>
          <w:szCs w:val="24"/>
          <w:lang w:eastAsia="ru-RU"/>
        </w:rPr>
        <w:t xml:space="preserve">. </w:t>
      </w:r>
      <w:r w:rsidRPr="000D343B">
        <w:rPr>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2F5340" w:rsidRPr="000D343B" w:rsidRDefault="002F5340" w:rsidP="000D343B">
      <w:pPr>
        <w:pStyle w:val="afffa"/>
        <w:spacing w:line="240" w:lineRule="auto"/>
        <w:ind w:firstLine="709"/>
        <w:rPr>
          <w:sz w:val="24"/>
          <w:szCs w:val="24"/>
          <w:lang w:eastAsia="ru-RU"/>
        </w:rPr>
      </w:pPr>
      <w:r w:rsidRPr="000D343B">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0D343B">
        <w:rPr>
          <w:sz w:val="24"/>
          <w:szCs w:val="24"/>
          <w:lang w:eastAsia="ru-RU"/>
        </w:rPr>
        <w:t>– аттестате об основном общем образовании</w:t>
      </w:r>
      <w:r w:rsidRPr="000D343B">
        <w:rPr>
          <w:rStyle w:val="dash041e0431044b0447043d044b0439char1"/>
        </w:rPr>
        <w:t>.</w:t>
      </w:r>
    </w:p>
    <w:p w:rsidR="002F5340" w:rsidRPr="000D343B" w:rsidRDefault="002F5340" w:rsidP="000D343B">
      <w:pPr>
        <w:pStyle w:val="afffa"/>
        <w:spacing w:line="240" w:lineRule="auto"/>
        <w:ind w:firstLine="709"/>
        <w:rPr>
          <w:sz w:val="24"/>
          <w:szCs w:val="24"/>
          <w:lang w:eastAsia="ru-RU"/>
        </w:rPr>
      </w:pPr>
      <w:r w:rsidRPr="000D343B">
        <w:rPr>
          <w:rStyle w:val="dash041e0431044b0447043d044b0439char1"/>
          <w:b/>
        </w:rPr>
        <w:t>Итоговая оценка</w:t>
      </w:r>
      <w:r w:rsidRPr="000D343B">
        <w:rPr>
          <w:rStyle w:val="dash041e0431044b0447043d044b0439char1"/>
        </w:rPr>
        <w:t xml:space="preserve"> по междисциплинарным программам </w:t>
      </w:r>
      <w:r w:rsidRPr="000D343B">
        <w:rPr>
          <w:sz w:val="24"/>
          <w:szCs w:val="24"/>
          <w:lang w:eastAsia="ru-RU"/>
        </w:rPr>
        <w:t>ставится на основе результатов внутришкольного мониторинга и фиксируется в характеристике учащегося.</w:t>
      </w:r>
    </w:p>
    <w:p w:rsidR="002F5340" w:rsidRPr="000D343B" w:rsidRDefault="002F5340" w:rsidP="000D343B">
      <w:pPr>
        <w:spacing w:after="0" w:line="240" w:lineRule="auto"/>
        <w:ind w:firstLine="709"/>
        <w:jc w:val="both"/>
        <w:rPr>
          <w:rFonts w:ascii="Times New Roman" w:hAnsi="Times New Roman"/>
          <w:sz w:val="24"/>
          <w:szCs w:val="24"/>
          <w:lang w:eastAsia="ru-RU"/>
        </w:rPr>
      </w:pPr>
      <w:r w:rsidRPr="000D343B">
        <w:rPr>
          <w:rFonts w:ascii="Times New Roman" w:hAnsi="Times New Roman"/>
          <w:b/>
          <w:sz w:val="24"/>
          <w:szCs w:val="24"/>
          <w:lang w:eastAsia="ru-RU"/>
        </w:rPr>
        <w:t>Характеристика</w:t>
      </w:r>
      <w:r w:rsidRPr="000D343B">
        <w:rPr>
          <w:rFonts w:ascii="Times New Roman" w:hAnsi="Times New Roman"/>
          <w:sz w:val="24"/>
          <w:szCs w:val="24"/>
          <w:lang w:eastAsia="ru-RU"/>
        </w:rPr>
        <w:t xml:space="preserve"> готовится на основании:</w:t>
      </w:r>
    </w:p>
    <w:p w:rsidR="002F5340" w:rsidRPr="000D343B" w:rsidRDefault="002F5340" w:rsidP="000D343B">
      <w:pPr>
        <w:numPr>
          <w:ilvl w:val="0"/>
          <w:numId w:val="136"/>
        </w:numPr>
        <w:tabs>
          <w:tab w:val="left" w:pos="1134"/>
          <w:tab w:val="left" w:pos="1418"/>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 xml:space="preserve">объективных показателей образовательных достижений обучающегося на </w:t>
      </w:r>
      <w:r w:rsidR="00A40444" w:rsidRPr="000D343B">
        <w:rPr>
          <w:rFonts w:ascii="Times New Roman" w:hAnsi="Times New Roman"/>
          <w:sz w:val="24"/>
          <w:szCs w:val="24"/>
          <w:lang w:eastAsia="ru-RU"/>
        </w:rPr>
        <w:t xml:space="preserve">уровне </w:t>
      </w:r>
      <w:r w:rsidRPr="000D343B">
        <w:rPr>
          <w:rFonts w:ascii="Times New Roman" w:hAnsi="Times New Roman"/>
          <w:sz w:val="24"/>
          <w:szCs w:val="24"/>
          <w:lang w:eastAsia="ru-RU"/>
        </w:rPr>
        <w:t>основного образования,</w:t>
      </w:r>
    </w:p>
    <w:p w:rsidR="002F5340" w:rsidRPr="000D343B" w:rsidRDefault="002F5340" w:rsidP="000D343B">
      <w:pPr>
        <w:numPr>
          <w:ilvl w:val="0"/>
          <w:numId w:val="136"/>
        </w:numPr>
        <w:tabs>
          <w:tab w:val="left" w:pos="1134"/>
          <w:tab w:val="left" w:pos="1418"/>
        </w:tabs>
        <w:spacing w:after="0" w:line="240" w:lineRule="auto"/>
        <w:ind w:left="0" w:firstLine="709"/>
        <w:jc w:val="both"/>
        <w:rPr>
          <w:rFonts w:ascii="Times New Roman" w:hAnsi="Times New Roman"/>
          <w:i/>
          <w:sz w:val="24"/>
          <w:szCs w:val="24"/>
          <w:lang w:eastAsia="ru-RU"/>
        </w:rPr>
      </w:pPr>
      <w:r w:rsidRPr="000D343B">
        <w:rPr>
          <w:rFonts w:ascii="Times New Roman" w:hAnsi="Times New Roman"/>
          <w:sz w:val="24"/>
          <w:szCs w:val="24"/>
          <w:lang w:eastAsia="ru-RU"/>
        </w:rPr>
        <w:t>портфолио выпускника;</w:t>
      </w:r>
    </w:p>
    <w:p w:rsidR="002F5340" w:rsidRPr="000D343B" w:rsidRDefault="002F5340" w:rsidP="000D343B">
      <w:pPr>
        <w:numPr>
          <w:ilvl w:val="0"/>
          <w:numId w:val="136"/>
        </w:numPr>
        <w:tabs>
          <w:tab w:val="left" w:pos="1134"/>
          <w:tab w:val="left" w:pos="1418"/>
        </w:tabs>
        <w:spacing w:after="0" w:line="240" w:lineRule="auto"/>
        <w:ind w:left="0" w:firstLine="709"/>
        <w:jc w:val="both"/>
        <w:rPr>
          <w:rFonts w:ascii="Times New Roman" w:hAnsi="Times New Roman"/>
          <w:sz w:val="24"/>
          <w:szCs w:val="24"/>
          <w:lang w:eastAsia="ru-RU"/>
        </w:rPr>
      </w:pPr>
      <w:r w:rsidRPr="000D343B">
        <w:rPr>
          <w:rFonts w:ascii="Times New Roman" w:hAnsi="Times New Roman"/>
          <w:sz w:val="24"/>
          <w:szCs w:val="24"/>
          <w:lang w:eastAsia="ru-RU"/>
        </w:rPr>
        <w:t xml:space="preserve">экспертных оценок классного руководителя и учителей, обучавших данного выпускника на </w:t>
      </w:r>
      <w:r w:rsidR="00A40444" w:rsidRPr="000D343B">
        <w:rPr>
          <w:rFonts w:ascii="Times New Roman" w:hAnsi="Times New Roman"/>
          <w:sz w:val="24"/>
          <w:szCs w:val="24"/>
          <w:lang w:eastAsia="ru-RU"/>
        </w:rPr>
        <w:t>уровне</w:t>
      </w:r>
      <w:r w:rsidRPr="000D343B">
        <w:rPr>
          <w:rFonts w:ascii="Times New Roman" w:hAnsi="Times New Roman"/>
          <w:sz w:val="24"/>
          <w:szCs w:val="24"/>
          <w:lang w:eastAsia="ru-RU"/>
        </w:rPr>
        <w:t xml:space="preserve"> основного общего образования.</w:t>
      </w:r>
    </w:p>
    <w:p w:rsidR="002F5340" w:rsidRPr="000D343B" w:rsidRDefault="002F5340" w:rsidP="000D343B">
      <w:pPr>
        <w:spacing w:after="0" w:line="240" w:lineRule="auto"/>
        <w:ind w:firstLine="709"/>
        <w:jc w:val="both"/>
        <w:rPr>
          <w:rFonts w:ascii="Times New Roman" w:hAnsi="Times New Roman"/>
          <w:sz w:val="24"/>
          <w:szCs w:val="24"/>
          <w:lang w:eastAsia="ru-RU"/>
        </w:rPr>
      </w:pPr>
      <w:r w:rsidRPr="000D343B">
        <w:rPr>
          <w:rFonts w:ascii="Times New Roman" w:hAnsi="Times New Roman"/>
          <w:sz w:val="24"/>
          <w:szCs w:val="24"/>
          <w:lang w:eastAsia="ru-RU"/>
        </w:rPr>
        <w:t>В характеристике выпускника:</w:t>
      </w:r>
    </w:p>
    <w:p w:rsidR="002F5340" w:rsidRPr="000D343B" w:rsidRDefault="002F5340" w:rsidP="000D343B">
      <w:pPr>
        <w:pStyle w:val="a8"/>
        <w:numPr>
          <w:ilvl w:val="0"/>
          <w:numId w:val="137"/>
        </w:numPr>
        <w:tabs>
          <w:tab w:val="left" w:pos="993"/>
        </w:tabs>
        <w:ind w:left="0" w:firstLine="851"/>
        <w:jc w:val="both"/>
        <w:rPr>
          <w:rFonts w:ascii="Times New Roman" w:hAnsi="Times New Roman"/>
        </w:rPr>
      </w:pPr>
      <w:r w:rsidRPr="000D343B">
        <w:rPr>
          <w:rFonts w:ascii="Times New Roman" w:hAnsi="Times New Roman"/>
        </w:rPr>
        <w:t>отмечаются образовательные достижения обучающегося по освоению личностных, метапредметных и предметных результатов;</w:t>
      </w:r>
    </w:p>
    <w:p w:rsidR="002F5340" w:rsidRPr="000D343B" w:rsidRDefault="002F5340" w:rsidP="000D343B">
      <w:pPr>
        <w:pStyle w:val="a8"/>
        <w:numPr>
          <w:ilvl w:val="0"/>
          <w:numId w:val="137"/>
        </w:numPr>
        <w:tabs>
          <w:tab w:val="left" w:pos="993"/>
        </w:tabs>
        <w:ind w:left="0" w:firstLine="851"/>
        <w:jc w:val="both"/>
        <w:rPr>
          <w:rFonts w:ascii="Times New Roman" w:hAnsi="Times New Roman"/>
        </w:rPr>
      </w:pPr>
      <w:r w:rsidRPr="000D343B">
        <w:rPr>
          <w:rFonts w:ascii="Times New Roman" w:hAnsi="Times New Roman"/>
        </w:rPr>
        <w:lastRenderedPageBreak/>
        <w:t xml:space="preserve">даются педагогические рекомендации к выбору индивидуальной образовательной траектории на </w:t>
      </w:r>
      <w:r w:rsidR="00A40444" w:rsidRPr="000D343B">
        <w:rPr>
          <w:rFonts w:ascii="Times New Roman" w:hAnsi="Times New Roman"/>
        </w:rPr>
        <w:t>уровне</w:t>
      </w:r>
      <w:r w:rsidRPr="000D343B">
        <w:rPr>
          <w:rFonts w:ascii="Times New Roman" w:hAnsi="Times New Roman"/>
        </w:rPr>
        <w:t xml:space="preserve">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2F5340" w:rsidRPr="000D343B" w:rsidRDefault="002F5340" w:rsidP="000D343B">
      <w:pPr>
        <w:spacing w:after="0" w:line="240" w:lineRule="auto"/>
        <w:ind w:firstLine="709"/>
        <w:jc w:val="both"/>
        <w:rPr>
          <w:rStyle w:val="dash041e0431044b0447043d044b0439char1"/>
        </w:rPr>
      </w:pPr>
      <w:r w:rsidRPr="000D343B">
        <w:rPr>
          <w:rFonts w:ascii="Times New Roman" w:hAnsi="Times New Roman"/>
          <w:sz w:val="24"/>
          <w:szCs w:val="24"/>
          <w:lang w:eastAsia="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523BF1" w:rsidRPr="000D343B" w:rsidRDefault="00523BF1" w:rsidP="000D343B">
      <w:pPr>
        <w:pStyle w:val="2"/>
        <w:spacing w:line="240" w:lineRule="auto"/>
        <w:rPr>
          <w:sz w:val="24"/>
          <w:szCs w:val="24"/>
        </w:rPr>
      </w:pPr>
    </w:p>
    <w:p w:rsidR="00B540EE" w:rsidRPr="000D343B" w:rsidRDefault="00B540EE" w:rsidP="000D343B">
      <w:pPr>
        <w:widowControl w:val="0"/>
        <w:shd w:val="clear" w:color="auto" w:fill="FFFFFF"/>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br w:type="page"/>
      </w:r>
    </w:p>
    <w:p w:rsidR="00B67163" w:rsidRPr="000D343B" w:rsidRDefault="00B67163" w:rsidP="000D343B">
      <w:pPr>
        <w:pStyle w:val="1"/>
        <w:numPr>
          <w:ilvl w:val="0"/>
          <w:numId w:val="180"/>
        </w:numPr>
        <w:spacing w:before="0" w:line="240" w:lineRule="auto"/>
        <w:jc w:val="both"/>
        <w:rPr>
          <w:rFonts w:ascii="Times New Roman" w:hAnsi="Times New Roman"/>
          <w:b/>
          <w:color w:val="auto"/>
          <w:sz w:val="24"/>
          <w:szCs w:val="24"/>
        </w:rPr>
      </w:pPr>
      <w:bookmarkStart w:id="100" w:name="_Toc409691656"/>
      <w:bookmarkStart w:id="101" w:name="_Toc410653980"/>
      <w:bookmarkStart w:id="102" w:name="_Toc414553166"/>
      <w:r w:rsidRPr="000D343B">
        <w:rPr>
          <w:rFonts w:ascii="Times New Roman" w:hAnsi="Times New Roman"/>
          <w:b/>
          <w:color w:val="auto"/>
          <w:sz w:val="24"/>
          <w:szCs w:val="24"/>
        </w:rPr>
        <w:lastRenderedPageBreak/>
        <w:t>Содержательный раздел</w:t>
      </w:r>
      <w:bookmarkEnd w:id="100"/>
      <w:r w:rsidRPr="000D343B">
        <w:rPr>
          <w:rFonts w:ascii="Times New Roman" w:hAnsi="Times New Roman"/>
          <w:b/>
          <w:color w:val="auto"/>
          <w:sz w:val="24"/>
          <w:szCs w:val="24"/>
        </w:rPr>
        <w:t xml:space="preserve"> примерной основной образовательной программы основного общего образования</w:t>
      </w:r>
      <w:bookmarkEnd w:id="101"/>
      <w:bookmarkEnd w:id="102"/>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pStyle w:val="2"/>
        <w:spacing w:line="240" w:lineRule="auto"/>
        <w:rPr>
          <w:sz w:val="24"/>
          <w:szCs w:val="24"/>
        </w:rPr>
      </w:pPr>
      <w:bookmarkStart w:id="103" w:name="_Toc406059004"/>
      <w:bookmarkStart w:id="104" w:name="_Toc409691657"/>
      <w:bookmarkStart w:id="105" w:name="_Toc410653981"/>
      <w:bookmarkStart w:id="106" w:name="_Toc414553167"/>
      <w:r w:rsidRPr="000D343B">
        <w:rPr>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03"/>
      <w:bookmarkEnd w:id="104"/>
      <w:bookmarkEnd w:id="105"/>
      <w:bookmarkEnd w:id="106"/>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ind w:firstLine="966"/>
        <w:jc w:val="both"/>
        <w:rPr>
          <w:rFonts w:ascii="Times New Roman" w:hAnsi="Times New Roman"/>
          <w:sz w:val="24"/>
          <w:szCs w:val="24"/>
        </w:rPr>
      </w:pPr>
      <w:r w:rsidRPr="000D343B">
        <w:rPr>
          <w:rFonts w:ascii="Times New Roman" w:hAnsi="Times New Roman"/>
          <w:sz w:val="24"/>
          <w:szCs w:val="24"/>
        </w:rPr>
        <w:t>Структура настоящей программы развития универсальных учебных действий (УУД) сформирована в соответствии с ФГОС и содержит, в том числе, значимую информацию о целях, понятиях и характеристиках УУД, планируемых результатах развития компетентности обучающихся, а также 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развитию ИКТ-компетентности. Также в содержание программы включено описание форм взаимодействия участников образовательного процесса, которое представляет собой рекомендации по организации работы над созданием и реализацией программы.</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67163" w:rsidRPr="000D343B" w:rsidRDefault="00B67163" w:rsidP="000D343B">
      <w:pPr>
        <w:spacing w:after="0" w:line="240" w:lineRule="auto"/>
        <w:ind w:firstLine="709"/>
        <w:contextualSpacing/>
        <w:jc w:val="both"/>
        <w:rPr>
          <w:rFonts w:ascii="Times New Roman" w:hAnsi="Times New Roman"/>
          <w:sz w:val="24"/>
          <w:szCs w:val="24"/>
        </w:rPr>
      </w:pPr>
      <w:r w:rsidRPr="000D343B">
        <w:rPr>
          <w:rFonts w:ascii="Times New Roman" w:hAnsi="Times New Roman"/>
          <w:sz w:val="24"/>
          <w:szCs w:val="24"/>
        </w:rPr>
        <w:t xml:space="preserve">C целью разработки и реализации программы развития УУД в МАОУ Карасульской СОШ была  создана рабочая группа под руководством заместителя директора по учебно-воспитательной работе (УВР).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D343B">
        <w:rPr>
          <w:rFonts w:ascii="Times New Roman" w:eastAsia="Calibri" w:hAnsi="Times New Roman"/>
          <w:lang w:eastAsia="en-US"/>
        </w:rPr>
        <w:t>Направления деятельности рабочей группы:</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планируемых образовательных метапредметных результатов как для всех обучающихся уровня, так и для групп с особыми образовательными потребностями с учетом сформированного учебного плана и используемых в образовательной организации образовательных технологий и методов обучения;</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основных подходов к конструированию задач на применение универсальных учебных действий;</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прикладное, информационное, социальное, игровое, творческое направление проектов;</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основных подходов к организации учебной деятельности по формированию и развитию ИКТ-компетенций;</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системы мер по обеспечению условий для развития универсальных учебных действий у обучающихся, в том числе информационно-методического обеспечения, подготовки кадров;</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методики и инструментария мониторинга успешности освоения и применения обучающимися универсальных учебных действий;</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основных подходов к созданию рабочих программ по предметам с учетом требований развития и применения универсальных учебных действий;</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разработка рекомендаций педагогам по конструированию уроков и иных учебных занятий с учетом требований развития и применения УУД;</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lastRenderedPageBreak/>
        <w:t>организация и проведение серии семинаров с учителями, работающими на уровне основного общего образования в целях реализации принципа преемственности в плане развития УУД;</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организация и проведение методических семинаров с педагогами-предметниками и психолога по анализу и способам минимизации рисков развития УУД у учащихся уровня;</w:t>
      </w:r>
    </w:p>
    <w:p w:rsidR="00B67163" w:rsidRPr="000D343B" w:rsidRDefault="00B67163" w:rsidP="000D343B">
      <w:pPr>
        <w:pStyle w:val="a7"/>
        <w:widowControl w:val="0"/>
        <w:numPr>
          <w:ilvl w:val="0"/>
          <w:numId w:val="1"/>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организация разъяснительной/просветительской работы с родителями по проблемам развития УУД у учащихся уровня;</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D343B">
        <w:rPr>
          <w:rFonts w:ascii="Times New Roman" w:eastAsia="Calibri" w:hAnsi="Times New Roman"/>
          <w:lang w:eastAsia="en-US"/>
        </w:rPr>
        <w:t xml:space="preserve">Для подготовки содержания разделов программы по развитию УУД было реализовано несколько этапов с соблюдением необходимых процедур контроля, коррекции и согласования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D343B">
        <w:rPr>
          <w:rFonts w:ascii="Times New Roman" w:eastAsia="Calibri" w:hAnsi="Times New Roman"/>
          <w:lang w:eastAsia="en-US"/>
        </w:rPr>
        <w:t xml:space="preserve">На подготовительном этапе рабочая группа МАОУ Карасульской СОШ провела следующие аналитические работы: </w:t>
      </w:r>
    </w:p>
    <w:p w:rsidR="00B67163" w:rsidRPr="000D343B" w:rsidRDefault="00B67163" w:rsidP="000D343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проанализировала какая образовательная предметность может быть положена в основу работы по развитию УУД (ряд дисциплин, междисциплинарный материал);</w:t>
      </w:r>
    </w:p>
    <w:p w:rsidR="00B67163" w:rsidRPr="000D343B" w:rsidRDefault="00B67163" w:rsidP="000D343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рассматрела, какие рекомендательные, теоретические, методические материалы могут быть использованы в школе для наиболее эффективного выполнения задач программы;</w:t>
      </w:r>
    </w:p>
    <w:p w:rsidR="00B67163" w:rsidRPr="000D343B" w:rsidRDefault="00B67163" w:rsidP="000D343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определила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7163" w:rsidRPr="000D343B" w:rsidRDefault="00B67163" w:rsidP="000D343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проанализировала результаты учащихся по линии развития УУД на предыдущем уровне;</w:t>
      </w:r>
    </w:p>
    <w:p w:rsidR="00B67163" w:rsidRPr="000D343B" w:rsidRDefault="00B67163" w:rsidP="000D343B">
      <w:pPr>
        <w:pStyle w:val="a7"/>
        <w:widowControl w:val="0"/>
        <w:numPr>
          <w:ilvl w:val="0"/>
          <w:numId w:val="2"/>
        </w:numPr>
        <w:tabs>
          <w:tab w:val="clear" w:pos="720"/>
          <w:tab w:val="num" w:pos="993"/>
        </w:tabs>
        <w:spacing w:before="0" w:beforeAutospacing="0" w:after="0" w:afterAutospacing="0"/>
        <w:ind w:left="0" w:firstLine="709"/>
        <w:jc w:val="both"/>
        <w:textAlignment w:val="baseline"/>
        <w:rPr>
          <w:rFonts w:ascii="Times New Roman" w:eastAsia="Calibri" w:hAnsi="Times New Roman"/>
          <w:lang w:eastAsia="en-US"/>
        </w:rPr>
      </w:pPr>
      <w:r w:rsidRPr="000D343B">
        <w:rPr>
          <w:rFonts w:ascii="Times New Roman" w:eastAsia="Calibri" w:hAnsi="Times New Roman"/>
          <w:lang w:eastAsia="en-US"/>
        </w:rPr>
        <w:t>проанализировала и обсудила опыт применения успешных практик, в том числе с использованием информационных ресурсов образовательной организации.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D343B">
        <w:rPr>
          <w:rFonts w:ascii="Times New Roman" w:eastAsia="Calibri" w:hAnsi="Times New Roman"/>
          <w:lang w:eastAsia="en-US"/>
        </w:rPr>
        <w:t>На основном этапе проводилась  работа по разработке общей стратегии развития УУД, организации и механизма реализации задач программы, раскрыты направления и ожидаемые результаты работы развития УУД, описаны специальные требования к условиям реализации программы развития УУД.  Особенности содержания индивидуально ориентированной работы представлены в рабочих программах педагогов.</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D343B">
        <w:rPr>
          <w:rFonts w:ascii="Times New Roman" w:eastAsia="Calibri" w:hAnsi="Times New Roman"/>
          <w:lang w:eastAsia="en-US"/>
        </w:rPr>
        <w:t>На заключительном этапе осуществлялась внутренняя экспертиза программы, ее доработка, также проводилось обсуждение хода реализации программы на школьных методических семинарах.</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Calibri" w:hAnsi="Times New Roman"/>
          <w:lang w:eastAsia="en-US"/>
        </w:rPr>
      </w:pPr>
      <w:r w:rsidRPr="000D343B">
        <w:rPr>
          <w:rFonts w:ascii="Times New Roman" w:eastAsia="Calibri" w:hAnsi="Times New Roman"/>
          <w:lang w:eastAsia="en-US"/>
        </w:rPr>
        <w:t xml:space="preserve">Итоговый текст программы развития УУД согласован с членами органа государственно-общественного управления. После согласования текст программы утвержден руководителем образовательной организации.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Calibri" w:hAnsi="Times New Roman"/>
        </w:rPr>
      </w:pPr>
      <w:r w:rsidRPr="000D343B">
        <w:rPr>
          <w:rFonts w:ascii="Times New Roman" w:eastAsia="Calibri" w:hAnsi="Times New Roman"/>
          <w:lang w:eastAsia="en-US"/>
        </w:rPr>
        <w:t xml:space="preserve">Среди возможных форм взаимодействия предусмотрены педагогические советы, совещания, семинары. </w:t>
      </w:r>
      <w:r w:rsidRPr="000D343B">
        <w:rPr>
          <w:rFonts w:ascii="Times New Roman" w:eastAsia="Calibri" w:hAnsi="Times New Roman"/>
        </w:rPr>
        <w:t>В целях соотнесения формирования метапредметных результатов с рабочими программами по учебным предметам школа на регулярной основе проводит методические семинары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учителей-предметников.</w:t>
      </w:r>
    </w:p>
    <w:p w:rsidR="00B67163" w:rsidRPr="000D343B" w:rsidRDefault="00B67163" w:rsidP="000D343B">
      <w:pPr>
        <w:spacing w:after="0" w:line="240" w:lineRule="auto"/>
        <w:ind w:firstLine="966"/>
        <w:jc w:val="both"/>
        <w:rPr>
          <w:rFonts w:ascii="Times New Roman" w:hAnsi="Times New Roman"/>
          <w:sz w:val="24"/>
          <w:szCs w:val="24"/>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2.1.2. Цели и задачи программы, описание ее места и роли в реализации требований ФГОС</w:t>
      </w:r>
    </w:p>
    <w:p w:rsidR="00B67163" w:rsidRPr="000D343B" w:rsidRDefault="00B67163" w:rsidP="000D343B">
      <w:pPr>
        <w:spacing w:after="0" w:line="240" w:lineRule="auto"/>
        <w:ind w:firstLine="966"/>
        <w:jc w:val="both"/>
        <w:rPr>
          <w:rFonts w:ascii="Times New Roman" w:eastAsia="Times New Roman" w:hAnsi="Times New Roman"/>
          <w:sz w:val="24"/>
          <w:szCs w:val="24"/>
          <w:lang w:eastAsia="ru-RU"/>
        </w:rPr>
      </w:pPr>
      <w:r w:rsidRPr="000D343B">
        <w:rPr>
          <w:rFonts w:ascii="Times New Roman" w:hAnsi="Times New Roman"/>
          <w:sz w:val="24"/>
          <w:szCs w:val="24"/>
        </w:rPr>
        <w:t xml:space="preserve">В ответ на изменения, происходящие в нашем быстроменяющемся мире, государством взят курс на обновление российского образования. Школа как важный социальный институт должна помочь становлению личности, обладающей такими  </w:t>
      </w:r>
      <w:r w:rsidRPr="000D343B">
        <w:rPr>
          <w:rFonts w:ascii="Times New Roman" w:hAnsi="Times New Roman"/>
          <w:sz w:val="24"/>
          <w:szCs w:val="24"/>
        </w:rPr>
        <w:lastRenderedPageBreak/>
        <w:t>важнейшими качествами как инициативность, способность творчески мыслить и находить нестандартные решения,  выбирать профессиональный путь, готовность к самообразованию в течение всей жизни. Одной из важнейших целей основного  образования в соответствии с Федеральным государственным образовательным стандартом основного общего образования является формирование учебной деятельности. Достаточный уровень ее сформированности обеспечивает возможность развития психических и личностных новообразований как существенного результата образования в основной  школе. Особое значение учебной деятельности в установлении другого типа взаимодействия учителя и учащихся: сотрудничество, совместная работа учителя и учеников, активное участие ребенка в каждом шаге обучения. Федеральные государственные образовательные стандарты (ФГОС) ставят перед учительством задачу формирования «универсальных учебных действий, обеспечивающих  школьникам умение учиться, способность к саморазвитию и самосовершенствованию. Всё это достигается путём сознательного, активного присвоения учащимися социального опыта. При этом знания, умения и навыки (ЗУН)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w:t>
      </w:r>
      <w:r w:rsidRPr="000D343B">
        <w:rPr>
          <w:rFonts w:ascii="Times New Roman" w:eastAsia="Times New Roman" w:hAnsi="Times New Roman"/>
          <w:sz w:val="24"/>
          <w:szCs w:val="24"/>
          <w:lang w:eastAsia="ru-RU"/>
        </w:rPr>
        <w:t xml:space="preserve"> учащихся».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Программа развития универсальных учебных действий на ступени основного образования (далее — программа развития УУД) конкретизирует требования государственного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программ воспитания в МАОУ Карасульской СОШ и служит основой для разработки примерных программ учебных предметов, курсов, дисциплин, а также программ внеурочной деятельности и дополнительного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Программа развития УУД в основной школе  определяет: </w:t>
      </w:r>
    </w:p>
    <w:p w:rsidR="00B67163" w:rsidRPr="000D343B" w:rsidRDefault="00B67163" w:rsidP="000D343B">
      <w:pPr>
        <w:pStyle w:val="a8"/>
        <w:numPr>
          <w:ilvl w:val="0"/>
          <w:numId w:val="155"/>
        </w:numPr>
        <w:ind w:left="284"/>
        <w:jc w:val="both"/>
        <w:rPr>
          <w:rFonts w:ascii="Times New Roman" w:hAnsi="Times New Roman"/>
        </w:rPr>
      </w:pPr>
      <w:r w:rsidRPr="000D343B">
        <w:rPr>
          <w:rFonts w:ascii="Times New Roman" w:hAnsi="Times New Roman"/>
        </w:rPr>
        <w:t>цели и задачи взаимодействия педагогов и учащихся по развитию универсальных учебных действий, описание основных подходов, обеспечивающих эффективное их усвоение учащимися, взаимосвязи содержания учебной и внеучебной деятельности школьников по развитию УУД;</w:t>
      </w:r>
    </w:p>
    <w:p w:rsidR="00B67163" w:rsidRPr="000D343B" w:rsidRDefault="00B67163" w:rsidP="000D343B">
      <w:pPr>
        <w:pStyle w:val="a8"/>
        <w:numPr>
          <w:ilvl w:val="0"/>
          <w:numId w:val="155"/>
        </w:numPr>
        <w:ind w:left="284"/>
        <w:jc w:val="both"/>
        <w:rPr>
          <w:rFonts w:ascii="Times New Roman" w:hAnsi="Times New Roman"/>
        </w:rPr>
      </w:pPr>
      <w:r w:rsidRPr="000D343B">
        <w:rPr>
          <w:rFonts w:ascii="Times New Roman" w:hAnsi="Times New Roman"/>
        </w:rPr>
        <w:t>планируемые результаты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p>
    <w:p w:rsidR="00B67163" w:rsidRPr="000D343B" w:rsidRDefault="00B67163" w:rsidP="000D343B">
      <w:pPr>
        <w:pStyle w:val="a8"/>
        <w:numPr>
          <w:ilvl w:val="0"/>
          <w:numId w:val="155"/>
        </w:numPr>
        <w:ind w:left="284"/>
        <w:jc w:val="both"/>
        <w:rPr>
          <w:rFonts w:ascii="Times New Roman" w:hAnsi="Times New Roman"/>
        </w:rPr>
      </w:pPr>
      <w:r w:rsidRPr="000D343B">
        <w:rPr>
          <w:rFonts w:ascii="Times New Roman" w:hAnsi="Times New Roman"/>
        </w:rPr>
        <w:t>ценностные ориентиры, место и формы развития УУД: образовательные области, учебные предметы, внеурочные занятия и т.п. Связь универсальных учебных действий с содержанием учебных предметов;</w:t>
      </w:r>
    </w:p>
    <w:p w:rsidR="00B67163" w:rsidRPr="000D343B" w:rsidRDefault="00B67163" w:rsidP="000D343B">
      <w:pPr>
        <w:pStyle w:val="a8"/>
        <w:numPr>
          <w:ilvl w:val="0"/>
          <w:numId w:val="155"/>
        </w:numPr>
        <w:ind w:left="284"/>
        <w:jc w:val="both"/>
        <w:rPr>
          <w:rFonts w:ascii="Times New Roman" w:hAnsi="Times New Roman"/>
        </w:rPr>
      </w:pPr>
      <w:r w:rsidRPr="000D343B">
        <w:rPr>
          <w:rFonts w:ascii="Times New Roman" w:hAnsi="Times New Roman"/>
        </w:rPr>
        <w:t>основные направления деятельности по развитию УУД в основной школе, описание технологии включения развивающих задач как в урочную, так и внеурочную деятельность учащихся;</w:t>
      </w:r>
    </w:p>
    <w:p w:rsidR="00B67163" w:rsidRPr="000D343B" w:rsidRDefault="00B67163" w:rsidP="000D343B">
      <w:pPr>
        <w:pStyle w:val="a8"/>
        <w:numPr>
          <w:ilvl w:val="0"/>
          <w:numId w:val="155"/>
        </w:numPr>
        <w:ind w:left="284"/>
        <w:jc w:val="both"/>
        <w:rPr>
          <w:rFonts w:ascii="Times New Roman" w:hAnsi="Times New Roman"/>
        </w:rPr>
      </w:pPr>
      <w:r w:rsidRPr="000D343B">
        <w:rPr>
          <w:rFonts w:ascii="Times New Roman" w:hAnsi="Times New Roman"/>
        </w:rPr>
        <w:t>условия развития УУД;</w:t>
      </w:r>
    </w:p>
    <w:p w:rsidR="00B67163" w:rsidRPr="000D343B" w:rsidRDefault="00B67163" w:rsidP="000D343B">
      <w:pPr>
        <w:pStyle w:val="a7"/>
        <w:widowControl w:val="0"/>
        <w:tabs>
          <w:tab w:val="left" w:pos="567"/>
        </w:tabs>
        <w:spacing w:before="0" w:beforeAutospacing="0" w:after="0" w:afterAutospacing="0"/>
        <w:jc w:val="both"/>
        <w:rPr>
          <w:rFonts w:ascii="Times New Roman" w:hAnsi="Times New Roman"/>
        </w:rPr>
      </w:pPr>
      <w:r w:rsidRPr="000D343B">
        <w:rPr>
          <w:rFonts w:ascii="Times New Roman" w:hAnsi="Times New Roman"/>
          <w:b/>
          <w:bCs/>
        </w:rPr>
        <w:t>Целью программы</w:t>
      </w:r>
      <w:r w:rsidRPr="000D343B">
        <w:rPr>
          <w:rFonts w:ascii="Times New Roman" w:hAnsi="Times New Roman"/>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учащихся основной школы способности к самостоятельному учебному целеполаганию и учебному сотрудничеству.</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В соответствии с указанной целью программа развития УУД в основной школе определяет следующие </w:t>
      </w:r>
      <w:r w:rsidRPr="000D343B">
        <w:rPr>
          <w:rFonts w:ascii="Times New Roman" w:hAnsi="Times New Roman"/>
          <w:b/>
          <w:bCs/>
        </w:rPr>
        <w:t>задачи</w:t>
      </w:r>
      <w:r w:rsidRPr="000D343B">
        <w:rPr>
          <w:rFonts w:ascii="Times New Roman" w:hAnsi="Times New Roman"/>
        </w:rPr>
        <w:t>:</w:t>
      </w:r>
    </w:p>
    <w:p w:rsidR="00B67163" w:rsidRPr="000D343B" w:rsidRDefault="00B67163" w:rsidP="000D343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организация взаимодействия педагогов и обучающихся и их родителей по развитию универсальных учебных действий в основной школе;</w:t>
      </w:r>
    </w:p>
    <w:p w:rsidR="00B67163" w:rsidRPr="000D343B" w:rsidRDefault="00B67163" w:rsidP="000D343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w:t>
      </w:r>
      <w:r w:rsidRPr="000D343B">
        <w:rPr>
          <w:rFonts w:ascii="Times New Roman" w:hAnsi="Times New Roman"/>
        </w:rPr>
        <w:lastRenderedPageBreak/>
        <w:t>предметов;</w:t>
      </w:r>
    </w:p>
    <w:p w:rsidR="00B67163" w:rsidRPr="000D343B" w:rsidRDefault="00B67163" w:rsidP="000D343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включение развивающих задач как в урочную, так и внеурочную деятельность обучающихся;</w:t>
      </w:r>
    </w:p>
    <w:p w:rsidR="00B67163" w:rsidRPr="000D343B" w:rsidRDefault="00B67163" w:rsidP="000D343B">
      <w:pPr>
        <w:pStyle w:val="a7"/>
        <w:widowControl w:val="0"/>
        <w:numPr>
          <w:ilvl w:val="0"/>
          <w:numId w:val="3"/>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B67163" w:rsidRPr="000D343B" w:rsidRDefault="00B67163" w:rsidP="000D343B">
      <w:pPr>
        <w:pStyle w:val="a7"/>
        <w:widowControl w:val="0"/>
        <w:tabs>
          <w:tab w:val="left" w:pos="567"/>
        </w:tabs>
        <w:spacing w:before="0" w:beforeAutospacing="0" w:after="0" w:afterAutospacing="0"/>
        <w:jc w:val="both"/>
        <w:rPr>
          <w:rFonts w:ascii="Times New Roman" w:hAnsi="Times New Roman"/>
        </w:rPr>
      </w:pPr>
      <w:r w:rsidRPr="000D343B">
        <w:rPr>
          <w:rFonts w:ascii="Times New Roman" w:hAnsi="Times New Roman"/>
        </w:rPr>
        <w:tab/>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67163" w:rsidRPr="000D343B" w:rsidRDefault="00B67163" w:rsidP="000D343B">
      <w:pPr>
        <w:pStyle w:val="a7"/>
        <w:widowControl w:val="0"/>
        <w:tabs>
          <w:tab w:val="left" w:pos="567"/>
        </w:tabs>
        <w:spacing w:before="0" w:beforeAutospacing="0" w:after="0" w:afterAutospacing="0"/>
        <w:jc w:val="both"/>
        <w:rPr>
          <w:rFonts w:ascii="Times New Roman" w:hAnsi="Times New Roman"/>
        </w:rPr>
      </w:pPr>
      <w:r w:rsidRPr="000D343B">
        <w:rPr>
          <w:rFonts w:ascii="Times New Roman" w:hAnsi="Times New Roman"/>
        </w:rPr>
        <w:tab/>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К принципам формирования УУД в основной школе относятся:</w:t>
      </w:r>
    </w:p>
    <w:p w:rsidR="00B67163" w:rsidRPr="000D343B" w:rsidRDefault="00B67163" w:rsidP="000D343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формирование УУД – задача, сквозная для всего образовательного процесса (урочная, внеурочная деятельность);</w:t>
      </w:r>
    </w:p>
    <w:p w:rsidR="00B67163" w:rsidRPr="000D343B" w:rsidRDefault="00B67163" w:rsidP="000D343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формирование УУД обязательно требует работы с предметным или междисципдинарным содержанием;</w:t>
      </w:r>
    </w:p>
    <w:p w:rsidR="00B67163" w:rsidRPr="000D343B" w:rsidRDefault="00B67163" w:rsidP="000D343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МАОУ Карасульская СОШ в рамках своей ООП определяет, на каком именно материале (в том числе в рамках учебной и внеучебной деятельности) реализовывать программу по развитию УУД;</w:t>
      </w:r>
    </w:p>
    <w:p w:rsidR="00B67163" w:rsidRPr="000D343B" w:rsidRDefault="00B67163" w:rsidP="000D343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67163" w:rsidRPr="000D343B" w:rsidRDefault="00B67163" w:rsidP="000D343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отход от понимания урока как ключевой единицы образовательного процесса (как правило, говорить о формировании УУД можно в рамках серии учебных занятий при том, что гибко сочетаются урочные, внеурочные формы, а также самостоятельная работа учащегося);</w:t>
      </w:r>
    </w:p>
    <w:p w:rsidR="00B67163" w:rsidRPr="000D343B" w:rsidRDefault="00B67163" w:rsidP="000D343B">
      <w:pPr>
        <w:pStyle w:val="a7"/>
        <w:widowControl w:val="0"/>
        <w:numPr>
          <w:ilvl w:val="0"/>
          <w:numId w:val="4"/>
        </w:numPr>
        <w:tabs>
          <w:tab w:val="clear" w:pos="720"/>
          <w:tab w:val="left" w:pos="1134"/>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при составлении учебного плана и расписания сделан акцент на нелинейность, наличие элективных компонентов, вариативность, индивидуализацию.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По отношению к начальной школе программа развития УУД сохраняет преемственность, но учебная деятельность в основной школе приближается к самостоятельному поиску теоретических знаний и общих способов действий. В этом смысле, работая на этапе основной школы, учитель удерживает два фокуса: индивидуализацию образовательного процесса и умение инициативно разворачивать учебное сотрудничество с другими людьми.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Для успешной деятельности по развитию УУД планируется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w:t>
      </w:r>
      <w:r w:rsidRPr="000D343B">
        <w:rPr>
          <w:rFonts w:ascii="Times New Roman" w:hAnsi="Times New Roman"/>
        </w:rPr>
        <w:lastRenderedPageBreak/>
        <w:t xml:space="preserve">расширением возможностей обучающихся осуществлять выбор уровня и характера самостоятельной работы.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кружков, элективов.</w:t>
      </w:r>
    </w:p>
    <w:p w:rsidR="00B67163" w:rsidRPr="000D343B" w:rsidRDefault="00B67163" w:rsidP="000D343B">
      <w:pPr>
        <w:spacing w:after="0" w:line="240" w:lineRule="auto"/>
        <w:jc w:val="both"/>
        <w:rPr>
          <w:rFonts w:ascii="Times New Roman" w:hAnsi="Times New Roman"/>
          <w:b/>
          <w:sz w:val="24"/>
          <w:szCs w:val="24"/>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2.1.4. Типовые задачи применения универсальных учебных действий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Различаются два типа заданий, связанных с УУД:</w:t>
      </w:r>
    </w:p>
    <w:p w:rsidR="00B67163" w:rsidRPr="000D343B" w:rsidRDefault="00B67163" w:rsidP="000D343B">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задания, позволяющие в рамках образовательного процесса сформировать УУД;</w:t>
      </w:r>
    </w:p>
    <w:p w:rsidR="00B67163" w:rsidRPr="000D343B" w:rsidRDefault="00B67163" w:rsidP="000D343B">
      <w:pPr>
        <w:pStyle w:val="a7"/>
        <w:widowControl w:val="0"/>
        <w:numPr>
          <w:ilvl w:val="0"/>
          <w:numId w:val="11"/>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задания, позволяющие диагностировать уровень сформированности УУД.</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В основной школе возможно использовать в том числе следующие типы задач:</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1. Задачи, формирующие коммуникативные УУД:</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учет позиции партнера;</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организацию и осуществление сотрудничества;</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передачу информации и отображение предметного содержания;</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тренинги коммуникативных навыков;</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ролевые игры.</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2. Задачи, формирующие познавательные УУД:</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проекты на выстраивание стратегии поиска решения задач;</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задачи на сериацию, сравнение, оценивание;</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проведение эмпирического исследования;</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проведение теоретического исследования;</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смысловое чтение.</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3. Задачи, формирующие регулятивные УУД:</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планирование;</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ориентировку в ситуации;</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прогнозирование;</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целеполагание;</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принятие решения;</w:t>
      </w:r>
    </w:p>
    <w:p w:rsidR="00B67163" w:rsidRPr="000D343B" w:rsidRDefault="00B67163" w:rsidP="000D343B">
      <w:pPr>
        <w:pStyle w:val="a7"/>
        <w:widowControl w:val="0"/>
        <w:numPr>
          <w:ilvl w:val="0"/>
          <w:numId w:val="10"/>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на самоконтроль.</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lastRenderedPageBreak/>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Наряду с учебными ситуациями для развития УУД в основной школе используются следующие типы задач:</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На развитие личностных универсальных учебных действий:</w:t>
      </w:r>
    </w:p>
    <w:p w:rsidR="00B67163" w:rsidRPr="000D343B" w:rsidRDefault="00B67163" w:rsidP="000D343B">
      <w:pPr>
        <w:numPr>
          <w:ilvl w:val="0"/>
          <w:numId w:val="15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личностное самоопределение;</w:t>
      </w:r>
    </w:p>
    <w:p w:rsidR="00B67163" w:rsidRPr="000D343B" w:rsidRDefault="00B67163" w:rsidP="000D343B">
      <w:pPr>
        <w:numPr>
          <w:ilvl w:val="0"/>
          <w:numId w:val="15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развитие Я-концепции;</w:t>
      </w:r>
    </w:p>
    <w:p w:rsidR="00B67163" w:rsidRPr="000D343B" w:rsidRDefault="00B67163" w:rsidP="000D343B">
      <w:pPr>
        <w:numPr>
          <w:ilvl w:val="0"/>
          <w:numId w:val="15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смыслообразование;</w:t>
      </w:r>
    </w:p>
    <w:p w:rsidR="00B67163" w:rsidRPr="000D343B" w:rsidRDefault="00B67163" w:rsidP="000D343B">
      <w:pPr>
        <w:numPr>
          <w:ilvl w:val="0"/>
          <w:numId w:val="15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мотивацию;</w:t>
      </w:r>
    </w:p>
    <w:p w:rsidR="00B67163" w:rsidRPr="000D343B" w:rsidRDefault="00B67163" w:rsidP="000D343B">
      <w:pPr>
        <w:numPr>
          <w:ilvl w:val="0"/>
          <w:numId w:val="15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нравственно-этическое оценивание.</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На развитие коммуникативных универсальных учебных действий:</w:t>
      </w:r>
    </w:p>
    <w:p w:rsidR="00B67163" w:rsidRPr="000D343B" w:rsidRDefault="00B67163" w:rsidP="000D343B">
      <w:pPr>
        <w:numPr>
          <w:ilvl w:val="0"/>
          <w:numId w:val="15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учёт позиции партнёра;</w:t>
      </w:r>
    </w:p>
    <w:p w:rsidR="00B67163" w:rsidRPr="000D343B" w:rsidRDefault="00B67163" w:rsidP="000D343B">
      <w:pPr>
        <w:numPr>
          <w:ilvl w:val="0"/>
          <w:numId w:val="15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организацию и осуществление сотрудничества;</w:t>
      </w:r>
    </w:p>
    <w:p w:rsidR="00B67163" w:rsidRPr="000D343B" w:rsidRDefault="00B67163" w:rsidP="000D343B">
      <w:pPr>
        <w:numPr>
          <w:ilvl w:val="0"/>
          <w:numId w:val="15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передачу информации и отображению предметного содержания;</w:t>
      </w:r>
    </w:p>
    <w:p w:rsidR="00B67163" w:rsidRPr="000D343B" w:rsidRDefault="00B67163" w:rsidP="000D343B">
      <w:pPr>
        <w:numPr>
          <w:ilvl w:val="0"/>
          <w:numId w:val="15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тренинги коммуникативных навыков;</w:t>
      </w:r>
    </w:p>
    <w:p w:rsidR="00B67163" w:rsidRPr="000D343B" w:rsidRDefault="00B67163" w:rsidP="000D343B">
      <w:pPr>
        <w:numPr>
          <w:ilvl w:val="0"/>
          <w:numId w:val="15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ролевые игры;</w:t>
      </w:r>
    </w:p>
    <w:p w:rsidR="00B67163" w:rsidRPr="000D343B" w:rsidRDefault="00B67163" w:rsidP="000D343B">
      <w:pPr>
        <w:numPr>
          <w:ilvl w:val="0"/>
          <w:numId w:val="15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групповые игры.</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На развитие познавательных универсальных учебных действий:</w:t>
      </w:r>
    </w:p>
    <w:p w:rsidR="00B67163" w:rsidRPr="000D343B" w:rsidRDefault="00B67163" w:rsidP="000D343B">
      <w:pPr>
        <w:numPr>
          <w:ilvl w:val="0"/>
          <w:numId w:val="160"/>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задачи и проекты на выстраивание стратегии поиска решения задач;</w:t>
      </w:r>
    </w:p>
    <w:p w:rsidR="00B67163" w:rsidRPr="000D343B" w:rsidRDefault="00B67163" w:rsidP="000D343B">
      <w:pPr>
        <w:numPr>
          <w:ilvl w:val="0"/>
          <w:numId w:val="160"/>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задачи и проекты на сравнение, оценивание;</w:t>
      </w:r>
    </w:p>
    <w:p w:rsidR="00B67163" w:rsidRPr="000D343B" w:rsidRDefault="00B67163" w:rsidP="000D343B">
      <w:pPr>
        <w:numPr>
          <w:ilvl w:val="0"/>
          <w:numId w:val="160"/>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задачи и проекты на проведение эмпирического исследования;</w:t>
      </w:r>
    </w:p>
    <w:p w:rsidR="00B67163" w:rsidRPr="000D343B" w:rsidRDefault="00B67163" w:rsidP="000D343B">
      <w:pPr>
        <w:numPr>
          <w:ilvl w:val="0"/>
          <w:numId w:val="160"/>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задачи и проекты на проведение теоретического исследования;</w:t>
      </w:r>
    </w:p>
    <w:p w:rsidR="00B67163" w:rsidRPr="000D343B" w:rsidRDefault="00B67163" w:rsidP="000D343B">
      <w:pPr>
        <w:numPr>
          <w:ilvl w:val="0"/>
          <w:numId w:val="160"/>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задачи на смысловое чтение.</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На развитие регулятивных универсальных учебных действий:</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планирование;</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рефлексию;</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ориентировку в ситуации;</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прогнозирование;</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целеполагание;</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оценивание;</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принятие решения;</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самоконтроль;</w:t>
      </w:r>
    </w:p>
    <w:p w:rsidR="00B67163" w:rsidRPr="000D343B" w:rsidRDefault="00B67163" w:rsidP="000D343B">
      <w:pPr>
        <w:numPr>
          <w:ilvl w:val="0"/>
          <w:numId w:val="161"/>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на коррекцию.</w:t>
      </w:r>
    </w:p>
    <w:p w:rsidR="00B67163" w:rsidRPr="000D343B" w:rsidRDefault="00B67163" w:rsidP="000D343B">
      <w:pPr>
        <w:spacing w:after="0" w:line="240" w:lineRule="auto"/>
        <w:jc w:val="both"/>
        <w:rPr>
          <w:rFonts w:ascii="Times New Roman" w:hAnsi="Times New Roman"/>
          <w:color w:val="000000"/>
          <w:sz w:val="24"/>
          <w:szCs w:val="24"/>
          <w:lang w:eastAsia="ru-RU"/>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2.1.5. Описание особенностей, основных направлений и планируемых результатов учебно-исследовательской и проектной деятельности учащихся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Одним из путей формирования УУД в МАОУ Карасульской СОШ является включение учащихся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Специфика</w:t>
      </w:r>
      <w:r w:rsidRPr="000D343B">
        <w:rPr>
          <w:rFonts w:ascii="Times New Roman" w:hAnsi="Times New Roman"/>
          <w:b/>
          <w:bCs/>
        </w:rPr>
        <w:t xml:space="preserve"> проектной деятельности учащихся </w:t>
      </w:r>
      <w:r w:rsidRPr="000D343B">
        <w:rPr>
          <w:rFonts w:ascii="Times New Roman" w:hAnsi="Times New Roman"/>
        </w:rPr>
        <w:t xml:space="preserve">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учащегося рассматривается с нескольких сторон: продукт как материализованный результат, процесс </w:t>
      </w:r>
      <w:r w:rsidRPr="000D343B">
        <w:rPr>
          <w:rFonts w:ascii="Times New Roman" w:hAnsi="Times New Roman"/>
        </w:rPr>
        <w:lastRenderedPageBreak/>
        <w:t>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учащихся.</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Особенностью </w:t>
      </w:r>
      <w:r w:rsidRPr="000D343B">
        <w:rPr>
          <w:rFonts w:ascii="Times New Roman" w:hAnsi="Times New Roman"/>
          <w:b/>
          <w:bCs/>
        </w:rPr>
        <w:t xml:space="preserve">учебно-исследовательской деятельности </w:t>
      </w:r>
      <w:r w:rsidRPr="000D343B">
        <w:rPr>
          <w:rFonts w:ascii="Times New Roman" w:hAnsi="Times New Roman"/>
        </w:rPr>
        <w:t>является «приращение» в компетенциях учащегося. Ценность учебно-исследовательской работы определяется возможностью учащихся посмотреть на различные проблемы с позиции ученых, занимающихся научным исследованием.</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Учебно-исследовательская работа учащихся может быть организована по двум направлениям:</w:t>
      </w:r>
    </w:p>
    <w:p w:rsidR="00B67163" w:rsidRPr="000D343B" w:rsidRDefault="00B67163" w:rsidP="000D343B">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урочная учебно-исследовательская деятельность учащихся: проблемные уроки; семинары; практические и лабораторные занятия, др.; </w:t>
      </w:r>
    </w:p>
    <w:p w:rsidR="00B67163" w:rsidRPr="000D343B" w:rsidRDefault="00B67163" w:rsidP="000D343B">
      <w:pPr>
        <w:pStyle w:val="a7"/>
        <w:widowControl w:val="0"/>
        <w:numPr>
          <w:ilvl w:val="0"/>
          <w:numId w:val="5"/>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Учебно-исследовательская и проектная деятельность учащихся может проводиться в том числе по таким направлениям, как:</w:t>
      </w:r>
    </w:p>
    <w:p w:rsidR="00B67163" w:rsidRPr="000D343B" w:rsidRDefault="00B67163" w:rsidP="000D343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исследовательское;</w:t>
      </w:r>
    </w:p>
    <w:p w:rsidR="00B67163" w:rsidRPr="000D343B" w:rsidRDefault="00B67163" w:rsidP="000D343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инженерное;</w:t>
      </w:r>
    </w:p>
    <w:p w:rsidR="00B67163" w:rsidRPr="000D343B" w:rsidRDefault="00B67163" w:rsidP="000D343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прикладное;</w:t>
      </w:r>
    </w:p>
    <w:p w:rsidR="00B67163" w:rsidRPr="000D343B" w:rsidRDefault="00B67163" w:rsidP="000D343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информационное;</w:t>
      </w:r>
    </w:p>
    <w:p w:rsidR="00B67163" w:rsidRPr="000D343B" w:rsidRDefault="00B67163" w:rsidP="000D343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социальное;</w:t>
      </w:r>
    </w:p>
    <w:p w:rsidR="00B67163" w:rsidRPr="000D343B" w:rsidRDefault="00B67163" w:rsidP="000D343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игровое;</w:t>
      </w:r>
    </w:p>
    <w:p w:rsidR="00B67163" w:rsidRPr="000D343B" w:rsidRDefault="00B67163" w:rsidP="000D343B">
      <w:pPr>
        <w:pStyle w:val="a7"/>
        <w:widowControl w:val="0"/>
        <w:numPr>
          <w:ilvl w:val="0"/>
          <w:numId w:val="12"/>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творческое.</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учащиеся (одного или разных возрастов), но и родители, и учителя.</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Особое значение для развития УУД в основной школе имеет индивидуальный проект, представляющий собой самостоятельную работу, осуществляемую учащимся на протяжении длительного периода, возможно, в течение всего учебного года. В ходе такой работы учащийся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Формы организации учебно-исследовательской деятельности на урочных занятиях могут быть следующими:</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Формы организации учебно-исследовательской деятельности на внеурочных занятиях могут быть следующими:</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исследовательская практика учащихся;</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ученическое научно-исследовательское общество «Эврикон»–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B67163" w:rsidRPr="000D343B" w:rsidRDefault="00B67163" w:rsidP="000D343B">
      <w:pPr>
        <w:pStyle w:val="a7"/>
        <w:widowControl w:val="0"/>
        <w:numPr>
          <w:ilvl w:val="0"/>
          <w:numId w:val="6"/>
        </w:numPr>
        <w:tabs>
          <w:tab w:val="clear" w:pos="720"/>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участие учащихся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Среди возможных форм представления результатов проектной деятельности можно выделить следующие:</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макеты, модели, рабочие установки, схемы, план-карты;</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постеры, презентации;</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альбомы, буклеты, брошюры, книги;</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реконструкции событий;</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эссе, рассказы, стихи, рисунки;</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результаты исследовательских экспедиций, обработки архивов и мемуаров;</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документальные фильмы, мультфильмы;</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выставки, игры, тематические вечера, концерты;</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сценарии мероприятий;</w:t>
      </w:r>
    </w:p>
    <w:p w:rsidR="00B67163" w:rsidRPr="000D343B" w:rsidRDefault="00B67163" w:rsidP="000D343B">
      <w:pPr>
        <w:pStyle w:val="a7"/>
        <w:widowControl w:val="0"/>
        <w:numPr>
          <w:ilvl w:val="0"/>
          <w:numId w:val="13"/>
        </w:numPr>
        <w:tabs>
          <w:tab w:val="clear" w:pos="720"/>
          <w:tab w:val="num" w:pos="-48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веб-сайты, программное обеспечение, компакт-диски (или другие цифровые носители) и др.</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Результаты также могут быть представлены в ходе проведения конференций, семинаров и круглых столов.</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67163" w:rsidRPr="000D343B" w:rsidRDefault="00B67163" w:rsidP="000D343B">
      <w:pPr>
        <w:spacing w:after="0" w:line="240" w:lineRule="auto"/>
        <w:jc w:val="both"/>
        <w:rPr>
          <w:rFonts w:ascii="Times New Roman" w:hAnsi="Times New Roman"/>
          <w:b/>
          <w:sz w:val="24"/>
          <w:szCs w:val="24"/>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2.1.6. Описание содержания, видов и форм организации учебной деятельности по развитию информационно-коммуникационных технологий</w:t>
      </w:r>
    </w:p>
    <w:p w:rsidR="00B67163" w:rsidRPr="000D343B" w:rsidRDefault="00B67163" w:rsidP="000D343B">
      <w:pPr>
        <w:pStyle w:val="normal"/>
        <w:widowControl w:val="0"/>
        <w:contextualSpacing w:val="0"/>
        <w:rPr>
          <w:sz w:val="24"/>
          <w:szCs w:val="24"/>
        </w:rPr>
      </w:pPr>
      <w:r w:rsidRPr="000D343B">
        <w:rPr>
          <w:sz w:val="24"/>
          <w:szCs w:val="24"/>
        </w:rPr>
        <w:t>ИКТ-компетентность - это способность учащихся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w:t>
      </w:r>
      <w:r w:rsidRPr="000D343B">
        <w:rPr>
          <w:sz w:val="24"/>
          <w:szCs w:val="24"/>
        </w:rPr>
        <w:br/>
        <w:t>Основное внимание в гимназии уделяется способностям учащихся использовать информационные и коммуникационные технологии при выполнении универсальных учебных действий:</w:t>
      </w:r>
    </w:p>
    <w:p w:rsidR="00B67163" w:rsidRPr="000D343B" w:rsidRDefault="00B67163" w:rsidP="000D343B">
      <w:pPr>
        <w:pStyle w:val="normal"/>
        <w:widowControl w:val="0"/>
        <w:numPr>
          <w:ilvl w:val="0"/>
          <w:numId w:val="185"/>
        </w:numPr>
        <w:ind w:hanging="360"/>
        <w:rPr>
          <w:sz w:val="24"/>
          <w:szCs w:val="24"/>
        </w:rPr>
      </w:pPr>
      <w:r w:rsidRPr="000D343B">
        <w:rPr>
          <w:sz w:val="24"/>
          <w:szCs w:val="24"/>
        </w:rPr>
        <w:t xml:space="preserve">познавательных: поиск и организация информации, применение интеллект-карт, </w:t>
      </w:r>
      <w:r w:rsidRPr="000D343B">
        <w:rPr>
          <w:sz w:val="24"/>
          <w:szCs w:val="24"/>
        </w:rPr>
        <w:lastRenderedPageBreak/>
        <w:t>моделирование, проектирование, хранение и обработка больших объемов данных;</w:t>
      </w:r>
    </w:p>
    <w:p w:rsidR="00B67163" w:rsidRPr="000D343B" w:rsidRDefault="00B67163" w:rsidP="000D343B">
      <w:pPr>
        <w:pStyle w:val="normal"/>
        <w:widowControl w:val="0"/>
        <w:numPr>
          <w:ilvl w:val="0"/>
          <w:numId w:val="185"/>
        </w:numPr>
        <w:ind w:hanging="360"/>
        <w:rPr>
          <w:sz w:val="24"/>
          <w:szCs w:val="24"/>
        </w:rPr>
      </w:pPr>
      <w:r w:rsidRPr="000D343B">
        <w:rPr>
          <w:sz w:val="24"/>
          <w:szCs w:val="24"/>
        </w:rPr>
        <w:t>регулятивных: управление личными проектами, организация времени;</w:t>
      </w:r>
      <w:r w:rsidRPr="000D343B">
        <w:rPr>
          <w:sz w:val="24"/>
          <w:szCs w:val="24"/>
        </w:rPr>
        <w:br/>
        <w:t>коммуникативных:</w:t>
      </w:r>
      <w:r w:rsidRPr="000D343B">
        <w:rPr>
          <w:sz w:val="24"/>
          <w:szCs w:val="24"/>
        </w:rPr>
        <w:br/>
        <w:t>непосредственная коммуникация: общение в сети, выступление с компьютерным сопровождением,</w:t>
      </w:r>
      <w:r w:rsidRPr="000D343B">
        <w:rPr>
          <w:sz w:val="24"/>
          <w:szCs w:val="24"/>
        </w:rPr>
        <w:br/>
        <w:t>опосредованная коммуникация: создание документов и печатных изданий, создание мультимедийной продукции, создание электронных изданий</w:t>
      </w:r>
    </w:p>
    <w:p w:rsidR="00B67163" w:rsidRPr="000D343B" w:rsidRDefault="00B67163" w:rsidP="000D343B">
      <w:pPr>
        <w:pStyle w:val="normal"/>
        <w:widowControl w:val="0"/>
        <w:numPr>
          <w:ilvl w:val="0"/>
          <w:numId w:val="185"/>
        </w:numPr>
        <w:ind w:hanging="360"/>
        <w:rPr>
          <w:sz w:val="24"/>
          <w:szCs w:val="24"/>
        </w:rPr>
      </w:pPr>
      <w:r w:rsidRPr="000D343B">
        <w:rPr>
          <w:sz w:val="24"/>
          <w:szCs w:val="24"/>
        </w:rPr>
        <w:t>По каждому из перечисленных направлений умение выполнять что-либо с применением средств ИКТ включает умение выполнять это действие в принципе и уже затем делать это с применением ИКТ. В учебном процессе выделяются следующие основные формы организации формирования ИКТ-компетентности:</w:t>
      </w:r>
    </w:p>
    <w:p w:rsidR="00B67163" w:rsidRPr="000D343B" w:rsidRDefault="00B67163" w:rsidP="000D343B">
      <w:pPr>
        <w:pStyle w:val="normal"/>
        <w:widowControl w:val="0"/>
        <w:numPr>
          <w:ilvl w:val="0"/>
          <w:numId w:val="185"/>
        </w:numPr>
        <w:ind w:hanging="360"/>
        <w:rPr>
          <w:sz w:val="24"/>
          <w:szCs w:val="24"/>
        </w:rPr>
      </w:pPr>
      <w:r w:rsidRPr="000D343B">
        <w:rPr>
          <w:sz w:val="24"/>
          <w:szCs w:val="24"/>
        </w:rPr>
        <w:t>на уроках информатики с последующим применением сформированных умений в учебном процессе на уроках и во внеурочной деятельности,</w:t>
      </w:r>
    </w:p>
    <w:p w:rsidR="00B67163" w:rsidRPr="000D343B" w:rsidRDefault="00B67163" w:rsidP="000D343B">
      <w:pPr>
        <w:pStyle w:val="normal"/>
        <w:widowControl w:val="0"/>
        <w:numPr>
          <w:ilvl w:val="0"/>
          <w:numId w:val="181"/>
        </w:numPr>
        <w:tabs>
          <w:tab w:val="left" w:pos="0"/>
        </w:tabs>
        <w:ind w:hanging="283"/>
        <w:rPr>
          <w:sz w:val="24"/>
          <w:szCs w:val="24"/>
        </w:rPr>
      </w:pPr>
      <w:r w:rsidRPr="000D343B">
        <w:rPr>
          <w:sz w:val="24"/>
          <w:szCs w:val="24"/>
        </w:rPr>
        <w:t>при информатизации традиционных форм учебного процесса, в том числе при участии школьников в процессе информатизации (создание электронных пособий):</w:t>
      </w:r>
    </w:p>
    <w:p w:rsidR="00B67163" w:rsidRPr="000D343B" w:rsidRDefault="00B67163" w:rsidP="000D343B">
      <w:pPr>
        <w:pStyle w:val="normal"/>
        <w:widowControl w:val="0"/>
        <w:numPr>
          <w:ilvl w:val="0"/>
          <w:numId w:val="182"/>
        </w:numPr>
        <w:tabs>
          <w:tab w:val="left" w:pos="0"/>
        </w:tabs>
        <w:ind w:hanging="283"/>
        <w:rPr>
          <w:sz w:val="24"/>
          <w:szCs w:val="24"/>
        </w:rPr>
      </w:pPr>
      <w:r w:rsidRPr="000D343B">
        <w:rPr>
          <w:sz w:val="24"/>
          <w:szCs w:val="24"/>
        </w:rPr>
        <w:t>тесты,</w:t>
      </w:r>
      <w:r w:rsidRPr="000D343B">
        <w:rPr>
          <w:sz w:val="24"/>
          <w:szCs w:val="24"/>
        </w:rPr>
        <w:br/>
        <w:t>виртуальные лаборатории,</w:t>
      </w:r>
    </w:p>
    <w:p w:rsidR="00B67163" w:rsidRPr="000D343B" w:rsidRDefault="00B67163" w:rsidP="000D343B">
      <w:pPr>
        <w:pStyle w:val="normal"/>
        <w:widowControl w:val="0"/>
        <w:numPr>
          <w:ilvl w:val="0"/>
          <w:numId w:val="182"/>
        </w:numPr>
        <w:tabs>
          <w:tab w:val="left" w:pos="0"/>
        </w:tabs>
        <w:ind w:hanging="283"/>
        <w:rPr>
          <w:sz w:val="24"/>
          <w:szCs w:val="24"/>
        </w:rPr>
      </w:pPr>
      <w:r w:rsidRPr="000D343B">
        <w:rPr>
          <w:sz w:val="24"/>
          <w:szCs w:val="24"/>
        </w:rPr>
        <w:t>компьютерные модели,</w:t>
      </w:r>
    </w:p>
    <w:p w:rsidR="00B67163" w:rsidRPr="000D343B" w:rsidRDefault="00B67163" w:rsidP="000D343B">
      <w:pPr>
        <w:pStyle w:val="normal"/>
        <w:widowControl w:val="0"/>
        <w:numPr>
          <w:ilvl w:val="0"/>
          <w:numId w:val="182"/>
        </w:numPr>
        <w:tabs>
          <w:tab w:val="left" w:pos="0"/>
        </w:tabs>
        <w:ind w:hanging="283"/>
        <w:rPr>
          <w:sz w:val="24"/>
          <w:szCs w:val="24"/>
        </w:rPr>
      </w:pPr>
      <w:r w:rsidRPr="000D343B">
        <w:rPr>
          <w:sz w:val="24"/>
          <w:szCs w:val="24"/>
        </w:rPr>
        <w:t>электронные плакаты,</w:t>
      </w:r>
    </w:p>
    <w:p w:rsidR="00B67163" w:rsidRPr="000D343B" w:rsidRDefault="00B67163" w:rsidP="000D343B">
      <w:pPr>
        <w:pStyle w:val="normal"/>
        <w:widowControl w:val="0"/>
        <w:numPr>
          <w:ilvl w:val="0"/>
          <w:numId w:val="182"/>
        </w:numPr>
        <w:tabs>
          <w:tab w:val="left" w:pos="0"/>
        </w:tabs>
        <w:ind w:hanging="283"/>
        <w:rPr>
          <w:sz w:val="24"/>
          <w:szCs w:val="24"/>
        </w:rPr>
      </w:pPr>
      <w:r w:rsidRPr="000D343B">
        <w:rPr>
          <w:sz w:val="24"/>
          <w:szCs w:val="24"/>
        </w:rPr>
        <w:t>типовые задачи в электронном представлении,</w:t>
      </w:r>
    </w:p>
    <w:p w:rsidR="00B67163" w:rsidRPr="000D343B" w:rsidRDefault="00B67163" w:rsidP="000D343B">
      <w:pPr>
        <w:pStyle w:val="normal"/>
        <w:widowControl w:val="0"/>
        <w:numPr>
          <w:ilvl w:val="0"/>
          <w:numId w:val="182"/>
        </w:numPr>
        <w:tabs>
          <w:tab w:val="left" w:pos="0"/>
        </w:tabs>
        <w:ind w:hanging="283"/>
        <w:rPr>
          <w:sz w:val="24"/>
          <w:szCs w:val="24"/>
        </w:rPr>
      </w:pPr>
      <w:r w:rsidRPr="000D343B">
        <w:rPr>
          <w:sz w:val="24"/>
          <w:szCs w:val="24"/>
        </w:rPr>
        <w:t>при работе в специализированных учебных средах,</w:t>
      </w:r>
    </w:p>
    <w:p w:rsidR="00B67163" w:rsidRPr="000D343B" w:rsidRDefault="00B67163" w:rsidP="000D343B">
      <w:pPr>
        <w:pStyle w:val="normal"/>
        <w:widowControl w:val="0"/>
        <w:numPr>
          <w:ilvl w:val="0"/>
          <w:numId w:val="183"/>
        </w:numPr>
        <w:tabs>
          <w:tab w:val="left" w:pos="0"/>
        </w:tabs>
        <w:ind w:hanging="283"/>
        <w:rPr>
          <w:sz w:val="24"/>
          <w:szCs w:val="24"/>
        </w:rPr>
      </w:pPr>
      <w:r w:rsidRPr="000D343B">
        <w:rPr>
          <w:sz w:val="24"/>
          <w:szCs w:val="24"/>
        </w:rPr>
        <w:t>при работе над проектами и учебными исследованиями:</w:t>
      </w:r>
    </w:p>
    <w:p w:rsidR="00B67163" w:rsidRPr="000D343B" w:rsidRDefault="00B67163" w:rsidP="000D343B">
      <w:pPr>
        <w:pStyle w:val="normal"/>
        <w:widowControl w:val="0"/>
        <w:numPr>
          <w:ilvl w:val="0"/>
          <w:numId w:val="184"/>
        </w:numPr>
        <w:tabs>
          <w:tab w:val="left" w:pos="0"/>
        </w:tabs>
        <w:ind w:hanging="283"/>
        <w:rPr>
          <w:sz w:val="24"/>
          <w:szCs w:val="24"/>
        </w:rPr>
      </w:pPr>
      <w:r w:rsidRPr="000D343B">
        <w:rPr>
          <w:sz w:val="24"/>
          <w:szCs w:val="24"/>
        </w:rPr>
        <w:t>поиск информации,</w:t>
      </w:r>
    </w:p>
    <w:p w:rsidR="00B67163" w:rsidRPr="000D343B" w:rsidRDefault="00B67163" w:rsidP="000D343B">
      <w:pPr>
        <w:pStyle w:val="normal"/>
        <w:widowControl w:val="0"/>
        <w:numPr>
          <w:ilvl w:val="0"/>
          <w:numId w:val="184"/>
        </w:numPr>
        <w:tabs>
          <w:tab w:val="left" w:pos="0"/>
        </w:tabs>
        <w:ind w:hanging="283"/>
        <w:rPr>
          <w:sz w:val="24"/>
          <w:szCs w:val="24"/>
        </w:rPr>
      </w:pPr>
      <w:r w:rsidRPr="000D343B">
        <w:rPr>
          <w:sz w:val="24"/>
          <w:szCs w:val="24"/>
        </w:rPr>
        <w:t>исследования,</w:t>
      </w:r>
    </w:p>
    <w:p w:rsidR="00B67163" w:rsidRPr="000D343B" w:rsidRDefault="00B67163" w:rsidP="000D343B">
      <w:pPr>
        <w:pStyle w:val="normal"/>
        <w:widowControl w:val="0"/>
        <w:numPr>
          <w:ilvl w:val="0"/>
          <w:numId w:val="184"/>
        </w:numPr>
        <w:tabs>
          <w:tab w:val="left" w:pos="0"/>
        </w:tabs>
        <w:ind w:hanging="283"/>
        <w:rPr>
          <w:sz w:val="24"/>
          <w:szCs w:val="24"/>
        </w:rPr>
      </w:pPr>
      <w:r w:rsidRPr="000D343B">
        <w:rPr>
          <w:sz w:val="24"/>
          <w:szCs w:val="24"/>
        </w:rPr>
        <w:t>проектирование,</w:t>
      </w:r>
    </w:p>
    <w:p w:rsidR="00B67163" w:rsidRPr="000D343B" w:rsidRDefault="00B67163" w:rsidP="000D343B">
      <w:pPr>
        <w:pStyle w:val="normal"/>
        <w:widowControl w:val="0"/>
        <w:numPr>
          <w:ilvl w:val="0"/>
          <w:numId w:val="184"/>
        </w:numPr>
        <w:tabs>
          <w:tab w:val="left" w:pos="0"/>
        </w:tabs>
        <w:ind w:hanging="283"/>
        <w:rPr>
          <w:sz w:val="24"/>
          <w:szCs w:val="24"/>
        </w:rPr>
      </w:pPr>
      <w:r w:rsidRPr="000D343B">
        <w:rPr>
          <w:sz w:val="24"/>
          <w:szCs w:val="24"/>
        </w:rPr>
        <w:t>создание ИКТ-проектов</w:t>
      </w:r>
    </w:p>
    <w:p w:rsidR="00B67163" w:rsidRPr="000D343B" w:rsidRDefault="00B67163" w:rsidP="000D343B">
      <w:pPr>
        <w:pStyle w:val="normal"/>
        <w:widowControl w:val="0"/>
        <w:numPr>
          <w:ilvl w:val="0"/>
          <w:numId w:val="184"/>
        </w:numPr>
        <w:tabs>
          <w:tab w:val="left" w:pos="0"/>
        </w:tabs>
        <w:ind w:hanging="283"/>
        <w:rPr>
          <w:sz w:val="24"/>
          <w:szCs w:val="24"/>
        </w:rPr>
      </w:pPr>
      <w:r w:rsidRPr="000D343B">
        <w:rPr>
          <w:sz w:val="24"/>
          <w:szCs w:val="24"/>
        </w:rPr>
        <w:t xml:space="preserve">оформление, презентации.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eastAsia="Times New Roman" w:hAnsi="Times New Roman"/>
          <w:sz w:val="24"/>
          <w:szCs w:val="24"/>
        </w:rPr>
        <w:t>В школе есть возможность переносить традиционные уроки в компьютерный класс. При этом изменяется вид деятельности учеников, увеличивается доля применения средств ИКТ. В школе имеется доступ в Интернет, поэтому в учебном процессе применяются онлайновые специализированные учебные среды.</w:t>
      </w:r>
      <w:r w:rsidRPr="000D343B">
        <w:rPr>
          <w:rFonts w:ascii="Times New Roman" w:hAnsi="Times New Roman"/>
          <w:sz w:val="24"/>
          <w:szCs w:val="24"/>
        </w:rPr>
        <w:t xml:space="preserve"> </w:t>
      </w:r>
      <w:r w:rsidRPr="000D343B">
        <w:rPr>
          <w:rFonts w:ascii="Times New Roman" w:eastAsia="Times New Roman" w:hAnsi="Times New Roman"/>
          <w:sz w:val="24"/>
          <w:szCs w:val="24"/>
        </w:rPr>
        <w:t>Очень хорошие возможности для формирования ИКТ-компетентности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типовые этапы проектных и исследовательских работ, требующие овладения средствами ИКТ. Частный, но важный вид ИКТ-проектов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eastAsia="Times New Roman" w:hAnsi="Times New Roman"/>
          <w:b/>
          <w:sz w:val="24"/>
          <w:szCs w:val="24"/>
        </w:rPr>
        <w:t>Планируемые результаты формирования и развития компетентности обучающихся в области использования информационно-коммуникационных технологий.</w:t>
      </w:r>
      <w:r w:rsidRPr="000D343B">
        <w:rPr>
          <w:rFonts w:ascii="Times New Roman" w:eastAsia="Times New Roman" w:hAnsi="Times New Roman"/>
          <w:sz w:val="24"/>
          <w:szCs w:val="24"/>
        </w:rPr>
        <w:br/>
        <w:t xml:space="preserve">Основная форма оценки сформированности ИКТ-компетентности обучающихся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w:t>
      </w:r>
      <w:r w:rsidRPr="000D343B">
        <w:rPr>
          <w:rFonts w:ascii="Times New Roman" w:eastAsia="Times New Roman" w:hAnsi="Times New Roman"/>
          <w:sz w:val="24"/>
          <w:szCs w:val="24"/>
        </w:rPr>
        <w:lastRenderedPageBreak/>
        <w:t>в использовании информационных и коммуникационных технологий детально описана в методическом пособии к учебнику информатики.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Основные формы организации учебной деятельности по формированию ИКТ-компетенции учащихся:</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уроки по информатике и другим предметам;</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факультативы;</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кружки;</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интегративные межпредметные проекты;</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внеурочные и внешкольные активности.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Среди видов учебной деятельности, обеспечивающих формирование ИКТ-компетенции учащихся, выделены такие, как: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создание и редактирование текстов;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создание и редактирование электронных таблиц;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использование средств для построения диаграмм, графиков, блок-схем, других графических объектов;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создание и редактирование презентаций;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создание и редактирование графики и фото;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создание и редактирование видео;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создание музыкальных и звуковых объектов;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поиск и анализ информации в Интернете;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моделирование, проектирование и управление;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математическая обработка и визуализация данных;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создание веб-страниц и сайтов; </w:t>
      </w:r>
    </w:p>
    <w:p w:rsidR="00B67163" w:rsidRPr="000D343B" w:rsidRDefault="00B67163" w:rsidP="000D343B">
      <w:pPr>
        <w:pStyle w:val="a7"/>
        <w:widowControl w:val="0"/>
        <w:numPr>
          <w:ilvl w:val="0"/>
          <w:numId w:val="14"/>
        </w:numPr>
        <w:tabs>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сетевая коммуникация между учениками и (или) учителем.</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Эффективное формирование ИКТ-компетенции учащихся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B67163" w:rsidRPr="000D343B" w:rsidRDefault="00B67163" w:rsidP="000D343B">
      <w:pPr>
        <w:spacing w:after="0" w:line="240" w:lineRule="auto"/>
        <w:jc w:val="both"/>
        <w:rPr>
          <w:rFonts w:ascii="Times New Roman" w:hAnsi="Times New Roman"/>
          <w:b/>
          <w:sz w:val="24"/>
          <w:szCs w:val="24"/>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2.1.7. Перечень и описание основных элементов ИКТ-компетенции и инструментов их использования</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Обращение с устройствами ИКТ. </w:t>
      </w:r>
      <w:r w:rsidRPr="000D343B">
        <w:rPr>
          <w:rFonts w:ascii="Times New Roman" w:hAnsi="Times New Roman"/>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0D343B">
        <w:rPr>
          <w:sz w:val="24"/>
          <w:szCs w:val="24"/>
          <w:u w:val="single"/>
        </w:rPr>
        <w:t>Примечание</w:t>
      </w:r>
      <w:r w:rsidRPr="000D343B">
        <w:rPr>
          <w:sz w:val="24"/>
          <w:szCs w:val="24"/>
        </w:rPr>
        <w:t>: результаты достигаются преимущественно в рамках предметов «Технология», «Информатика», а также во внеурочной и внешкольной деятельности.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Фиксация и обработка изображений и звуков. </w:t>
      </w:r>
      <w:r w:rsidRPr="000D343B">
        <w:rPr>
          <w:rFonts w:ascii="Times New Roman" w:hAnsi="Times New Roman"/>
        </w:rPr>
        <w:t xml:space="preserve">Выбор технических средств ИКТ </w:t>
      </w:r>
      <w:r w:rsidRPr="000D343B">
        <w:rPr>
          <w:rFonts w:ascii="Times New Roman" w:hAnsi="Times New Roman"/>
        </w:rPr>
        <w:lastRenderedPageBreak/>
        <w:t>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contextualSpacing w:val="0"/>
        <w:rPr>
          <w:sz w:val="24"/>
          <w:szCs w:val="24"/>
        </w:rPr>
      </w:pPr>
      <w:r w:rsidRPr="000D343B">
        <w:rPr>
          <w:sz w:val="24"/>
          <w:szCs w:val="24"/>
          <w:u w:val="single"/>
        </w:rPr>
        <w:t>Примечание</w:t>
      </w:r>
      <w:r w:rsidRPr="000D343B">
        <w:rPr>
          <w:sz w:val="24"/>
          <w:szCs w:val="24"/>
        </w:rPr>
        <w:t>: результаты достигаются преимущественно в рамках предметов «Искусство», «Русский язык», «Иностранный язык», «Физическая культура», «Биология», «Физика», «Химия», а также во внеурочной деятельности.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Поиск и организация хранения информации. </w:t>
      </w:r>
      <w:r w:rsidRPr="000D343B">
        <w:rPr>
          <w:rFonts w:ascii="Times New Roman" w:hAnsi="Times New Roman"/>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u w:val="single"/>
        </w:rPr>
        <w:t>Примечание</w:t>
      </w:r>
      <w:r w:rsidRPr="000D343B">
        <w:rPr>
          <w:rFonts w:ascii="Times New Roman" w:hAnsi="Times New Roman"/>
        </w:rPr>
        <w:t>: результаты достигаются преимущественно в рамках предметов «История», «Литература», «Технология», «Информатика» и других предметов</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Создание письменных сообщений. </w:t>
      </w:r>
      <w:r w:rsidRPr="000D343B">
        <w:rPr>
          <w:rFonts w:ascii="Times New Roman" w:hAnsi="Times New Roman"/>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0D343B">
        <w:rPr>
          <w:sz w:val="24"/>
          <w:szCs w:val="24"/>
          <w:u w:val="single"/>
        </w:rPr>
        <w:t>Примечание</w:t>
      </w:r>
      <w:r w:rsidRPr="000D343B">
        <w:rPr>
          <w:sz w:val="24"/>
          <w:szCs w:val="24"/>
        </w:rPr>
        <w:t>: результаты достигаются преимущественно в рамках предметов «Русский язык», «Иностранный язык», «Литература», «История».</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Создание графических объектов. </w:t>
      </w:r>
      <w:r w:rsidRPr="000D343B">
        <w:rPr>
          <w:rFonts w:ascii="Times New Roman" w:hAnsi="Times New Roman"/>
        </w:rPr>
        <w:t xml:space="preserve">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w:t>
      </w:r>
      <w:r w:rsidRPr="000D343B">
        <w:rPr>
          <w:rFonts w:ascii="Times New Roman" w:hAnsi="Times New Roman"/>
        </w:rPr>
        <w:lastRenderedPageBreak/>
        <w:t>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67163" w:rsidRPr="000D343B" w:rsidRDefault="00B67163" w:rsidP="000D343B">
      <w:pPr>
        <w:pStyle w:val="normal"/>
        <w:widowControl w:val="0"/>
        <w:ind w:firstLine="454"/>
        <w:contextualSpacing w:val="0"/>
        <w:rPr>
          <w:sz w:val="24"/>
          <w:szCs w:val="24"/>
        </w:rPr>
      </w:pPr>
      <w:r w:rsidRPr="000D343B">
        <w:rPr>
          <w:i/>
          <w:sz w:val="24"/>
          <w:szCs w:val="24"/>
          <w:u w:val="single"/>
        </w:rPr>
        <w:t>Примечание:</w:t>
      </w:r>
      <w:r w:rsidRPr="000D343B">
        <w:rPr>
          <w:sz w:val="24"/>
          <w:szCs w:val="24"/>
        </w:rPr>
        <w:t xml:space="preserve"> результаты достигаются преимущественно в рамках предметов «Технология», «Обществознание», «География», «История», «Математика».</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Создание музыкальных и звуковых объектов. </w:t>
      </w:r>
      <w:r w:rsidRPr="000D343B">
        <w:rPr>
          <w:rFonts w:ascii="Times New Roman" w:hAnsi="Times New Roman"/>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0D343B">
        <w:rPr>
          <w:sz w:val="24"/>
          <w:szCs w:val="24"/>
          <w:u w:val="single"/>
        </w:rPr>
        <w:t>Примечание:</w:t>
      </w:r>
      <w:r w:rsidRPr="000D343B">
        <w:rPr>
          <w:sz w:val="24"/>
          <w:szCs w:val="24"/>
        </w:rPr>
        <w:t xml:space="preserve"> результаты достигаются преимущественно в рамках предмета «Искусство», а также во внеурочной деятельности.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Восприятие, использование и создание гипертекстовых и мультимедийных информационных объектов.</w:t>
      </w:r>
      <w:r w:rsidRPr="000D343B">
        <w:rPr>
          <w:rFonts w:ascii="Times New Roman" w:hAnsi="Times New Roman"/>
        </w:rPr>
        <w:t>«Чтение»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0D343B">
        <w:rPr>
          <w:sz w:val="24"/>
          <w:szCs w:val="24"/>
          <w:u w:val="single"/>
        </w:rPr>
        <w:t>Примечание</w:t>
      </w:r>
      <w:r w:rsidRPr="000D343B">
        <w:rPr>
          <w:sz w:val="24"/>
          <w:szCs w:val="24"/>
        </w:rPr>
        <w:t>: результаты достигаются в рамках всех предметов, а также во внеурочной деятельности.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Анализ информации, математическая обработка данных в исследовании. </w:t>
      </w:r>
      <w:r w:rsidRPr="000D343B">
        <w:rPr>
          <w:rFonts w:ascii="Times New Roman" w:hAnsi="Times New Roman"/>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0D343B">
        <w:rPr>
          <w:sz w:val="24"/>
          <w:szCs w:val="24"/>
          <w:u w:val="single"/>
        </w:rPr>
        <w:t>Примечание</w:t>
      </w:r>
      <w:r w:rsidRPr="000D343B">
        <w:rPr>
          <w:sz w:val="24"/>
          <w:szCs w:val="24"/>
        </w:rPr>
        <w:t>: результаты достигаются в рамках всех предметов, а также во внеурочной деятельности.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Моделирование, проектирование и управление. </w:t>
      </w:r>
      <w:r w:rsidRPr="000D343B">
        <w:rPr>
          <w:rFonts w:ascii="Times New Roman" w:hAnsi="Times New Roman"/>
        </w:rPr>
        <w:t xml:space="preserve">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w:t>
      </w:r>
      <w:r w:rsidRPr="000D343B">
        <w:rPr>
          <w:rFonts w:ascii="Times New Roman" w:hAnsi="Times New Roman"/>
        </w:rPr>
        <w:lastRenderedPageBreak/>
        <w:t>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eastAsia="Times New Roman" w:hAnsi="Times New Roman"/>
          <w:color w:val="000000"/>
          <w:sz w:val="24"/>
          <w:szCs w:val="24"/>
          <w:u w:val="single"/>
        </w:rPr>
        <w:t>Примечание</w:t>
      </w:r>
      <w:r w:rsidRPr="000D343B">
        <w:rPr>
          <w:rFonts w:ascii="Times New Roman" w:eastAsia="Times New Roman" w:hAnsi="Times New Roman"/>
          <w:color w:val="000000"/>
          <w:sz w:val="24"/>
          <w:szCs w:val="24"/>
        </w:rPr>
        <w:t>: результаты достигаются преимущественно в рамках естественных наук, предметов «Технология», «Математика», «Информатика», «Обществознание»</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Коммуникация и социальное взаимодействие. </w:t>
      </w:r>
      <w:r w:rsidRPr="000D343B">
        <w:rPr>
          <w:rFonts w:ascii="Times New Roman" w:hAnsi="Times New Roman"/>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0D343B">
        <w:rPr>
          <w:sz w:val="24"/>
          <w:szCs w:val="24"/>
          <w:u w:val="single"/>
        </w:rPr>
        <w:t>Примечание</w:t>
      </w:r>
      <w:r w:rsidRPr="000D343B">
        <w:rPr>
          <w:sz w:val="24"/>
          <w:szCs w:val="24"/>
        </w:rPr>
        <w:t>: результаты достигаются в рамках всех предметов, а также во внеурочной деятельности.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b/>
          <w:bCs/>
          <w:iCs/>
        </w:rPr>
        <w:t xml:space="preserve">Информационная безопасность. </w:t>
      </w:r>
      <w:r w:rsidRPr="000D343B">
        <w:rPr>
          <w:rFonts w:ascii="Times New Roman" w:hAnsi="Times New Roman"/>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67163" w:rsidRPr="000D343B" w:rsidRDefault="00B67163" w:rsidP="000D343B">
      <w:pPr>
        <w:pStyle w:val="normal"/>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454"/>
        <w:contextualSpacing w:val="0"/>
        <w:rPr>
          <w:sz w:val="24"/>
          <w:szCs w:val="24"/>
        </w:rPr>
      </w:pPr>
      <w:r w:rsidRPr="000D343B">
        <w:rPr>
          <w:sz w:val="24"/>
          <w:szCs w:val="24"/>
          <w:u w:val="single"/>
        </w:rPr>
        <w:t>Примечание</w:t>
      </w:r>
      <w:r w:rsidRPr="000D343B">
        <w:rPr>
          <w:sz w:val="24"/>
          <w:szCs w:val="24"/>
        </w:rPr>
        <w:t>: результаты достигаются в рамках всех предметов, а также во внеурочной деятельности.</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Основная форма оценки сформированности ИКТ-компетентности учащихся - это многокритериальная экспертная оценка текущих работ и цифрового портфолио по всем предметам. При этом школьники выполняют текущие диагностические работы, позволяющие оценить достижения по освоению отдельных элементов ИКТ- компетентности. В диагностических работах учитель имеет возможность наблюдать сформированность целевых умений в области ИКТ- компетентности на необходимом, повышенном и максимальном уровнях. С примерами диагностических работ можно ознакомиться в учебнике информатики. Технология оценивания достижений школьников в использовании информационных и коммуникационных технологий детально описана в методическом пособии к учебнику информатики. 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w:t>
      </w:r>
    </w:p>
    <w:p w:rsidR="00B67163" w:rsidRPr="000D343B" w:rsidRDefault="00B67163" w:rsidP="000D343B">
      <w:pPr>
        <w:pStyle w:val="2"/>
        <w:tabs>
          <w:tab w:val="left" w:pos="567"/>
        </w:tabs>
        <w:spacing w:line="240" w:lineRule="auto"/>
        <w:rPr>
          <w:sz w:val="24"/>
          <w:szCs w:val="24"/>
        </w:rPr>
      </w:pPr>
      <w:bookmarkStart w:id="107" w:name="_Toc405145662"/>
      <w:bookmarkStart w:id="108" w:name="_Toc406059005"/>
      <w:bookmarkStart w:id="109" w:name="_Toc409682184"/>
      <w:bookmarkStart w:id="110" w:name="_Toc409691658"/>
      <w:bookmarkStart w:id="111" w:name="_Toc410653982"/>
      <w:bookmarkStart w:id="112" w:name="_Toc410702986"/>
      <w:bookmarkStart w:id="113" w:name="_Toc284662742"/>
      <w:bookmarkStart w:id="114" w:name="_Toc284663368"/>
      <w:bookmarkStart w:id="115" w:name="_Toc414553168"/>
      <w:r w:rsidRPr="000D343B">
        <w:rPr>
          <w:b w:val="0"/>
          <w:sz w:val="24"/>
          <w:szCs w:val="24"/>
        </w:rPr>
        <w:t>В рамках направления «Обращение с устройствами ИКТ» в качестве основных планируемых результатов учащийся сможет:</w:t>
      </w:r>
      <w:bookmarkEnd w:id="107"/>
      <w:bookmarkEnd w:id="108"/>
      <w:bookmarkEnd w:id="109"/>
      <w:bookmarkEnd w:id="110"/>
      <w:bookmarkEnd w:id="111"/>
      <w:bookmarkEnd w:id="112"/>
      <w:bookmarkEnd w:id="113"/>
      <w:bookmarkEnd w:id="114"/>
      <w:bookmarkEnd w:id="115"/>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осуществлять информационное подключение к локальной сети и глобальной сети Интернет;</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получать информацию о характеристиках компьютера;</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w:t>
      </w:r>
      <w:r w:rsidRPr="000D343B">
        <w:rPr>
          <w:rFonts w:ascii="Times New Roman" w:hAnsi="Times New Roman"/>
        </w:rPr>
        <w:lastRenderedPageBreak/>
        <w:t>способность выбранного канала и пр.);</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соблюдать требования техники безопасности, гигиены, эргономики и ресурсосбережения при работе с устройствами ИКТ.</w:t>
      </w:r>
    </w:p>
    <w:p w:rsidR="00B67163" w:rsidRPr="000D343B" w:rsidRDefault="00B67163" w:rsidP="000D343B">
      <w:pPr>
        <w:pStyle w:val="2"/>
        <w:tabs>
          <w:tab w:val="left" w:pos="567"/>
        </w:tabs>
        <w:spacing w:line="240" w:lineRule="auto"/>
        <w:ind w:firstLine="0"/>
        <w:rPr>
          <w:sz w:val="24"/>
          <w:szCs w:val="24"/>
        </w:rPr>
      </w:pPr>
      <w:bookmarkStart w:id="116" w:name="_Toc405145663"/>
      <w:bookmarkStart w:id="117" w:name="_Toc406059006"/>
      <w:bookmarkStart w:id="118" w:name="_Toc409682185"/>
      <w:bookmarkStart w:id="119" w:name="_Toc409691659"/>
      <w:bookmarkStart w:id="120" w:name="_Toc410653983"/>
      <w:bookmarkStart w:id="121" w:name="_Toc410702987"/>
      <w:r w:rsidRPr="000D343B">
        <w:rPr>
          <w:b w:val="0"/>
          <w:sz w:val="24"/>
          <w:szCs w:val="24"/>
        </w:rPr>
        <w:tab/>
      </w:r>
      <w:bookmarkStart w:id="122" w:name="_Toc284662743"/>
      <w:bookmarkStart w:id="123" w:name="_Toc284663369"/>
      <w:bookmarkStart w:id="124" w:name="_Toc414553169"/>
      <w:r w:rsidRPr="000D343B">
        <w:rPr>
          <w:b w:val="0"/>
          <w:sz w:val="24"/>
          <w:szCs w:val="24"/>
        </w:rPr>
        <w:t>В рамках направления «Фиксация и обработка изображений и звуков» в качестве основных планируемых результатов учащийся сможет:</w:t>
      </w:r>
      <w:bookmarkEnd w:id="116"/>
      <w:bookmarkEnd w:id="117"/>
      <w:bookmarkEnd w:id="118"/>
      <w:bookmarkEnd w:id="119"/>
      <w:bookmarkEnd w:id="120"/>
      <w:bookmarkEnd w:id="121"/>
      <w:bookmarkEnd w:id="122"/>
      <w:bookmarkEnd w:id="123"/>
      <w:bookmarkEnd w:id="124"/>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создавать презентации на основе цифровых фотографий;</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проводить обработку цифровых фотографий с использованием возможностей специальных компьютерных инструментов;</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проводить обработку цифровых звукозаписей с использованием возможностей специальных компьютерных инструментов;</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осуществлять видеосъемку и проводить монтаж отснятого материала с использованием возможностей специальных компьютерных инструментов.</w:t>
      </w:r>
    </w:p>
    <w:p w:rsidR="00B67163" w:rsidRPr="000D343B" w:rsidRDefault="00B67163" w:rsidP="000D343B">
      <w:pPr>
        <w:pStyle w:val="2"/>
        <w:tabs>
          <w:tab w:val="left" w:pos="567"/>
        </w:tabs>
        <w:spacing w:line="240" w:lineRule="auto"/>
        <w:ind w:firstLine="0"/>
        <w:rPr>
          <w:sz w:val="24"/>
          <w:szCs w:val="24"/>
        </w:rPr>
      </w:pPr>
      <w:bookmarkStart w:id="125" w:name="_Toc405145664"/>
      <w:bookmarkStart w:id="126" w:name="_Toc406059007"/>
      <w:bookmarkStart w:id="127" w:name="_Toc409682186"/>
      <w:bookmarkStart w:id="128" w:name="_Toc409691660"/>
      <w:bookmarkStart w:id="129" w:name="_Toc410653984"/>
      <w:bookmarkStart w:id="130" w:name="_Toc410702988"/>
      <w:r w:rsidRPr="000D343B">
        <w:rPr>
          <w:b w:val="0"/>
          <w:sz w:val="24"/>
          <w:szCs w:val="24"/>
        </w:rPr>
        <w:tab/>
      </w:r>
      <w:bookmarkStart w:id="131" w:name="_Toc284662744"/>
      <w:bookmarkStart w:id="132" w:name="_Toc284663370"/>
      <w:bookmarkStart w:id="133" w:name="_Toc414553170"/>
      <w:r w:rsidRPr="000D343B">
        <w:rPr>
          <w:b w:val="0"/>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125"/>
      <w:bookmarkEnd w:id="126"/>
      <w:bookmarkEnd w:id="127"/>
      <w:bookmarkEnd w:id="128"/>
      <w:bookmarkEnd w:id="129"/>
      <w:bookmarkEnd w:id="130"/>
      <w:bookmarkEnd w:id="131"/>
      <w:bookmarkEnd w:id="132"/>
      <w:bookmarkEnd w:id="133"/>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использовать различные приемы поиска информации в сети Интернет (поисковые системы, справочные разделы, предметные рубрики);</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строить запросы для поиска информации с использованием логических операций и анализировать результаты поиска;</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использовать различные библиотечные, в том числе электронные, каталоги для поиска необходимых книг;</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искать информацию в различных базах данных, создавать и заполнять базы данных, в частности, использовать различные определители;</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сохранять для индивидуального использования найденные в сети Интернет информационные объекты и ссылки на них.</w:t>
      </w:r>
    </w:p>
    <w:p w:rsidR="00B67163" w:rsidRPr="000D343B" w:rsidRDefault="00B67163" w:rsidP="000D343B">
      <w:pPr>
        <w:pStyle w:val="2"/>
        <w:tabs>
          <w:tab w:val="left" w:pos="567"/>
        </w:tabs>
        <w:spacing w:line="240" w:lineRule="auto"/>
        <w:ind w:firstLine="0"/>
        <w:rPr>
          <w:sz w:val="24"/>
          <w:szCs w:val="24"/>
        </w:rPr>
      </w:pPr>
      <w:bookmarkStart w:id="134" w:name="_Toc405145665"/>
      <w:bookmarkStart w:id="135" w:name="_Toc406059008"/>
      <w:bookmarkStart w:id="136" w:name="_Toc409682187"/>
      <w:bookmarkStart w:id="137" w:name="_Toc409691661"/>
      <w:bookmarkStart w:id="138" w:name="_Toc410653985"/>
      <w:bookmarkStart w:id="139" w:name="_Toc410702989"/>
      <w:r w:rsidRPr="000D343B">
        <w:rPr>
          <w:b w:val="0"/>
          <w:sz w:val="24"/>
          <w:szCs w:val="24"/>
        </w:rPr>
        <w:tab/>
      </w:r>
      <w:bookmarkStart w:id="140" w:name="_Toc284662745"/>
      <w:bookmarkStart w:id="141" w:name="_Toc284663371"/>
      <w:bookmarkStart w:id="142" w:name="_Toc414553171"/>
      <w:r w:rsidRPr="000D343B">
        <w:rPr>
          <w:b w:val="0"/>
          <w:sz w:val="24"/>
          <w:szCs w:val="24"/>
        </w:rPr>
        <w:t>В рамках направления «Создание письменных сообщений» в качестве основных планируемых результатов учащийся сможет:</w:t>
      </w:r>
      <w:bookmarkEnd w:id="134"/>
      <w:bookmarkEnd w:id="135"/>
      <w:bookmarkEnd w:id="136"/>
      <w:bookmarkEnd w:id="137"/>
      <w:bookmarkEnd w:id="138"/>
      <w:bookmarkEnd w:id="139"/>
      <w:bookmarkEnd w:id="140"/>
      <w:bookmarkEnd w:id="141"/>
      <w:bookmarkEnd w:id="142"/>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осуществлять редактирование и структурирование текста в соответствии с его смыслом средствами текстового редактора;</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вставлять в документ формулы, таблицы, списки, изображения;</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участвовать в коллективном создании текстового документа;</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создавать гипертекстовые документы.</w:t>
      </w:r>
    </w:p>
    <w:p w:rsidR="00B67163" w:rsidRPr="000D343B" w:rsidRDefault="00B67163" w:rsidP="000D343B">
      <w:pPr>
        <w:pStyle w:val="2"/>
        <w:tabs>
          <w:tab w:val="left" w:pos="567"/>
        </w:tabs>
        <w:spacing w:line="240" w:lineRule="auto"/>
        <w:ind w:firstLine="0"/>
        <w:rPr>
          <w:sz w:val="24"/>
          <w:szCs w:val="24"/>
        </w:rPr>
      </w:pPr>
      <w:bookmarkStart w:id="143" w:name="_Toc405145666"/>
      <w:bookmarkStart w:id="144" w:name="_Toc406059009"/>
      <w:bookmarkStart w:id="145" w:name="_Toc409682188"/>
      <w:bookmarkStart w:id="146" w:name="_Toc409691662"/>
      <w:bookmarkStart w:id="147" w:name="_Toc410653986"/>
      <w:bookmarkStart w:id="148" w:name="_Toc410702990"/>
      <w:r w:rsidRPr="000D343B">
        <w:rPr>
          <w:b w:val="0"/>
          <w:sz w:val="24"/>
          <w:szCs w:val="24"/>
        </w:rPr>
        <w:tab/>
      </w:r>
      <w:bookmarkStart w:id="149" w:name="_Toc284662746"/>
      <w:bookmarkStart w:id="150" w:name="_Toc284663372"/>
      <w:bookmarkStart w:id="151" w:name="_Toc414553172"/>
      <w:r w:rsidRPr="000D343B">
        <w:rPr>
          <w:b w:val="0"/>
          <w:sz w:val="24"/>
          <w:szCs w:val="24"/>
        </w:rPr>
        <w:t>В рамках направления «Создание графических объектов» в качестве основных планируемых результатов учащийся сможет:</w:t>
      </w:r>
      <w:bookmarkEnd w:id="143"/>
      <w:bookmarkEnd w:id="144"/>
      <w:bookmarkEnd w:id="145"/>
      <w:bookmarkEnd w:id="146"/>
      <w:bookmarkEnd w:id="147"/>
      <w:bookmarkEnd w:id="148"/>
      <w:bookmarkEnd w:id="149"/>
      <w:bookmarkEnd w:id="150"/>
      <w:bookmarkEnd w:id="151"/>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создавать и редактировать изображения с помощью инструментов графического редактора;</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создавать различные геометрические объекты и чертежи с использованием возможностей специальных компьютерных инструментов;</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67163" w:rsidRPr="000D343B" w:rsidRDefault="00B67163" w:rsidP="000D343B">
      <w:pPr>
        <w:pStyle w:val="2"/>
        <w:tabs>
          <w:tab w:val="left" w:pos="567"/>
        </w:tabs>
        <w:spacing w:line="240" w:lineRule="auto"/>
        <w:ind w:firstLine="0"/>
        <w:rPr>
          <w:sz w:val="24"/>
          <w:szCs w:val="24"/>
        </w:rPr>
      </w:pPr>
      <w:bookmarkStart w:id="152" w:name="_Toc405145667"/>
      <w:bookmarkStart w:id="153" w:name="_Toc406059010"/>
      <w:bookmarkStart w:id="154" w:name="_Toc409682189"/>
      <w:bookmarkStart w:id="155" w:name="_Toc409691663"/>
      <w:bookmarkStart w:id="156" w:name="_Toc410653987"/>
      <w:bookmarkStart w:id="157" w:name="_Toc410702991"/>
      <w:r w:rsidRPr="000D343B">
        <w:rPr>
          <w:b w:val="0"/>
          <w:sz w:val="24"/>
          <w:szCs w:val="24"/>
        </w:rPr>
        <w:tab/>
      </w:r>
      <w:bookmarkStart w:id="158" w:name="_Toc284662747"/>
      <w:bookmarkStart w:id="159" w:name="_Toc284663373"/>
      <w:bookmarkStart w:id="160" w:name="_Toc414553173"/>
      <w:r w:rsidRPr="000D343B">
        <w:rPr>
          <w:b w:val="0"/>
          <w:sz w:val="24"/>
          <w:szCs w:val="24"/>
        </w:rPr>
        <w:t>В рамках направления «Создание музыкальных и звуковых объектов» в качестве основных планируемых результатов учащийся сможет:</w:t>
      </w:r>
      <w:bookmarkEnd w:id="152"/>
      <w:bookmarkEnd w:id="153"/>
      <w:bookmarkEnd w:id="154"/>
      <w:bookmarkEnd w:id="155"/>
      <w:bookmarkEnd w:id="156"/>
      <w:bookmarkEnd w:id="157"/>
      <w:bookmarkEnd w:id="158"/>
      <w:bookmarkEnd w:id="159"/>
      <w:bookmarkEnd w:id="160"/>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lastRenderedPageBreak/>
        <w:t>записывать звуковые файлы с различным качеством звучания (глубиной кодирования и частотой дискретизации);</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использовать музыкальные редакторы, клавишные и кинетические синтезаторы для решения творческих задач.</w:t>
      </w:r>
    </w:p>
    <w:p w:rsidR="00B67163" w:rsidRPr="000D343B" w:rsidRDefault="00B67163" w:rsidP="000D343B">
      <w:pPr>
        <w:pStyle w:val="2"/>
        <w:tabs>
          <w:tab w:val="left" w:pos="567"/>
        </w:tabs>
        <w:spacing w:line="240" w:lineRule="auto"/>
        <w:ind w:firstLine="0"/>
        <w:rPr>
          <w:sz w:val="24"/>
          <w:szCs w:val="24"/>
        </w:rPr>
      </w:pPr>
      <w:bookmarkStart w:id="161" w:name="_Toc405145668"/>
      <w:bookmarkStart w:id="162" w:name="_Toc406059011"/>
      <w:bookmarkStart w:id="163" w:name="_Toc409682190"/>
      <w:bookmarkStart w:id="164" w:name="_Toc409691664"/>
      <w:bookmarkStart w:id="165" w:name="_Toc410653988"/>
      <w:bookmarkStart w:id="166" w:name="_Toc410702992"/>
      <w:r w:rsidRPr="000D343B">
        <w:rPr>
          <w:b w:val="0"/>
          <w:sz w:val="24"/>
          <w:szCs w:val="24"/>
        </w:rPr>
        <w:tab/>
      </w:r>
      <w:bookmarkStart w:id="167" w:name="_Toc284662748"/>
      <w:bookmarkStart w:id="168" w:name="_Toc284663374"/>
      <w:bookmarkStart w:id="169" w:name="_Toc414553174"/>
      <w:r w:rsidRPr="000D343B">
        <w:rPr>
          <w:b w:val="0"/>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учащийся сможет:</w:t>
      </w:r>
      <w:bookmarkEnd w:id="161"/>
      <w:bookmarkEnd w:id="162"/>
      <w:bookmarkEnd w:id="163"/>
      <w:bookmarkEnd w:id="164"/>
      <w:bookmarkEnd w:id="165"/>
      <w:bookmarkEnd w:id="166"/>
      <w:bookmarkEnd w:id="167"/>
      <w:bookmarkEnd w:id="168"/>
      <w:bookmarkEnd w:id="169"/>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использовать программы-архиваторы.</w:t>
      </w:r>
    </w:p>
    <w:p w:rsidR="00B67163" w:rsidRPr="000D343B" w:rsidRDefault="00B67163" w:rsidP="000D343B">
      <w:pPr>
        <w:pStyle w:val="2"/>
        <w:tabs>
          <w:tab w:val="left" w:pos="567"/>
        </w:tabs>
        <w:spacing w:line="240" w:lineRule="auto"/>
        <w:ind w:firstLine="0"/>
        <w:rPr>
          <w:sz w:val="24"/>
          <w:szCs w:val="24"/>
        </w:rPr>
      </w:pPr>
      <w:bookmarkStart w:id="170" w:name="_Toc405145669"/>
      <w:bookmarkStart w:id="171" w:name="_Toc406059012"/>
      <w:bookmarkStart w:id="172" w:name="_Toc409682191"/>
      <w:bookmarkStart w:id="173" w:name="_Toc409691665"/>
      <w:bookmarkStart w:id="174" w:name="_Toc410653989"/>
      <w:bookmarkStart w:id="175" w:name="_Toc410702993"/>
      <w:r w:rsidRPr="000D343B">
        <w:rPr>
          <w:b w:val="0"/>
          <w:sz w:val="24"/>
          <w:szCs w:val="24"/>
        </w:rPr>
        <w:tab/>
      </w:r>
      <w:bookmarkStart w:id="176" w:name="_Toc284662749"/>
      <w:bookmarkStart w:id="177" w:name="_Toc284663375"/>
      <w:bookmarkStart w:id="178" w:name="_Toc414553175"/>
      <w:r w:rsidRPr="000D343B">
        <w:rPr>
          <w:b w:val="0"/>
          <w:sz w:val="24"/>
          <w:szCs w:val="24"/>
        </w:rPr>
        <w:t>В рамках направления «Анализ информации, математическая обработка данных в исследовании» в качестве основных планируемых результатов учащийся сможет:</w:t>
      </w:r>
      <w:bookmarkEnd w:id="170"/>
      <w:bookmarkEnd w:id="171"/>
      <w:bookmarkEnd w:id="172"/>
      <w:bookmarkEnd w:id="173"/>
      <w:bookmarkEnd w:id="174"/>
      <w:bookmarkEnd w:id="175"/>
      <w:bookmarkEnd w:id="176"/>
      <w:bookmarkEnd w:id="177"/>
      <w:bookmarkEnd w:id="178"/>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проводить простые эксперименты и исследования в виртуальных лабораториях;</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вводить результаты измерений и другие цифровые данные для их обработки, в том числе статистической и визуализации; </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проводить эксперименты и исследования в виртуальных лабораториях по естественным наукам, математике и информатике.</w:t>
      </w:r>
    </w:p>
    <w:p w:rsidR="00B67163" w:rsidRPr="000D343B" w:rsidRDefault="00B67163" w:rsidP="000D343B">
      <w:pPr>
        <w:pStyle w:val="2"/>
        <w:tabs>
          <w:tab w:val="left" w:pos="567"/>
        </w:tabs>
        <w:spacing w:line="240" w:lineRule="auto"/>
        <w:ind w:firstLine="0"/>
        <w:rPr>
          <w:sz w:val="24"/>
          <w:szCs w:val="24"/>
        </w:rPr>
      </w:pPr>
      <w:bookmarkStart w:id="179" w:name="_Toc405145670"/>
      <w:bookmarkStart w:id="180" w:name="_Toc406059013"/>
      <w:bookmarkStart w:id="181" w:name="_Toc409682192"/>
      <w:bookmarkStart w:id="182" w:name="_Toc409691666"/>
      <w:bookmarkStart w:id="183" w:name="_Toc410653990"/>
      <w:bookmarkStart w:id="184" w:name="_Toc410702994"/>
      <w:r w:rsidRPr="000D343B">
        <w:rPr>
          <w:b w:val="0"/>
          <w:sz w:val="24"/>
          <w:szCs w:val="24"/>
        </w:rPr>
        <w:tab/>
      </w:r>
      <w:bookmarkStart w:id="185" w:name="_Toc284662750"/>
      <w:bookmarkStart w:id="186" w:name="_Toc284663376"/>
      <w:bookmarkStart w:id="187" w:name="_Toc414553176"/>
      <w:r w:rsidRPr="000D343B">
        <w:rPr>
          <w:b w:val="0"/>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179"/>
      <w:bookmarkEnd w:id="180"/>
      <w:bookmarkEnd w:id="181"/>
      <w:bookmarkEnd w:id="182"/>
      <w:bookmarkEnd w:id="183"/>
      <w:bookmarkEnd w:id="184"/>
      <w:bookmarkEnd w:id="185"/>
      <w:bookmarkEnd w:id="186"/>
      <w:bookmarkEnd w:id="187"/>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строить с помощью компьютерных инструментов разнообразные информационные структуры для описания объектов; </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моделировать с использованием виртуальных конструкторов;</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моделировать с использованием средств программирования.</w:t>
      </w:r>
    </w:p>
    <w:p w:rsidR="00B67163" w:rsidRPr="000D343B" w:rsidRDefault="00B67163" w:rsidP="000D343B">
      <w:pPr>
        <w:pStyle w:val="2"/>
        <w:tabs>
          <w:tab w:val="left" w:pos="567"/>
        </w:tabs>
        <w:spacing w:line="240" w:lineRule="auto"/>
        <w:ind w:firstLine="0"/>
        <w:rPr>
          <w:sz w:val="24"/>
          <w:szCs w:val="24"/>
        </w:rPr>
      </w:pPr>
      <w:bookmarkStart w:id="188" w:name="_Toc405145671"/>
      <w:bookmarkStart w:id="189" w:name="_Toc406059014"/>
      <w:bookmarkStart w:id="190" w:name="_Toc409682193"/>
      <w:bookmarkStart w:id="191" w:name="_Toc409691667"/>
      <w:bookmarkStart w:id="192" w:name="_Toc410653991"/>
      <w:bookmarkStart w:id="193" w:name="_Toc410702995"/>
      <w:r w:rsidRPr="000D343B">
        <w:rPr>
          <w:b w:val="0"/>
          <w:sz w:val="24"/>
          <w:szCs w:val="24"/>
        </w:rPr>
        <w:tab/>
      </w:r>
      <w:bookmarkStart w:id="194" w:name="_Toc284662751"/>
      <w:bookmarkStart w:id="195" w:name="_Toc284663377"/>
      <w:bookmarkStart w:id="196" w:name="_Toc414553177"/>
      <w:r w:rsidRPr="000D343B">
        <w:rPr>
          <w:b w:val="0"/>
          <w:sz w:val="24"/>
          <w:szCs w:val="24"/>
        </w:rPr>
        <w:t>В рамках направления «Коммуникация и социальное взаимодействие» в качестве основных планируемых результатов учащийся сможет:</w:t>
      </w:r>
      <w:bookmarkEnd w:id="188"/>
      <w:bookmarkEnd w:id="189"/>
      <w:bookmarkEnd w:id="190"/>
      <w:bookmarkEnd w:id="191"/>
      <w:bookmarkEnd w:id="192"/>
      <w:bookmarkEnd w:id="193"/>
      <w:bookmarkEnd w:id="194"/>
      <w:bookmarkEnd w:id="195"/>
      <w:bookmarkEnd w:id="196"/>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использовать возможности электронной почты, интернет-мессенджеров и социальных сетей для обучения;</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вести личный дневник (блог) с использованием возможностей сети Интернет;</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 xml:space="preserve">осуществлять защиту от троянских вирусов, фишинговых атак, информации от компьютерных вирусов с помощью антивирусных программ; </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соблюдать правила безопасного поведения в сети Интернет;</w:t>
      </w:r>
    </w:p>
    <w:p w:rsidR="00B67163" w:rsidRPr="000D343B" w:rsidRDefault="00B67163" w:rsidP="000D343B">
      <w:pPr>
        <w:pStyle w:val="a7"/>
        <w:widowControl w:val="0"/>
        <w:numPr>
          <w:ilvl w:val="0"/>
          <w:numId w:val="15"/>
        </w:numPr>
        <w:tabs>
          <w:tab w:val="clear" w:pos="720"/>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67163" w:rsidRPr="000D343B" w:rsidRDefault="00B67163" w:rsidP="000D343B">
      <w:pPr>
        <w:pStyle w:val="a7"/>
        <w:widowControl w:val="0"/>
        <w:tabs>
          <w:tab w:val="left" w:pos="993"/>
        </w:tabs>
        <w:spacing w:before="0" w:beforeAutospacing="0" w:after="0" w:afterAutospacing="0"/>
        <w:ind w:left="709"/>
        <w:jc w:val="both"/>
        <w:textAlignment w:val="baseline"/>
        <w:rPr>
          <w:rFonts w:ascii="Times New Roman" w:hAnsi="Times New Roman"/>
        </w:rPr>
      </w:pPr>
    </w:p>
    <w:p w:rsidR="00B67163" w:rsidRPr="000D343B" w:rsidRDefault="00B67163" w:rsidP="000D343B">
      <w:pPr>
        <w:pStyle w:val="a7"/>
        <w:widowControl w:val="0"/>
        <w:tabs>
          <w:tab w:val="left" w:pos="993"/>
        </w:tabs>
        <w:spacing w:before="0" w:beforeAutospacing="0" w:after="0" w:afterAutospacing="0"/>
        <w:ind w:firstLine="709"/>
        <w:jc w:val="both"/>
        <w:textAlignment w:val="baseline"/>
        <w:rPr>
          <w:rFonts w:ascii="Times New Roman" w:hAnsi="Times New Roman"/>
          <w:b/>
        </w:rPr>
      </w:pPr>
      <w:r w:rsidRPr="000D343B">
        <w:rPr>
          <w:rFonts w:ascii="Times New Roman" w:hAnsi="Times New Roman"/>
          <w:b/>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lastRenderedPageBreak/>
        <w:t>Важную роль в развитии УУД  в основной школе играет внеурочная и внешкольная деятельность учащихся, которая становится возможна в результате взаимодействия МАОУ Карасульской СОШ с учебными, научными и социальными организациями. Основным видом взаимодействия является  сотрудничество. Оно предусматривает такие действия, которые способствуют организации совместной деятельности, обеспечивающие ее успешность, согласованность, эффективность</w:t>
      </w:r>
    </w:p>
    <w:tbl>
      <w:tblPr>
        <w:tblStyle w:val="a4"/>
        <w:tblW w:w="9606" w:type="dxa"/>
        <w:tblLook w:val="04A0"/>
      </w:tblPr>
      <w:tblGrid>
        <w:gridCol w:w="2802"/>
        <w:gridCol w:w="2835"/>
        <w:gridCol w:w="3969"/>
      </w:tblGrid>
      <w:tr w:rsidR="00B67163" w:rsidRPr="000D343B" w:rsidTr="00B67163">
        <w:tc>
          <w:tcPr>
            <w:tcW w:w="2802" w:type="dxa"/>
            <w:hideMark/>
          </w:tcPr>
          <w:p w:rsidR="00B67163" w:rsidRPr="000D343B" w:rsidRDefault="00B67163" w:rsidP="000D343B">
            <w:pPr>
              <w:spacing w:after="0" w:line="240" w:lineRule="auto"/>
              <w:ind w:right="-143"/>
              <w:jc w:val="both"/>
              <w:rPr>
                <w:rFonts w:ascii="Times New Roman" w:eastAsia="Times New Roman" w:hAnsi="Times New Roman"/>
                <w:b/>
                <w:sz w:val="24"/>
                <w:szCs w:val="24"/>
                <w:lang w:eastAsia="ru-RU"/>
              </w:rPr>
            </w:pPr>
            <w:r w:rsidRPr="000D343B">
              <w:rPr>
                <w:rFonts w:ascii="Times New Roman" w:eastAsia="Times New Roman" w:hAnsi="Times New Roman"/>
                <w:b/>
                <w:sz w:val="24"/>
                <w:szCs w:val="24"/>
                <w:lang w:eastAsia="ru-RU"/>
              </w:rPr>
              <w:t>Социальный партнёр</w:t>
            </w:r>
          </w:p>
        </w:tc>
        <w:tc>
          <w:tcPr>
            <w:tcW w:w="2835" w:type="dxa"/>
            <w:hideMark/>
          </w:tcPr>
          <w:p w:rsidR="00B67163" w:rsidRPr="000D343B" w:rsidRDefault="00B67163" w:rsidP="000D343B">
            <w:pPr>
              <w:spacing w:after="0" w:line="240" w:lineRule="auto"/>
              <w:jc w:val="center"/>
              <w:rPr>
                <w:rFonts w:ascii="Times New Roman" w:eastAsia="Times New Roman" w:hAnsi="Times New Roman"/>
                <w:sz w:val="24"/>
                <w:szCs w:val="24"/>
                <w:lang w:eastAsia="ru-RU"/>
              </w:rPr>
            </w:pPr>
            <w:r w:rsidRPr="000D343B">
              <w:rPr>
                <w:rFonts w:ascii="Times New Roman" w:eastAsia="Times New Roman" w:hAnsi="Times New Roman"/>
                <w:b/>
                <w:bCs/>
                <w:sz w:val="24"/>
                <w:szCs w:val="24"/>
                <w:lang w:eastAsia="ru-RU"/>
              </w:rPr>
              <w:t>Формы взаимодействия</w:t>
            </w:r>
          </w:p>
        </w:tc>
        <w:tc>
          <w:tcPr>
            <w:tcW w:w="3969" w:type="dxa"/>
            <w:hideMark/>
          </w:tcPr>
          <w:p w:rsidR="00B67163" w:rsidRPr="000D343B" w:rsidRDefault="00B67163" w:rsidP="000D343B">
            <w:pPr>
              <w:spacing w:after="0" w:line="240" w:lineRule="auto"/>
              <w:ind w:right="176"/>
              <w:jc w:val="both"/>
              <w:rPr>
                <w:rFonts w:ascii="Times New Roman" w:eastAsia="Times New Roman" w:hAnsi="Times New Roman"/>
                <w:sz w:val="24"/>
                <w:szCs w:val="24"/>
                <w:lang w:eastAsia="ru-RU"/>
              </w:rPr>
            </w:pPr>
            <w:r w:rsidRPr="000D343B">
              <w:rPr>
                <w:rFonts w:ascii="Times New Roman" w:eastAsia="Times New Roman" w:hAnsi="Times New Roman"/>
                <w:b/>
                <w:bCs/>
                <w:sz w:val="24"/>
                <w:szCs w:val="24"/>
                <w:lang w:eastAsia="ru-RU"/>
              </w:rPr>
              <w:t>Формируемые и развиваемые УУД</w:t>
            </w:r>
          </w:p>
        </w:tc>
      </w:tr>
      <w:tr w:rsidR="00B67163" w:rsidRPr="000D343B" w:rsidTr="00B67163">
        <w:tc>
          <w:tcPr>
            <w:tcW w:w="2802" w:type="dxa"/>
            <w:shd w:val="clear" w:color="auto" w:fill="auto"/>
          </w:tcPr>
          <w:p w:rsidR="00B67163" w:rsidRPr="000D343B" w:rsidRDefault="00B67163" w:rsidP="000D343B">
            <w:pPr>
              <w:pStyle w:val="a7"/>
              <w:spacing w:before="0" w:beforeAutospacing="0" w:after="0" w:afterAutospacing="0"/>
              <w:jc w:val="center"/>
              <w:rPr>
                <w:rFonts w:ascii="Times New Roman" w:hAnsi="Times New Roman"/>
              </w:rPr>
            </w:pPr>
            <w:r w:rsidRPr="000D343B">
              <w:rPr>
                <w:rFonts w:ascii="Times New Roman" w:hAnsi="Times New Roman"/>
              </w:rPr>
              <w:t xml:space="preserve">Центр Досуга </w:t>
            </w:r>
          </w:p>
          <w:p w:rsidR="00B67163" w:rsidRPr="000D343B" w:rsidRDefault="00B67163" w:rsidP="000D343B">
            <w:pPr>
              <w:pStyle w:val="a7"/>
              <w:spacing w:before="0" w:beforeAutospacing="0" w:after="0" w:afterAutospacing="0"/>
              <w:jc w:val="center"/>
              <w:rPr>
                <w:rFonts w:ascii="Times New Roman" w:hAnsi="Times New Roman"/>
              </w:rPr>
            </w:pPr>
            <w:r w:rsidRPr="000D343B">
              <w:rPr>
                <w:rFonts w:ascii="Times New Roman" w:hAnsi="Times New Roman"/>
              </w:rPr>
              <w:t>с.  Карасуль</w:t>
            </w:r>
          </w:p>
          <w:p w:rsidR="00B67163" w:rsidRPr="000D343B" w:rsidRDefault="00B67163" w:rsidP="000D343B">
            <w:pPr>
              <w:pStyle w:val="a7"/>
              <w:spacing w:before="0" w:beforeAutospacing="0" w:after="0" w:afterAutospacing="0"/>
              <w:jc w:val="center"/>
              <w:rPr>
                <w:rFonts w:ascii="Times New Roman" w:hAnsi="Times New Roman"/>
              </w:rPr>
            </w:pPr>
            <w:r w:rsidRPr="000D343B">
              <w:rPr>
                <w:rFonts w:ascii="Times New Roman" w:hAnsi="Times New Roman"/>
              </w:rPr>
              <w:t>Спорткомплекс «Карасульский»</w:t>
            </w:r>
          </w:p>
        </w:tc>
        <w:tc>
          <w:tcPr>
            <w:tcW w:w="2835" w:type="dxa"/>
          </w:tcPr>
          <w:p w:rsidR="00B67163" w:rsidRPr="000D343B" w:rsidRDefault="00B67163" w:rsidP="000D343B">
            <w:pPr>
              <w:pStyle w:val="a7"/>
              <w:spacing w:before="0" w:beforeAutospacing="0" w:after="0" w:afterAutospacing="0"/>
              <w:jc w:val="center"/>
              <w:rPr>
                <w:rFonts w:ascii="Times New Roman" w:hAnsi="Times New Roman"/>
              </w:rPr>
            </w:pPr>
            <w:r w:rsidRPr="000D343B">
              <w:rPr>
                <w:rFonts w:ascii="Times New Roman" w:hAnsi="Times New Roman"/>
              </w:rPr>
              <w:t>Работа с одаренными  детьми, кружки,  круглые столы</w:t>
            </w:r>
          </w:p>
          <w:p w:rsidR="00B67163" w:rsidRPr="000D343B" w:rsidRDefault="00B67163" w:rsidP="000D343B">
            <w:pPr>
              <w:pStyle w:val="a7"/>
              <w:spacing w:before="0" w:beforeAutospacing="0" w:after="0" w:afterAutospacing="0"/>
              <w:jc w:val="center"/>
              <w:rPr>
                <w:rFonts w:ascii="Times New Roman" w:hAnsi="Times New Roman"/>
              </w:rPr>
            </w:pPr>
          </w:p>
          <w:p w:rsidR="00B67163" w:rsidRPr="000D343B" w:rsidRDefault="00B67163" w:rsidP="000D343B">
            <w:pPr>
              <w:spacing w:after="0" w:line="240" w:lineRule="auto"/>
              <w:ind w:right="-143"/>
              <w:jc w:val="both"/>
              <w:rPr>
                <w:rFonts w:ascii="Times New Roman" w:hAnsi="Times New Roman"/>
                <w:sz w:val="24"/>
                <w:szCs w:val="24"/>
              </w:rPr>
            </w:pPr>
          </w:p>
        </w:tc>
        <w:tc>
          <w:tcPr>
            <w:tcW w:w="3969" w:type="dxa"/>
          </w:tcPr>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Личностные: формирование основ экологического сознания и необходимости ответственного, бережного отношения к окружающей среде, формирование основ научного сознания.</w:t>
            </w:r>
          </w:p>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Познавательные:  умение работать с информацией; структурировать знания; самостоятельно создавать способы решения проблем творческого и поискового характера.</w:t>
            </w:r>
          </w:p>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r w:rsidR="00B67163" w:rsidRPr="000D343B" w:rsidTr="00B67163">
        <w:tc>
          <w:tcPr>
            <w:tcW w:w="2802" w:type="dxa"/>
          </w:tcPr>
          <w:p w:rsidR="00B67163" w:rsidRPr="000D343B" w:rsidRDefault="00B67163" w:rsidP="000D343B">
            <w:pPr>
              <w:spacing w:after="0" w:line="240" w:lineRule="auto"/>
              <w:ind w:right="-143"/>
              <w:jc w:val="center"/>
              <w:rPr>
                <w:rFonts w:ascii="Times New Roman" w:hAnsi="Times New Roman"/>
                <w:sz w:val="24"/>
                <w:szCs w:val="24"/>
              </w:rPr>
            </w:pPr>
            <w:r w:rsidRPr="000D343B">
              <w:rPr>
                <w:rFonts w:ascii="Times New Roman" w:hAnsi="Times New Roman"/>
                <w:sz w:val="24"/>
                <w:szCs w:val="24"/>
              </w:rPr>
              <w:t>Филиал ТГУ  в</w:t>
            </w:r>
          </w:p>
          <w:p w:rsidR="00B67163" w:rsidRPr="000D343B" w:rsidRDefault="00B67163" w:rsidP="000D343B">
            <w:pPr>
              <w:spacing w:after="0" w:line="240" w:lineRule="auto"/>
              <w:ind w:right="-143"/>
              <w:jc w:val="center"/>
              <w:rPr>
                <w:rFonts w:ascii="Times New Roman" w:hAnsi="Times New Roman"/>
                <w:sz w:val="24"/>
                <w:szCs w:val="24"/>
              </w:rPr>
            </w:pPr>
            <w:r w:rsidRPr="000D343B">
              <w:rPr>
                <w:rFonts w:ascii="Times New Roman" w:hAnsi="Times New Roman"/>
                <w:sz w:val="24"/>
                <w:szCs w:val="24"/>
              </w:rPr>
              <w:t>г. Ишиме</w:t>
            </w:r>
          </w:p>
          <w:p w:rsidR="00B67163" w:rsidRPr="000D343B" w:rsidRDefault="00B67163" w:rsidP="000D343B">
            <w:pPr>
              <w:spacing w:after="0" w:line="240" w:lineRule="auto"/>
              <w:ind w:right="-143"/>
              <w:jc w:val="center"/>
              <w:rPr>
                <w:rFonts w:ascii="Times New Roman" w:hAnsi="Times New Roman"/>
                <w:sz w:val="24"/>
                <w:szCs w:val="24"/>
              </w:rPr>
            </w:pPr>
          </w:p>
        </w:tc>
        <w:tc>
          <w:tcPr>
            <w:tcW w:w="2835" w:type="dxa"/>
          </w:tcPr>
          <w:p w:rsidR="00B67163" w:rsidRPr="000D343B" w:rsidRDefault="00B67163" w:rsidP="000D343B">
            <w:pPr>
              <w:spacing w:after="0" w:line="240" w:lineRule="auto"/>
              <w:ind w:right="176"/>
              <w:jc w:val="both"/>
              <w:rPr>
                <w:rFonts w:ascii="Times New Roman" w:hAnsi="Times New Roman"/>
                <w:sz w:val="24"/>
                <w:szCs w:val="24"/>
              </w:rPr>
            </w:pPr>
            <w:r w:rsidRPr="000D343B">
              <w:rPr>
                <w:rFonts w:ascii="Times New Roman" w:hAnsi="Times New Roman"/>
                <w:sz w:val="24"/>
                <w:szCs w:val="24"/>
              </w:rPr>
              <w:t> Экскурсии, конференции,  конкурсы, предпрофильная подготовка</w:t>
            </w:r>
          </w:p>
        </w:tc>
        <w:tc>
          <w:tcPr>
            <w:tcW w:w="3969" w:type="dxa"/>
          </w:tcPr>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 xml:space="preserve">Коммуникативные: умение вести обсуждение в коллективе, продуктивно взаимодействовать со сверстниками и взрослыми. </w:t>
            </w:r>
          </w:p>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 xml:space="preserve">Познавательные: готовность и умение осуществлять индивидуальную и совместную проектную работу. </w:t>
            </w:r>
          </w:p>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Личностные: профессиональное, жизненное самоопределение и построение жизненных планов</w:t>
            </w:r>
          </w:p>
          <w:p w:rsidR="00B67163" w:rsidRPr="000D343B" w:rsidRDefault="00B67163" w:rsidP="000D343B">
            <w:pPr>
              <w:pStyle w:val="a7"/>
              <w:spacing w:before="0" w:beforeAutospacing="0" w:after="0" w:afterAutospacing="0"/>
              <w:ind w:right="176"/>
              <w:jc w:val="both"/>
              <w:rPr>
                <w:rFonts w:ascii="Times New Roman" w:hAnsi="Times New Roman"/>
              </w:rPr>
            </w:pPr>
          </w:p>
        </w:tc>
      </w:tr>
      <w:tr w:rsidR="00B67163" w:rsidRPr="000D343B" w:rsidTr="00B67163">
        <w:tc>
          <w:tcPr>
            <w:tcW w:w="2802" w:type="dxa"/>
            <w:shd w:val="clear" w:color="auto" w:fill="auto"/>
          </w:tcPr>
          <w:p w:rsidR="00B67163" w:rsidRPr="000D343B" w:rsidRDefault="00B67163" w:rsidP="000D343B">
            <w:pPr>
              <w:spacing w:after="0" w:line="240" w:lineRule="auto"/>
              <w:ind w:right="176"/>
              <w:jc w:val="both"/>
              <w:rPr>
                <w:rFonts w:ascii="Times New Roman" w:hAnsi="Times New Roman"/>
                <w:sz w:val="24"/>
                <w:szCs w:val="24"/>
              </w:rPr>
            </w:pPr>
            <w:r w:rsidRPr="000D343B">
              <w:rPr>
                <w:rFonts w:ascii="Times New Roman" w:hAnsi="Times New Roman"/>
                <w:sz w:val="24"/>
                <w:szCs w:val="24"/>
              </w:rPr>
              <w:t>Социальные службы, центр занятости Ишимского муниципального района, предприятия поселка, администрации Карасульского, Десятовского, Бутусовского сельских  поселений.</w:t>
            </w:r>
          </w:p>
        </w:tc>
        <w:tc>
          <w:tcPr>
            <w:tcW w:w="2835" w:type="dxa"/>
          </w:tcPr>
          <w:p w:rsidR="00B67163" w:rsidRPr="000D343B" w:rsidRDefault="00B67163" w:rsidP="000D343B">
            <w:pPr>
              <w:pStyle w:val="a7"/>
              <w:spacing w:before="0" w:beforeAutospacing="0" w:after="0" w:afterAutospacing="0"/>
              <w:jc w:val="center"/>
              <w:rPr>
                <w:rFonts w:ascii="Times New Roman" w:hAnsi="Times New Roman"/>
              </w:rPr>
            </w:pPr>
            <w:r w:rsidRPr="000D343B">
              <w:rPr>
                <w:rFonts w:ascii="Times New Roman" w:hAnsi="Times New Roman"/>
              </w:rPr>
              <w:t>Общественно-полезные практики</w:t>
            </w:r>
          </w:p>
        </w:tc>
        <w:tc>
          <w:tcPr>
            <w:tcW w:w="3969" w:type="dxa"/>
          </w:tcPr>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Личностные: формирование представления о трудовой деятельности, уважения к труду и его результатам; ознакомление с миром профессий, их социальной значимостью и содержанием.</w:t>
            </w:r>
          </w:p>
        </w:tc>
      </w:tr>
      <w:tr w:rsidR="00B67163" w:rsidRPr="000D343B" w:rsidTr="00B67163">
        <w:tc>
          <w:tcPr>
            <w:tcW w:w="2802" w:type="dxa"/>
            <w:shd w:val="clear" w:color="auto" w:fill="auto"/>
          </w:tcPr>
          <w:p w:rsidR="00B67163" w:rsidRPr="000D343B" w:rsidRDefault="00B67163" w:rsidP="000D343B">
            <w:pPr>
              <w:spacing w:after="0" w:line="240" w:lineRule="auto"/>
              <w:ind w:right="176"/>
              <w:jc w:val="both"/>
              <w:rPr>
                <w:rFonts w:ascii="Times New Roman" w:hAnsi="Times New Roman"/>
                <w:sz w:val="24"/>
                <w:szCs w:val="24"/>
              </w:rPr>
            </w:pPr>
            <w:r w:rsidRPr="000D343B">
              <w:rPr>
                <w:rFonts w:ascii="Times New Roman" w:hAnsi="Times New Roman"/>
                <w:sz w:val="24"/>
                <w:szCs w:val="24"/>
              </w:rPr>
              <w:lastRenderedPageBreak/>
              <w:t>Музеи города Ишима, Совет ветеранов</w:t>
            </w:r>
          </w:p>
          <w:p w:rsidR="00B67163" w:rsidRPr="000D343B" w:rsidRDefault="00B67163" w:rsidP="000D343B">
            <w:pPr>
              <w:spacing w:after="0" w:line="240" w:lineRule="auto"/>
              <w:ind w:right="176"/>
              <w:jc w:val="both"/>
              <w:rPr>
                <w:rFonts w:ascii="Times New Roman" w:hAnsi="Times New Roman"/>
                <w:sz w:val="24"/>
                <w:szCs w:val="24"/>
              </w:rPr>
            </w:pPr>
            <w:r w:rsidRPr="000D343B">
              <w:rPr>
                <w:rFonts w:ascii="Times New Roman" w:hAnsi="Times New Roman"/>
                <w:sz w:val="24"/>
                <w:szCs w:val="24"/>
              </w:rPr>
              <w:t xml:space="preserve">Карасульская сельская  библиотека </w:t>
            </w:r>
          </w:p>
        </w:tc>
        <w:tc>
          <w:tcPr>
            <w:tcW w:w="2835" w:type="dxa"/>
          </w:tcPr>
          <w:p w:rsidR="00B67163" w:rsidRPr="000D343B" w:rsidRDefault="00B67163" w:rsidP="000D343B">
            <w:pPr>
              <w:pStyle w:val="a7"/>
              <w:spacing w:before="0" w:beforeAutospacing="0" w:after="0" w:afterAutospacing="0"/>
              <w:jc w:val="center"/>
              <w:rPr>
                <w:rFonts w:ascii="Times New Roman" w:hAnsi="Times New Roman"/>
              </w:rPr>
            </w:pPr>
            <w:r w:rsidRPr="000D343B">
              <w:rPr>
                <w:rFonts w:ascii="Times New Roman" w:hAnsi="Times New Roman"/>
              </w:rPr>
              <w:t>Экскурсии, конкурсы, диспуты, научно-поисковые  исследования,</w:t>
            </w:r>
          </w:p>
          <w:p w:rsidR="00B67163" w:rsidRPr="000D343B" w:rsidRDefault="00B67163" w:rsidP="000D343B">
            <w:pPr>
              <w:pStyle w:val="a7"/>
              <w:spacing w:before="0" w:beforeAutospacing="0" w:after="0" w:afterAutospacing="0"/>
              <w:jc w:val="center"/>
              <w:rPr>
                <w:rFonts w:ascii="Times New Roman" w:hAnsi="Times New Roman"/>
              </w:rPr>
            </w:pPr>
            <w:r w:rsidRPr="000D343B">
              <w:rPr>
                <w:rFonts w:ascii="Times New Roman" w:hAnsi="Times New Roman"/>
              </w:rPr>
              <w:t>библиотечные уроки</w:t>
            </w:r>
          </w:p>
          <w:p w:rsidR="00B67163" w:rsidRPr="000D343B" w:rsidRDefault="00B67163" w:rsidP="000D343B">
            <w:pPr>
              <w:spacing w:after="0" w:line="240" w:lineRule="auto"/>
              <w:ind w:right="-143"/>
              <w:jc w:val="both"/>
              <w:rPr>
                <w:rFonts w:ascii="Times New Roman" w:hAnsi="Times New Roman"/>
                <w:sz w:val="24"/>
                <w:szCs w:val="24"/>
              </w:rPr>
            </w:pPr>
            <w:r w:rsidRPr="000D343B">
              <w:rPr>
                <w:rFonts w:ascii="Times New Roman" w:hAnsi="Times New Roman"/>
                <w:sz w:val="24"/>
                <w:szCs w:val="24"/>
              </w:rPr>
              <w:t> </w:t>
            </w:r>
          </w:p>
        </w:tc>
        <w:tc>
          <w:tcPr>
            <w:tcW w:w="3969" w:type="dxa"/>
          </w:tcPr>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Личностные: воспитание патриотизма, любви и уважения к малой Родине, чувства гордости </w:t>
            </w:r>
            <w:r w:rsidRPr="000D343B">
              <w:rPr>
                <w:rStyle w:val="apple-converted-space"/>
                <w:rFonts w:ascii="Times New Roman" w:hAnsi="Times New Roman"/>
              </w:rPr>
              <w:t> </w:t>
            </w:r>
            <w:r w:rsidRPr="000D343B">
              <w:rPr>
                <w:rFonts w:ascii="Times New Roman" w:hAnsi="Times New Roman"/>
              </w:rPr>
              <w:t>за ее  прошлое и настоящее; осознание своей этнической принадлежности, знание истории и  культуры своего края;  развитие эстетического сознания через освоение художественного наследия народов России, творческой деятельности эстетического характера; развитие чувства прекрасного в процессе обсуждения современных тенденций в живописи, музыке, литературе</w:t>
            </w:r>
          </w:p>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Познавательные: готовность и умение осуществлять индивидуальную и совместную проектную работу</w:t>
            </w:r>
          </w:p>
          <w:p w:rsidR="00B67163" w:rsidRPr="000D343B" w:rsidRDefault="00B67163" w:rsidP="000D343B">
            <w:pPr>
              <w:pStyle w:val="a7"/>
              <w:spacing w:before="0" w:beforeAutospacing="0" w:after="0" w:afterAutospacing="0"/>
              <w:ind w:right="176"/>
              <w:jc w:val="both"/>
              <w:rPr>
                <w:rFonts w:ascii="Times New Roman" w:hAnsi="Times New Roman"/>
              </w:rPr>
            </w:pPr>
            <w:r w:rsidRPr="000D343B">
              <w:rPr>
                <w:rFonts w:ascii="Times New Roman" w:hAnsi="Times New Roman"/>
              </w:rPr>
              <w:t>Коммуникативные: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tc>
      </w:tr>
    </w:tbl>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eastAsiaTheme="minorHAnsi" w:hAnsi="Times New Roman"/>
          <w:lang w:eastAsia="en-US"/>
        </w:rPr>
      </w:pPr>
    </w:p>
    <w:p w:rsidR="00B67163" w:rsidRPr="000D343B" w:rsidRDefault="00B67163" w:rsidP="000D343B">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Новые ФГОС требуют проектирования системы поиска, поддержки и сопровождения талантливых детей, создания творческой образовательной среды, обеспечивающей самореализацию обучающихся.</w:t>
      </w:r>
    </w:p>
    <w:p w:rsidR="00B67163" w:rsidRPr="000D343B" w:rsidRDefault="00B67163" w:rsidP="000D343B">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 xml:space="preserve">   Выстраивая систему работы с талантливыми детьми, школа  опирается на развитие образовательного учреждения с внешними партнерами. Удельный вес численности обучающихся, вовлеченных в проекты и программы взаимодействия школы с учреждениями растёт с каждым годом. </w:t>
      </w:r>
    </w:p>
    <w:p w:rsidR="00B67163" w:rsidRPr="00862038" w:rsidRDefault="00B67163" w:rsidP="00862038">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 Реализуя ценностный подход к воспитанию универсально образованного человека, коллектив школы понимает, что государственный образовательный стандарт не может обеспечить разностороннее развитие личности ребенка без организации на нашей базе системы детских творческих объединений, клубов, студий, секций по различным направлениям деятельности.  В связи с этим в МАОУ Карасульской СОШ реализуется программа интеграции основного и дополнительного образования, позволяющая обеспечить достижение качественно нового уровня индивидуализации образования учащихся.</w:t>
      </w:r>
    </w:p>
    <w:p w:rsidR="00B67163" w:rsidRPr="000D343B" w:rsidRDefault="00B67163" w:rsidP="000D343B">
      <w:pPr>
        <w:pStyle w:val="a7"/>
        <w:widowControl w:val="0"/>
        <w:tabs>
          <w:tab w:val="left" w:pos="567"/>
        </w:tabs>
        <w:spacing w:before="0" w:beforeAutospacing="0" w:after="0" w:afterAutospacing="0"/>
        <w:jc w:val="center"/>
        <w:rPr>
          <w:rFonts w:ascii="Times New Roman" w:hAnsi="Times New Roman"/>
          <w:b/>
        </w:rPr>
      </w:pPr>
      <w:r w:rsidRPr="000D343B">
        <w:rPr>
          <w:rFonts w:ascii="Times New Roman" w:hAnsi="Times New Roman"/>
          <w:b/>
        </w:rPr>
        <w:t>2.1.10. Описание условий, обеспечивающих развитие универсальных учебных действий у учащихся, в том числе организационно-методического и ресурсного обеспечения учебно-исследовательской и проектной деятельности обучающихся</w:t>
      </w:r>
    </w:p>
    <w:p w:rsidR="00B67163" w:rsidRPr="000D343B" w:rsidRDefault="00B67163" w:rsidP="000D343B">
      <w:pPr>
        <w:pStyle w:val="a7"/>
        <w:widowControl w:val="0"/>
        <w:tabs>
          <w:tab w:val="left" w:pos="567"/>
        </w:tabs>
        <w:spacing w:before="0" w:beforeAutospacing="0" w:after="0" w:afterAutospacing="0"/>
        <w:jc w:val="both"/>
        <w:rPr>
          <w:rFonts w:ascii="Times New Roman" w:hAnsi="Times New Roman"/>
        </w:rPr>
      </w:pPr>
      <w:r w:rsidRPr="000D343B">
        <w:rPr>
          <w:rFonts w:ascii="Times New Roman" w:hAnsi="Times New Roman"/>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Условия, обеспечивающие развитие УУД:</w:t>
      </w:r>
    </w:p>
    <w:p w:rsidR="00B67163" w:rsidRPr="000D343B" w:rsidRDefault="00B67163" w:rsidP="000D343B">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lastRenderedPageBreak/>
        <w:t>школа укомплектована педагогическими, руководящими и иными работниками;</w:t>
      </w:r>
    </w:p>
    <w:p w:rsidR="00B67163" w:rsidRPr="000D343B" w:rsidRDefault="00B67163" w:rsidP="000D343B">
      <w:pPr>
        <w:pStyle w:val="a7"/>
        <w:widowControl w:val="0"/>
        <w:numPr>
          <w:ilvl w:val="0"/>
          <w:numId w:val="7"/>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высокий  уровень квалификации педагогических и иных работников школы;</w:t>
      </w:r>
    </w:p>
    <w:p w:rsidR="00B67163" w:rsidRPr="000D343B" w:rsidRDefault="00B67163" w:rsidP="000D343B">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непрерывность профессионального развития педагогических работников школы, реализующей образовательную программу основного общего образования, через курсовую подготовку в ТОГИРРО, районные семинары, окружные единые методические дни.    Для того чтобы стандарт был реализован, ключевое значение приобретает готовность (стремление) педагогов к постоянному профессиональному росту.</w:t>
      </w:r>
    </w:p>
    <w:p w:rsidR="00B67163" w:rsidRPr="000D343B" w:rsidRDefault="00B67163" w:rsidP="000D343B">
      <w:pPr>
        <w:pStyle w:val="a7"/>
        <w:widowControl w:val="0"/>
        <w:tabs>
          <w:tab w:val="left" w:pos="567"/>
        </w:tabs>
        <w:spacing w:before="0" w:beforeAutospacing="0" w:after="0" w:afterAutospacing="0"/>
        <w:jc w:val="both"/>
        <w:rPr>
          <w:rFonts w:ascii="Times New Roman" w:hAnsi="Times New Roman"/>
        </w:rPr>
      </w:pPr>
      <w:r w:rsidRPr="000D343B">
        <w:rPr>
          <w:rFonts w:ascii="Times New Roman" w:hAnsi="Times New Roman"/>
        </w:rPr>
        <w:t>Педагогические кадры имеют необходимый уровень подготовки для реализации программы УУД:</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владеют представлениями о возрастных особенностях учащихся начальной, основной и старшей школы;</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прошли курсы повышения квалификации, посвященные ФГОС;</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участвовали на окружном семинаре, ЕМД, педсовете посвященном особенностям применения выбранной программы по УУД;</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могут строить образовательный процесс в рамках учебного предмета в соответствии с особенностями формирования конкретных УУД;</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осуществляют формирование УУД в рамках проектной, исследовательской деятельностей;</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характер взаимодействия педагога и учащегося не противоречит представлениям об условиях формирования УУД;</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владеют навыками формирующего оценивания;</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владеют навыками тьюторского сопровождения учащихся;</w:t>
      </w:r>
    </w:p>
    <w:p w:rsidR="00B67163" w:rsidRPr="000D343B" w:rsidRDefault="00B67163" w:rsidP="000D343B">
      <w:pPr>
        <w:pStyle w:val="a7"/>
        <w:widowControl w:val="0"/>
        <w:numPr>
          <w:ilvl w:val="0"/>
          <w:numId w:val="8"/>
        </w:numPr>
        <w:tabs>
          <w:tab w:val="clear" w:pos="720"/>
          <w:tab w:val="left" w:pos="567"/>
          <w:tab w:val="num"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bCs/>
          <w:color w:val="000000"/>
          <w:sz w:val="24"/>
          <w:szCs w:val="24"/>
          <w:lang w:eastAsia="ru-RU"/>
        </w:rPr>
        <w:t>Среди условий и средств формирования УУД в школе используются:</w:t>
      </w:r>
    </w:p>
    <w:p w:rsidR="00B67163" w:rsidRPr="000D343B" w:rsidRDefault="00B67163" w:rsidP="000D343B">
      <w:pPr>
        <w:spacing w:after="0" w:line="240" w:lineRule="auto"/>
        <w:jc w:val="both"/>
        <w:rPr>
          <w:rFonts w:ascii="Times New Roman" w:hAnsi="Times New Roman"/>
          <w:i/>
          <w:sz w:val="24"/>
          <w:szCs w:val="24"/>
          <w:lang w:eastAsia="ru-RU"/>
        </w:rPr>
      </w:pPr>
      <w:r w:rsidRPr="000D343B">
        <w:rPr>
          <w:rFonts w:ascii="Times New Roman" w:hAnsi="Times New Roman"/>
          <w:bCs/>
          <w:i/>
          <w:color w:val="000000"/>
          <w:sz w:val="24"/>
          <w:szCs w:val="24"/>
          <w:lang w:eastAsia="ru-RU"/>
        </w:rPr>
        <w:t>Учебное сотрудничество, которое предполагает:</w:t>
      </w:r>
    </w:p>
    <w:p w:rsidR="00B67163" w:rsidRPr="000D343B" w:rsidRDefault="00B67163" w:rsidP="000D343B">
      <w:pPr>
        <w:numPr>
          <w:ilvl w:val="0"/>
          <w:numId w:val="16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инициирование учителем начальных действий учащихся;</w:t>
      </w:r>
    </w:p>
    <w:p w:rsidR="00B67163" w:rsidRPr="000D343B" w:rsidRDefault="00B67163" w:rsidP="000D343B">
      <w:pPr>
        <w:numPr>
          <w:ilvl w:val="0"/>
          <w:numId w:val="16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создание атмосферы взаимопонимания в группе;</w:t>
      </w:r>
    </w:p>
    <w:p w:rsidR="00B67163" w:rsidRPr="000D343B" w:rsidRDefault="00B67163" w:rsidP="000D343B">
      <w:pPr>
        <w:numPr>
          <w:ilvl w:val="0"/>
          <w:numId w:val="16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организацию общения учащихся;</w:t>
      </w:r>
    </w:p>
    <w:p w:rsidR="00B67163" w:rsidRPr="000D343B" w:rsidRDefault="00B67163" w:rsidP="000D343B">
      <w:pPr>
        <w:numPr>
          <w:ilvl w:val="0"/>
          <w:numId w:val="16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совместное с детьми планирование способов учебной работы;</w:t>
      </w:r>
    </w:p>
    <w:p w:rsidR="00B67163" w:rsidRPr="000D343B" w:rsidRDefault="00B67163" w:rsidP="000D343B">
      <w:pPr>
        <w:numPr>
          <w:ilvl w:val="0"/>
          <w:numId w:val="16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работу учителя школы по рефлексии детьми совершаемых учебных действий.</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bCs/>
          <w:i/>
          <w:color w:val="000000"/>
          <w:sz w:val="24"/>
          <w:szCs w:val="24"/>
          <w:lang w:eastAsia="ru-RU"/>
        </w:rPr>
        <w:t xml:space="preserve"> Совместная деятельность учащихся  друг с другом и педагогом.</w:t>
      </w:r>
    </w:p>
    <w:p w:rsidR="00B67163" w:rsidRPr="000D343B" w:rsidRDefault="00B67163" w:rsidP="000D343B">
      <w:pPr>
        <w:spacing w:after="0" w:line="240" w:lineRule="auto"/>
        <w:ind w:left="720" w:hanging="720"/>
        <w:jc w:val="both"/>
        <w:rPr>
          <w:rFonts w:ascii="Times New Roman" w:hAnsi="Times New Roman"/>
          <w:sz w:val="24"/>
          <w:szCs w:val="24"/>
          <w:lang w:eastAsia="ru-RU"/>
        </w:rPr>
      </w:pPr>
      <w:r w:rsidRPr="000D343B">
        <w:rPr>
          <w:rFonts w:ascii="Times New Roman" w:hAnsi="Times New Roman"/>
          <w:color w:val="000000"/>
          <w:sz w:val="24"/>
          <w:szCs w:val="24"/>
          <w:lang w:eastAsia="ru-RU"/>
        </w:rPr>
        <w:t> </w:t>
      </w:r>
      <w:r w:rsidRPr="000D343B">
        <w:rPr>
          <w:rFonts w:ascii="Times New Roman" w:hAnsi="Times New Roman"/>
          <w:bCs/>
          <w:iCs/>
          <w:color w:val="000000"/>
          <w:sz w:val="24"/>
          <w:szCs w:val="24"/>
          <w:lang w:eastAsia="ru-RU"/>
        </w:rPr>
        <w:t>Организация групповой работы</w:t>
      </w:r>
      <w:r w:rsidRPr="000D343B">
        <w:rPr>
          <w:rFonts w:ascii="Times New Roman" w:hAnsi="Times New Roman"/>
          <w:color w:val="000000"/>
          <w:sz w:val="24"/>
          <w:szCs w:val="24"/>
          <w:lang w:eastAsia="ru-RU"/>
        </w:rPr>
        <w:t>.</w:t>
      </w:r>
    </w:p>
    <w:p w:rsidR="00B67163" w:rsidRPr="000D343B" w:rsidRDefault="00B67163" w:rsidP="000D343B">
      <w:pPr>
        <w:numPr>
          <w:ilvl w:val="0"/>
          <w:numId w:val="163"/>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создания учебной мотивации;</w:t>
      </w:r>
    </w:p>
    <w:p w:rsidR="00B67163" w:rsidRPr="000D343B" w:rsidRDefault="00B67163" w:rsidP="000D343B">
      <w:pPr>
        <w:numPr>
          <w:ilvl w:val="0"/>
          <w:numId w:val="163"/>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пробуждения в учениках познавательного интереса;</w:t>
      </w:r>
    </w:p>
    <w:p w:rsidR="00B67163" w:rsidRPr="000D343B" w:rsidRDefault="00B67163" w:rsidP="000D343B">
      <w:pPr>
        <w:numPr>
          <w:ilvl w:val="0"/>
          <w:numId w:val="163"/>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развития стремления к успеху и одобрению;</w:t>
      </w:r>
    </w:p>
    <w:p w:rsidR="00B67163" w:rsidRPr="000D343B" w:rsidRDefault="00B67163" w:rsidP="000D343B">
      <w:pPr>
        <w:numPr>
          <w:ilvl w:val="0"/>
          <w:numId w:val="163"/>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снятия неуверенности в себе, боязни сделать ошибку и получить за это порицание;</w:t>
      </w:r>
    </w:p>
    <w:p w:rsidR="00B67163" w:rsidRPr="000D343B" w:rsidRDefault="00B67163" w:rsidP="000D343B">
      <w:pPr>
        <w:numPr>
          <w:ilvl w:val="0"/>
          <w:numId w:val="163"/>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развития способности к самостоятельной оценке своей работы;</w:t>
      </w:r>
    </w:p>
    <w:p w:rsidR="00B67163" w:rsidRPr="000D343B" w:rsidRDefault="00B67163" w:rsidP="000D343B">
      <w:pPr>
        <w:numPr>
          <w:ilvl w:val="0"/>
          <w:numId w:val="163"/>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формирования умения общаться и взаимодействовать с другими обучающимися.</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При организации групповой работы класс делится на группы по 3 - 6 человек, чаще всего по 4 человека. Задание даётся группе, а не отдельному ученику. </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Можно выделить три принципа организации совместной деятельности:</w:t>
      </w:r>
    </w:p>
    <w:p w:rsidR="00B67163" w:rsidRPr="000D343B" w:rsidRDefault="00B67163" w:rsidP="000D343B">
      <w:pPr>
        <w:numPr>
          <w:ilvl w:val="0"/>
          <w:numId w:val="164"/>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принцип индивидуальных вкладов;</w:t>
      </w:r>
    </w:p>
    <w:p w:rsidR="00B67163" w:rsidRPr="000D343B" w:rsidRDefault="00B67163" w:rsidP="000D343B">
      <w:pPr>
        <w:numPr>
          <w:ilvl w:val="0"/>
          <w:numId w:val="164"/>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позиционный принцип, при котором важно столкновение и координация разных позиций членов группы;</w:t>
      </w:r>
    </w:p>
    <w:p w:rsidR="00B67163" w:rsidRPr="000D343B" w:rsidRDefault="00B67163" w:rsidP="000D343B">
      <w:pPr>
        <w:numPr>
          <w:ilvl w:val="0"/>
          <w:numId w:val="164"/>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принцип содержательного распределения действий, при котором за учащимися закреплены определённые модели действий. </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Группа может быть составлена из учащихся, имеющих высокий уровень интеллектуального развития, учащихся с недостаточным уровнем компетенции в изучаемом предмете и учащихся с низким уровнем познавательной активности. Кроме </w:t>
      </w:r>
      <w:r w:rsidRPr="000D343B">
        <w:rPr>
          <w:rFonts w:ascii="Times New Roman" w:hAnsi="Times New Roman"/>
          <w:color w:val="000000"/>
          <w:sz w:val="24"/>
          <w:szCs w:val="24"/>
          <w:lang w:eastAsia="ru-RU"/>
        </w:rPr>
        <w:lastRenderedPageBreak/>
        <w:t>того, группы могут быть созданы на основе пожеланий самих учащихся: по сходным интересам, стилям работы, дружеским отношениям и т. п.</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Роли учащихся при работе в группе могут распределяться по-разному:</w:t>
      </w:r>
    </w:p>
    <w:p w:rsidR="00B67163" w:rsidRPr="000D343B" w:rsidRDefault="00B67163" w:rsidP="000D343B">
      <w:pPr>
        <w:numPr>
          <w:ilvl w:val="0"/>
          <w:numId w:val="165"/>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все роли заранее распределены учителем;</w:t>
      </w:r>
    </w:p>
    <w:p w:rsidR="00B67163" w:rsidRPr="000D343B" w:rsidRDefault="00B67163" w:rsidP="000D343B">
      <w:pPr>
        <w:numPr>
          <w:ilvl w:val="0"/>
          <w:numId w:val="165"/>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роли участников смешаны: для части учащихся они строго заданы и неизменны в течение всего процесса решения задачи, другая часть группы определяет роли самостоятельно, исходя из своего желания;</w:t>
      </w:r>
    </w:p>
    <w:p w:rsidR="00B67163" w:rsidRPr="000D343B" w:rsidRDefault="00B67163" w:rsidP="000D343B">
      <w:pPr>
        <w:numPr>
          <w:ilvl w:val="0"/>
          <w:numId w:val="165"/>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участники группы сами выбирают себе роли.</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Во время работы учащихся в группах учитель занимает следующие позиции - руководителя, «режиссёра» группы; одного из участников группы; эксперта, отслеживающего и оценивающего ход и результаты групповой работы, наблюдателя за работой группы.</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bCs/>
          <w:i/>
          <w:iCs/>
          <w:color w:val="000000"/>
          <w:sz w:val="24"/>
          <w:szCs w:val="24"/>
          <w:lang w:eastAsia="ru-RU"/>
        </w:rPr>
        <w:t>Организация парной работы:</w:t>
      </w:r>
    </w:p>
    <w:p w:rsidR="00B67163" w:rsidRPr="000D343B" w:rsidRDefault="00B67163" w:rsidP="000D343B">
      <w:pPr>
        <w:numPr>
          <w:ilvl w:val="0"/>
          <w:numId w:val="16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учеников, сидящих за одной партой, получающих одно и то же задание; вначале каждый выполняет задание самостоятельно, затем они обмениваются тетрадями, проверяют правильность полученного результата и указывают друг другу на ошибки, если они будут обнаружены;</w:t>
      </w:r>
    </w:p>
    <w:p w:rsidR="00B67163" w:rsidRPr="000D343B" w:rsidRDefault="00B67163" w:rsidP="000D343B">
      <w:pPr>
        <w:numPr>
          <w:ilvl w:val="0"/>
          <w:numId w:val="16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ученики поочерёдно выполняют общее задание, используя те определённые знания и средства, которые имеются у каждого;</w:t>
      </w:r>
    </w:p>
    <w:p w:rsidR="00B67163" w:rsidRPr="000D343B" w:rsidRDefault="00B67163" w:rsidP="000D343B">
      <w:pPr>
        <w:numPr>
          <w:ilvl w:val="0"/>
          <w:numId w:val="16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обмен заданиями: каждый из соседей по парте получает лист с заданиями, составленными другими учениками. Они выполняют задания, советуясь друг с другом. Если оба не справляются с заданиями, они могут обратиться к авторам заданий за помощью. После завершения выполнения заданий ученики возвращают работы авторам для проверки. Если авторы нашли ошибку, они должны показать её ученикам, обсудить её и попросить исправить. Ученики, в свою очередь, могут также оценить качество предложенных заданий (сложность, оригинальность и т. п.). </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b/>
          <w:bCs/>
          <w:i/>
          <w:iCs/>
          <w:color w:val="000000"/>
          <w:sz w:val="24"/>
          <w:szCs w:val="24"/>
          <w:lang w:eastAsia="ru-RU"/>
        </w:rPr>
        <w:t> </w:t>
      </w:r>
      <w:r w:rsidRPr="000D343B">
        <w:rPr>
          <w:rFonts w:ascii="Times New Roman" w:hAnsi="Times New Roman"/>
          <w:bCs/>
          <w:i/>
          <w:iCs/>
          <w:color w:val="000000"/>
          <w:sz w:val="24"/>
          <w:szCs w:val="24"/>
          <w:lang w:eastAsia="ru-RU"/>
        </w:rPr>
        <w:t xml:space="preserve">Проектная деятельность </w:t>
      </w:r>
      <w:r w:rsidRPr="000D343B">
        <w:rPr>
          <w:rFonts w:ascii="Times New Roman" w:hAnsi="Times New Roman"/>
          <w:i/>
          <w:color w:val="000000"/>
          <w:sz w:val="24"/>
          <w:szCs w:val="24"/>
          <w:lang w:eastAsia="ru-RU"/>
        </w:rPr>
        <w:t>учащихся</w:t>
      </w:r>
      <w:r w:rsidRPr="000D343B">
        <w:rPr>
          <w:rFonts w:ascii="Times New Roman" w:hAnsi="Times New Roman"/>
          <w:bCs/>
          <w:i/>
          <w:iCs/>
          <w:color w:val="000000"/>
          <w:sz w:val="24"/>
          <w:szCs w:val="24"/>
          <w:lang w:eastAsia="ru-RU"/>
        </w:rPr>
        <w:t xml:space="preserve"> как форма сотрудничества.</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Используемые в школе типы ситуаций сотрудничества:</w:t>
      </w:r>
    </w:p>
    <w:p w:rsidR="00B67163" w:rsidRPr="000D343B" w:rsidRDefault="00B67163" w:rsidP="000D343B">
      <w:pPr>
        <w:numPr>
          <w:ilvl w:val="0"/>
          <w:numId w:val="166"/>
        </w:numPr>
        <w:spacing w:after="0" w:line="240" w:lineRule="auto"/>
        <w:ind w:hanging="294"/>
        <w:jc w:val="both"/>
        <w:rPr>
          <w:rFonts w:ascii="Times New Roman" w:hAnsi="Times New Roman"/>
          <w:color w:val="000000"/>
          <w:sz w:val="24"/>
          <w:szCs w:val="24"/>
          <w:lang w:eastAsia="ru-RU"/>
        </w:rPr>
      </w:pPr>
      <w:r w:rsidRPr="000D343B">
        <w:rPr>
          <w:rFonts w:ascii="Times New Roman" w:hAnsi="Times New Roman"/>
          <w:color w:val="000000"/>
          <w:sz w:val="24"/>
          <w:szCs w:val="24"/>
          <w:lang w:eastAsia="ru-RU"/>
        </w:rPr>
        <w:t xml:space="preserve">ситуация сотрудничества со сверстниками с распределением функций. </w:t>
      </w:r>
    </w:p>
    <w:p w:rsidR="00B67163" w:rsidRPr="000D343B" w:rsidRDefault="00B67163" w:rsidP="000D343B">
      <w:pPr>
        <w:numPr>
          <w:ilvl w:val="0"/>
          <w:numId w:val="166"/>
        </w:numPr>
        <w:spacing w:after="0" w:line="240" w:lineRule="auto"/>
        <w:ind w:hanging="294"/>
        <w:jc w:val="both"/>
        <w:rPr>
          <w:rFonts w:ascii="Times New Roman" w:hAnsi="Times New Roman"/>
          <w:color w:val="000000"/>
          <w:sz w:val="24"/>
          <w:szCs w:val="24"/>
          <w:lang w:eastAsia="ru-RU"/>
        </w:rPr>
      </w:pPr>
      <w:r w:rsidRPr="000D343B">
        <w:rPr>
          <w:rFonts w:ascii="Times New Roman" w:hAnsi="Times New Roman"/>
          <w:color w:val="000000"/>
          <w:sz w:val="24"/>
          <w:szCs w:val="24"/>
          <w:lang w:eastAsia="ru-RU"/>
        </w:rPr>
        <w:t xml:space="preserve">ситуация сотрудничества со взрослым с распределением функций. </w:t>
      </w:r>
    </w:p>
    <w:p w:rsidR="00B67163" w:rsidRPr="000D343B" w:rsidRDefault="00B67163" w:rsidP="000D343B">
      <w:pPr>
        <w:numPr>
          <w:ilvl w:val="0"/>
          <w:numId w:val="166"/>
        </w:numPr>
        <w:spacing w:after="0" w:line="240" w:lineRule="auto"/>
        <w:ind w:hanging="294"/>
        <w:jc w:val="both"/>
        <w:rPr>
          <w:rFonts w:ascii="Times New Roman" w:hAnsi="Times New Roman"/>
          <w:color w:val="000000"/>
          <w:sz w:val="24"/>
          <w:szCs w:val="24"/>
          <w:lang w:eastAsia="ru-RU"/>
        </w:rPr>
      </w:pPr>
      <w:r w:rsidRPr="000D343B">
        <w:rPr>
          <w:rFonts w:ascii="Times New Roman" w:hAnsi="Times New Roman"/>
          <w:color w:val="000000"/>
          <w:sz w:val="24"/>
          <w:szCs w:val="24"/>
          <w:lang w:eastAsia="ru-RU"/>
        </w:rPr>
        <w:t xml:space="preserve">ситуация взаимодействия со сверстниками без чёткого разделения функций. </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bCs/>
          <w:iCs/>
          <w:color w:val="000000"/>
          <w:sz w:val="24"/>
          <w:szCs w:val="24"/>
          <w:lang w:eastAsia="ru-RU"/>
        </w:rPr>
        <w:t>  </w:t>
      </w:r>
      <w:r w:rsidRPr="000D343B">
        <w:rPr>
          <w:rFonts w:ascii="Times New Roman" w:hAnsi="Times New Roman"/>
          <w:bCs/>
          <w:i/>
          <w:iCs/>
          <w:color w:val="000000"/>
          <w:sz w:val="24"/>
          <w:szCs w:val="24"/>
          <w:lang w:eastAsia="ru-RU"/>
        </w:rPr>
        <w:t>Дискуссия</w:t>
      </w:r>
    </w:p>
    <w:p w:rsidR="00B67163" w:rsidRPr="000D343B" w:rsidRDefault="00B67163" w:rsidP="000D343B">
      <w:pPr>
        <w:numPr>
          <w:ilvl w:val="0"/>
          <w:numId w:val="167"/>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письменная дискуссия;</w:t>
      </w:r>
    </w:p>
    <w:p w:rsidR="00B67163" w:rsidRPr="000D343B" w:rsidRDefault="00B67163" w:rsidP="000D343B">
      <w:pPr>
        <w:numPr>
          <w:ilvl w:val="0"/>
          <w:numId w:val="167"/>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устные формы учебных диалогов с одноклассниками и учителем. </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bCs/>
          <w:iCs/>
          <w:color w:val="000000"/>
          <w:sz w:val="24"/>
          <w:szCs w:val="24"/>
          <w:lang w:eastAsia="ru-RU"/>
        </w:rPr>
        <w:t> </w:t>
      </w:r>
      <w:r w:rsidRPr="000D343B">
        <w:rPr>
          <w:rFonts w:ascii="Times New Roman" w:hAnsi="Times New Roman"/>
          <w:bCs/>
          <w:i/>
          <w:iCs/>
          <w:color w:val="000000"/>
          <w:sz w:val="24"/>
          <w:szCs w:val="24"/>
          <w:lang w:eastAsia="ru-RU"/>
        </w:rPr>
        <w:t>Психологические тренинги с целью</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вырабатывать положительное отношение друг к другу и умение общаться так, чтобы общение с тобой приносило радость окружающим;</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развивать навыки взаимодействия в группе;</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создать положительное настроение на дальнейшее продолжительное взаимодействие в тренинговой группе;</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развивать невербальные навыки общения;</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развивать навыки самопознания;</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развивать навыки восприятия и понимания других людей;</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учиться познавать себя через восприятие другого;</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развивать положительную самооценку;</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сформировать чувство уверенности в себе и осознание себя в новом качестве;</w:t>
      </w:r>
    </w:p>
    <w:p w:rsidR="00B67163" w:rsidRPr="000D343B" w:rsidRDefault="00B67163" w:rsidP="000D343B">
      <w:pPr>
        <w:numPr>
          <w:ilvl w:val="0"/>
          <w:numId w:val="168"/>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познакомить с понятием «конфликт»;определить особенности поведения в конфликтной ситуации; обучить способам выхода из конфликтной ситуации; отработать ситуации предотвращения конфликтов; закрепить навыки поведения в конфликтной ситуации; снизить уровень конфликтности подростков.</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color w:val="000000"/>
          <w:sz w:val="24"/>
          <w:szCs w:val="24"/>
          <w:lang w:eastAsia="ru-RU"/>
        </w:rPr>
        <w:lastRenderedPageBreak/>
        <w:t> </w:t>
      </w:r>
      <w:r w:rsidRPr="000D343B">
        <w:rPr>
          <w:rFonts w:ascii="Times New Roman" w:hAnsi="Times New Roman"/>
          <w:bCs/>
          <w:i/>
          <w:iCs/>
          <w:color w:val="000000"/>
          <w:sz w:val="24"/>
          <w:szCs w:val="24"/>
          <w:lang w:eastAsia="ru-RU"/>
        </w:rPr>
        <w:t>Обучение</w:t>
      </w:r>
      <w:r w:rsidRPr="000D343B">
        <w:rPr>
          <w:rFonts w:ascii="Times New Roman" w:hAnsi="Times New Roman"/>
          <w:b/>
          <w:bCs/>
          <w:i/>
          <w:iCs/>
          <w:color w:val="000000"/>
          <w:sz w:val="24"/>
          <w:szCs w:val="24"/>
          <w:lang w:eastAsia="ru-RU"/>
        </w:rPr>
        <w:t xml:space="preserve"> </w:t>
      </w:r>
      <w:r w:rsidRPr="000D343B">
        <w:rPr>
          <w:rFonts w:ascii="Times New Roman" w:hAnsi="Times New Roman"/>
          <w:bCs/>
          <w:i/>
          <w:iCs/>
          <w:color w:val="000000"/>
          <w:sz w:val="24"/>
          <w:szCs w:val="24"/>
          <w:lang w:eastAsia="ru-RU"/>
        </w:rPr>
        <w:t>доказательству, которое</w:t>
      </w:r>
      <w:r w:rsidRPr="000D343B">
        <w:rPr>
          <w:rFonts w:ascii="Times New Roman" w:hAnsi="Times New Roman"/>
          <w:i/>
          <w:color w:val="000000"/>
          <w:sz w:val="24"/>
          <w:szCs w:val="24"/>
          <w:lang w:eastAsia="ru-RU"/>
        </w:rPr>
        <w:t xml:space="preserve"> предполагает формирование умений по решению следующих задач:</w:t>
      </w:r>
    </w:p>
    <w:p w:rsidR="00B67163" w:rsidRPr="000D343B" w:rsidRDefault="00B67163" w:rsidP="000D343B">
      <w:pPr>
        <w:numPr>
          <w:ilvl w:val="0"/>
          <w:numId w:val="16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анализ и воспроизведение готовых доказательств;</w:t>
      </w:r>
    </w:p>
    <w:p w:rsidR="00B67163" w:rsidRPr="000D343B" w:rsidRDefault="00B67163" w:rsidP="000D343B">
      <w:pPr>
        <w:numPr>
          <w:ilvl w:val="0"/>
          <w:numId w:val="16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опровержение предложенных доказательств;</w:t>
      </w:r>
    </w:p>
    <w:p w:rsidR="00B67163" w:rsidRPr="000D343B" w:rsidRDefault="00B67163" w:rsidP="000D343B">
      <w:pPr>
        <w:numPr>
          <w:ilvl w:val="0"/>
          <w:numId w:val="169"/>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самостоятельный поиск, конструирование и осуществление доказательства.</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Для этого используются ситуации, когда:</w:t>
      </w:r>
    </w:p>
    <w:p w:rsidR="00B67163" w:rsidRPr="000D343B" w:rsidRDefault="00B67163" w:rsidP="000D343B">
      <w:pPr>
        <w:numPr>
          <w:ilvl w:val="0"/>
          <w:numId w:val="170"/>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учитель сам формулирует то или иное положение и предлагает учащимся доказать его;</w:t>
      </w:r>
    </w:p>
    <w:p w:rsidR="00B67163" w:rsidRPr="000D343B" w:rsidRDefault="00B67163" w:rsidP="000D343B">
      <w:pPr>
        <w:numPr>
          <w:ilvl w:val="0"/>
          <w:numId w:val="170"/>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учитель ставит проблему, в ходе решения которой у учащихся возникает потребность доказать правильность (истинность) выбранного пути решения. </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i/>
          <w:color w:val="000000"/>
          <w:sz w:val="24"/>
          <w:szCs w:val="24"/>
          <w:lang w:eastAsia="ru-RU"/>
        </w:rPr>
        <w:t> </w:t>
      </w:r>
      <w:r w:rsidRPr="000D343B">
        <w:rPr>
          <w:rFonts w:ascii="Times New Roman" w:hAnsi="Times New Roman"/>
          <w:bCs/>
          <w:i/>
          <w:iCs/>
          <w:color w:val="000000"/>
          <w:sz w:val="24"/>
          <w:szCs w:val="24"/>
          <w:lang w:eastAsia="ru-RU"/>
        </w:rPr>
        <w:t>Рефлексия,</w:t>
      </w:r>
      <w:r w:rsidRPr="000D343B">
        <w:rPr>
          <w:rFonts w:ascii="Times New Roman" w:hAnsi="Times New Roman"/>
          <w:b/>
          <w:bCs/>
          <w:i/>
          <w:iCs/>
          <w:color w:val="000000"/>
          <w:sz w:val="24"/>
          <w:szCs w:val="24"/>
          <w:lang w:eastAsia="ru-RU"/>
        </w:rPr>
        <w:t xml:space="preserve"> </w:t>
      </w:r>
      <w:r w:rsidRPr="000D343B">
        <w:rPr>
          <w:rFonts w:ascii="Times New Roman" w:hAnsi="Times New Roman"/>
          <w:i/>
          <w:color w:val="000000"/>
          <w:sz w:val="24"/>
          <w:szCs w:val="24"/>
          <w:lang w:eastAsia="ru-RU"/>
        </w:rPr>
        <w:t>которая предполагает организацию работы по осознанию школьниками внешнего и внутреннего опыта людей и их отражение в той или иной форме.</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Работа по формированию рефлексии на основе </w:t>
      </w:r>
      <w:r w:rsidRPr="000D343B">
        <w:rPr>
          <w:rFonts w:ascii="Times New Roman" w:hAnsi="Times New Roman"/>
          <w:iCs/>
          <w:color w:val="000000"/>
          <w:sz w:val="24"/>
          <w:szCs w:val="24"/>
          <w:lang w:eastAsia="ru-RU"/>
        </w:rPr>
        <w:t>трех основных сфер</w:t>
      </w:r>
      <w:r w:rsidRPr="000D343B">
        <w:rPr>
          <w:rFonts w:ascii="Times New Roman" w:hAnsi="Times New Roman"/>
          <w:color w:val="000000"/>
          <w:sz w:val="24"/>
          <w:szCs w:val="24"/>
          <w:lang w:eastAsia="ru-RU"/>
        </w:rPr>
        <w:t xml:space="preserve"> существования рефлексии:</w:t>
      </w:r>
    </w:p>
    <w:p w:rsidR="00B67163" w:rsidRPr="000D343B" w:rsidRDefault="00B67163" w:rsidP="000D343B">
      <w:pPr>
        <w:numPr>
          <w:ilvl w:val="0"/>
          <w:numId w:val="171"/>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сферы коммуникации и кооперации</w:t>
      </w:r>
      <w:r w:rsidRPr="000D343B">
        <w:rPr>
          <w:rFonts w:ascii="Times New Roman" w:hAnsi="Times New Roman"/>
          <w:color w:val="000000"/>
          <w:sz w:val="24"/>
          <w:szCs w:val="24"/>
          <w:lang w:eastAsia="ru-RU"/>
        </w:rPr>
        <w:t xml:space="preserve">, где предусматривается опознание задачи как новой, выяснения, каких средств недостаёт для её решения, и поиска ответа на первый вопрос самообучения: чему учиться? </w:t>
      </w:r>
    </w:p>
    <w:p w:rsidR="00B67163" w:rsidRPr="000D343B" w:rsidRDefault="00B67163" w:rsidP="000D343B">
      <w:pPr>
        <w:numPr>
          <w:ilvl w:val="0"/>
          <w:numId w:val="171"/>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сферы мыслительных процессов,</w:t>
      </w:r>
      <w:r w:rsidRPr="000D343B">
        <w:rPr>
          <w:rFonts w:ascii="Times New Roman" w:hAnsi="Times New Roman"/>
          <w:i/>
          <w:iCs/>
          <w:color w:val="000000"/>
          <w:sz w:val="24"/>
          <w:szCs w:val="24"/>
          <w:lang w:eastAsia="ru-RU"/>
        </w:rPr>
        <w:t xml:space="preserve"> </w:t>
      </w:r>
      <w:r w:rsidRPr="000D343B">
        <w:rPr>
          <w:rFonts w:ascii="Times New Roman" w:hAnsi="Times New Roman"/>
          <w:color w:val="000000"/>
          <w:sz w:val="24"/>
          <w:szCs w:val="24"/>
          <w:lang w:eastAsia="ru-RU"/>
        </w:rPr>
        <w:t xml:space="preserve">где предусматривается осознание человеком совершаемых действий и выделения их оснований. </w:t>
      </w:r>
    </w:p>
    <w:p w:rsidR="00B67163" w:rsidRPr="000D343B" w:rsidRDefault="00B67163" w:rsidP="000D343B">
      <w:pPr>
        <w:numPr>
          <w:ilvl w:val="0"/>
          <w:numId w:val="171"/>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сферы самосознания</w:t>
      </w:r>
      <w:r w:rsidRPr="000D343B">
        <w:rPr>
          <w:rFonts w:ascii="Times New Roman" w:hAnsi="Times New Roman"/>
          <w:color w:val="000000"/>
          <w:sz w:val="24"/>
          <w:szCs w:val="24"/>
          <w:lang w:eastAsia="ru-RU"/>
        </w:rPr>
        <w:t>, для самоопределения внутренних ориентиров и способов разграничения Я и не - Я, прежде всего через осознание детьми всех компонентов учебной деятельности:</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Развитию рефлексии способствует организация учебной деятельности, отвечающая следующим критериям: </w:t>
      </w:r>
    </w:p>
    <w:p w:rsidR="00B67163" w:rsidRPr="000D343B" w:rsidRDefault="00B67163" w:rsidP="000D343B">
      <w:pPr>
        <w:numPr>
          <w:ilvl w:val="0"/>
          <w:numId w:val="17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постановка всякой новой задачи как задачи с недостающими данными; </w:t>
      </w:r>
    </w:p>
    <w:p w:rsidR="00B67163" w:rsidRPr="000D343B" w:rsidRDefault="00B67163" w:rsidP="000D343B">
      <w:pPr>
        <w:numPr>
          <w:ilvl w:val="0"/>
          <w:numId w:val="17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анализ наличия способов и средств выполнения задачи; </w:t>
      </w:r>
    </w:p>
    <w:p w:rsidR="00B67163" w:rsidRPr="000D343B" w:rsidRDefault="00B67163" w:rsidP="000D343B">
      <w:pPr>
        <w:numPr>
          <w:ilvl w:val="0"/>
          <w:numId w:val="17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оценка своей готовности к решению проблемы; </w:t>
      </w:r>
    </w:p>
    <w:p w:rsidR="00B67163" w:rsidRPr="000D343B" w:rsidRDefault="00B67163" w:rsidP="000D343B">
      <w:pPr>
        <w:numPr>
          <w:ilvl w:val="0"/>
          <w:numId w:val="17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самостоятельный поиск недостающей информации в любом «хранилище» (учебнике, справочнике, книге, у учителя); </w:t>
      </w:r>
    </w:p>
    <w:p w:rsidR="00B67163" w:rsidRPr="000D343B" w:rsidRDefault="00B67163" w:rsidP="000D343B">
      <w:pPr>
        <w:numPr>
          <w:ilvl w:val="0"/>
          <w:numId w:val="172"/>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самостоятельное изобретение недостающего способа действия (практически это перевод учебной задачи в творческую).</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Рефлексия осуществляется в </w:t>
      </w:r>
      <w:r w:rsidRPr="000D343B">
        <w:rPr>
          <w:rFonts w:ascii="Times New Roman" w:hAnsi="Times New Roman"/>
          <w:iCs/>
          <w:color w:val="000000"/>
          <w:sz w:val="24"/>
          <w:szCs w:val="24"/>
          <w:lang w:eastAsia="ru-RU"/>
        </w:rPr>
        <w:t>процессе:</w:t>
      </w:r>
    </w:p>
    <w:p w:rsidR="00B67163" w:rsidRPr="000D343B" w:rsidRDefault="00B67163" w:rsidP="000D343B">
      <w:pPr>
        <w:numPr>
          <w:ilvl w:val="0"/>
          <w:numId w:val="173"/>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совместной коллективно-распределённой деятельности</w:t>
      </w:r>
      <w:r w:rsidRPr="000D343B">
        <w:rPr>
          <w:rFonts w:ascii="Times New Roman" w:hAnsi="Times New Roman"/>
          <w:color w:val="000000"/>
          <w:sz w:val="24"/>
          <w:szCs w:val="24"/>
          <w:lang w:eastAsia="ru-RU"/>
        </w:rPr>
        <w:t xml:space="preserve"> с учителем и особенно с одноклассниками;</w:t>
      </w:r>
    </w:p>
    <w:p w:rsidR="00B67163" w:rsidRPr="000D343B" w:rsidRDefault="00B67163" w:rsidP="000D343B">
      <w:pPr>
        <w:numPr>
          <w:ilvl w:val="0"/>
          <w:numId w:val="173"/>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кооперации со сверстниками;</w:t>
      </w:r>
    </w:p>
    <w:p w:rsidR="00B67163" w:rsidRPr="000D343B" w:rsidRDefault="00B67163" w:rsidP="000D343B">
      <w:pPr>
        <w:numPr>
          <w:ilvl w:val="0"/>
          <w:numId w:val="173"/>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коммуникативной деятельности в рамках специально организованного учебного сотрудничества</w:t>
      </w:r>
      <w:r w:rsidRPr="000D343B">
        <w:rPr>
          <w:rFonts w:ascii="Times New Roman" w:hAnsi="Times New Roman"/>
          <w:color w:val="000000"/>
          <w:sz w:val="24"/>
          <w:szCs w:val="24"/>
          <w:lang w:eastAsia="ru-RU"/>
        </w:rPr>
        <w:t xml:space="preserve"> учеников с взрослыми и сверстниками.</w:t>
      </w:r>
    </w:p>
    <w:p w:rsidR="00B67163" w:rsidRPr="000D343B" w:rsidRDefault="00B67163" w:rsidP="000D343B">
      <w:pPr>
        <w:spacing w:after="0" w:line="240" w:lineRule="auto"/>
        <w:ind w:left="720" w:hanging="720"/>
        <w:jc w:val="both"/>
        <w:rPr>
          <w:rFonts w:ascii="Times New Roman" w:hAnsi="Times New Roman"/>
          <w:i/>
          <w:sz w:val="24"/>
          <w:szCs w:val="24"/>
          <w:lang w:eastAsia="ru-RU"/>
        </w:rPr>
      </w:pPr>
      <w:r w:rsidRPr="000D343B">
        <w:rPr>
          <w:rFonts w:ascii="Times New Roman" w:hAnsi="Times New Roman"/>
          <w:bCs/>
          <w:iCs/>
          <w:color w:val="000000"/>
          <w:sz w:val="24"/>
          <w:szCs w:val="24"/>
          <w:lang w:eastAsia="ru-RU"/>
        </w:rPr>
        <w:t xml:space="preserve"> </w:t>
      </w:r>
      <w:r w:rsidRPr="000D343B">
        <w:rPr>
          <w:rFonts w:ascii="Times New Roman" w:hAnsi="Times New Roman"/>
          <w:bCs/>
          <w:i/>
          <w:iCs/>
          <w:color w:val="000000"/>
          <w:sz w:val="24"/>
          <w:szCs w:val="24"/>
          <w:lang w:eastAsia="ru-RU"/>
        </w:rPr>
        <w:t>Педагогическое общение</w:t>
      </w:r>
    </w:p>
    <w:p w:rsidR="00B67163" w:rsidRPr="000D343B" w:rsidRDefault="00B67163" w:rsidP="000D343B">
      <w:pPr>
        <w:spacing w:after="0" w:line="240" w:lineRule="auto"/>
        <w:jc w:val="both"/>
        <w:rPr>
          <w:rFonts w:ascii="Times New Roman" w:hAnsi="Times New Roman"/>
          <w:color w:val="000000"/>
          <w:sz w:val="24"/>
          <w:szCs w:val="24"/>
          <w:lang w:eastAsia="ru-RU"/>
        </w:rPr>
      </w:pPr>
      <w:r w:rsidRPr="000D343B">
        <w:rPr>
          <w:rFonts w:ascii="Times New Roman" w:hAnsi="Times New Roman"/>
          <w:color w:val="000000"/>
          <w:sz w:val="24"/>
          <w:szCs w:val="24"/>
          <w:lang w:eastAsia="ru-RU"/>
        </w:rPr>
        <w:t>Учитывая, что выделяются две основные позиции педагога - авторитарная и партнёрская, в основной школе партнерская позиция является адекватной возрастно-психологическим особенностям подростков, способствует реализации задач развития УУД, в первую, очередь задач формирования самосознания и чувства взрослости.</w:t>
      </w:r>
    </w:p>
    <w:p w:rsidR="00B67163" w:rsidRPr="000D343B" w:rsidRDefault="00B67163" w:rsidP="000D343B">
      <w:pPr>
        <w:spacing w:after="0" w:line="240" w:lineRule="auto"/>
        <w:jc w:val="both"/>
        <w:rPr>
          <w:rFonts w:ascii="Times New Roman" w:hAnsi="Times New Roman"/>
          <w:b/>
          <w:sz w:val="24"/>
          <w:szCs w:val="24"/>
          <w:lang w:eastAsia="ru-RU"/>
        </w:rPr>
      </w:pPr>
      <w:r w:rsidRPr="000D343B">
        <w:rPr>
          <w:rFonts w:ascii="Times New Roman" w:hAnsi="Times New Roman"/>
          <w:b/>
          <w:bCs/>
          <w:color w:val="000000"/>
          <w:sz w:val="24"/>
          <w:szCs w:val="24"/>
          <w:lang w:eastAsia="ru-RU"/>
        </w:rPr>
        <w:t>Технологии развития универсальных учебных действий.</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В основе развития УУД в основной школе лежит системно-деятельностный подход. В соответствии с ним - именно активность учащегося признаётся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Поэтому в школе организуется работа по переходу от обучения как презентации системы знаний к активной работе учащихся над заданиями, непосредственно связанными с проблемами реальной жизни. </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Развитие УУД в основной школе организуется с использованием:</w:t>
      </w:r>
    </w:p>
    <w:p w:rsidR="00B67163" w:rsidRPr="000D343B" w:rsidRDefault="00B67163" w:rsidP="000D343B">
      <w:pPr>
        <w:numPr>
          <w:ilvl w:val="0"/>
          <w:numId w:val="15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lastRenderedPageBreak/>
        <w:t>оперативной консультационной помощи учащимся с целью формирования культуры учебной деятельности в школе;</w:t>
      </w:r>
    </w:p>
    <w:p w:rsidR="00B67163" w:rsidRPr="000D343B" w:rsidRDefault="00B67163" w:rsidP="000D343B">
      <w:pPr>
        <w:numPr>
          <w:ilvl w:val="0"/>
          <w:numId w:val="15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организации исследовательской деятельности детей в форме совместных учебных и исследовательских работ учеников и учителей;</w:t>
      </w:r>
    </w:p>
    <w:p w:rsidR="00B67163" w:rsidRPr="000D343B" w:rsidRDefault="00B67163" w:rsidP="000D343B">
      <w:pPr>
        <w:numPr>
          <w:ilvl w:val="0"/>
          <w:numId w:val="15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организации грамотного общения школьников между собой и школьников с педагогами, родителями и взрослыми;</w:t>
      </w:r>
    </w:p>
    <w:p w:rsidR="00B67163" w:rsidRPr="000D343B" w:rsidRDefault="00B67163" w:rsidP="000D343B">
      <w:pPr>
        <w:numPr>
          <w:ilvl w:val="0"/>
          <w:numId w:val="15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средств телекоммуникации, формирующих умения и навыки получения необходимой информации из разнообразных источников;</w:t>
      </w:r>
    </w:p>
    <w:p w:rsidR="00B67163" w:rsidRPr="000D343B" w:rsidRDefault="00B67163" w:rsidP="000D343B">
      <w:pPr>
        <w:numPr>
          <w:ilvl w:val="0"/>
          <w:numId w:val="156"/>
        </w:num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эффективного инструмента контроля и коррекции результатов развивающей деятельности.</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Развитие универсальных учебных действий в основной школе происходит не только в форме занятий по отдельным учебным предметам, но и в ходе внеурочной деятельности, а также в рамках программ курсов и дисциплин (кружков, элективов, клубов, секций).</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Среди технологий, методов и приёмов развития УУД в основной школе особое место отводится учебным ситуациям, которые специализированы для развития определённых УУД, которые могут быть построены не только на предметном содержании, но и надпредметном.  Основными видами учебных ситуаций, используемыми в основной школе являются:</w:t>
      </w:r>
    </w:p>
    <w:p w:rsidR="00B67163" w:rsidRPr="000D343B" w:rsidRDefault="00B67163" w:rsidP="000D343B">
      <w:pPr>
        <w:numPr>
          <w:ilvl w:val="0"/>
          <w:numId w:val="157"/>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ситуация-проблема</w:t>
      </w:r>
      <w:r w:rsidRPr="000D343B">
        <w:rPr>
          <w:rFonts w:ascii="Times New Roman" w:hAnsi="Times New Roman"/>
          <w:color w:val="000000"/>
          <w:sz w:val="24"/>
          <w:szCs w:val="24"/>
          <w:lang w:eastAsia="ru-RU"/>
        </w:rPr>
        <w:t xml:space="preserve"> - прототип реальной проблемы, которая требует оперативного решения;</w:t>
      </w:r>
    </w:p>
    <w:p w:rsidR="00B67163" w:rsidRPr="000D343B" w:rsidRDefault="00B67163" w:rsidP="000D343B">
      <w:pPr>
        <w:numPr>
          <w:ilvl w:val="0"/>
          <w:numId w:val="157"/>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ситуация-иллюстрация</w:t>
      </w:r>
      <w:r w:rsidRPr="000D343B">
        <w:rPr>
          <w:rFonts w:ascii="Times New Roman" w:hAnsi="Times New Roman"/>
          <w:color w:val="000000"/>
          <w:sz w:val="24"/>
          <w:szCs w:val="24"/>
          <w:lang w:eastAsia="ru-RU"/>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её решения);</w:t>
      </w:r>
    </w:p>
    <w:p w:rsidR="00B67163" w:rsidRPr="000D343B" w:rsidRDefault="00B67163" w:rsidP="000D343B">
      <w:pPr>
        <w:numPr>
          <w:ilvl w:val="0"/>
          <w:numId w:val="157"/>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ситуация-оценка</w:t>
      </w:r>
      <w:r w:rsidRPr="000D343B">
        <w:rPr>
          <w:rFonts w:ascii="Times New Roman" w:hAnsi="Times New Roman"/>
          <w:color w:val="000000"/>
          <w:sz w:val="24"/>
          <w:szCs w:val="24"/>
          <w:lang w:eastAsia="ru-RU"/>
        </w:rPr>
        <w:t xml:space="preserve"> - прототип реальной ситуации с готовым предполагаемым решением, которое следует оценить, и предложить своё адекватное решение;</w:t>
      </w:r>
    </w:p>
    <w:p w:rsidR="00B67163" w:rsidRPr="000D343B" w:rsidRDefault="00B67163" w:rsidP="000D343B">
      <w:pPr>
        <w:numPr>
          <w:ilvl w:val="0"/>
          <w:numId w:val="157"/>
        </w:numPr>
        <w:spacing w:after="0" w:line="240" w:lineRule="auto"/>
        <w:jc w:val="both"/>
        <w:rPr>
          <w:rFonts w:ascii="Times New Roman" w:hAnsi="Times New Roman"/>
          <w:sz w:val="24"/>
          <w:szCs w:val="24"/>
          <w:lang w:eastAsia="ru-RU"/>
        </w:rPr>
      </w:pPr>
      <w:r w:rsidRPr="000D343B">
        <w:rPr>
          <w:rFonts w:ascii="Times New Roman" w:hAnsi="Times New Roman"/>
          <w:iCs/>
          <w:color w:val="000000"/>
          <w:sz w:val="24"/>
          <w:szCs w:val="24"/>
          <w:lang w:eastAsia="ru-RU"/>
        </w:rPr>
        <w:t>ситуация-тренинг</w:t>
      </w:r>
      <w:r w:rsidRPr="000D343B">
        <w:rPr>
          <w:rFonts w:ascii="Times New Roman" w:hAnsi="Times New Roman"/>
          <w:color w:val="000000"/>
          <w:sz w:val="24"/>
          <w:szCs w:val="24"/>
          <w:lang w:eastAsia="ru-RU"/>
        </w:rPr>
        <w:t xml:space="preserve"> - прототип стандартной или другой ситуации (тренинг возможно проводить как по описанию ситуации, так и по её решению).</w:t>
      </w:r>
    </w:p>
    <w:p w:rsidR="00B67163" w:rsidRPr="000D343B" w:rsidRDefault="00B67163" w:rsidP="000D343B">
      <w:pPr>
        <w:spacing w:after="0" w:line="240" w:lineRule="auto"/>
        <w:ind w:firstLine="454"/>
        <w:jc w:val="both"/>
        <w:rPr>
          <w:rFonts w:ascii="Times New Roman" w:hAnsi="Times New Roman"/>
          <w:sz w:val="24"/>
          <w:szCs w:val="24"/>
          <w:lang w:eastAsia="ru-RU"/>
        </w:rPr>
      </w:pPr>
      <w:r w:rsidRPr="000D343B">
        <w:rPr>
          <w:rFonts w:ascii="Times New Roman" w:hAnsi="Times New Roman"/>
          <w:color w:val="000000"/>
          <w:sz w:val="24"/>
          <w:szCs w:val="24"/>
          <w:lang w:eastAsia="ru-RU"/>
        </w:rPr>
        <w:t>Одним из основных путей повышения мотивации и развития УУД в основной школе является включение учащихся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деятельности учителем и учащимися,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
    <w:p w:rsidR="00B67163" w:rsidRPr="000D343B" w:rsidRDefault="00B67163" w:rsidP="000D343B">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 xml:space="preserve">  МАОУ Карасульская школа - это школа высокого уровня информатизации, в ней преподавание всех предметов поддержано средствами ИКТ,   (контролируемый) Интернет доступен в кабинете информатики, где идет образовательный процесс, учителя, и другие работники школы обладают необходимой профессиональной ИКТ-компетентностью.                                               </w:t>
      </w:r>
    </w:p>
    <w:p w:rsidR="00B67163" w:rsidRPr="000D343B" w:rsidRDefault="00B67163" w:rsidP="000D343B">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  В соответствии с ФГОС ООП ООО весь образовательный процесс отображается в информационной среде. Это значит, что в информационной среде размещается поурочное календарно-тематическое планирование по каждому курсу, материалы, предлагаемые учителем учащимся в дополнение к учебнику, справочный материал, размещаются домашние задания, которые, помимо текстовой формулировки могут включать творческие задания, которые  предполагают использование заданных учителем ссылок в интернете, или свободный (ограниченный образовательными рамками) поиск в сети. В Информационной среде текущие и итоговые оценки учащихся.</w:t>
      </w:r>
    </w:p>
    <w:p w:rsidR="00B67163" w:rsidRPr="000D343B" w:rsidRDefault="00B67163" w:rsidP="000D343B">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 xml:space="preserve">    Основой информационной среды являются общешкольные средства ИКТ, используемые в различных элементах образовательного процесса и процесса управления школой, не находящиеся постоянно в том или ином кабинете. В минимальном варианте это оснащение обеспечивает работу с компьютером, распечатывание текстовых файлов, </w:t>
      </w:r>
      <w:r w:rsidRPr="000D343B">
        <w:rPr>
          <w:rFonts w:ascii="Times New Roman" w:eastAsia="Times New Roman" w:hAnsi="Times New Roman"/>
          <w:sz w:val="24"/>
          <w:szCs w:val="24"/>
          <w:lang w:eastAsia="ru-RU"/>
        </w:rPr>
        <w:lastRenderedPageBreak/>
        <w:t>размножение больших объемов текстовых и графических материалов (учебных, информационных, детских работ и т. д.), выступление с компьютерной поддержкой, оцифровку изображений (сканер), фото-аудио-видео фиксацию хода образовательного процесса. Это достигнуто за счет использования мобильного компьютера (ноутбука), переносного или закрепленного проектора и экрана, фотоаппарата, видеокамеры, соответствующих цифровых образовательных ресурсов и необходимых расходных материалов (запасных картриджей для принтеров и копировального устройства, ламп для мультимедийного проектора, батареек для фото и видеокамер, диктофонов, микрофонов и т. д., устройства для хранения, записи и передачи информации – флеш-память, CD, DVD-диски). Дополнительным компонентом мобильной среды служит интерактивная доска.</w:t>
      </w:r>
    </w:p>
    <w:p w:rsidR="00B67163" w:rsidRPr="000D343B" w:rsidRDefault="00B67163" w:rsidP="000D343B">
      <w:pPr>
        <w:spacing w:after="0" w:line="240" w:lineRule="auto"/>
        <w:jc w:val="both"/>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   Помимо вышеописанного общешкольного оборудования в преподавании предметов используется так же и специализированное оборудование для биологии, физики, химии, технологии. Все это оснащение эффективно используется в достижении целей предметной ИКТ-компетентности учащихся и в повышении квалификации учителей.</w:t>
      </w:r>
    </w:p>
    <w:p w:rsidR="00B67163" w:rsidRPr="000D343B" w:rsidRDefault="00B67163" w:rsidP="000D343B">
      <w:pPr>
        <w:spacing w:after="0" w:line="240" w:lineRule="auto"/>
        <w:jc w:val="both"/>
        <w:rPr>
          <w:rFonts w:ascii="Times New Roman" w:hAnsi="Times New Roman"/>
          <w:color w:val="000000"/>
          <w:sz w:val="24"/>
          <w:szCs w:val="24"/>
          <w:lang w:eastAsia="ru-RU"/>
        </w:rPr>
      </w:pPr>
    </w:p>
    <w:p w:rsidR="00B67163" w:rsidRPr="000D343B" w:rsidRDefault="00B67163" w:rsidP="000D343B">
      <w:pPr>
        <w:pStyle w:val="a7"/>
        <w:widowControl w:val="0"/>
        <w:tabs>
          <w:tab w:val="left" w:pos="567"/>
        </w:tabs>
        <w:spacing w:before="0" w:beforeAutospacing="0" w:after="0" w:afterAutospacing="0"/>
        <w:jc w:val="center"/>
        <w:rPr>
          <w:rFonts w:ascii="Times New Roman" w:hAnsi="Times New Roman"/>
          <w:b/>
        </w:rPr>
      </w:pPr>
      <w:r w:rsidRPr="000D343B">
        <w:rPr>
          <w:rFonts w:ascii="Times New Roman" w:hAnsi="Times New Roman"/>
          <w:b/>
        </w:rPr>
        <w:t>2.1.11. Методика и инструментарий мониторинга успешности освоения и применения обучающимися универсальных учебных действий</w:t>
      </w:r>
    </w:p>
    <w:p w:rsidR="00B67163" w:rsidRPr="000D343B" w:rsidRDefault="00B67163" w:rsidP="000D343B">
      <w:pPr>
        <w:spacing w:after="0" w:line="240" w:lineRule="auto"/>
        <w:ind w:firstLine="708"/>
        <w:jc w:val="both"/>
        <w:rPr>
          <w:rFonts w:ascii="Times New Roman" w:hAnsi="Times New Roman"/>
          <w:sz w:val="24"/>
          <w:szCs w:val="24"/>
          <w:lang w:eastAsia="ru-RU"/>
        </w:rPr>
      </w:pPr>
      <w:r w:rsidRPr="000D343B">
        <w:rPr>
          <w:rFonts w:ascii="Times New Roman" w:hAnsi="Times New Roman"/>
          <w:color w:val="000000"/>
          <w:sz w:val="24"/>
          <w:szCs w:val="24"/>
          <w:lang w:eastAsia="ru-RU"/>
        </w:rPr>
        <w:t>Учитывая, что согласно ФГОС к результатам индивидуальных достижений учащиеся, не подлежащим итоговой оценке качества освоения основной образовательной программы основного общего образования, относятся: ценностные ориентации учащегося; индивидуальные личностные характеристики, в том числе патриотизм, толерантность, гуманизм и др., то система отслеживания этих и других личностных результатов учебной деятельности обучающихся осуществляется в ходе различных мониторинговых исследований.</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В процессе реализации мониторинга успешности освоения и применения УУД учтены следующие этапы освоения УУД:</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обобщение учебных действий на основе выявления общих принципов.</w:t>
      </w:r>
    </w:p>
    <w:p w:rsidR="00B67163" w:rsidRPr="000D343B" w:rsidRDefault="00B67163" w:rsidP="000D343B">
      <w:pPr>
        <w:spacing w:after="0" w:line="240" w:lineRule="auto"/>
        <w:jc w:val="both"/>
        <w:rPr>
          <w:rFonts w:ascii="Times New Roman" w:hAnsi="Times New Roman"/>
          <w:sz w:val="24"/>
          <w:szCs w:val="24"/>
          <w:lang w:eastAsia="ru-RU"/>
        </w:rPr>
      </w:pPr>
      <w:r w:rsidRPr="000D343B">
        <w:rPr>
          <w:rFonts w:ascii="Times New Roman" w:hAnsi="Times New Roman"/>
          <w:color w:val="000000"/>
          <w:sz w:val="24"/>
          <w:szCs w:val="24"/>
          <w:lang w:eastAsia="ru-RU"/>
        </w:rPr>
        <w:t xml:space="preserve">Для отслеживания в основной школе сформированности личностных и метапредметных учебных действий используется различные методики (стандартизированные тесты, анкеты, опросники). </w:t>
      </w:r>
    </w:p>
    <w:p w:rsidR="00B67163" w:rsidRPr="000D343B" w:rsidRDefault="00B67163" w:rsidP="000D343B">
      <w:pPr>
        <w:spacing w:after="0" w:line="240" w:lineRule="auto"/>
        <w:jc w:val="both"/>
        <w:rPr>
          <w:rFonts w:ascii="Times New Roman" w:hAnsi="Times New Roman"/>
          <w:b/>
          <w:sz w:val="24"/>
          <w:szCs w:val="24"/>
        </w:rPr>
      </w:pPr>
      <w:r w:rsidRPr="000D343B">
        <w:rPr>
          <w:rFonts w:ascii="Times New Roman" w:hAnsi="Times New Roman"/>
          <w:b/>
          <w:sz w:val="24"/>
          <w:szCs w:val="24"/>
        </w:rPr>
        <w:t>Методика и инструментарий мониторинга включает в себя: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1. социальную диагностику: </w:t>
      </w:r>
    </w:p>
    <w:p w:rsidR="00B67163" w:rsidRPr="000D343B" w:rsidRDefault="00B67163" w:rsidP="000D343B">
      <w:pPr>
        <w:pStyle w:val="a8"/>
        <w:numPr>
          <w:ilvl w:val="0"/>
          <w:numId w:val="186"/>
        </w:numPr>
        <w:jc w:val="both"/>
        <w:rPr>
          <w:rFonts w:ascii="Times New Roman" w:hAnsi="Times New Roman"/>
        </w:rPr>
      </w:pPr>
      <w:r w:rsidRPr="000D343B">
        <w:rPr>
          <w:rFonts w:ascii="Times New Roman" w:hAnsi="Times New Roman"/>
        </w:rPr>
        <w:t xml:space="preserve">наличие условий для домашней работы; </w:t>
      </w:r>
    </w:p>
    <w:p w:rsidR="00B67163" w:rsidRPr="000D343B" w:rsidRDefault="00B67163" w:rsidP="000D343B">
      <w:pPr>
        <w:pStyle w:val="a8"/>
        <w:numPr>
          <w:ilvl w:val="0"/>
          <w:numId w:val="186"/>
        </w:numPr>
        <w:jc w:val="both"/>
        <w:rPr>
          <w:rFonts w:ascii="Times New Roman" w:hAnsi="Times New Roman"/>
        </w:rPr>
      </w:pPr>
      <w:r w:rsidRPr="000D343B">
        <w:rPr>
          <w:rFonts w:ascii="Times New Roman" w:hAnsi="Times New Roman"/>
        </w:rPr>
        <w:t>состав семьи;</w:t>
      </w:r>
    </w:p>
    <w:p w:rsidR="00B67163" w:rsidRPr="000D343B" w:rsidRDefault="00B67163" w:rsidP="000D343B">
      <w:pPr>
        <w:pStyle w:val="a8"/>
        <w:numPr>
          <w:ilvl w:val="0"/>
          <w:numId w:val="186"/>
        </w:numPr>
        <w:jc w:val="both"/>
        <w:rPr>
          <w:rFonts w:ascii="Times New Roman" w:hAnsi="Times New Roman"/>
        </w:rPr>
      </w:pPr>
      <w:r w:rsidRPr="000D343B">
        <w:rPr>
          <w:rFonts w:ascii="Times New Roman" w:hAnsi="Times New Roman"/>
        </w:rPr>
        <w:t xml:space="preserve">необходимость оказания различных видов помощи;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2. медицинскую диагностику: показатели физического здоровья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3. психологическую диагностику: </w:t>
      </w:r>
    </w:p>
    <w:p w:rsidR="00B67163" w:rsidRPr="000D343B" w:rsidRDefault="00B67163" w:rsidP="000D343B">
      <w:pPr>
        <w:pStyle w:val="a8"/>
        <w:numPr>
          <w:ilvl w:val="0"/>
          <w:numId w:val="187"/>
        </w:numPr>
        <w:jc w:val="both"/>
        <w:rPr>
          <w:rFonts w:ascii="Times New Roman" w:hAnsi="Times New Roman"/>
        </w:rPr>
      </w:pPr>
      <w:r w:rsidRPr="000D343B">
        <w:rPr>
          <w:rFonts w:ascii="Times New Roman" w:hAnsi="Times New Roman"/>
        </w:rPr>
        <w:t>уровень общей тревожности (отсутствие выраженных противоречий между требованиями педагогов и возможностями подростка);</w:t>
      </w:r>
    </w:p>
    <w:p w:rsidR="00B67163" w:rsidRPr="000D343B" w:rsidRDefault="00B67163" w:rsidP="000D343B">
      <w:pPr>
        <w:pStyle w:val="a8"/>
        <w:numPr>
          <w:ilvl w:val="0"/>
          <w:numId w:val="187"/>
        </w:numPr>
        <w:jc w:val="both"/>
        <w:rPr>
          <w:rFonts w:ascii="Times New Roman" w:hAnsi="Times New Roman"/>
        </w:rPr>
      </w:pPr>
      <w:r w:rsidRPr="000D343B">
        <w:rPr>
          <w:rFonts w:ascii="Times New Roman" w:hAnsi="Times New Roman"/>
        </w:rPr>
        <w:t>включенность учащихся в деятельность и общение (эмоционально-положительное восприятие подростком системы своих отношений со сверстниками, субъективная включенность в отношения, восприятие своего статуса в классе как положительного и удовлетворенность им);</w:t>
      </w:r>
    </w:p>
    <w:p w:rsidR="00B67163" w:rsidRPr="000D343B" w:rsidRDefault="00B67163" w:rsidP="000D343B">
      <w:pPr>
        <w:pStyle w:val="a8"/>
        <w:numPr>
          <w:ilvl w:val="0"/>
          <w:numId w:val="187"/>
        </w:numPr>
        <w:jc w:val="both"/>
        <w:rPr>
          <w:rFonts w:ascii="Times New Roman" w:hAnsi="Times New Roman"/>
        </w:rPr>
      </w:pPr>
      <w:r w:rsidRPr="000D343B">
        <w:rPr>
          <w:rFonts w:ascii="Times New Roman" w:hAnsi="Times New Roman"/>
        </w:rPr>
        <w:t>отношения с педагогами (эмоционально-положительное восприятие подростком системы своих отношений с педагогами, восприятие этих отношений как уважительных, доверительных, но сохраняющих его автономность);</w:t>
      </w:r>
    </w:p>
    <w:p w:rsidR="00B67163" w:rsidRPr="000D343B" w:rsidRDefault="00B67163" w:rsidP="000D343B">
      <w:pPr>
        <w:pStyle w:val="a8"/>
        <w:numPr>
          <w:ilvl w:val="0"/>
          <w:numId w:val="187"/>
        </w:numPr>
        <w:jc w:val="both"/>
        <w:rPr>
          <w:rFonts w:ascii="Times New Roman" w:hAnsi="Times New Roman"/>
        </w:rPr>
      </w:pPr>
      <w:r w:rsidRPr="000D343B">
        <w:rPr>
          <w:rFonts w:ascii="Times New Roman" w:hAnsi="Times New Roman"/>
        </w:rPr>
        <w:t>отношение к себе (позитивная «Я- концепция», устойчивая адекватная самооценка, ориентация на будущее, субъективное ощущение адекватности своего поведения и эмоциональных реакций);</w:t>
      </w:r>
    </w:p>
    <w:p w:rsidR="00B67163" w:rsidRPr="000D343B" w:rsidRDefault="00B67163" w:rsidP="000D343B">
      <w:pPr>
        <w:pStyle w:val="a8"/>
        <w:numPr>
          <w:ilvl w:val="0"/>
          <w:numId w:val="187"/>
        </w:numPr>
        <w:jc w:val="both"/>
        <w:rPr>
          <w:rFonts w:ascii="Times New Roman" w:hAnsi="Times New Roman"/>
        </w:rPr>
      </w:pPr>
      <w:r w:rsidRPr="000D343B">
        <w:rPr>
          <w:rFonts w:ascii="Times New Roman" w:hAnsi="Times New Roman"/>
        </w:rPr>
        <w:t>определение степени удовлетворенности школьной жизнью; наличие и характер учебной мотивации (интерес к способам получения знаний, умение ставить и достигать конкретные цели самообразования, интерес к самостоятельным формам учебной деятельности, интерес к использованию результатов учебной работы социально-значимых формах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4. педагогическую диагностику:</w:t>
      </w:r>
    </w:p>
    <w:p w:rsidR="00B67163" w:rsidRPr="000D343B" w:rsidRDefault="00B67163" w:rsidP="000D343B">
      <w:pPr>
        <w:pStyle w:val="a8"/>
        <w:numPr>
          <w:ilvl w:val="0"/>
          <w:numId w:val="188"/>
        </w:numPr>
        <w:jc w:val="both"/>
        <w:rPr>
          <w:rFonts w:ascii="Times New Roman" w:hAnsi="Times New Roman"/>
        </w:rPr>
      </w:pPr>
      <w:r w:rsidRPr="000D343B">
        <w:rPr>
          <w:rFonts w:ascii="Times New Roman" w:hAnsi="Times New Roman"/>
        </w:rPr>
        <w:t>предметные и личностные достижения;</w:t>
      </w:r>
    </w:p>
    <w:p w:rsidR="00B67163" w:rsidRPr="000D343B" w:rsidRDefault="00B67163" w:rsidP="000D343B">
      <w:pPr>
        <w:pStyle w:val="a8"/>
        <w:numPr>
          <w:ilvl w:val="0"/>
          <w:numId w:val="188"/>
        </w:numPr>
        <w:jc w:val="both"/>
        <w:rPr>
          <w:rFonts w:ascii="Times New Roman" w:hAnsi="Times New Roman"/>
        </w:rPr>
      </w:pPr>
      <w:r w:rsidRPr="000D343B">
        <w:rPr>
          <w:rFonts w:ascii="Times New Roman" w:hAnsi="Times New Roman"/>
        </w:rPr>
        <w:t xml:space="preserve">затруднения в образовательных областях; </w:t>
      </w:r>
    </w:p>
    <w:p w:rsidR="00B67163" w:rsidRPr="000D343B" w:rsidRDefault="00B67163" w:rsidP="000D343B">
      <w:pPr>
        <w:pStyle w:val="a8"/>
        <w:numPr>
          <w:ilvl w:val="0"/>
          <w:numId w:val="188"/>
        </w:numPr>
        <w:jc w:val="both"/>
        <w:rPr>
          <w:rFonts w:ascii="Times New Roman" w:hAnsi="Times New Roman"/>
        </w:rPr>
      </w:pPr>
      <w:r w:rsidRPr="000D343B">
        <w:rPr>
          <w:rFonts w:ascii="Times New Roman" w:hAnsi="Times New Roman"/>
        </w:rPr>
        <w:t xml:space="preserve">диагностика сформированности учебно-познавательных мотивов; </w:t>
      </w:r>
    </w:p>
    <w:p w:rsidR="00B67163" w:rsidRPr="000D343B" w:rsidRDefault="00B67163" w:rsidP="000D343B">
      <w:pPr>
        <w:pStyle w:val="a8"/>
        <w:numPr>
          <w:ilvl w:val="0"/>
          <w:numId w:val="188"/>
        </w:numPr>
        <w:jc w:val="both"/>
        <w:rPr>
          <w:rFonts w:ascii="Times New Roman" w:hAnsi="Times New Roman"/>
        </w:rPr>
      </w:pPr>
      <w:r w:rsidRPr="000D343B">
        <w:rPr>
          <w:rFonts w:ascii="Times New Roman" w:hAnsi="Times New Roman"/>
        </w:rPr>
        <w:t>диагностика сформированности важнейших учебных действий (выделение существенных признаков изучаемых понятий, оперирование всей системой данных учебной задачи, ориентация на всю систему требований учебной задачи, способность к рассмотрению изучаемого предмета с разных сторон, способность к смене стратегии в процессе решения учебной проблемы);</w:t>
      </w:r>
    </w:p>
    <w:p w:rsidR="00B67163" w:rsidRPr="000D343B" w:rsidRDefault="00B67163" w:rsidP="000D343B">
      <w:pPr>
        <w:pStyle w:val="a8"/>
        <w:numPr>
          <w:ilvl w:val="0"/>
          <w:numId w:val="188"/>
        </w:numPr>
        <w:jc w:val="both"/>
        <w:rPr>
          <w:rFonts w:ascii="Times New Roman" w:hAnsi="Times New Roman"/>
        </w:rPr>
      </w:pPr>
      <w:r w:rsidRPr="000D343B">
        <w:rPr>
          <w:rFonts w:ascii="Times New Roman" w:hAnsi="Times New Roman"/>
        </w:rPr>
        <w:t>умственная работоспособность и темп учебной деятельности (сохранение учебной активности в течение всего урока, адаптация к учебной нагрузки, способность работать в едином темпе со всем классом и предпочтение высокого темпа работы);</w:t>
      </w:r>
    </w:p>
    <w:p w:rsidR="00B67163" w:rsidRPr="000D343B" w:rsidRDefault="00B67163" w:rsidP="000D343B">
      <w:pPr>
        <w:pStyle w:val="a8"/>
        <w:numPr>
          <w:ilvl w:val="0"/>
          <w:numId w:val="188"/>
        </w:numPr>
        <w:jc w:val="both"/>
        <w:rPr>
          <w:rFonts w:ascii="Times New Roman" w:hAnsi="Times New Roman"/>
        </w:rPr>
      </w:pPr>
      <w:r w:rsidRPr="000D343B">
        <w:rPr>
          <w:rFonts w:ascii="Times New Roman" w:hAnsi="Times New Roman"/>
        </w:rPr>
        <w:t xml:space="preserve">поведенческая саморегуляция (способность длительно подчинять поведение, умение сдерживать эмоции, моральная регуляция поведения и способность к ответственному поведению); </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b/>
        </w:rPr>
      </w:pPr>
      <w:r w:rsidRPr="000D343B">
        <w:rPr>
          <w:rFonts w:ascii="Times New Roman" w:hAnsi="Times New Roman"/>
          <w:b/>
        </w:rPr>
        <w:t>Система оценки УУД:</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уровневая (определяются уровни владения УУД);</w:t>
      </w:r>
    </w:p>
    <w:p w:rsidR="00B67163" w:rsidRPr="000D343B" w:rsidRDefault="00B67163" w:rsidP="000D343B">
      <w:pPr>
        <w:pStyle w:val="a7"/>
        <w:widowControl w:val="0"/>
        <w:numPr>
          <w:ilvl w:val="0"/>
          <w:numId w:val="9"/>
        </w:numPr>
        <w:tabs>
          <w:tab w:val="clear" w:pos="720"/>
          <w:tab w:val="left" w:pos="567"/>
          <w:tab w:val="left" w:pos="993"/>
        </w:tabs>
        <w:spacing w:before="0" w:beforeAutospacing="0" w:after="0" w:afterAutospacing="0"/>
        <w:ind w:left="0" w:firstLine="709"/>
        <w:jc w:val="both"/>
        <w:textAlignment w:val="baseline"/>
        <w:rPr>
          <w:rFonts w:ascii="Times New Roman" w:hAnsi="Times New Roman"/>
        </w:rPr>
      </w:pPr>
      <w:r w:rsidRPr="000D343B">
        <w:rPr>
          <w:rFonts w:ascii="Times New Roman" w:hAnsi="Times New Roman"/>
        </w:rPr>
        <w:t>позиционная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учащегося – в результате появляется некоторая карта самооценивания и позиционного внешнего оценивания.</w:t>
      </w:r>
    </w:p>
    <w:p w:rsidR="00B67163" w:rsidRPr="000D343B" w:rsidRDefault="00B67163" w:rsidP="000D343B">
      <w:pPr>
        <w:pStyle w:val="a7"/>
        <w:widowControl w:val="0"/>
        <w:tabs>
          <w:tab w:val="left" w:pos="567"/>
        </w:tabs>
        <w:spacing w:before="0" w:beforeAutospacing="0" w:after="0" w:afterAutospacing="0"/>
        <w:ind w:firstLine="709"/>
        <w:jc w:val="both"/>
        <w:rPr>
          <w:rFonts w:ascii="Times New Roman" w:hAnsi="Times New Roman"/>
        </w:rPr>
      </w:pPr>
      <w:r w:rsidRPr="000D343B">
        <w:rPr>
          <w:rFonts w:ascii="Times New Roman" w:hAnsi="Times New Roman"/>
        </w:rPr>
        <w:t xml:space="preserve">При оценивании развития УУД не применяется пятибалльная шкала. Учителями применяются технологии формирующего (развивающего оценивания), в том числе бинарное, критериальное, экспертное оценивание, текст самооценки. </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pStyle w:val="2"/>
        <w:spacing w:line="240" w:lineRule="auto"/>
        <w:rPr>
          <w:sz w:val="24"/>
          <w:szCs w:val="24"/>
        </w:rPr>
      </w:pPr>
      <w:bookmarkStart w:id="197" w:name="_Toc406059015"/>
      <w:bookmarkStart w:id="198" w:name="_Toc409691668"/>
      <w:bookmarkStart w:id="199" w:name="_Toc410653992"/>
      <w:bookmarkStart w:id="200" w:name="_Toc414553178"/>
      <w:r w:rsidRPr="000D343B">
        <w:rPr>
          <w:sz w:val="24"/>
          <w:szCs w:val="24"/>
        </w:rPr>
        <w:t>2.2. Примерные программы учебных предметов, курсов</w:t>
      </w:r>
      <w:bookmarkEnd w:id="197"/>
      <w:bookmarkEnd w:id="198"/>
      <w:bookmarkEnd w:id="199"/>
      <w:bookmarkEnd w:id="200"/>
    </w:p>
    <w:p w:rsidR="00B67163" w:rsidRPr="000D343B" w:rsidRDefault="00B67163" w:rsidP="000D343B">
      <w:pPr>
        <w:pStyle w:val="2"/>
        <w:spacing w:line="240" w:lineRule="auto"/>
        <w:rPr>
          <w:b w:val="0"/>
          <w:sz w:val="24"/>
          <w:szCs w:val="24"/>
        </w:rPr>
      </w:pPr>
      <w:bookmarkStart w:id="201" w:name="_Toc414553179"/>
      <w:r w:rsidRPr="000D343B">
        <w:rPr>
          <w:sz w:val="24"/>
          <w:szCs w:val="24"/>
        </w:rPr>
        <w:t>2.2.1 Общие положения</w:t>
      </w:r>
      <w:bookmarkEnd w:id="201"/>
    </w:p>
    <w:p w:rsidR="00B67163" w:rsidRPr="000D343B" w:rsidRDefault="00B67163"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 данном разделе Примерной основной образовательной программы основного общего образования МАОУ Карасульской СОШ приводится основное содержание курсов по всем обязательным предметам на уровне основного общего образования, которое в полном объёме отражено в соответствующих разделах рабочих программ учебных предметов. Остальные разделы примерных программ учебных предметов формируются с </w:t>
      </w:r>
      <w:r w:rsidRPr="000D343B">
        <w:rPr>
          <w:rFonts w:ascii="Times New Roman" w:hAnsi="Times New Roman"/>
          <w:sz w:val="24"/>
          <w:szCs w:val="24"/>
        </w:rPr>
        <w:lastRenderedPageBreak/>
        <w:t xml:space="preserve">учётом региональных особенностей,  состава класса, а также выбранного комплекта учебников. </w:t>
      </w:r>
    </w:p>
    <w:p w:rsidR="00B67163" w:rsidRPr="000D343B" w:rsidRDefault="00B67163"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67163" w:rsidRPr="000D343B" w:rsidRDefault="00B67163"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67163" w:rsidRPr="000D343B" w:rsidRDefault="00B67163"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B67163" w:rsidRPr="000D343B" w:rsidRDefault="00B67163"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Примерные программы учебных предметов являются ориентиром для составления рабочих программ: определяет инвариантную (обязательную) и вариативную части учебного курса. Авторы рабочих программ могут по своему усмотрению структурировать учебный материал, определять последовательность его изучения, расширения объема содержания. </w:t>
      </w:r>
    </w:p>
    <w:p w:rsidR="00B67163" w:rsidRPr="000D343B" w:rsidRDefault="00B67163"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67163" w:rsidRPr="000D343B" w:rsidRDefault="00B67163" w:rsidP="000D343B">
      <w:pPr>
        <w:spacing w:after="0" w:line="240" w:lineRule="auto"/>
        <w:ind w:firstLine="709"/>
        <w:jc w:val="both"/>
        <w:rPr>
          <w:rFonts w:ascii="Times New Roman" w:hAnsi="Times New Roman"/>
          <w:b/>
          <w:sz w:val="24"/>
          <w:szCs w:val="24"/>
        </w:rPr>
      </w:pPr>
      <w:r w:rsidRPr="000D343B">
        <w:rPr>
          <w:rFonts w:ascii="Times New Roman" w:hAnsi="Times New Roman"/>
          <w:sz w:val="24"/>
          <w:szCs w:val="24"/>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67163" w:rsidRPr="000D343B" w:rsidRDefault="00B67163"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B67163" w:rsidRPr="000D343B" w:rsidRDefault="00B67163" w:rsidP="000D343B">
      <w:pPr>
        <w:pStyle w:val="2"/>
        <w:spacing w:line="240" w:lineRule="auto"/>
        <w:rPr>
          <w:sz w:val="24"/>
          <w:szCs w:val="24"/>
        </w:rPr>
      </w:pPr>
    </w:p>
    <w:p w:rsidR="00B67163" w:rsidRPr="000D343B" w:rsidRDefault="00B67163" w:rsidP="000D343B">
      <w:pPr>
        <w:pStyle w:val="2"/>
        <w:spacing w:line="240" w:lineRule="auto"/>
        <w:rPr>
          <w:sz w:val="24"/>
          <w:szCs w:val="24"/>
        </w:rPr>
      </w:pPr>
      <w:bookmarkStart w:id="202" w:name="_Toc410653993"/>
      <w:bookmarkStart w:id="203" w:name="_Toc414553180"/>
      <w:r w:rsidRPr="000D343B">
        <w:rPr>
          <w:sz w:val="24"/>
          <w:szCs w:val="24"/>
        </w:rPr>
        <w:t>2.2.2. Основное содержание учебных предметов на уровне основного общего образования</w:t>
      </w:r>
      <w:bookmarkEnd w:id="202"/>
      <w:bookmarkEnd w:id="203"/>
    </w:p>
    <w:p w:rsidR="00B67163" w:rsidRPr="000D343B" w:rsidRDefault="00B67163" w:rsidP="000D343B">
      <w:pPr>
        <w:pStyle w:val="4"/>
        <w:spacing w:before="0" w:line="240" w:lineRule="auto"/>
        <w:rPr>
          <w:i/>
          <w:sz w:val="24"/>
          <w:szCs w:val="24"/>
        </w:rPr>
      </w:pPr>
      <w:bookmarkStart w:id="204" w:name="_Toc409691669"/>
      <w:bookmarkStart w:id="205" w:name="_Toc410653994"/>
      <w:bookmarkStart w:id="206" w:name="_Toc414553181"/>
      <w:r w:rsidRPr="000D343B">
        <w:rPr>
          <w:sz w:val="24"/>
          <w:szCs w:val="24"/>
        </w:rPr>
        <w:t>2.2.2.1. Русский язык</w:t>
      </w:r>
      <w:bookmarkEnd w:id="204"/>
      <w:bookmarkEnd w:id="205"/>
      <w:bookmarkEnd w:id="206"/>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i/>
          <w:sz w:val="24"/>
          <w:szCs w:val="24"/>
        </w:rPr>
        <w:t>Коммуникативная компетенция</w:t>
      </w:r>
      <w:r w:rsidRPr="000D343B">
        <w:rPr>
          <w:rFonts w:ascii="Times New Roman" w:hAnsi="Times New Roman"/>
          <w:sz w:val="24"/>
          <w:szCs w:val="24"/>
        </w:rPr>
        <w:t xml:space="preserve">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i/>
          <w:sz w:val="24"/>
          <w:szCs w:val="24"/>
        </w:rPr>
        <w:t xml:space="preserve">Лингвистическая (языковедческая) компетенция </w:t>
      </w:r>
      <w:r w:rsidRPr="000D343B">
        <w:rPr>
          <w:rFonts w:ascii="Times New Roman" w:hAnsi="Times New Roman"/>
          <w:sz w:val="24"/>
          <w:szCs w:val="24"/>
        </w:rPr>
        <w:t>–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i/>
          <w:sz w:val="24"/>
          <w:szCs w:val="24"/>
        </w:rPr>
        <w:lastRenderedPageBreak/>
        <w:t>Культуроведческая компетенция</w:t>
      </w:r>
      <w:r w:rsidRPr="000D343B">
        <w:rPr>
          <w:rFonts w:ascii="Times New Roman" w:hAnsi="Times New Roman"/>
          <w:sz w:val="24"/>
          <w:szCs w:val="24"/>
        </w:rPr>
        <w:t xml:space="preserve">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учащимися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Главными задачами реализации Программы являются:</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овладение функциональной грамотностью и принципами нормативного использования языковых средств;</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овладение основными видами речевой деятельности, использование возможностей языка как средства коммуникации и средства познания.</w:t>
      </w:r>
    </w:p>
    <w:p w:rsidR="00B67163" w:rsidRPr="000D343B" w:rsidRDefault="00B67163" w:rsidP="000D343B">
      <w:pPr>
        <w:spacing w:after="0" w:line="240" w:lineRule="auto"/>
        <w:ind w:left="360"/>
        <w:jc w:val="both"/>
        <w:rPr>
          <w:rFonts w:ascii="Times New Roman" w:hAnsi="Times New Roman"/>
          <w:sz w:val="24"/>
          <w:szCs w:val="24"/>
        </w:rPr>
      </w:pPr>
      <w:r w:rsidRPr="000D343B">
        <w:rPr>
          <w:rFonts w:ascii="Times New Roman" w:hAnsi="Times New Roman"/>
          <w:sz w:val="24"/>
          <w:szCs w:val="24"/>
        </w:rPr>
        <w:t xml:space="preserve">В процессе изучения предмета «Русский язык» создаются условия </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для развития личности, ее духовно-нравственного и эмоционального совершенствования;</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для развития способностей, удовлетворения познавательных интересов, самореализации обучающихся, в том числе лиц, проявивших выдающиеся способности;</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для формирования социальных ценностей обучающихся, основ их гражданской идентичности и социально-профессиональных ориентаций;</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 xml:space="preserve">для знакомства обучающихся с методами научного познания; </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для формирования у обучающихся опыта самостоятельной образовательной, общественной, проектно-исследовательскй и художественной деятельности;</w:t>
      </w:r>
    </w:p>
    <w:p w:rsidR="00B67163" w:rsidRPr="000D343B" w:rsidRDefault="00B67163" w:rsidP="000D343B">
      <w:pPr>
        <w:pStyle w:val="a8"/>
        <w:numPr>
          <w:ilvl w:val="0"/>
          <w:numId w:val="174"/>
        </w:numPr>
        <w:jc w:val="both"/>
        <w:rPr>
          <w:rFonts w:ascii="Times New Roman" w:hAnsi="Times New Roman"/>
        </w:rPr>
      </w:pPr>
      <w:r w:rsidRPr="000D343B">
        <w:rPr>
          <w:rFonts w:ascii="Times New Roman" w:hAnsi="Times New Roman"/>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67163" w:rsidRPr="000D343B" w:rsidRDefault="00B67163" w:rsidP="000D343B">
      <w:pPr>
        <w:spacing w:after="0" w:line="240" w:lineRule="auto"/>
        <w:jc w:val="both"/>
        <w:rPr>
          <w:rFonts w:ascii="Times New Roman" w:hAnsi="Times New Roman"/>
          <w:sz w:val="24"/>
          <w:szCs w:val="24"/>
        </w:rPr>
      </w:pPr>
      <w:bookmarkStart w:id="207" w:name="_Toc287934280"/>
      <w:bookmarkStart w:id="208" w:name="_Toc414553182"/>
      <w:r w:rsidRPr="000D343B">
        <w:rPr>
          <w:rFonts w:ascii="Times New Roman" w:hAnsi="Times New Roman"/>
          <w:sz w:val="24"/>
          <w:szCs w:val="24"/>
        </w:rPr>
        <w:t>Речь. Речевая деятельность</w:t>
      </w:r>
      <w:bookmarkEnd w:id="207"/>
      <w:bookmarkEnd w:id="208"/>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тезисы,доклад, дискуссия, реферат, статья, рецензия); публицистического стиля и устной публичной речи (выступление, обсуждение, статья, интервью, очерк); официально-делового стиля (расписка, доверенность, заявление, резюме).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избыточная информация. Функционально-смысловые типы текста (повествование, описание, рассуждение).Тексты смешанного типа.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Специфика художественного текста.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Анализ текста.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Виды речевой деятельности (говорение, аудирование, письмо, чтение).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Создание устных высказываний разной коммуникативной направленности  в зависимости от сферы и ситуации общения.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Информационная переработка текста (план, конспект, аннотация).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Изложение содержания прослушанного или прочитанного текста (подробное, сжатое, выборочное).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Написание сочинений, писем, текстов иных жанров.</w:t>
      </w:r>
    </w:p>
    <w:p w:rsidR="00B67163" w:rsidRPr="000D343B" w:rsidRDefault="00B67163" w:rsidP="000D343B">
      <w:pPr>
        <w:spacing w:after="0" w:line="240" w:lineRule="auto"/>
        <w:jc w:val="both"/>
        <w:rPr>
          <w:rFonts w:ascii="Times New Roman" w:hAnsi="Times New Roman"/>
          <w:sz w:val="24"/>
          <w:szCs w:val="24"/>
        </w:rPr>
      </w:pPr>
      <w:bookmarkStart w:id="209" w:name="_Toc287934281"/>
      <w:bookmarkStart w:id="210" w:name="_Toc414553183"/>
      <w:r w:rsidRPr="000D343B">
        <w:rPr>
          <w:rFonts w:ascii="Times New Roman" w:hAnsi="Times New Roman"/>
          <w:sz w:val="24"/>
          <w:szCs w:val="24"/>
        </w:rPr>
        <w:t>Культура речи</w:t>
      </w:r>
      <w:bookmarkEnd w:id="209"/>
      <w:bookmarkEnd w:id="210"/>
      <w:r w:rsidRPr="000D343B">
        <w:rPr>
          <w:rFonts w:ascii="Times New Roman" w:hAnsi="Times New Roman"/>
          <w:sz w:val="24"/>
          <w:szCs w:val="24"/>
        </w:rPr>
        <w:t>. Культура речи и ее основные аспекты: нормативный, коммуникативный, этический. Основные критерии культуры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Оценивание правильности, коммуникативных качеств и эффективности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Речевой этикет. Овладение лингво-культурными нормами речевого поведения в различных ситуациях формального и неформального общения. Невербальные средства общения.Межкультурная коммуникация.</w:t>
      </w:r>
    </w:p>
    <w:p w:rsidR="00B67163" w:rsidRPr="000D343B" w:rsidRDefault="00B67163" w:rsidP="000D343B">
      <w:pPr>
        <w:spacing w:after="0" w:line="240" w:lineRule="auto"/>
        <w:jc w:val="both"/>
        <w:rPr>
          <w:rFonts w:ascii="Times New Roman" w:hAnsi="Times New Roman"/>
          <w:sz w:val="24"/>
          <w:szCs w:val="24"/>
        </w:rPr>
      </w:pPr>
      <w:bookmarkStart w:id="211" w:name="_Toc287934282"/>
      <w:bookmarkStart w:id="212" w:name="_Toc414553184"/>
      <w:r w:rsidRPr="000D343B">
        <w:rPr>
          <w:rFonts w:ascii="Times New Roman" w:hAnsi="Times New Roman"/>
          <w:sz w:val="24"/>
          <w:szCs w:val="24"/>
        </w:rPr>
        <w:t>Общие сведения о языке. Основные разделы науки о языке</w:t>
      </w:r>
      <w:bookmarkEnd w:id="211"/>
      <w:bookmarkEnd w:id="212"/>
      <w:r w:rsidRPr="000D343B">
        <w:rPr>
          <w:rFonts w:ascii="Times New Roman" w:hAnsi="Times New Roman"/>
          <w:sz w:val="24"/>
          <w:szCs w:val="24"/>
        </w:rPr>
        <w:t>.</w:t>
      </w:r>
      <w:bookmarkStart w:id="213" w:name="_Toc287934283"/>
      <w:bookmarkStart w:id="214" w:name="_Toc414553185"/>
      <w:r w:rsidRPr="000D343B">
        <w:rPr>
          <w:rFonts w:ascii="Times New Roman" w:hAnsi="Times New Roman"/>
          <w:sz w:val="24"/>
          <w:szCs w:val="24"/>
        </w:rPr>
        <w:t>Общие сведения о языке</w:t>
      </w:r>
      <w:bookmarkEnd w:id="213"/>
      <w:bookmarkEnd w:id="214"/>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Русский язык как один из индоевропейских языков. Русский язык в кругу других славянских языков. Историческое развитие русского языка.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Взаимосвязь языка и культуры. Отражение в языке культуры и истории народа. Взаимообогащение языков народов России.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w:t>
      </w:r>
      <w:r w:rsidRPr="000D343B">
        <w:rPr>
          <w:rFonts w:ascii="Times New Roman" w:hAnsi="Times New Roman"/>
          <w:sz w:val="24"/>
          <w:szCs w:val="24"/>
        </w:rPr>
        <w:lastRenderedPageBreak/>
        <w:t>их значения с помощью лингвистических словарей. Пословицы, поговорки, афоризмы и крылатые слова.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лингвистические словари. Работа со словарной статьей. Выдающиеся отечественные лингвисты.</w:t>
      </w:r>
    </w:p>
    <w:p w:rsidR="00B67163" w:rsidRPr="000D343B" w:rsidRDefault="00B67163" w:rsidP="000D343B">
      <w:pPr>
        <w:spacing w:after="0" w:line="240" w:lineRule="auto"/>
        <w:jc w:val="both"/>
        <w:rPr>
          <w:rFonts w:ascii="Times New Roman" w:hAnsi="Times New Roman"/>
          <w:sz w:val="24"/>
          <w:szCs w:val="24"/>
        </w:rPr>
      </w:pPr>
      <w:bookmarkStart w:id="215" w:name="_Toc287934284"/>
      <w:bookmarkStart w:id="216" w:name="_Toc414553186"/>
      <w:r w:rsidRPr="000D343B">
        <w:rPr>
          <w:rFonts w:ascii="Times New Roman" w:hAnsi="Times New Roman"/>
          <w:sz w:val="24"/>
          <w:szCs w:val="24"/>
        </w:rPr>
        <w:t>Фонетика, орфоэпия и графика</w:t>
      </w:r>
      <w:bookmarkEnd w:id="215"/>
      <w:bookmarkEnd w:id="216"/>
      <w:r w:rsidRPr="000D343B">
        <w:rPr>
          <w:rFonts w:ascii="Times New Roman" w:hAnsi="Times New Roman"/>
          <w:sz w:val="24"/>
          <w:szCs w:val="24"/>
        </w:rPr>
        <w:t>. 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Интонация, ее функции. Основные элементы интонации.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Связь фонетики с графикой и орфографией.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Применение знаний по фонетике в практике правописания.</w:t>
      </w:r>
    </w:p>
    <w:p w:rsidR="00B67163" w:rsidRPr="000D343B" w:rsidRDefault="00B67163" w:rsidP="000D343B">
      <w:pPr>
        <w:spacing w:after="0" w:line="240" w:lineRule="auto"/>
        <w:jc w:val="both"/>
        <w:rPr>
          <w:rFonts w:ascii="Times New Roman" w:hAnsi="Times New Roman"/>
          <w:sz w:val="24"/>
          <w:szCs w:val="24"/>
        </w:rPr>
      </w:pPr>
      <w:bookmarkStart w:id="217" w:name="_Toc287934285"/>
      <w:bookmarkStart w:id="218" w:name="_Toc414553187"/>
      <w:r w:rsidRPr="000D343B">
        <w:rPr>
          <w:rFonts w:ascii="Times New Roman" w:hAnsi="Times New Roman"/>
          <w:sz w:val="24"/>
          <w:szCs w:val="24"/>
        </w:rPr>
        <w:t>Морфемика и словообразование</w:t>
      </w:r>
      <w:bookmarkEnd w:id="217"/>
      <w:bookmarkEnd w:id="218"/>
      <w:r w:rsidRPr="000D343B">
        <w:rPr>
          <w:rFonts w:ascii="Times New Roman" w:hAnsi="Times New Roman"/>
          <w:sz w:val="24"/>
          <w:szCs w:val="24"/>
        </w:rPr>
        <w:t>. 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Словообразовательная цепочка. Словообразовательное гнездо.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Применение знаний по морфемике и словообразованию в практике правописания.</w:t>
      </w:r>
    </w:p>
    <w:p w:rsidR="00B67163" w:rsidRPr="000D343B" w:rsidRDefault="00B67163" w:rsidP="000D343B">
      <w:pPr>
        <w:spacing w:after="0" w:line="240" w:lineRule="auto"/>
        <w:jc w:val="both"/>
        <w:rPr>
          <w:rFonts w:ascii="Times New Roman" w:hAnsi="Times New Roman"/>
          <w:sz w:val="24"/>
          <w:szCs w:val="24"/>
        </w:rPr>
      </w:pPr>
      <w:bookmarkStart w:id="219" w:name="_Toc287934286"/>
      <w:bookmarkStart w:id="220" w:name="_Toc414553188"/>
      <w:r w:rsidRPr="000D343B">
        <w:rPr>
          <w:rFonts w:ascii="Times New Roman" w:hAnsi="Times New Roman"/>
          <w:sz w:val="24"/>
          <w:szCs w:val="24"/>
        </w:rPr>
        <w:t>Лексикология и фразеология</w:t>
      </w:r>
      <w:bookmarkEnd w:id="219"/>
      <w:bookmarkEnd w:id="220"/>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Понятие об этимологии.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Оценка своей и чужой речи с точки зрения точного, уместного и выразительного словоупотребления.</w:t>
      </w:r>
    </w:p>
    <w:p w:rsidR="00B67163" w:rsidRPr="000D343B" w:rsidRDefault="00B67163" w:rsidP="000D343B">
      <w:pPr>
        <w:spacing w:after="0" w:line="240" w:lineRule="auto"/>
        <w:jc w:val="both"/>
        <w:rPr>
          <w:rFonts w:ascii="Times New Roman" w:hAnsi="Times New Roman"/>
          <w:sz w:val="24"/>
          <w:szCs w:val="24"/>
        </w:rPr>
      </w:pPr>
      <w:bookmarkStart w:id="221" w:name="_Toc287934287"/>
      <w:bookmarkStart w:id="222" w:name="_Toc414553189"/>
      <w:r w:rsidRPr="000D343B">
        <w:rPr>
          <w:rFonts w:ascii="Times New Roman" w:hAnsi="Times New Roman"/>
          <w:sz w:val="24"/>
          <w:szCs w:val="24"/>
        </w:rPr>
        <w:t>Морфология</w:t>
      </w:r>
      <w:bookmarkEnd w:id="221"/>
      <w:bookmarkEnd w:id="222"/>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Различные точки зрения на место причастия и деепричастия в системе частей речи. Служебные части речи. Междометия и звукоподражательные слова.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Морфологический анализ слова.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Омонимия слов разных частей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Применение знаний по морфологии в практике правописания.</w:t>
      </w:r>
    </w:p>
    <w:p w:rsidR="00B67163" w:rsidRPr="000D343B" w:rsidRDefault="00B67163" w:rsidP="000D343B">
      <w:pPr>
        <w:spacing w:after="0" w:line="240" w:lineRule="auto"/>
        <w:jc w:val="both"/>
        <w:rPr>
          <w:rFonts w:ascii="Times New Roman" w:hAnsi="Times New Roman"/>
          <w:sz w:val="24"/>
          <w:szCs w:val="24"/>
        </w:rPr>
      </w:pPr>
      <w:bookmarkStart w:id="223" w:name="_Toc287934288"/>
      <w:bookmarkStart w:id="224" w:name="_Toc414553190"/>
      <w:r w:rsidRPr="000D343B">
        <w:rPr>
          <w:rFonts w:ascii="Times New Roman" w:hAnsi="Times New Roman"/>
          <w:sz w:val="24"/>
          <w:szCs w:val="24"/>
        </w:rPr>
        <w:t>Синтаксис</w:t>
      </w:r>
      <w:bookmarkEnd w:id="223"/>
      <w:bookmarkEnd w:id="224"/>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Способы передачи чужой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Синтаксический анализ простого и сложного предложения.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текста, основные признаки текста (членимость, смысловая цельность, связность, завершенность). Внутритекстовые средства связи.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Применение знаний по синтаксису в практике правописания.</w:t>
      </w:r>
    </w:p>
    <w:p w:rsidR="00B67163" w:rsidRPr="000D343B" w:rsidRDefault="00B67163" w:rsidP="000D343B">
      <w:pPr>
        <w:spacing w:after="0" w:line="240" w:lineRule="auto"/>
        <w:jc w:val="both"/>
        <w:rPr>
          <w:rFonts w:ascii="Times New Roman" w:hAnsi="Times New Roman"/>
          <w:sz w:val="24"/>
          <w:szCs w:val="24"/>
        </w:rPr>
      </w:pPr>
      <w:bookmarkStart w:id="225" w:name="_Toc287934289"/>
      <w:bookmarkStart w:id="226" w:name="_Toc414553191"/>
      <w:r w:rsidRPr="000D343B">
        <w:rPr>
          <w:rFonts w:ascii="Times New Roman" w:hAnsi="Times New Roman"/>
          <w:sz w:val="24"/>
          <w:szCs w:val="24"/>
        </w:rPr>
        <w:t>Правописание: орфография и пунктуация</w:t>
      </w:r>
      <w:bookmarkEnd w:id="225"/>
      <w:bookmarkEnd w:id="226"/>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Орфографический анализ слова и пунктуационный анализ предложения.</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27" w:name="_Toc409691670"/>
      <w:bookmarkStart w:id="228" w:name="_Toc410653995"/>
      <w:bookmarkStart w:id="229" w:name="_Toc414553192"/>
      <w:r w:rsidRPr="000D343B">
        <w:rPr>
          <w:rFonts w:ascii="Times New Roman" w:hAnsi="Times New Roman"/>
          <w:b/>
          <w:sz w:val="24"/>
          <w:szCs w:val="24"/>
        </w:rPr>
        <w:t>2.2.2.2. Литература</w:t>
      </w:r>
      <w:bookmarkEnd w:id="227"/>
      <w:bookmarkEnd w:id="228"/>
      <w:bookmarkEnd w:id="229"/>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Цели и задачи литературного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Литература – учебный предмет, освоение содержания которого направлено:</w:t>
      </w:r>
    </w:p>
    <w:p w:rsidR="00B67163" w:rsidRPr="000D343B" w:rsidRDefault="00B67163" w:rsidP="000D343B">
      <w:pPr>
        <w:pStyle w:val="a8"/>
        <w:numPr>
          <w:ilvl w:val="0"/>
          <w:numId w:val="175"/>
        </w:numPr>
        <w:jc w:val="both"/>
        <w:rPr>
          <w:rFonts w:ascii="Times New Roman" w:hAnsi="Times New Roman"/>
        </w:rPr>
      </w:pPr>
      <w:r w:rsidRPr="000D343B">
        <w:rPr>
          <w:rFonts w:ascii="Times New Roman" w:hAnsi="Times New Roman"/>
        </w:rPr>
        <w:t xml:space="preserve">на последовательное формирование читательской культуры через приобщение к чтению художественной литературы; </w:t>
      </w:r>
    </w:p>
    <w:p w:rsidR="00B67163" w:rsidRPr="000D343B" w:rsidRDefault="00B67163" w:rsidP="000D343B">
      <w:pPr>
        <w:pStyle w:val="a8"/>
        <w:numPr>
          <w:ilvl w:val="0"/>
          <w:numId w:val="175"/>
        </w:numPr>
        <w:jc w:val="both"/>
        <w:rPr>
          <w:rFonts w:ascii="Times New Roman" w:hAnsi="Times New Roman"/>
        </w:rPr>
      </w:pPr>
      <w:r w:rsidRPr="000D343B">
        <w:rPr>
          <w:rFonts w:ascii="Times New Roman" w:hAnsi="Times New Roman"/>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67163" w:rsidRPr="000D343B" w:rsidRDefault="00B67163" w:rsidP="000D343B">
      <w:pPr>
        <w:pStyle w:val="a8"/>
        <w:numPr>
          <w:ilvl w:val="0"/>
          <w:numId w:val="175"/>
        </w:numPr>
        <w:jc w:val="both"/>
        <w:rPr>
          <w:rFonts w:ascii="Times New Roman" w:hAnsi="Times New Roman"/>
        </w:rPr>
      </w:pPr>
      <w:r w:rsidRPr="000D343B">
        <w:rPr>
          <w:rFonts w:ascii="Times New Roman" w:hAnsi="Times New Roman"/>
        </w:rPr>
        <w:t>на развитие эмоциональной сферы личности, образного, ассоциативного и логического мышления;</w:t>
      </w:r>
    </w:p>
    <w:p w:rsidR="00B67163" w:rsidRPr="000D343B" w:rsidRDefault="00B67163" w:rsidP="000D343B">
      <w:pPr>
        <w:pStyle w:val="a8"/>
        <w:numPr>
          <w:ilvl w:val="0"/>
          <w:numId w:val="175"/>
        </w:numPr>
        <w:jc w:val="both"/>
        <w:rPr>
          <w:rFonts w:ascii="Times New Roman" w:hAnsi="Times New Roman"/>
        </w:rPr>
      </w:pPr>
      <w:r w:rsidRPr="000D343B">
        <w:rPr>
          <w:rFonts w:ascii="Times New Roman" w:hAnsi="Times New Roman"/>
        </w:rPr>
        <w:lastRenderedPageBreak/>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67163" w:rsidRPr="000D343B" w:rsidRDefault="00B67163" w:rsidP="000D343B">
      <w:pPr>
        <w:pStyle w:val="a8"/>
        <w:numPr>
          <w:ilvl w:val="0"/>
          <w:numId w:val="175"/>
        </w:numPr>
        <w:jc w:val="both"/>
        <w:rPr>
          <w:rFonts w:ascii="Times New Roman" w:hAnsi="Times New Roman"/>
        </w:rPr>
      </w:pPr>
      <w:r w:rsidRPr="000D343B">
        <w:rPr>
          <w:rFonts w:ascii="Times New Roman" w:hAnsi="Times New Roman"/>
        </w:rPr>
        <w:t>на формирование потребности и способности выражения себя в слове.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i/>
          <w:sz w:val="24"/>
          <w:szCs w:val="24"/>
        </w:rPr>
        <w:t>Стратегическая цель изучения литературы на этапе основного общего образования</w:t>
      </w:r>
      <w:r w:rsidRPr="000D343B">
        <w:rPr>
          <w:rFonts w:ascii="Times New Roman" w:hAnsi="Times New Roman"/>
          <w:sz w:val="24"/>
          <w:szCs w:val="24"/>
        </w:rPr>
        <w:t xml:space="preserve">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(вслух, про себя, по ролям; чтения аналитического, выборочного, комментированного, сопоставительного и др.) и базовых навыков творческого и академического письма, последовательно формирующихся на уроках литературы.</w:t>
      </w:r>
    </w:p>
    <w:p w:rsidR="00B67163" w:rsidRPr="000D343B" w:rsidRDefault="00B67163" w:rsidP="000D343B">
      <w:pPr>
        <w:spacing w:after="0" w:line="240" w:lineRule="auto"/>
        <w:jc w:val="both"/>
        <w:rPr>
          <w:rFonts w:ascii="Times New Roman" w:hAnsi="Times New Roman"/>
          <w:i/>
          <w:sz w:val="24"/>
          <w:szCs w:val="24"/>
        </w:rPr>
      </w:pPr>
      <w:r w:rsidRPr="000D343B">
        <w:rPr>
          <w:rFonts w:ascii="Times New Roman" w:hAnsi="Times New Roman"/>
          <w:i/>
          <w:sz w:val="24"/>
          <w:szCs w:val="24"/>
        </w:rPr>
        <w:t>Изучение литературы в школе решает следующие образовательные задачи:</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формирование и развитие представлений о литературном произведении как о художественном мире, особым образом построенном автором;</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формирование отношения к литературе как к особому способу познания жизни;</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 xml:space="preserve">воспитание у читателя культуры выражения собственной позиции, способности аргументировать своё мнение и оформлять его словесно в устных и письменных </w:t>
      </w:r>
      <w:r w:rsidRPr="000D343B">
        <w:rPr>
          <w:rFonts w:ascii="Times New Roman" w:hAnsi="Times New Roman"/>
        </w:rPr>
        <w:lastRenderedPageBreak/>
        <w:t>высказываниях разных жанров, создавать развёрнутые высказывания творческого, аналитического и интерпретирующего характера;</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воспитание культуры понимания «чужой» позиции, а также уважительного отношения к ценностям других людей, к культуре других эпох и народов; развитие способности понимать литературные художественные произведения, отражающие разные этнокультурные традиции;</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 xml:space="preserve">воспитание квалифицированного читателя со сформированным эстетическим вкусом; </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формирование отношения к литературе как к одной из основных культурных ценностей народа;</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 xml:space="preserve">обеспечение через чтение и изучение классической и современной литературы культурной самоидентификации; </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осознание значимости чтения и изучения литературы для своего дальнейшего развития;</w:t>
      </w:r>
    </w:p>
    <w:p w:rsidR="00B67163" w:rsidRPr="000D343B" w:rsidRDefault="00B67163" w:rsidP="000D343B">
      <w:pPr>
        <w:pStyle w:val="a8"/>
        <w:numPr>
          <w:ilvl w:val="0"/>
          <w:numId w:val="176"/>
        </w:numPr>
        <w:jc w:val="both"/>
        <w:rPr>
          <w:rFonts w:ascii="Times New Roman" w:hAnsi="Times New Roman"/>
        </w:rPr>
      </w:pPr>
      <w:r w:rsidRPr="000D343B">
        <w:rPr>
          <w:rFonts w:ascii="Times New Roman" w:hAnsi="Times New Roman"/>
        </w:rPr>
        <w:t xml:space="preserve">формирование у школьника стремления сознательно планировать своё досуговое чтение.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0D343B">
        <w:rPr>
          <w:rFonts w:ascii="Times New Roman" w:hAnsi="Times New Roman"/>
          <w:sz w:val="24"/>
          <w:szCs w:val="24"/>
        </w:rPr>
        <w:tab/>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Примерная программа по литературе строится с учетом:</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лучших традиций отечественной методики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традиций изучения конкретных произведений (прежде всего русской и зарубежной классики), сложившихся в школьной практике;</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 xml:space="preserve">традиций научного анализа, а также художественной интерпретации средствами литературы и других видов искусств литературных произведений, входящих в национальный литературный канон (то есть образующих совокупность наиболее авторитетных для национальной традиции писательских имен, корпусов их творчества и их отдельных произведений); </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необходимой вариативности авторской / рабочей программы по литературе при сохранении обязательных базовых элементов содержания предмета;</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соответствия рекомендуемых к изучению литературных произведений возрастным и психологическим особенностям обучающихся;</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требований современного культурно-исторического контекста к изучению классической литературы;</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минимального количества учебного времени, отведенного на изучение литературы согласно действующему ФГОС и Базисному учебному плану.</w:t>
      </w:r>
    </w:p>
    <w:p w:rsidR="00B67163" w:rsidRPr="000D343B" w:rsidRDefault="00B67163" w:rsidP="000D343B">
      <w:pPr>
        <w:pStyle w:val="a8"/>
        <w:numPr>
          <w:ilvl w:val="0"/>
          <w:numId w:val="177"/>
        </w:numPr>
        <w:ind w:left="284" w:hanging="218"/>
        <w:jc w:val="both"/>
        <w:rPr>
          <w:rFonts w:ascii="Times New Roman" w:hAnsi="Times New Roman"/>
        </w:rPr>
      </w:pPr>
      <w:r w:rsidRPr="000D343B">
        <w:rPr>
          <w:rFonts w:ascii="Times New Roman" w:hAnsi="Times New Roman"/>
        </w:rPr>
        <w:t xml:space="preserve">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«конструктор»,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w:t>
      </w:r>
      <w:r w:rsidRPr="000D343B">
        <w:rPr>
          <w:rFonts w:ascii="Times New Roman" w:hAnsi="Times New Roman"/>
          <w:sz w:val="24"/>
          <w:szCs w:val="24"/>
        </w:rPr>
        <w:lastRenderedPageBreak/>
        <w:t xml:space="preserve">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Рабочая программа учебного курса строится на произведениях из трех списков: А, В и С (см. таблицу ниже). Эти три списка равноправны по статусу (то есть произведения всех списков должны быть обязательно  представлены в рабочих программах. Список А представляет собой перечень конкретных произведений (например: А.С.Пушкин «Евгений Онегин», Н.В.Гоголь «Мертвые души» и т.д.). В этот список попадают «ключевые» произведения литературы, предназначенные для обязательного изучения. Вариативной части в списке А нет. Список В представляет собой перечень авторов, 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В 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А.Блок. 1стихотворение; М.Булгаков. 1 повесть. В программы включаются произведения всех указанных в списке В авторов. Единство списков в разных рабочих программах скрепляется в списке В фигурой автора.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Список С представляет собой перечень литературных явлений, 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 Минимальное количество произведений указано, например: Поэзия пушкинской эпохи: К.Н.Батюшков, А.А.Дельвиг, Н.М.Языков, Е.А.Баратынский (2-3 стихотворения на выбор). В программах указываются произведения писателей всех групп авторов из списка С.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С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в логике ФГОС единство образовательного пространства достигается за счет формирования общих компетенций. При смене образовательного учреждения обучающийся должен попасть не на урок по тому же произведению, которое он в это время изучал в предыдущей школе, а </w:t>
      </w:r>
      <w:r w:rsidRPr="000D343B">
        <w:rPr>
          <w:rFonts w:ascii="Times New Roman" w:hAnsi="Times New Roman"/>
          <w:sz w:val="24"/>
          <w:szCs w:val="24"/>
        </w:rPr>
        <w:lastRenderedPageBreak/>
        <w:t xml:space="preserve">в ту же систему сформированных умений, на ту же ступень владения базовыми предметными компетенциями.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Дополнительно для своей рабочей программы учитель может также выбрать литературные произведения, входящие в круг актуального чтения обучающихся, при условии освоения необходимого минимума произведений из всех трех обязательных списков. Это может серьезно повысить интерес школьников к предмету и их мотивацию к чтению.</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67163" w:rsidRPr="000D343B" w:rsidRDefault="00B67163" w:rsidP="000D343B">
      <w:pPr>
        <w:spacing w:after="0" w:line="240" w:lineRule="auto"/>
        <w:jc w:val="center"/>
        <w:rPr>
          <w:rFonts w:ascii="Times New Roman" w:hAnsi="Times New Roman"/>
          <w:b/>
          <w:sz w:val="24"/>
          <w:szCs w:val="24"/>
        </w:rPr>
        <w:sectPr w:rsidR="00B67163" w:rsidRPr="000D343B" w:rsidSect="00B67163">
          <w:footerReference w:type="default" r:id="rId31"/>
          <w:pgSz w:w="11906" w:h="16838"/>
          <w:pgMar w:top="1134" w:right="850" w:bottom="1134" w:left="1701" w:header="708" w:footer="708" w:gutter="0"/>
          <w:cols w:space="708"/>
          <w:docGrid w:linePitch="360"/>
        </w:sectPr>
      </w:pPr>
    </w:p>
    <w:p w:rsidR="00B67163" w:rsidRPr="000D343B" w:rsidRDefault="00B67163" w:rsidP="000D343B">
      <w:pPr>
        <w:spacing w:after="0" w:line="240" w:lineRule="auto"/>
        <w:jc w:val="center"/>
        <w:rPr>
          <w:rFonts w:ascii="Times New Roman" w:hAnsi="Times New Roman"/>
          <w:b/>
          <w:sz w:val="24"/>
          <w:szCs w:val="24"/>
        </w:rPr>
      </w:pPr>
      <w:r w:rsidRPr="000D343B">
        <w:rPr>
          <w:rFonts w:ascii="Times New Roman" w:hAnsi="Times New Roman"/>
          <w:b/>
          <w:sz w:val="24"/>
          <w:szCs w:val="24"/>
        </w:rPr>
        <w:lastRenderedPageBreak/>
        <w:t>Обязательное содержание ПП (5 – 9 КЛАССЫ)</w:t>
      </w:r>
    </w:p>
    <w:tbl>
      <w:tblPr>
        <w:tblW w:w="14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46"/>
        <w:gridCol w:w="5295"/>
        <w:gridCol w:w="4837"/>
      </w:tblGrid>
      <w:tr w:rsidR="00B67163" w:rsidRPr="000D343B" w:rsidTr="00B67163">
        <w:trPr>
          <w:trHeight w:val="271"/>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w:t>
            </w: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w:t>
            </w: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w:t>
            </w:r>
          </w:p>
        </w:tc>
      </w:tr>
      <w:tr w:rsidR="00B67163" w:rsidRPr="000D343B" w:rsidTr="00B67163">
        <w:trPr>
          <w:trHeight w:val="271"/>
        </w:trPr>
        <w:tc>
          <w:tcPr>
            <w:tcW w:w="14978" w:type="dxa"/>
            <w:gridSpan w:val="3"/>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РУССКАЯ ЛИТЕРАТУРА</w:t>
            </w:r>
          </w:p>
        </w:tc>
      </w:tr>
      <w:tr w:rsidR="00B67163" w:rsidRPr="000D343B" w:rsidTr="00B67163">
        <w:trPr>
          <w:trHeight w:val="2556"/>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«Слово о полку Игореве» (к. XII в.) (8-9 кл.)</w:t>
            </w:r>
            <w:r w:rsidRPr="000D343B">
              <w:rPr>
                <w:rFonts w:ascii="Times New Roman" w:hAnsi="Times New Roman"/>
                <w:sz w:val="24"/>
                <w:szCs w:val="24"/>
              </w:rPr>
              <w:footnoteReference w:id="14"/>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Древнерусская литература–  1-2 произведения на выбор, например:«Поучение»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(6-8 кл.)</w:t>
            </w: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Русский фольклор: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сказки, былины, загадки, пословицы, поговорки, песня и др. (10 произведений разных жанров, 5-7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268"/>
        </w:trPr>
        <w:tc>
          <w:tcPr>
            <w:tcW w:w="4846" w:type="dxa"/>
          </w:tcPr>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Д.И. Фонвизин «Недоросль» (1778 – 1782)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(8-9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Н.М. Карамзин  «Бедная Лиза» (1792) (8-9 кл.)</w:t>
            </w: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М.В.Ломоносов – 1 стихотворение по выбору, например: «Стихи, сочиненные на дороге в Петергоф…» (1761), «Вечернее размышление о Божием Величии при случае великого северного сияния» (1743), «Ода на день восшествия на Всероссийский престол Ея Величества Государыни Императрицы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Елисаветы Петровны 1747 года» и др.(8-9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Г.Р.Державин – 1-2 стихотворения по выбору, например: «Фелица» (1782), «Осень во время осады Очакова» (1788), «Снигирь» 1800, «Водопад» (1791-1794), «Памятник» (1795) и др. (8-9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И.А. Крылов – 3 басни по выбору, например:  «Слон и Моська» (1808), «Квартет» (1811), </w:t>
            </w:r>
            <w:r w:rsidRPr="000D343B">
              <w:rPr>
                <w:rFonts w:ascii="Times New Roman" w:hAnsi="Times New Roman"/>
                <w:sz w:val="24"/>
                <w:szCs w:val="24"/>
              </w:rPr>
              <w:lastRenderedPageBreak/>
              <w:t xml:space="preserve">«Осел и Соловей» (1811), «Лебедь, Щука и Рак» (1814), «Свинья под дубом» (не позднее 1823)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(5-6 кл.)</w:t>
            </w:r>
          </w:p>
          <w:p w:rsidR="00B67163" w:rsidRPr="000D343B" w:rsidRDefault="00B67163" w:rsidP="000D343B">
            <w:pPr>
              <w:spacing w:after="0" w:line="240" w:lineRule="auto"/>
              <w:jc w:val="both"/>
              <w:rPr>
                <w:rFonts w:ascii="Times New Roman" w:hAnsi="Times New Roman"/>
                <w:sz w:val="24"/>
                <w:szCs w:val="24"/>
              </w:rPr>
            </w:pPr>
          </w:p>
        </w:tc>
        <w:tc>
          <w:tcPr>
            <w:tcW w:w="4837" w:type="dxa"/>
          </w:tcPr>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А.С. Грибоедов «Горе от ума» (1821 – 1824) (9 кл.)</w:t>
            </w:r>
          </w:p>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В.А. Жуковский - 1-2 баллады по выбору, например: «Светлана» (1812), «Лесной царь» (1818); 1-2 элегии по выбору, например: «Невыразимое» (1819), «Море» (1822)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(7-9 кл.)</w:t>
            </w:r>
          </w:p>
        </w:tc>
        <w:tc>
          <w:tcPr>
            <w:tcW w:w="4837" w:type="dxa"/>
          </w:tcPr>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А.С. Пушкин «Евгений Онегин» (1823 —1831)(9 кл.), «Дубровский» (1832 — 1833) (6-7 кл), «Капитанская дочка» (1832 —1836)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Стихотворения: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(5-9 кл.)</w:t>
            </w:r>
          </w:p>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А.С. Пушкин - 10 стихотворений различной тематики, представляющих разные периоды творчества – по выбору, входят в программу каждого класса, например: «Воспоминания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(1835), «Туча» (1835), «Была пора: наш праздник </w:t>
            </w:r>
            <w:r w:rsidRPr="000D343B">
              <w:rPr>
                <w:rFonts w:ascii="Times New Roman" w:hAnsi="Times New Roman"/>
                <w:sz w:val="24"/>
                <w:szCs w:val="24"/>
              </w:rPr>
              <w:lastRenderedPageBreak/>
              <w:t>молодой…» (1836)  и др. (5-9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«Маленькие трагедии» (1830) 1-2 по выбору, например: «Моцарт и Сальери», «Каменный гость». (8-9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«Повести Белкина» (1830) - 2-3 по выбору, например: «Станционный смотритель», «Метель», «Выстрел» и др. (7-8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Поэмы –1 по выбору, например: «Руслан и Людмила» (1818—1820), «Кавказский пленник» (1820 – 1821), «Цыганы» (1824), «Полтава» (1828), «Медный всадник» (1833) (Вступление)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Сказки – 1 по выбору, например: «Сказка о мертвой царевне и о семи богатырях»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 кл.)</w:t>
            </w: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Поэзия пушкинской эпохи, например: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К.Н.Батюшков, А.А.Дельвиг, Н.М.Языков, Е.А.Баратынский(2-3 стихотворения по выбору, 5-9 кл.)</w:t>
            </w:r>
          </w:p>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М.Ю.Лермонтов «Герой нашего времени» (1838 — 1840). (9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Стихотворения:  «Парус» (1832), «Смерть Поэта» (1837), «Бородино» (1837), «Узник» (1837), «Тучи» (1840), «Утес» (1841), «Выхожу один я на дорогу...» (1841).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(5-9 кл.)</w:t>
            </w:r>
          </w:p>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М.Ю.Лермонтов - 10 стихотворений по выбору, входят в программу каждого класса, например: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(5-9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Поэмы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-1-2 по выбору,например: «Песня про царя Ивана Васильевича, молодого опричника и удалого купца Калашникова» (1837), «Мцыри» (1839)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(8-9 кл.)</w:t>
            </w: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Литературные сказки XIX-ХХ века,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А.Погорельский, В.Ф.Одоевский, С.Г.Писахов, Б.В.Шергин, А.М.Ремизов, Ю.К.Олеша, Е.В.Клюев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 сказка на выбор, 5 кл.)</w:t>
            </w:r>
          </w:p>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Н.В.Гоголь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«Ревизор» (1835) (7-8 кл.), «Мертвые души» (1835 – 1841) (9-10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Н.В.Гоголь Повести – 5 из разных циклов, на выбор, входят в программу каждого класса, например:«Ночь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(5-9 кл.)</w:t>
            </w:r>
          </w:p>
        </w:tc>
        <w:tc>
          <w:tcPr>
            <w:tcW w:w="4837" w:type="dxa"/>
          </w:tcPr>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 Тютчев – Стихотворения: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«Весенняя гроза» («Люблю грозу в начале мая…») (1828, нач. 1850-х), «Silentium!» (Молчи, скрывайся и таи…) (1829, нач. 1830-х), «Умом Россию не понять…» (1866).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А.А. Фет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Стихотворения: «Шепот, робкое дыханье…» (1850), «Как беден наш язык! Хочу и не могу…» (1887).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Н.А.Некрасов.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Стихотворения:«Крестьянские дети» (1861), «Вчерашний день, часу в шестом…» (1848),  «Несжатая полоса» (1854).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(5-8 кл.)</w:t>
            </w: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Ф.И. Тютчев - 3-4 стихотворения по выбору, например: «Еще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А.А. Фет - 3-4 стихотворения по выбору, например: «Я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Н.А.Некрасов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- 1–2 стихотворения по выбору,например: «Тройка» (1846), «Размышления у парадного подъезда» (1858), «Зеленый Шум» (1862-1863) и </w:t>
            </w:r>
            <w:r w:rsidRPr="000D343B">
              <w:rPr>
                <w:rFonts w:ascii="Times New Roman" w:hAnsi="Times New Roman"/>
                <w:sz w:val="24"/>
                <w:szCs w:val="24"/>
              </w:rPr>
              <w:lastRenderedPageBreak/>
              <w:t>др. (5-8 кл.)</w:t>
            </w: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Поэзия 2-й половины XIX в.,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А.Н.Майков, А.К.Толстой,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Я.П.Полонский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(1-2 стихотворения по выбору, 5-9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И.С.Тургенев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- 1 рассказ по выбору, например: «Певцы» (1852), «Бежин луг» (1846, 1874) и др.; 1 повесть на выбор,  например: «Муму» (1852), «Ася» (1857), «Первая любовь» (1860) и др.; 1 стихотворение в прозе на выбор,  например: «Разговор» (1878), «Воробей» (1878),«Два богача» (1878), «Русский язык» (1882)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Н.С.Лесков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повесть по выбору, например: «Несмертельный Голован (Из рассказов о трех праведниках)» (1880), «Левша» (1881), «Тупейный художник» (1883), «Человек на часах» (1887)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М.Е.Салтыков-Щедрин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- 2 сказки по выбору, например: «Повесть о том, как один мужик двух генералов прокормил» (1869), «Премудрый пискарь» (1883), «Медведь на воеводстве» (1884)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Л.Н.Толстой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- 1 повесть по выбору, например: «Детство» (1852), «Отрочество» (1854), «Хаджи-Мурат» (1896—1904) и др.; 1 рассказ на выбор, например: «Три смерти» (1858), «Холстомер» (1863, 1885), «Кавказский пленник» (1872), «После бала» (1903)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А.П.Чехов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- 3 рассказа по выбору, например: «Толстый и тонкий» (1883), «Хамелеон» (1884), «Смерть чиновника» (1883), «Лошадиная фамилия» (1885), «Злоумышленник» (1885), «Ванька» (1886), «Спать хочется» (1888)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(6-8 кл.)</w:t>
            </w:r>
          </w:p>
        </w:tc>
        <w:tc>
          <w:tcPr>
            <w:tcW w:w="4837" w:type="dxa"/>
          </w:tcPr>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А.А.Блок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- 2 стихотворения по выбору, например: «Перед грозой» (1899), «После грозы» (1900), «Девушка пела в церковном хоре…» (1905), «Ты помнишь? В нашей бухте сонной…» (1911 – 1914)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А.А.Ахматова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стихотворение по выбору, например: «Смуглый отрок бродил по аллеям…» (1911), «Перед весной бывают дни такие…» (1915), «Родная земля» (1961)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Н.С.Гумилев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стихотворение по выбору, например: «Капитаны» (1912), «Слово» (1921).</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М.И.Цветаева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стихотворение по выбору, например: «Моим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(6-8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О.Э.Мандельштам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стихотворение по выбору, например: «Звук осторожный и глухой…» (1908), «Равноденствие» («Есть иволги в лесах, и гласных долгота…») (1913), «Бессонница. Гомер. Тугие паруса…» (1915)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В.В.Маяковский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- 1 стихотворение по выбору, например: «Хорошее отношение к лошадям» (1918), «Необычайное приключение, бывшее с Владимиром Маяковским летом на даче» (1920)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С.А.Есенин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стихотворение по выбору,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«Гой ты, Русь, моя родная…» (1914), «Песнь о собаке» (1915),  «Нивы сжаты, рощи голы…» (1917 – 1918), «Письмо к матери» (1924) «Собаке Качалова» (1925)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(5-6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М.А.Булгаков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1 повесть по выбору, например: «Роковые яйца» (1924), «Собачье сердце» (1925)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А.П.Платонов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рассказ по выбору, например: «В прекрасном и яростном мире (Машинист Мальцев)» (1937), «Рассказ о мертвом старике» (1942), «Никита» (1945), «Цветок на земле» (1949)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М.М.Зощенко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2 рассказа по выбору, например: «Аристократка» (1923), «Баня» (1924)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(5-7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А.Т. Твардовский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 стихотворение  по выбору, например: «В тот день, когда окончилась война…» (1948), «О сущем» (1957 – 1958), «Вся суть в одном-единственном завете…» (1958),  «Я знаю, никакой моей вины…» (1966) и др.; «Василий Теркин» («Книга про бойца») (1942-1945) – главы по выбору.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А.И. Солженицын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1 рассказ по выбору, например: «Матренин двор» (1959) или из «Крохоток» (1958 – 1960) – «Лиственница», «Дыхание», «Шарик», «Костер и муравьи», «Гроза в горах», «Колокол Углича»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В.М.Шукшин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 рассказ по выбору, например: «Чудик» (1967), «Срезал» (1970), «Мастер» (1971)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(7-9 кл.)</w:t>
            </w: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Проза конца XIX – начала XX вв.,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М.Горький, А.И.Куприн,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Л.Н.Андреев, И.А.Бунин,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И.С.Шмелев, А.С. Грин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(2-3 рассказа или повести по выбору, 5-8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Поэзия конца XIX – начала XX вв.,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К.Д.Бальмонт, И.А.Бунин,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М.А.Волошин, В.Хлебников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(2-3 стихотворения по выбору, 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Поэзия 20-50-х годов ХХ в.,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Б.Л.Пастернак, Н.А.Заболоцкий, Д.Хармс,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Н.М.Олейников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(3-4 стихотворения по выбору, 5-9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Проза о Великой Отечественной войне,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М.А.Шолохов, В.Л.Кондратьев, В.О. Богомолов, Б.Л.Васильев,  В.В.Быков, В.П.Астафьев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(1-2 повести или рассказа – по выбору, 6-9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Художественная проза о человеке и природе, их взаимоотношениях,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М.М.Пришвин,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К.Г.Паустовский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(1-2 произведения – по выбору, 5-6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Проза о детях,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В.Г.Распутин, В.П.Астафьев, Ф.А.Искандер, Ю.И.Коваль,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Ю.П.Казаков, В.В.Голявкин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(3-4 произведения по выбору, 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Поэзия 2-й половины ХХ в.,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Н.И. Глазков, Е.А.Евтушенко, А.А.Вознесенский, Н.М.Рубцов, Д.С.Самойлов,А.А. Тарковский, Б.Ш.Окуджава,  В.С.Высоцкий, Ю.П.Мориц, И.А.Бродский, А.С.Кушнер, О.Е.Григорьев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(3-4 стихотворения по выбору, 5-9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Проза русской эмиграции,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И.С.Шмелев, В.В.Набоков,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С.Д.Довлатов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 произведение – по выбору, 5-9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 и др.,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(1-2 произведения по выбору, 5-8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14978" w:type="dxa"/>
            <w:gridSpan w:val="3"/>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Литература народов России </w:t>
            </w:r>
          </w:p>
        </w:tc>
      </w:tr>
      <w:tr w:rsidR="00B67163" w:rsidRPr="000D343B" w:rsidTr="00B67163">
        <w:trPr>
          <w:trHeight w:val="1117"/>
        </w:trPr>
        <w:tc>
          <w:tcPr>
            <w:tcW w:w="4846" w:type="dxa"/>
          </w:tcPr>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Г.Тукай, М.Карим,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К.Кулиев, Р.Гамзатов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 произведение по выбору,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5-9 кл.)</w:t>
            </w:r>
          </w:p>
        </w:tc>
      </w:tr>
      <w:tr w:rsidR="00B67163" w:rsidRPr="000D343B" w:rsidTr="00B67163">
        <w:trPr>
          <w:trHeight w:val="145"/>
        </w:trPr>
        <w:tc>
          <w:tcPr>
            <w:tcW w:w="14978" w:type="dxa"/>
            <w:gridSpan w:val="3"/>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Зарубежная литература</w:t>
            </w: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Гомер«Илиада» (или «Одиссея») (фрагменты по выбору)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(6-8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Данте. «Божественная комедия» (фрагменты по выбору)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де Сервантес «Дон Кихот» (главы по выбору)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(7-8 кл.)</w:t>
            </w: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Зарубежный фольклорлегенды, баллады, саги, песни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(2-3 произведения по выбору, 5-7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В.Шекспир «Ромео и Джульетта» (1594 – 1595).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(8-9 кл.)</w:t>
            </w:r>
          </w:p>
          <w:p w:rsidR="00B67163" w:rsidRPr="000D343B" w:rsidRDefault="00B67163" w:rsidP="000D343B">
            <w:pPr>
              <w:spacing w:after="0" w:line="240" w:lineRule="auto"/>
              <w:jc w:val="both"/>
              <w:rPr>
                <w:rFonts w:ascii="Times New Roman" w:hAnsi="Times New Roman"/>
                <w:sz w:val="24"/>
                <w:szCs w:val="24"/>
              </w:rPr>
            </w:pP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1–2 сонета по выбору,  например: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(7-8 кл.)</w:t>
            </w:r>
          </w:p>
        </w:tc>
        <w:tc>
          <w:tcPr>
            <w:tcW w:w="4837" w:type="dxa"/>
          </w:tcPr>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rPr>
          <w:trHeight w:val="145"/>
        </w:trPr>
        <w:tc>
          <w:tcPr>
            <w:tcW w:w="4846" w:type="dxa"/>
          </w:tcPr>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А. де Сент-Экзюпери «Маленький принц» (1943)</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(6-7 кл.)</w:t>
            </w:r>
          </w:p>
        </w:tc>
        <w:tc>
          <w:tcPr>
            <w:tcW w:w="5295"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Д.Дефо «Робинзон Крузо» (главы по выбору)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( 6-7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Дж. Свифт «Путешествия Гулливера» (фрагменты по выбору)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(6-7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Ж-Б. Мольер Комедии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по выбору, например: «Тартюф, или Обманщик» (1664),«Мещанин во дворянстве» (1670).</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(8-9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И.-В. Гете «Фауст» (1774 – 1832) (фрагменты по выбору)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( 9-10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Г.Х.АндерсенСказки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- 1 по выбору, например: «Стойкий оловянный солдатик» (1838), «Гадкий утенок» (1843).</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(5 кл.)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Дж. Г. Байрон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- 1 стихотворение по выбору, например: «Душа моя мрачна. Скорей, певец, скорей!» (1814)(пер. </w:t>
            </w:r>
            <w:r w:rsidRPr="000D343B">
              <w:rPr>
                <w:rFonts w:ascii="Times New Roman" w:hAnsi="Times New Roman"/>
                <w:sz w:val="24"/>
                <w:szCs w:val="24"/>
              </w:rPr>
              <w:lastRenderedPageBreak/>
              <w:t>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фрагменты одной из поэм по выбору, например: «Паломничество Чайльд Гарольда» (1809 – 1811) (пер. В. Левика).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(9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c>
          <w:tcPr>
            <w:tcW w:w="4837"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Зарубежная сказочная и фантастическая проза,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Ш.Перро, В.Гауф, Э.Т.А. Гофман, Бр.Гримм,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Л.Кэрролл, Л.Ф.Баум, Д.М. Барри, Д.Родари, М.Энде, Д.Р.Р.Толкиен, К.Льюис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(2-3 произведения по выбору, 5-6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Зарубежная новеллистика, например: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П.Мериме, Э. По, О`Генри, О.Уайльд, А.К.Дойл, Джером К. Джером, У.Сароян,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(2-3 произведения по выбору, 7-9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Зарубежная романистика XIX– ХХ века,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А.Дюма, В.Скотт, В.Гюго, Ч.Диккенс, М.Рид, Ж.Верн, Г.Уэллс, Э.М.Ремарк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(1-2 романа по выбору, 7-9 кл)</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Зарубежная проза о детях и подростках,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М.Твен, Ф.Х.Бёрнетт, Л.М.Монтгомери, А.де Сент-Экзюпери, А.Линдгрен, Я.Корчак,  Харпер Ли, У.Голдинг, Р.Брэдбери, Д.Сэлинджер, П.Гэллико, Э.Портер,  К.Патерсон, Б.Кауфман, Ф.Бёрнетт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(2 произведения по выбору,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5-9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Зарубежная проза о животных и взаимоотношениях человека и природы,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Р.Киплинг, Дж.Лондон,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Э.Сетон-Томпсон, Д.Дарелл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(1-2 произведения по выбору, 5-7 кл.)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Современные зарубежная проза, например: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Тор, Д. Пеннак, У.Старк, К. ДиКамилло, М.Парр, Г.Шмидт, Д.Гроссман, С.Каста, Э.Файн, Е.Ельчин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(1 произведение по выбору,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5-8 кл.)</w:t>
            </w:r>
          </w:p>
        </w:tc>
      </w:tr>
    </w:tbl>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sectPr w:rsidR="00B67163" w:rsidRPr="000D343B" w:rsidSect="00B67163">
          <w:pgSz w:w="16838" w:h="11906" w:orient="landscape"/>
          <w:pgMar w:top="851" w:right="1134" w:bottom="1701" w:left="1134" w:header="709" w:footer="709" w:gutter="0"/>
          <w:cols w:space="708"/>
          <w:docGrid w:linePitch="360"/>
        </w:sect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При составлении рабочих программ были учтены: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программе каждого класса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 программе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 составлении программ использовались жанрово-тематические блоки, хорошо зарекомендовавшие себя на практике. </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i/>
          <w:sz w:val="24"/>
          <w:szCs w:val="24"/>
        </w:rPr>
      </w:pPr>
      <w:r w:rsidRPr="000D343B">
        <w:rPr>
          <w:rFonts w:ascii="Times New Roman" w:hAnsi="Times New Roman"/>
          <w:i/>
          <w:sz w:val="24"/>
          <w:szCs w:val="24"/>
        </w:rPr>
        <w:t>Основные теоретико-литературные понятия, требующие освоения в основной школе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Художественная литература как искусство слова. Художественный образ.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Устное народное творчество. Жанры фольклора. Миф и фольклор.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литературные направления: классицизм, сентиментализм, романтизм, реализм, модернизм.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Стих и проза. Основы стихосложения: стихотворный метр и размер, ритм, рифма, строфа. </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30" w:name="_Toc409691704"/>
      <w:bookmarkStart w:id="231" w:name="_Toc410654030"/>
      <w:bookmarkStart w:id="232" w:name="_Toc414553227"/>
      <w:r w:rsidRPr="000D343B">
        <w:rPr>
          <w:rFonts w:ascii="Times New Roman" w:hAnsi="Times New Roman"/>
          <w:b/>
          <w:sz w:val="24"/>
          <w:szCs w:val="24"/>
        </w:rPr>
        <w:t>2.2.2.3. Иностранный язык</w:t>
      </w:r>
      <w:bookmarkEnd w:id="230"/>
      <w:bookmarkEnd w:id="231"/>
      <w:bookmarkEnd w:id="232"/>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Учебный предмет «Иностранный язык» обеспечивает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Освоение учебного предмета «Иностранный язык» направлено на </w:t>
      </w:r>
      <w:r w:rsidRPr="000D343B">
        <w:rPr>
          <w:rFonts w:ascii="Times New Roman" w:hAnsi="Times New Roman"/>
          <w:sz w:val="24"/>
          <w:szCs w:val="24"/>
        </w:rPr>
        <w:tab/>
        <w:t xml:space="preserve">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Предметное содержание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Спорт. Виды спорта. Спортивные игры. Спортивные соревнования.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Путешествия. Путешествия по России и странам изучаемого языка. Транспорт.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Окружающий мир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Средства массовой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изучаемого языка и родная страна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Коммуникативные умения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Говорение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Диалогическая речь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Монологическая речь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Аудирование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Жанры текстов: прагматические, информационные, научно-популярные.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Жанры текстов: научно-популярные, публицистические, художественные, прагматические.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явлений.Объем текста для чтения - около 350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Независимо от вида чтения возможно использование двуязычного словаря.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Письменная речь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Дальнейшее развитие и совершенствование письменной речи, а именно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Языковые средства и навыки оперирования ими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Орфография и пунктуация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Фонетическая сторона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Лексическая сторона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Грамматическая сторона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Социокультурные знания и умения.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знаниями о значении родного и иностранного языков в современном мире;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знаниями о реалиях страны/стран изучаемого языка: традициях (в пита</w:t>
      </w:r>
      <w:r w:rsidRPr="000D343B">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Компенсаторные умения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Совершенствование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переспрашивать, просить повторить, уточняя значение незнакомых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использовать синонимы, антонимы, описание понятия при дефиците языковых средств.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Общеучебные умения и универсальные способы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и совершенствование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самостоятельно работать в классе и дома.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Специальные учебные умения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и совершенствование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находить ключевые слова и социокультурные реалии в работе над текстом;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семантизировать слова на основе языковой догадки;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осуществлять словообразовательный анализ;</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участвовать в проектной деятельности меж- и метапредметного характера.</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33" w:name="_Toc414553228"/>
      <w:r w:rsidRPr="000D343B">
        <w:rPr>
          <w:rFonts w:ascii="Times New Roman" w:hAnsi="Times New Roman"/>
          <w:b/>
          <w:sz w:val="24"/>
          <w:szCs w:val="24"/>
        </w:rPr>
        <w:t>2.2.2.4. Второй иностранный язык (на примере английского языка)</w:t>
      </w:r>
      <w:bookmarkEnd w:id="233"/>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Освоение предмета «Иностранный язык (второй)» в основной школе предполагает применение коммуникативного подхода в обучении иностранному языку.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Учебный предмет «Иностранный язык (второй)» обеспечивает формирование и развитие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Освоение учебного предмета «Иностранный язык (второй)» направлено на 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 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предмета «Иностранный язык (второй)»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Предметное содержание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Моя семья. Взаимоотношения в семье. Конфликтные ситуации и способы их решения.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Мои друзья. Лучший друг/подруга. Внешность и черты характера. Межличностные взаимоотношения с друзьями и в школе.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Свободное время.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Здоровый образ жизни. Режим труда и отдыха, занятия спортом, здоровое питание, отказ от вредных привычек.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Спорт. Виды спорта. Спортивные игры. Спортивные соревнования.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Школа. Школьная жизнь. Правила поведения в школе. Изучаемые предметы и отношения к ним. Внеклассные мероприятия. Кружки. Школьная форма. Каникулы. Переписка с зарубежными сверстниками.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Выбор профессии. Мир профессий. Проблема выбора профессии. Роль иностранного языка в планах на будущее.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Путешествия. Путешествия по России и странам изучаемого языка. Транспорт.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Окружающий мир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Природа: растения и животные. Погода. Проблемы экологии. Защита окружающей среды. Жизнь в городе/ в сельской местности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Средства массовой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Роль средств массовой информации в жизни общества. Средства массовой информации: пресса, телевидение, радио, Интернет.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изучаемого языка и родная страна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Коммуникативные умения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Говорение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Диалогическая речь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и развитие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Объем диалога от 3 реплик (5-7 класс) до 4-5 реплик (8-9 класс) со стороны каждого учащегося.Продолжительность диалога – до 2,5–3 минут.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Монологическая речь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и развитие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Аудирование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содержания, с выборочным пониманием) в зависимости от решаемой коммуникативной задачи.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Жанры текстов: прагматические, информационные, научно-популярные.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Типы текстов: высказывания собеседников в ситуациях повседневного общения, сообщение, беседа, интервью, объявление, реклама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Аудирование с выборочным пониманием нужной/ интересующей/ запрашиваемой информации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Жанры текстов:научно-популярные, публицистические, художественные, прагматические.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Типы текстов: статья, интервью, рассказ, отрывок из художественного произведения, объявление, рецепт, рекламный проспект, стихотворение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–до 700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Независимо от вида чтения возможно использование двуязычного словаря.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Письменная речь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и развитие письменной речи, а именно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заполнение анкет и формуляров (указывать имя, фамилию, пол, гражданство, национальность, адрес);</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написание коротких поздравлений с днем рождения и другими праздниками, выражение пожеланий (объемом 30–40 слов, включая адрес);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плана, тезисов устного/письменного сообщения; краткое изложение результатов проектной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делать выписки из текстов; составлять небольшие письменные высказывания в соответствии с коммуникативной задачей.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Языковые средства и навыки оперирования ими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Орфография и пунктуация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Правильное написание всех букв алфавита, основных буквосочетаний. изученных слов. Правильное использование знаков препинания (точки, вопросительного и восклицательного знака) в конце предложения.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Фонетическая сторона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Лексическая сторона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1000 единиц.</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Грамматическая сторона речи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Социокультурные знания и умения.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знаниями о значении родного и иностранного языков в современном мире;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сведениями о социокультурном портрете стран, говорящих на иностранном языке, их символике и культурном наследии;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сведениями о социокультурном портрете стран, говорящих на иностранном языке, их символике и культурном наследии;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знаниями о реалиях страны/стран изучаемого языка: традициях (в пита</w:t>
      </w:r>
      <w:r w:rsidRPr="000D343B">
        <w:rPr>
          <w:rFonts w:ascii="Times New Roman" w:hAnsi="Times New Roman"/>
          <w:sz w:val="24"/>
          <w:szCs w:val="24"/>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страны/стран изучаемого языка; о некоторых произведениях художественной литературы на изучаемом иностранном языке;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Компенсаторные умения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Совершенствование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переспрашивать, просить повторить, уточняя значение незнакомых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прогнозировать содержание текста на основе заголовка, предварительно поставленных вопросов и т. 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догадываться о значении незнакомых слов по контексту, по используемым собеседником жестам и мимике;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использовать синонимы, антонимы, описание понятия при дефиците языковых средств.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Общеучебные умения и универсальные способы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и совершенствование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работать с разными источниками на иностранном языке: справочными материалами, словарями, интернет-ресурсами, литературой;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самостоятельно работать в классе и дома.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Специальные учебные умения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и совершенствование умений: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находить ключевые слова и социокультурные реалии в работе над текстом;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семантизировать слова на основе языковой догадки;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осуществлять словообразовательный анализ;</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участвовать в проектной деятельности меж- и метапредметного характера.</w:t>
      </w:r>
    </w:p>
    <w:p w:rsidR="00B67163" w:rsidRPr="000D343B" w:rsidRDefault="00B67163" w:rsidP="000D343B">
      <w:pPr>
        <w:spacing w:after="0" w:line="240" w:lineRule="auto"/>
        <w:jc w:val="both"/>
        <w:rPr>
          <w:rFonts w:ascii="Times New Roman" w:hAnsi="Times New Roman"/>
          <w:b/>
          <w:sz w:val="24"/>
          <w:szCs w:val="24"/>
        </w:rPr>
      </w:pPr>
      <w:bookmarkStart w:id="234" w:name="_Toc409691705"/>
      <w:bookmarkStart w:id="235" w:name="_Toc410654031"/>
    </w:p>
    <w:p w:rsidR="00B67163" w:rsidRPr="000D343B" w:rsidRDefault="00B67163" w:rsidP="000D343B">
      <w:pPr>
        <w:spacing w:after="0" w:line="240" w:lineRule="auto"/>
        <w:jc w:val="both"/>
        <w:rPr>
          <w:rFonts w:ascii="Times New Roman" w:hAnsi="Times New Roman"/>
          <w:b/>
          <w:sz w:val="24"/>
          <w:szCs w:val="24"/>
        </w:rPr>
      </w:pPr>
      <w:bookmarkStart w:id="236" w:name="_Toc414553229"/>
      <w:r w:rsidRPr="000D343B">
        <w:rPr>
          <w:rFonts w:ascii="Times New Roman" w:hAnsi="Times New Roman"/>
          <w:b/>
          <w:sz w:val="24"/>
          <w:szCs w:val="24"/>
        </w:rPr>
        <w:t>2.2.2.5. История России. Всеобщая история</w:t>
      </w:r>
      <w:bookmarkEnd w:id="234"/>
      <w:bookmarkEnd w:id="235"/>
      <w:bookmarkEnd w:id="236"/>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Общая характеристика примерной программы по истории.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Целью школьного исторического образования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0D343B">
        <w:rPr>
          <w:rFonts w:ascii="Times New Roman" w:hAnsi="Times New Roman"/>
          <w:i/>
          <w:sz w:val="24"/>
          <w:szCs w:val="24"/>
        </w:rPr>
        <w:t>задачи изучения истории в школе</w:t>
      </w:r>
      <w:r w:rsidRPr="000D343B">
        <w:rPr>
          <w:rFonts w:ascii="Times New Roman" w:hAnsi="Times New Roman"/>
          <w:sz w:val="24"/>
          <w:szCs w:val="24"/>
        </w:rPr>
        <w:t xml:space="preserve">: </w:t>
      </w:r>
    </w:p>
    <w:p w:rsidR="00B67163" w:rsidRPr="000D343B" w:rsidRDefault="00B67163" w:rsidP="000D343B">
      <w:pPr>
        <w:pStyle w:val="a8"/>
        <w:numPr>
          <w:ilvl w:val="0"/>
          <w:numId w:val="178"/>
        </w:numPr>
        <w:jc w:val="both"/>
        <w:rPr>
          <w:rFonts w:ascii="Times New Roman" w:hAnsi="Times New Roman"/>
        </w:rPr>
      </w:pPr>
      <w:r w:rsidRPr="000D343B">
        <w:rPr>
          <w:rFonts w:ascii="Times New Roman" w:hAnsi="Times New Roman"/>
        </w:rPr>
        <w:lastRenderedPageBreak/>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67163" w:rsidRPr="000D343B" w:rsidRDefault="00B67163" w:rsidP="000D343B">
      <w:pPr>
        <w:pStyle w:val="a8"/>
        <w:numPr>
          <w:ilvl w:val="0"/>
          <w:numId w:val="178"/>
        </w:numPr>
        <w:jc w:val="both"/>
        <w:rPr>
          <w:rFonts w:ascii="Times New Roman" w:hAnsi="Times New Roman"/>
        </w:rPr>
      </w:pPr>
      <w:r w:rsidRPr="000D343B">
        <w:rPr>
          <w:rFonts w:ascii="Times New Roman" w:hAnsi="Times New Roman"/>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67163" w:rsidRPr="000D343B" w:rsidRDefault="00B67163" w:rsidP="000D343B">
      <w:pPr>
        <w:pStyle w:val="a8"/>
        <w:numPr>
          <w:ilvl w:val="0"/>
          <w:numId w:val="178"/>
        </w:numPr>
        <w:jc w:val="both"/>
        <w:rPr>
          <w:rFonts w:ascii="Times New Roman" w:hAnsi="Times New Roman"/>
        </w:rPr>
      </w:pPr>
      <w:r w:rsidRPr="000D343B">
        <w:rPr>
          <w:rFonts w:ascii="Times New Roman" w:hAnsi="Times New Roman"/>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67163" w:rsidRPr="000D343B" w:rsidRDefault="00B67163" w:rsidP="000D343B">
      <w:pPr>
        <w:pStyle w:val="a8"/>
        <w:numPr>
          <w:ilvl w:val="0"/>
          <w:numId w:val="178"/>
        </w:numPr>
        <w:jc w:val="both"/>
        <w:rPr>
          <w:rFonts w:ascii="Times New Roman" w:hAnsi="Times New Roman"/>
        </w:rPr>
      </w:pPr>
      <w:r w:rsidRPr="000D343B">
        <w:rPr>
          <w:rFonts w:ascii="Times New Roman" w:hAnsi="Times New Roman"/>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67163" w:rsidRPr="000D343B" w:rsidRDefault="00B67163" w:rsidP="000D343B">
      <w:pPr>
        <w:pStyle w:val="a8"/>
        <w:numPr>
          <w:ilvl w:val="0"/>
          <w:numId w:val="178"/>
        </w:numPr>
        <w:jc w:val="both"/>
        <w:rPr>
          <w:rFonts w:ascii="Times New Roman" w:hAnsi="Times New Roman"/>
        </w:rPr>
      </w:pPr>
      <w:r w:rsidRPr="000D343B">
        <w:rPr>
          <w:rFonts w:ascii="Times New Roman" w:hAnsi="Times New Roman"/>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 соответствии с Концепцией нового учебно-методического комплекса по отечественной истории базовыми принципами школьного исторического образования являются: </w:t>
      </w:r>
    </w:p>
    <w:p w:rsidR="00B67163" w:rsidRPr="000D343B" w:rsidRDefault="00B67163" w:rsidP="000D343B">
      <w:pPr>
        <w:pStyle w:val="a8"/>
        <w:numPr>
          <w:ilvl w:val="0"/>
          <w:numId w:val="179"/>
        </w:numPr>
        <w:jc w:val="both"/>
        <w:rPr>
          <w:rFonts w:ascii="Times New Roman" w:hAnsi="Times New Roman"/>
        </w:rPr>
      </w:pPr>
      <w:r w:rsidRPr="000D343B">
        <w:rPr>
          <w:rFonts w:ascii="Times New Roman" w:hAnsi="Times New Roman"/>
        </w:rPr>
        <w:t>идея преемственности исторических периодов, в т.ч.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67163" w:rsidRPr="000D343B" w:rsidRDefault="00B67163" w:rsidP="000D343B">
      <w:pPr>
        <w:pStyle w:val="a8"/>
        <w:numPr>
          <w:ilvl w:val="0"/>
          <w:numId w:val="179"/>
        </w:numPr>
        <w:jc w:val="both"/>
        <w:rPr>
          <w:rFonts w:ascii="Times New Roman" w:hAnsi="Times New Roman"/>
        </w:rPr>
      </w:pPr>
      <w:r w:rsidRPr="000D343B">
        <w:rPr>
          <w:rFonts w:ascii="Times New Roman" w:hAnsi="Times New Roman"/>
        </w:rPr>
        <w:t xml:space="preserve">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 мире; </w:t>
      </w:r>
    </w:p>
    <w:p w:rsidR="00B67163" w:rsidRPr="000D343B" w:rsidRDefault="00B67163" w:rsidP="000D343B">
      <w:pPr>
        <w:pStyle w:val="a8"/>
        <w:numPr>
          <w:ilvl w:val="0"/>
          <w:numId w:val="179"/>
        </w:numPr>
        <w:jc w:val="both"/>
        <w:rPr>
          <w:rFonts w:ascii="Times New Roman" w:hAnsi="Times New Roman"/>
        </w:rPr>
      </w:pPr>
      <w:r w:rsidRPr="000D343B">
        <w:rPr>
          <w:rFonts w:ascii="Times New Roman" w:hAnsi="Times New Roman"/>
        </w:rPr>
        <w:t xml:space="preserve">ценности гражданского общества – верховенство права, социальная солидарность, безопасность, свобода и ответственность; </w:t>
      </w:r>
    </w:p>
    <w:p w:rsidR="00B67163" w:rsidRPr="000D343B" w:rsidRDefault="00B67163" w:rsidP="000D343B">
      <w:pPr>
        <w:pStyle w:val="a8"/>
        <w:numPr>
          <w:ilvl w:val="0"/>
          <w:numId w:val="179"/>
        </w:numPr>
        <w:jc w:val="both"/>
        <w:rPr>
          <w:rFonts w:ascii="Times New Roman" w:hAnsi="Times New Roman"/>
        </w:rPr>
      </w:pPr>
      <w:r w:rsidRPr="000D343B">
        <w:rPr>
          <w:rFonts w:ascii="Times New Roman" w:hAnsi="Times New Roman"/>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67163" w:rsidRPr="000D343B" w:rsidRDefault="00B67163" w:rsidP="000D343B">
      <w:pPr>
        <w:pStyle w:val="a8"/>
        <w:numPr>
          <w:ilvl w:val="0"/>
          <w:numId w:val="179"/>
        </w:numPr>
        <w:jc w:val="both"/>
        <w:rPr>
          <w:rFonts w:ascii="Times New Roman" w:hAnsi="Times New Roman"/>
        </w:rPr>
      </w:pPr>
      <w:r w:rsidRPr="000D343B">
        <w:rPr>
          <w:rFonts w:ascii="Times New Roman" w:hAnsi="Times New Roman"/>
        </w:rPr>
        <w:t xml:space="preserve">общественное согласие и уважение как необходимое условие взаимодействия государств и народов в новейшей истории. </w:t>
      </w:r>
    </w:p>
    <w:p w:rsidR="00B67163" w:rsidRPr="000D343B" w:rsidRDefault="00B67163" w:rsidP="000D343B">
      <w:pPr>
        <w:pStyle w:val="a8"/>
        <w:numPr>
          <w:ilvl w:val="0"/>
          <w:numId w:val="179"/>
        </w:numPr>
        <w:jc w:val="both"/>
        <w:rPr>
          <w:rFonts w:ascii="Times New Roman" w:hAnsi="Times New Roman"/>
        </w:rPr>
      </w:pPr>
      <w:r w:rsidRPr="000D343B">
        <w:rPr>
          <w:rFonts w:ascii="Times New Roman" w:hAnsi="Times New Roman"/>
        </w:rPr>
        <w:t>познавательное значение российской, региональной и мировой истории;</w:t>
      </w:r>
    </w:p>
    <w:p w:rsidR="00B67163" w:rsidRPr="000D343B" w:rsidRDefault="00B67163" w:rsidP="000D343B">
      <w:pPr>
        <w:pStyle w:val="a8"/>
        <w:numPr>
          <w:ilvl w:val="0"/>
          <w:numId w:val="179"/>
        </w:numPr>
        <w:jc w:val="both"/>
        <w:rPr>
          <w:rFonts w:ascii="Times New Roman" w:hAnsi="Times New Roman"/>
        </w:rPr>
      </w:pPr>
      <w:r w:rsidRPr="000D343B">
        <w:rPr>
          <w:rFonts w:ascii="Times New Roman" w:hAnsi="Times New Roman"/>
        </w:rPr>
        <w:t>формирование требований к каждой ступени непрерывного исторического образования на протяжении всей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Методологическая основа преподавания курса истории в школе зиждется на следующих образовательных и воспитательных приоритетах: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принцип научности, определяющий соответствие учебных единиц основным результатам научных исследований;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многофакторный подход к освещению истории всех сторон жизни государства и общества;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антропологический подход, формирующий личностное эмоционально окрашенное восприятие прошлого;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Место учебного предмета «История» в Примерном учебном плане основного общего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Предмет «История» изучается на уровне основного общего образования в качестве обязательного предмета в 5-9 классах.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Структурно предмет «История» включает учебные курсы по всеобщей истории и истории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Знакомство обучающихся при получении основного общего образования с предметом «История»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учащимся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Курс дает возможность обучающимся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Курс отечественной истории является важнейшим слагаемым предмета «История». Он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w:t>
      </w:r>
      <w:r w:rsidRPr="000D343B">
        <w:rPr>
          <w:rFonts w:ascii="Times New Roman" w:hAnsi="Times New Roman"/>
          <w:sz w:val="24"/>
          <w:szCs w:val="24"/>
        </w:rPr>
        <w:lastRenderedPageBreak/>
        <w:t xml:space="preserve">мировой истории, введения в содержание образования элементов региональной истории и компаративных характеристик.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Патриотическая основа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взаимодействии культур и религий,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Одной из главных задач школьного курса истории является формирование гражданской общероссийской идентичности,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Необходимо увеличить количество учебного времени на изучение материалов по истории культуры,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w:t>
      </w:r>
      <w:r w:rsidRPr="000D343B">
        <w:rPr>
          <w:rFonts w:ascii="Times New Roman" w:hAnsi="Times New Roman"/>
          <w:sz w:val="24"/>
          <w:szCs w:val="24"/>
        </w:rPr>
        <w:lastRenderedPageBreak/>
        <w:t>развития ведущим и определяющим могут быть либо экономические, либо внутриполитические или внешнеполитические факторы.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Концепцией нового учебно-методического комплекса по отечественной истории в качественаиболее оптимальной предложена модель, при которой изучение истории будет строиться по линейной системе с 5 по 10 классы.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67163" w:rsidRPr="000D343B" w:rsidRDefault="00B67163" w:rsidP="000D343B">
      <w:pPr>
        <w:spacing w:after="0" w:line="240" w:lineRule="auto"/>
        <w:jc w:val="both"/>
        <w:rPr>
          <w:rFonts w:ascii="Times New Roman" w:hAnsi="Times New Roman"/>
          <w:i/>
          <w:sz w:val="24"/>
          <w:szCs w:val="24"/>
        </w:rPr>
      </w:pPr>
      <w:r w:rsidRPr="000D343B">
        <w:rPr>
          <w:rFonts w:ascii="Times New Roman" w:hAnsi="Times New Roman"/>
          <w:i/>
          <w:sz w:val="24"/>
          <w:szCs w:val="24"/>
        </w:rPr>
        <w:t>История России. Всеобщая история</w:t>
      </w:r>
    </w:p>
    <w:p w:rsidR="00B67163" w:rsidRPr="000D343B" w:rsidRDefault="00B67163" w:rsidP="000D343B">
      <w:pPr>
        <w:spacing w:after="0" w:line="240" w:lineRule="auto"/>
        <w:jc w:val="both"/>
        <w:rPr>
          <w:rFonts w:ascii="Times New Roman" w:hAnsi="Times New Roman"/>
          <w:i/>
          <w:sz w:val="24"/>
          <w:szCs w:val="24"/>
        </w:rPr>
      </w:pPr>
      <w:r w:rsidRPr="000D343B">
        <w:rPr>
          <w:rFonts w:ascii="Times New Roman" w:hAnsi="Times New Roman"/>
          <w:i/>
          <w:sz w:val="24"/>
          <w:szCs w:val="24"/>
        </w:rPr>
        <w:t>История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 Древней Руси к Российскому государству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Введение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Народы и государства на территории нашей страны в древности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Заселение территории нашей страны человеком. Каменный век. Особенности перехода от присваивающего хозяйства к производящему на территории Северной Евразии.Ареалы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Народы, проживавшие на этой территории до середины I тысячелетия до н.э. Античные города-государства Северного Причерноморья. Боспорское царство. Скифское царство. Дербент.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Восточная Европа в середине I тыс. н.э.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 Тюркский каганат. Хазарский каганат. Волжская Булгария.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Образование государства Русь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Государства Центральной и Западной Европы. Первые известия о Руси. Проблема образования Древнерусского государства. Начало династии Рюриковичей.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Принятие христианства и его значение. Византийское наследие на Руси.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Русь в конце X – начале XII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Русь в середине XII – начале XIII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права.Внешняя политика русских земель в евразийском контексте.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Русские земли в середине XIII - XIV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Народы и государства степной зоны Восточной Европы и Сибири в XIII-XV вв.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Дикое поле.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единого Русского государства в XV веке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Изобразительное искусство. Повседневная жизнь горожан и сельских жителей в древнерусский и раннемосковский периоды.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Наш регион в древности и средневековье.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XVI – XVII вв.: от великого княжества к царствуРоссия в XVI веке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w:t>
      </w:r>
      <w:r w:rsidRPr="000D343B">
        <w:rPr>
          <w:rFonts w:ascii="Times New Roman" w:hAnsi="Times New Roman"/>
          <w:sz w:val="24"/>
          <w:szCs w:val="24"/>
        </w:rPr>
        <w:lastRenderedPageBreak/>
        <w:t xml:space="preserve">Местничество. Местное управление: наместники и волостели, система кормлений. Государство и церковь.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Регентство Елены Глинской. Сопротивление удельных князей великокняжеской власти. Мятеж князя Андрея Старицкого. Унификация денежной системы. Стародубская война с Польшей и Литвой.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Ереси Матвея Башкина и Феодосия Косого.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Социальная структура российского общества. Дворянство. Служилые и неслужилые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татары.Выходцы из стран Европы на государевой службе.Сосуществование религий в Российском государстве. Русская Православная церковь. Мусульманское духовенство.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конце XVI в. 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и проводимых им преобразований. Цена реформ.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Царь Федор Иванович. Борьба за власть в боярском окружении. Правление Бориса Годунова. Учреждение патриаршества. Тявзинский мирный договор со Швецией:восстановление позиций России в Прибалтике. Противостояние с Крымским ханством. Отражение набега Гази-Гирея в 1591 г.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Смута в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Династический кризис. Земский собор 1598 г. и избрание на царство Бориса Годунова. Политика Бориса Годунова, в т.ч. в отношении боярства. Опала семейства Романовых. Голод 1601-1603 гг. и обострение социально-экономического кризиса.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w:t>
      </w:r>
      <w:r w:rsidRPr="000D343B">
        <w:rPr>
          <w:rFonts w:ascii="Times New Roman" w:hAnsi="Times New Roman"/>
          <w:sz w:val="24"/>
          <w:szCs w:val="24"/>
        </w:rPr>
        <w:lastRenderedPageBreak/>
        <w:t xml:space="preserve">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XVII веке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Раскол в Церкви. Протопоп Аввакум, формирование религиозной традиции старообрядчества.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Царь Федор Алексеевич. Отмена местничества. Налоговая (податная) реформа.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Прибалтикой, Востоком.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Денежная реформа 1654 г. Медный бунт. Побеги крестьян на Дон и в Сибирь. Восстание Степана Разина.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манчжурами и империей Цин.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Коч – корабль русских первопроходцев. Освоение Поволжья, Урала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Изменения в картине мира человека в XVI–XVII вв. и повседневная жизнь.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w:t>
      </w:r>
      <w:r w:rsidRPr="000D343B">
        <w:rPr>
          <w:rFonts w:ascii="Times New Roman" w:hAnsi="Times New Roman"/>
          <w:sz w:val="24"/>
          <w:szCs w:val="24"/>
        </w:rPr>
        <w:lastRenderedPageBreak/>
        <w:t xml:space="preserve">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Приказ каменных дел. Деревянное зодчество.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Изобразительное искусство. Симон Ушаков. Ярославская школа иконописи. Парсунная живопись.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Наш регион в XVI – XVII вв.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в концеXVII - XVIII ВЕКАХ: от царства к империи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эпоху преобразований Петра I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Экономическая политика.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Первые гвардейские полки. Создание регулярной армии, военного флота. Рекрутские наборы.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Церковная реформа. Упразднение патриаршества, учреждение синода. Положение конфессий.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Оппозиция реформам Петра I. Социальные движения в первой четверти XVIII в. Восстания в Астрахани, Башкирии, на Дону. Дело царевича Алексея.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Закрепление России на берегах Балтики. Провозглашение России империей. Каспийский поход Петра I.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Преобразования Петра I в области культуры.Доминирование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w:t>
      </w:r>
      <w:r w:rsidRPr="000D343B">
        <w:rPr>
          <w:rFonts w:ascii="Times New Roman" w:hAnsi="Times New Roman"/>
          <w:sz w:val="24"/>
          <w:szCs w:val="24"/>
        </w:rPr>
        <w:lastRenderedPageBreak/>
        <w:t xml:space="preserve">Светская живопись, портрет петровской эпохи. Скульптура и архитектура. Памятники раннего барокко.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Повседневная жизнь и быт правящей элиты и основной массы населения. Перемены в образе жизни российского дворянства. Новые формы социальной коммуникации в дворянской среде. 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Итоги, последствия и значение петровских преобразований. Образ Петра I в русской культуре.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После Петра Великого: эпоха «дворцовых переворотов»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Укрепление границ империи на Украине и на юго-восточной окраине. Переход Младшего жуза в Казахстане под суверенитет Российской империи. Война с Османской империей.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международных конфликтах 1740-х – 1750-х гг. Участие в Семилетней войне.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Петр III. Манифест «о вольности дворянской». Переворот 28 июня 1762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1760-х – 1790- гг. Правление Екатерины II и Павла I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Национальная политика. 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на </w:t>
      </w:r>
      <w:r w:rsidRPr="000D343B">
        <w:rPr>
          <w:rFonts w:ascii="Times New Roman" w:hAnsi="Times New Roman"/>
          <w:sz w:val="24"/>
          <w:szCs w:val="24"/>
        </w:rPr>
        <w:lastRenderedPageBreak/>
        <w:t xml:space="preserve">Украине. Партнеры России во внешней торговле в Европе и в мире. Обеспечение активного внешнеторгового баланса.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Внешняя политика России второй половины XVIII в., ее основные задачи. Н.И. Панин и А.А.Безбородко.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Вхождение в состав России украинских и белорусских земель. Присоединение Литвы и Курляндии. Борьба Польши за национальную независимость. Восстание под предводительством Тадеуша Костюшко.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Российской империи в XVIII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Н.И.Новиков, материалы о положении крепостных крестьян в его журналах. А.Н.Радищев и его «Путешествие из Петербурга в Москву».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М.В. Ломоносов и его выдающаяся роль в становлении российской науки и образования.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ассамблей в стиле классицизма в обеих столицах. В.И. Баженов, М.Ф.Казаков.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Народы России в XVIII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при Павле I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Основные принципы внутренней политики Павла I.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Внутренняя политика. Ограничение дворянских привилегий.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Наш регион в XVIII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Российская империя в XIX – начале XX вв.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на пути к реформам (1801–1861)</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Александровская эпоха: государственный либерализм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Отечественная война 1812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Либеральные и охранительные тенденции во внутренней политике. Польская конституция 1815 г. Военные поселения. Дворянская оппозиция самодержавию. Тайные организации: Союз спасения, Союз благоденствия, Северное и Южное общества. Восстание декабристов 14 декабря 1825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Николаевское самодержавие: государственный консерватизм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П.Д.Киселева 1837-1841 гг. Официальная идеология: «православие, самодержавие, народность». Формирование профессиональной бюрократии. Прогрессивное чиновничество: у истоков либерального реформаторства.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Крепостнический социум. Деревня и город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Культурное пространство империи в первой половине XIX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Пространство империи: этнокультурный облик страны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А.И.Герцен. Влияние немецкой философии и французского социализма на русскую общественную мысль. Россия и Европа как центральный пункт общественных дебатов.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в эпоху реформ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Преобразования Александра II: социальная и правовая модернизация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«Народное самодержавие» Александра III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и администрация.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Пореформенный социум. Сельское хозяйство и промышленность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0D343B">
        <w:rPr>
          <w:rFonts w:ascii="Times New Roman" w:hAnsi="Times New Roman"/>
          <w:sz w:val="24"/>
          <w:szCs w:val="24"/>
        </w:rPr>
        <w:lastRenderedPageBreak/>
        <w:t xml:space="preserve">Помещичье «оскудение». Социальные типы крестьян и помещиков. Дворяне-предприниматели.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империи во второй половине XIX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Этнокультурный облик империи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Национальные движения народов России. Взаимодействие национальных культур и народов.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гражданского общества и основные направления общественных движений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Кризис империи в начале ХХ 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Отечественный и иностранный капитал, его роль в индустриализации страны. Россия – мировой экспортер хлеба. Аграрный вопрос.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Первая российская революция 1905-1907 гг. Начало парламентаризма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Предпосылки Первой российской революции. Формы социальных протестов. Борьба профессиональных революционеров с государством. Политический терроризм.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Общество и власть после революции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Национальные партии и фракции в Государственной Думе.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«Серебряный век» российской культуры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Развитие народного просвещения: попытка преодоления разрыва между образованным обществом и народом.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Наш регион в XIX в.</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r w:rsidRPr="000D343B">
        <w:rPr>
          <w:rFonts w:ascii="Times New Roman" w:hAnsi="Times New Roman"/>
          <w:b/>
          <w:sz w:val="24"/>
          <w:szCs w:val="24"/>
        </w:rPr>
        <w:t>Всеобщая история</w:t>
      </w:r>
    </w:p>
    <w:p w:rsidR="00B67163" w:rsidRPr="000D343B" w:rsidRDefault="00B67163" w:rsidP="000D343B">
      <w:pPr>
        <w:spacing w:after="0" w:line="240" w:lineRule="auto"/>
        <w:jc w:val="both"/>
        <w:rPr>
          <w:rFonts w:ascii="Times New Roman" w:hAnsi="Times New Roman"/>
          <w:b/>
          <w:sz w:val="24"/>
          <w:szCs w:val="24"/>
        </w:rPr>
      </w:pPr>
      <w:r w:rsidRPr="000D343B">
        <w:rPr>
          <w:rFonts w:ascii="Times New Roman" w:hAnsi="Times New Roman"/>
          <w:b/>
          <w:sz w:val="24"/>
          <w:szCs w:val="24"/>
        </w:rPr>
        <w:t>История Древнего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Первобытность.Расселение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Древний мир: понятие и хронология. Карта Древнего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Древний Восток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Древний Египет. Условия жизни и занятия населения. Управление государством (фараон, чиновники). Религиозные верования египтян. Жрецы. Фараон-реформатор Эхнатон. Военные походы. Рабы. Познания древних египтян. Письменность. Храмы и пирамиды.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Ассирия: завоевания ассирийцев, культурные сокровища Ниневии, гибель империи. Персидская держава: военные походы, управление империей.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Античный мир: понятие. Карта античного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Древняя Греция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Население Древней Греции: условия жизни и занятия. Древнейшие государства на Крите. Государства ахейской Греции (Микены, Тиринф и др.). Троянская война. «Илиада» и «Одиссея». Верования древних греков. Сказания о богах и героях.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населения, политическое устройство. Спартанское воспитание. Организация военного дела.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Древний Рим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Завоевание Римом Италии. Войны с Карфагеном; Ганнибал. Римская армия. Установление господства Рима в Средиземноморье. Реформы Гракхов. Рабство в Древнем Риме.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Историческое и культурное наследие древних цивилизаций.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История средних веков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Средние века: понятие и хронологические рамки.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Раннее Средневековье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Начало Средневековья. Великое переселение народов. Образование варварских королевств.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Народы Европы в раннее Средневековье. Франки: расселение, занятия, общественное устройство. Законы франков; «Салическая правда».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Зрелое Средневековье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Крестьянство: феодальная зависимость, повинности, условия жизни. Крестьянская община.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Ереси: причины возникновения и распространения. Преследование еретиков.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(Жакерия, восстание Уота Тайлера). Гуситское движение в Чехии.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Византийская империя и славянские государства в XII—XV вв. Экспансия турок-османов и падение Византии.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Страны Востока в Средние века. Османская империя: завоевания турок-османов,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w:t>
      </w:r>
      <w:r w:rsidRPr="000D343B">
        <w:rPr>
          <w:rFonts w:ascii="Times New Roman" w:hAnsi="Times New Roman"/>
          <w:sz w:val="24"/>
          <w:szCs w:val="24"/>
        </w:rPr>
        <w:lastRenderedPageBreak/>
        <w:t>княжеств, вторжение мусульман, Делийский султанат. Культура народов Востока. Литература. Архитектура. Традиционные искусства и ремесла.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Государства доколумбовой Америки.Общественный строй. Религиозные верования населения. Культура.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Историческое и культурное наследие Средневековья.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Нового времени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Новое время: понятие и хронологические рамки.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Европа в конце ХV — начале XVII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Нидерландская революция: цели, участники, формы борьбы. Итоги и значение революции.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Европы и Северной Америки в середине XVII—ХVIII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Французская революция XVIII в.: причины, участники. Начало и основные этапы революции. Политические течения и деятели революции. Программные и государственные документы. Революционные войны. Итоги и значение революции.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Востока в XVI—XVIII вв.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Османская империя: от могущества к упадку. Индия: держава Великих Моголов, начало проникновения англичан, британские завоевания. Империя Цин в Китае. Образование централизованного государства и установление сегуната Токугава в Японии.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Европы и Северной Америки в первой половине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w:t>
      </w:r>
      <w:r w:rsidRPr="000D343B">
        <w:rPr>
          <w:rFonts w:ascii="Times New Roman" w:hAnsi="Times New Roman"/>
          <w:sz w:val="24"/>
          <w:szCs w:val="24"/>
        </w:rPr>
        <w:lastRenderedPageBreak/>
        <w:t>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Европы и Северной Америки во второй половине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внутренняя и внешняя политика, франко-германская война, колониальные войны. Образование единого государства в Италии; К. Кавур, Дж. Гарибальди. Объединение германских государств, провозглашение Германской империи; О. Бисмарк. Габсбургская монархия: австро-венгерский дуализм.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Экономическое и социально-политическое развитие стран Европы и США в конце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Расширение спектра общественных движений. Рабочее движение и профсоюзы. Образование социалистических партий; идеологи и руководители социалистического движения.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Азии в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Япония: внутренняя и внешняя политика сегуната Токугава, преобразования эпохи Мэйдзи.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Война за независимость в Латинской Америке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Колониальное общество. Освободительная борьба: задачи, участники, формы выступлений. П. Д. Туссен-Лувертюр, С. Боливар. Провозглашение независимых государств.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Народы Африки в Новое время. Колониальные империи. Колониальные порядки и традиционные общественные отношения. Выступления против колонизаторов.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Развитие культуры в XIX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Международные отношения в XIX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Историческое и культурное наследие Нового времени.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Новейшая история.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Мир к началу XX в. Новейшая история: понятие, периодизация.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Мир в 1900—1914 гг. 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Социальные и политические реформы; Д. Ллойд Джордж.</w:t>
      </w:r>
    </w:p>
    <w:p w:rsidR="00B67163" w:rsidRPr="000D343B" w:rsidRDefault="00B67163" w:rsidP="000D343B">
      <w:pPr>
        <w:spacing w:after="0" w:line="240" w:lineRule="auto"/>
        <w:jc w:val="both"/>
        <w:rPr>
          <w:rFonts w:ascii="Times New Roman" w:hAnsi="Times New Roman"/>
          <w:b/>
          <w:sz w:val="24"/>
          <w:szCs w:val="24"/>
        </w:rPr>
      </w:pPr>
      <w:r w:rsidRPr="000D343B">
        <w:rPr>
          <w:rFonts w:ascii="Times New Roman" w:hAnsi="Times New Roman"/>
          <w:sz w:val="24"/>
          <w:szCs w:val="24"/>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w:t>
      </w:r>
      <w:r w:rsidRPr="000D343B">
        <w:rPr>
          <w:rFonts w:ascii="Times New Roman" w:hAnsi="Times New Roman"/>
          <w:sz w:val="24"/>
          <w:szCs w:val="24"/>
        </w:rPr>
        <w:lastRenderedPageBreak/>
        <w:t>Азии (Турция, Иран, Китай). Мексиканская революция 1910—1917 гг. Руководители освободительной борьбы (Сунь Ятсен, Э. Сапата, Ф. Вилья).</w:t>
      </w:r>
    </w:p>
    <w:p w:rsidR="00B67163" w:rsidRPr="000D343B" w:rsidRDefault="00B67163" w:rsidP="000D343B">
      <w:pPr>
        <w:spacing w:after="0" w:line="240" w:lineRule="auto"/>
        <w:jc w:val="both"/>
        <w:rPr>
          <w:rFonts w:ascii="Times New Roman" w:hAnsi="Times New Roman"/>
          <w:b/>
          <w:sz w:val="24"/>
          <w:szCs w:val="24"/>
        </w:rPr>
        <w:sectPr w:rsidR="00B67163" w:rsidRPr="000D343B" w:rsidSect="00B67163">
          <w:pgSz w:w="11906" w:h="16838"/>
          <w:pgMar w:top="1134" w:right="851" w:bottom="1134" w:left="1701" w:header="709" w:footer="709" w:gutter="0"/>
          <w:cols w:space="708"/>
          <w:docGrid w:linePitch="360"/>
        </w:sectPr>
      </w:pPr>
    </w:p>
    <w:p w:rsidR="00B67163" w:rsidRPr="000D343B" w:rsidRDefault="00B67163" w:rsidP="000D343B">
      <w:pPr>
        <w:spacing w:after="0" w:line="240" w:lineRule="auto"/>
        <w:jc w:val="both"/>
        <w:rPr>
          <w:rFonts w:ascii="Times New Roman" w:hAnsi="Times New Roman"/>
          <w:b/>
          <w:sz w:val="24"/>
          <w:szCs w:val="24"/>
        </w:rPr>
      </w:pPr>
      <w:r w:rsidRPr="000D343B">
        <w:rPr>
          <w:rFonts w:ascii="Times New Roman" w:hAnsi="Times New Roman"/>
          <w:b/>
          <w:sz w:val="24"/>
          <w:szCs w:val="24"/>
        </w:rPr>
        <w:lastRenderedPageBreak/>
        <w:t>Синхронизация курсов всеобщей истории и истории России</w:t>
      </w:r>
    </w:p>
    <w:tbl>
      <w:tblPr>
        <w:tblW w:w="1587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32"/>
        <w:gridCol w:w="6523"/>
        <w:gridCol w:w="8221"/>
      </w:tblGrid>
      <w:tr w:rsidR="00B67163" w:rsidRPr="000D343B" w:rsidTr="00B67163">
        <w:tc>
          <w:tcPr>
            <w:tcW w:w="1132" w:type="dxa"/>
          </w:tcPr>
          <w:p w:rsidR="00B67163" w:rsidRPr="000D343B" w:rsidRDefault="00B67163" w:rsidP="000D343B">
            <w:pPr>
              <w:spacing w:after="0" w:line="240" w:lineRule="auto"/>
              <w:jc w:val="both"/>
              <w:rPr>
                <w:rFonts w:ascii="Times New Roman" w:hAnsi="Times New Roman"/>
                <w:sz w:val="24"/>
                <w:szCs w:val="24"/>
              </w:rPr>
            </w:pPr>
          </w:p>
        </w:tc>
        <w:tc>
          <w:tcPr>
            <w:tcW w:w="6523" w:type="dxa"/>
          </w:tcPr>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Всеобщая история</w:t>
            </w:r>
          </w:p>
        </w:tc>
        <w:tc>
          <w:tcPr>
            <w:tcW w:w="8221" w:type="dxa"/>
          </w:tcPr>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России</w:t>
            </w:r>
          </w:p>
        </w:tc>
      </w:tr>
      <w:tr w:rsidR="00B67163" w:rsidRPr="000D343B" w:rsidTr="00B67163">
        <w:tc>
          <w:tcPr>
            <w:tcW w:w="1132"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5 класс</w:t>
            </w:r>
          </w:p>
        </w:tc>
        <w:tc>
          <w:tcPr>
            <w:tcW w:w="6523"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ДРЕВНЕГО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Первобытность.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Древний Восток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Античный мир. Древняя Греция. Древний Рим.</w:t>
            </w:r>
          </w:p>
        </w:tc>
        <w:tc>
          <w:tcPr>
            <w:tcW w:w="8221"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Народы и государства на территории нашей страны в древности</w:t>
            </w:r>
          </w:p>
        </w:tc>
      </w:tr>
      <w:tr w:rsidR="00B67163" w:rsidRPr="000D343B" w:rsidTr="00B67163">
        <w:tc>
          <w:tcPr>
            <w:tcW w:w="1132"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6 класс </w:t>
            </w:r>
          </w:p>
        </w:tc>
        <w:tc>
          <w:tcPr>
            <w:tcW w:w="6523"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ИСТОРИЯ СРЕДНИХ ВЕКОВ. VI-XV вв.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Раннее Средневековье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Зрелое Средневековье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Востока в Средние 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Государства доколумбовой Америки.</w:t>
            </w:r>
          </w:p>
          <w:p w:rsidR="00B67163" w:rsidRPr="000D343B" w:rsidRDefault="00B67163" w:rsidP="000D343B">
            <w:pPr>
              <w:spacing w:after="0" w:line="240" w:lineRule="auto"/>
              <w:jc w:val="both"/>
              <w:rPr>
                <w:rFonts w:ascii="Times New Roman" w:hAnsi="Times New Roman"/>
                <w:sz w:val="24"/>
                <w:szCs w:val="24"/>
              </w:rPr>
            </w:pPr>
          </w:p>
        </w:tc>
        <w:tc>
          <w:tcPr>
            <w:tcW w:w="8221"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 ДРЕВНЕЙ РУСИ К РОССИЙСКОМУ ГОСУДАРСТВУ.VIII –XV вв.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Восточная Европа в середине I тыс. н.э.</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Образование государства Русь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Русь в конце X – начале XII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Культурное пространство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Русь в середине XII – начале XIII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Русские земли в середине XIII - XIV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Народы и государства степной зоны Восточной Европы и Сибири в XIII-XV вв.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единого Русского государства в XV веке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Культурное пространство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tc>
      </w:tr>
      <w:tr w:rsidR="00B67163" w:rsidRPr="000D343B" w:rsidTr="00B67163">
        <w:tc>
          <w:tcPr>
            <w:tcW w:w="1132"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7 класс</w:t>
            </w:r>
          </w:p>
        </w:tc>
        <w:tc>
          <w:tcPr>
            <w:tcW w:w="6523"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НОВОГО ВРЕМЕНИ.XVI-XVII вв. От абсолютизма к парламентаризму. Первые буржуазные революции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Европа в конце ХV — начале XVII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Европа в конце ХV — начале XVII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Европы и Северной Америки в середине XVII—ХVIII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Востока в XVI—XVIII вв.</w:t>
            </w:r>
          </w:p>
        </w:tc>
        <w:tc>
          <w:tcPr>
            <w:tcW w:w="8221"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В XVI – XVII ВЕКАХ: ОТ ВЕЛИКОГО КНЯЖЕСТВА К ЦАРСТВУ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XVI веке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Смута в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XVII веке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Культурное пространство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p w:rsidR="00B67163" w:rsidRPr="000D343B" w:rsidRDefault="00B67163" w:rsidP="000D343B">
            <w:pPr>
              <w:spacing w:after="0" w:line="240" w:lineRule="auto"/>
              <w:jc w:val="both"/>
              <w:rPr>
                <w:rFonts w:ascii="Times New Roman" w:hAnsi="Times New Roman"/>
                <w:sz w:val="24"/>
                <w:szCs w:val="24"/>
              </w:rPr>
            </w:pPr>
          </w:p>
        </w:tc>
      </w:tr>
      <w:tr w:rsidR="00B67163" w:rsidRPr="000D343B" w:rsidTr="00B67163">
        <w:tc>
          <w:tcPr>
            <w:tcW w:w="1132"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8 класс</w:t>
            </w:r>
          </w:p>
        </w:tc>
        <w:tc>
          <w:tcPr>
            <w:tcW w:w="6523"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НОВОГО ВРЕМЕНИ.XVIIIв.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Эпоха Просвещения.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Эпоха промышленного переворота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Великая французская революция</w:t>
            </w:r>
          </w:p>
          <w:p w:rsidR="00B67163" w:rsidRPr="000D343B" w:rsidRDefault="00B67163" w:rsidP="000D343B">
            <w:pPr>
              <w:spacing w:after="0" w:line="240" w:lineRule="auto"/>
              <w:jc w:val="both"/>
              <w:rPr>
                <w:rFonts w:ascii="Times New Roman" w:hAnsi="Times New Roman"/>
                <w:sz w:val="24"/>
                <w:szCs w:val="24"/>
              </w:rPr>
            </w:pPr>
          </w:p>
        </w:tc>
        <w:tc>
          <w:tcPr>
            <w:tcW w:w="8221"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В КОНЦЕ XVII - XVIII ВЕКАХ: ОТ ЦАРСТВА К ИМПЕРИИ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в эпоху преобразований Петра I</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После Петра Великого: эпоха «дворцовых переворотов»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в 1760-х – 1790- гг. Правление Екатерины II и Павла I</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Российской империи в XVIII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Народы России в XVIII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при Павле I</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tc>
      </w:tr>
      <w:tr w:rsidR="00B67163" w:rsidRPr="000D343B" w:rsidTr="00B67163">
        <w:tc>
          <w:tcPr>
            <w:tcW w:w="1132"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9 класс</w:t>
            </w:r>
          </w:p>
        </w:tc>
        <w:tc>
          <w:tcPr>
            <w:tcW w:w="6523"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ИСТОРИЯ НОВОГО ВРЕМЕНИ. XIX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Мир к началу XX в. Новейшая история.Становление и расцвет индустриального общества. До начала Первой мировой войны</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Европы и Северной Америки в первой половине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Европы и Северной Америки во второй половине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Экономическое и социально-политическое развитие стран Европы и США в конце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Азии в ХIХ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Война за независимость в Латинской Америке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Народы Африки в Новое время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Развитие культуры в XIX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Международные отношения в XIX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Мир в 1900—1914 гг.</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p>
        </w:tc>
        <w:tc>
          <w:tcPr>
            <w:tcW w:w="8221" w:type="dxa"/>
          </w:tcPr>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IV. РОССИЙСКАЯ ИМПЕРИЯ В XIX – НАЧАЛЕ XX ВВ.</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на пути к реформам (1801–1861)</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Александровская эпоха: государственный либерализм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Отечественная война 1812 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Николаевское самодержавие: государственный консерватизм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Крепостнический социум. Деревня и город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Культурное пространство империи в первой половине XIX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Пространство империи: этнокультурный облик страны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гражданского правосознания. Основные течения общественной мысли </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Россия в эпоху реформ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Преобразования Александра II: социальная и правовая модернизация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«Народное самодержавие» Александра III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Пореформенный социум. Сельское хозяйство и промышленность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Культурное пространство империи во второй половине XIX 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Этнокультурный облик империи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гражданского общества и основные направления общественных движений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Кризис империи в начале ХХ 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Первая российская революция 1905-1907 гг. Начало парламентаризма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Общество и власть после революции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«Серебряный век» российской культуры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Региональный компонент</w:t>
            </w:r>
          </w:p>
        </w:tc>
      </w:tr>
    </w:tbl>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37" w:name="_Toc409691706"/>
      <w:bookmarkStart w:id="238" w:name="_Toc410654032"/>
      <w:bookmarkStart w:id="239" w:name="_Toc414553230"/>
    </w:p>
    <w:p w:rsidR="00B67163" w:rsidRPr="000D343B" w:rsidRDefault="00B67163" w:rsidP="000D343B">
      <w:pPr>
        <w:spacing w:after="0" w:line="240" w:lineRule="auto"/>
        <w:jc w:val="both"/>
        <w:rPr>
          <w:rFonts w:ascii="Times New Roman" w:hAnsi="Times New Roman"/>
          <w:b/>
          <w:sz w:val="24"/>
          <w:szCs w:val="24"/>
        </w:rPr>
      </w:pPr>
    </w:p>
    <w:p w:rsidR="00B67163" w:rsidRPr="000D343B" w:rsidRDefault="00B67163" w:rsidP="000D343B">
      <w:pPr>
        <w:spacing w:after="0" w:line="240" w:lineRule="auto"/>
        <w:jc w:val="both"/>
        <w:rPr>
          <w:rFonts w:ascii="Times New Roman" w:hAnsi="Times New Roman"/>
          <w:b/>
          <w:sz w:val="24"/>
          <w:szCs w:val="24"/>
        </w:rPr>
      </w:pPr>
    </w:p>
    <w:p w:rsidR="00B67163" w:rsidRPr="000D343B" w:rsidRDefault="00B67163" w:rsidP="000D343B">
      <w:pPr>
        <w:spacing w:after="0" w:line="240" w:lineRule="auto"/>
        <w:jc w:val="both"/>
        <w:rPr>
          <w:rFonts w:ascii="Times New Roman" w:hAnsi="Times New Roman"/>
          <w:b/>
          <w:sz w:val="24"/>
          <w:szCs w:val="24"/>
        </w:rPr>
      </w:pPr>
    </w:p>
    <w:p w:rsidR="00B67163" w:rsidRPr="000D343B" w:rsidRDefault="00B67163" w:rsidP="000D343B">
      <w:pPr>
        <w:spacing w:after="0" w:line="240" w:lineRule="auto"/>
        <w:jc w:val="both"/>
        <w:rPr>
          <w:rFonts w:ascii="Times New Roman" w:hAnsi="Times New Roman"/>
          <w:b/>
          <w:sz w:val="24"/>
          <w:szCs w:val="24"/>
        </w:rPr>
        <w:sectPr w:rsidR="00B67163" w:rsidRPr="000D343B" w:rsidSect="00B67163">
          <w:pgSz w:w="16838" w:h="11906" w:orient="landscape"/>
          <w:pgMar w:top="851" w:right="1134" w:bottom="1701" w:left="1134" w:header="709" w:footer="709" w:gutter="0"/>
          <w:cols w:space="708"/>
          <w:docGrid w:linePitch="360"/>
        </w:sectPr>
      </w:pPr>
    </w:p>
    <w:p w:rsidR="00B67163" w:rsidRPr="000D343B" w:rsidRDefault="00B67163" w:rsidP="000D343B">
      <w:pPr>
        <w:spacing w:after="0" w:line="240" w:lineRule="auto"/>
        <w:jc w:val="both"/>
        <w:rPr>
          <w:rFonts w:ascii="Times New Roman" w:hAnsi="Times New Roman"/>
          <w:b/>
          <w:sz w:val="24"/>
          <w:szCs w:val="24"/>
        </w:rPr>
      </w:pPr>
      <w:r w:rsidRPr="000D343B">
        <w:rPr>
          <w:rFonts w:ascii="Times New Roman" w:hAnsi="Times New Roman"/>
          <w:b/>
          <w:sz w:val="24"/>
          <w:szCs w:val="24"/>
        </w:rPr>
        <w:lastRenderedPageBreak/>
        <w:t>2.2.2.6. Обществознание</w:t>
      </w:r>
      <w:bookmarkEnd w:id="237"/>
      <w:bookmarkEnd w:id="238"/>
      <w:bookmarkEnd w:id="239"/>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Человек. Деятельность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Биологическое и социальное в человеке. Черты сходства и различий человека и животного.Индивид, индивидуальность, личность. Основные возрастные периоды жизни человека. Отношения между поколениями. Особенности подросткового возраста. Способности и потребности человека.Особые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Личные и деловые отношения. Лидерство. Межличностные конфликты и способы их разрешения.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Общество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Общество как форма жизнедеятельности людей. Взаимосвязь общества и природы. Развитие общества. Общественный прогресс.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жизнь.Современное российское общество, особенности его развития.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Социальные нормы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Социальные нормы как регуляторы поведения человека в обществе. Общественные нравы, традиции и обычаи. Как усваиваются социальные нормы. Общественные ценности. Гражданственность и патриотизм. Уважение социального многообразия.Мораль,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Особенности социализации в подростковом возрасте. </w:t>
      </w:r>
      <w:r w:rsidRPr="000D343B">
        <w:rPr>
          <w:rFonts w:ascii="Times New Roman" w:hAnsi="Times New Roman"/>
          <w:sz w:val="24"/>
          <w:szCs w:val="24"/>
        </w:rPr>
        <w:lastRenderedPageBreak/>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Сфера духовной культуры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Культура, ее многообразие и основные формы. Наука в жизни современного общества. Научно-технический прогресс в современном обществе. 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Государственная итоговая аттестация. Самообразование. Религия как форма культуры. Мировые религии. Роль религии в жизни общества. Свобода совести. Искусство как элемент духовной культуры общества. Влияние искусства на развитие личности.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Социальная сфера жизни общества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Досуг семьи. Социальные конфликты и пути их разрешения. Этнос и нация. Национальное самосознание. Отношения между нациями. Россия – многонациональное государство. Социальная политика Российского государства.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Политическая сфера жизни общества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Правовое государство. Местное самоуправление. Межгосударственные отношения. Межгосударственные конфликты и способы их разрешения.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Гражданин и государство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Механизмы реализации и защиты прав и свобод человека и гражданина в РФ. Основные международные документы о правах человека и правах ребенка.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Основы российского законодательства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 Уголовное право, основные понятия и принципы. Понятие и виды преступлений. </w:t>
      </w:r>
      <w:r w:rsidRPr="000D343B">
        <w:rPr>
          <w:rFonts w:ascii="Times New Roman" w:hAnsi="Times New Roman"/>
          <w:sz w:val="24"/>
          <w:szCs w:val="24"/>
        </w:rPr>
        <w:lastRenderedPageBreak/>
        <w:t>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Международное гуманитарное право. Международно-правовая защита жертв вооруженных конфликтов.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Экономика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Понятие экономики. Роль экономики в жизни общества. Товары и услуги. Ресурсы и потребности, ограниченность ресурсов. Производство </w:t>
      </w:r>
      <w:r w:rsidRPr="000D343B">
        <w:rPr>
          <w:rFonts w:ascii="Times New Roman" w:hAnsi="Times New Roman"/>
          <w:sz w:val="24"/>
          <w:szCs w:val="24"/>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Виды рынков. Рынок капиталов. 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функции, налоговые системы разных эпох.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банкинг, онлайн-банкинг. Страховые услуги: страхование жизни, здоровья, имущества, ответственности.Инвестиции в реальные и финансовые активы. Пенсионное обеспечение. Налогообложение граждан. Защита от финансовых махинаций. Экономические функции домохозяйства. Потребление домашних хозяйств. Семейный бюджет. Источники доходов и расходов семьи. Активы и пассивы. Личный финансовый план. Сбережения. Инфляция.</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40" w:name="_Toc409691707"/>
      <w:bookmarkStart w:id="241" w:name="_Toc410654033"/>
      <w:bookmarkStart w:id="242" w:name="_Toc414553231"/>
      <w:r w:rsidRPr="000D343B">
        <w:rPr>
          <w:rFonts w:ascii="Times New Roman" w:hAnsi="Times New Roman"/>
          <w:b/>
          <w:sz w:val="24"/>
          <w:szCs w:val="24"/>
        </w:rPr>
        <w:t>2.2.2.7. География</w:t>
      </w:r>
      <w:bookmarkEnd w:id="240"/>
      <w:bookmarkEnd w:id="241"/>
      <w:bookmarkEnd w:id="242"/>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67163" w:rsidRPr="000D343B" w:rsidRDefault="00B67163" w:rsidP="000D343B">
      <w:pPr>
        <w:spacing w:after="0" w:line="240" w:lineRule="auto"/>
        <w:jc w:val="both"/>
        <w:rPr>
          <w:rFonts w:ascii="Times New Roman" w:hAnsi="Times New Roman"/>
          <w:sz w:val="24"/>
          <w:szCs w:val="24"/>
        </w:rPr>
      </w:pPr>
      <w:bookmarkStart w:id="243" w:name="h.3x8tuzt" w:colFirst="0" w:colLast="0"/>
      <w:bookmarkEnd w:id="243"/>
      <w:r w:rsidRPr="000D343B">
        <w:rPr>
          <w:rFonts w:ascii="Times New Roman" w:hAnsi="Times New Roman"/>
          <w:sz w:val="24"/>
          <w:szCs w:val="24"/>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предмета «География» в части формирования у обучающихся научного мировоззрения, освоения общенаучных методов (наблюдение, измерение, </w:t>
      </w:r>
      <w:r w:rsidRPr="000D343B">
        <w:rPr>
          <w:rFonts w:ascii="Times New Roman" w:hAnsi="Times New Roman"/>
          <w:sz w:val="24"/>
          <w:szCs w:val="24"/>
        </w:rPr>
        <w:lastRenderedPageBreak/>
        <w:t>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Развитие географических знаний о Земле.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Введение. Что изучает география.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Представления о мире в древности (Древний Китай, Древний Египет, Древняя Греция, Древний Рим). Появление первых географических карт.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География в эпоху Средневековья: путешествия и открытия викингов, древних арабов, русских землепроходцев. Путешествия Марко Поло и Афанасия Никитина.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Эпоха Великих географических открытий (открытие Нового света, морского пути в Индию, кругосветные путешествия). Значение Великих географических открытий.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Географические открытия XVII–XIX вв. (исследования и открытия на территории Евразии (в том числе на территории России), Австралии и Океании, Антарктиды). Первое русское кругосветное путешествие (И.Ф. Крузенштерн и Ю.Ф. Лисянский).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Географические исследования в ХХ веке (открытие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Географические знания в современном мире. Современные географические методы исследования Земли.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Земля во Вселенной. Движения Земли и их следствия.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Земля – часть Солнечной системы. Земля и Луна. Влияние космоса на нашу планету и жизнь людей. 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 Осевое вращение Земли. Смена дня и ночи, сутки, календарный год.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Изображение земной поверхности.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Особенности ориентирования в мегаполисе и в природе. План местности. Условные знаки. Как составить план местности. Составление простейшего плана местности/учебного кабинета/комнаты. Географическая карта – особый источник информации. Содержание и значение карт. Топографические карты.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Природа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Литосфера. Литосфера – «каменная» оболочка Земли. Внутреннее строение Земли. Земная кора. Разнообразие горных пород и минералов на Земле. Полезные ископаемые и их значение в жизни современного общества. Движения земной коры и их проявления на земной поверхности: землетрясения, вулканы, гейзеры.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Рифтовые области, срединные океанические хребты, шельф, материковый </w:t>
      </w:r>
      <w:r w:rsidRPr="000D343B">
        <w:rPr>
          <w:rFonts w:ascii="Times New Roman" w:hAnsi="Times New Roman"/>
          <w:sz w:val="24"/>
          <w:szCs w:val="24"/>
        </w:rPr>
        <w:lastRenderedPageBreak/>
        <w:t>склон.Методы изучения глубин Мирового океана. Исследователи подводных глубин и их открытия.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Гидросфера. Строение гидросферы. Особенности Мирового круговорота воды. Мировой океан и его части. Свойства вод Мирового океана – температура и соленость. Движение воды в океане – волны, течения..Воды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Человек и гидросфера.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Атмосфера.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Графическое отображение направления ветра. Роза ветров. Циркуляция атмосферы. Влажность воздуха. Понятие погоды. 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 Понятие климата.Погода и климат. Климатообразующие факторы. Зависимость климата от абсолютной высоты местности.Климаты Земли. Влияние климата на здоровье людей. Человек и атмосфера.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Биосфера.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 Воздействие организмов на земные оболочки. Воздействие человека на природу. Охрана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Географическая оболочка как среда жизни.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Человечество на Земле.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Численность населения Земли. Расовый состав. Нации и народы планеты. Страны на карте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Освоение Земли человеком.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путешествия в древности (древние египтяне, греки, финикийцы, идеи и труды Парменида, Эратосфена, вклад Кратеса Малосского, Страбона).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Важнейшие географические открытия и путешествия в эпоху Средневековья (норманны, М. Поло, А. Никитин, Б. Диаш, М. Бехайм, Х. Колумб, А. Веспуччи, Васко да Гама, Ф. Магеллан, Э. Кортес, Д. Кабот, Г. Меркатор, В. Баренц, Г. Гудзон, А. Тасман, С. Дежнев).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Важнейшие географические открытия и путешествия в XVI–XIX вв. (А.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Важнейшие географические открытия и путешествия в XX веке (И.Д. Папанин, Н.И. Вавилов, Р. Амундсен, Р. Скотт, И.М. Сомов и А.Ф. Трешников (руководители 1 и 2 советской антарктической экспедиций), В.А. Обручев).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Описание и нанесение на контурную карту географических объектов одного из изученных маршрутов.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Главные закономерности природы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Литосфера и рельеф Земли.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Влияние строения земной коры на облик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Атмосфера и климаты Земли.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Мировой океан – основная часть гидросферы.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Географическая оболочка.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Характеристика материков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Южные материки. Особенности южных материков Земли.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Африка.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Особенности стран Восточной Африки (регион вулканов и разломов, национальных парков, центр происхождения культурных растений и древних государств).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Особенности стран Южной Африки (регион гор причудливой формы и пустынь, с развитой мировой добычей алмазов и самой богатой страной континента (ЮАР)).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Австралия и Океания. Географическое положение, история исследования, особенности природы материка. Эндемики.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w:t>
      </w:r>
      <w:r w:rsidRPr="000D343B">
        <w:rPr>
          <w:rFonts w:ascii="Times New Roman" w:hAnsi="Times New Roman"/>
          <w:sz w:val="24"/>
          <w:szCs w:val="24"/>
        </w:rPr>
        <w:lastRenderedPageBreak/>
        <w:t>с другими жителями Океании), Микронезия и Полинезия – «маленькие» и «многочисленные острова»).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Южная Америка. 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Антарктида.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Северные материки. Особенности северных материков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Северная Америка.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Эндемики. Особенности природы материка. Особенности населения (коренное население и потомки переселенцев).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Характеристика двух стран материка: Канады и Мексики. Описание США – как одной из ведущих стран современного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Евразия.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Средней Европы (население, образ жизни и культура региона, высокое развитие стран региона, один из главных центров мировой экономики).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w:t>
      </w:r>
      <w:r w:rsidRPr="000D343B">
        <w:rPr>
          <w:rFonts w:ascii="Times New Roman" w:hAnsi="Times New Roman"/>
          <w:sz w:val="24"/>
          <w:szCs w:val="24"/>
        </w:rPr>
        <w:lastRenderedPageBreak/>
        <w:t>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Взаимодействие природы и общества.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Территория России на карте мира.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Общая характеристика природы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Рельеф и полезные ископаемые России.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Климат России. Характерные особенности климата России и климатообразующие факторы. Закономерности циркуляции воздушных масс 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велечин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Внутренние воды России. Разнообразие внутренних вод России. Особенности российских рек. Разнообразие рек России. Режим рек. Озера. Классификация озёр. Подземные воды, болота, многолетняя мерзлота, ледники, каналы и крупные водохранилища. Водные ресурсы в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Почвы России.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Растительный и животный мир России. Разнообразие растительного и животного мира России. Охрана растительного и животного мира. Биологические ресурсы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Природно-территориальные комплексы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Природное районирование.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w:t>
      </w:r>
      <w:r w:rsidRPr="000D343B">
        <w:rPr>
          <w:rFonts w:ascii="Times New Roman" w:hAnsi="Times New Roman"/>
          <w:sz w:val="24"/>
          <w:szCs w:val="24"/>
        </w:rPr>
        <w:lastRenderedPageBreak/>
        <w:t>Разнообразие лесов России: тайга, смешанные и широколиственные леса. Лесостепи, степи и полупустыни. Высотная поясность.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Крупные природные комплексы России. 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Южные моря России: история освоения, особенности природы морей, ресурсы, значение.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Крым (географическое положение, история освоения полуострова, особенности природы (равнинная, предгорная и горная части; особенности климата; природные отличия территории полуострова; уникальность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Урал (изменение природных особенностей с запада на восток, с севера на юг).</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Обобщение знаний по особенностям природы европейской части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Моря Северного Ледовитого океана: история освоения, особенности природы морей, ресурсы, значение. Северный морской путь.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Западная Сибирь: природные ресурсы, проблемы рационального использования и экологические проблемы.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Северо-Восточная Сибирь (разнообразие и контрастность рельефа (котловинность рельефа, горные хребты, переходящие в северные низменности; суровость климата; многолетняя мерзлота; реки и озера; влияние климата на природу; особенности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Горы Южной Сибири (географическое положение, контрастный горный рельеф, континентальный климат и их влияние на особенности формирования природы района).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Чукотка, Приамурье, Приморье (географическое положение, история исследования, особенности природы).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Камчатка, Сахалин, Курильские острова (географическое положение, история исследования, особенности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Население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Численность населения и ее изменение в разные исторические периоды. Воспроизводство населения. Показатели рождаемости, смертности, естественного и миграционного прироста / убыли. Характеристика половозрастной структуры населения России. Миграции населения в России. Особенности географии рынка труда России. Этнический состав населения России. Разнообразие этнического состава населения России. Религии народов России. Географические особенности размещения населения России. Городское и сельское население. Расселение и урбанизация. Типы населённых пунктов. Города России их классификация.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География своей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Хозяйство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Общая характеристика хозяйства. Географическое районирование. Экономическая и социальная география в жизни современного общества. 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Главные отрасли и межотраслевые комплексы.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Хозяйство своей местности.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Районы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Европейская часть России. 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Города Центрального района. Древние города, промышленные и научные центры. Функциональное значение городов. Москва – столица Российской Федерации.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Моря Атлантического океана, омывающие Россию: транспортное значение, ресурсы.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Европейский Север: история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Южные моря России: транспортное значение, ресурсы.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Азиатская часть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Моря Северного Ледовитого океана: транспортное значение, ресурсы.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Моря Тихого океана: транспортное значение, ресурсы.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Россия в мире.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Примерные темы практических работ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картой «Имена на карте».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и нанесение на контурную карту географических объектов изученных маршрутов путешественников.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зенитального положения Солнца в разные периоды года.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координат географических объектов по карте.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положения объектов относительно друг друга: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направлений и расстояний по глобусу и карте.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высот и глубин географических объектов с использованием шкалы высот и глубин.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азимута.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Ориентирование на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плана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коллекциями минералов, горных пород, полезных ископаемых.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картографическими источниками: нанесение элементов рельефа.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картографическими источниками: нанесение объектов гидрографии.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объектов гидрографии.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Ведение дневника погоды.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метеоприборами (проведение наблюдений и измерений, фиксация результатов, обработка результатов наблюдений)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средних температур, амплитуды и построение графиков.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природных комплексов своей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основных компонентов природы океанов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Создание презентационных материалов об океанах на основе различных источников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основных компонентов природы материков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природных зон Земли.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Создание презентационных материалов о материке на основе различных источников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Прогнозирование перспективных путей рационального природопользования.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ГП и оценка его влияния на природу и жизнь людей в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картографическими источниками: нанесение особенностей географического положения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Оценивание динамики изменения границ России и их значения.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Написание эссе о роли русских землепроходцев и исследователей в освоении и изучении территории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задач на определение разницы во времени различных территорий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Выявление взаимозависимостей тектонической структуры, формы рельефа, полезных ископаемых на территории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картографическими источниками: нанесение элементов рельефа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элементов рельефа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Построение профиля своей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картографическими источниками: нанесение объектов гидрографии России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объектов гидрографии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Распределение количества осадков на территории России, работа с климатограммами.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характеристики климата своего региона.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прогноза погоды на основе различных</w:t>
      </w:r>
      <w:r w:rsidRPr="000D343B">
        <w:rPr>
          <w:rFonts w:ascii="Times New Roman" w:hAnsi="Times New Roman"/>
          <w:sz w:val="24"/>
          <w:szCs w:val="24"/>
        </w:rPr>
        <w:tab/>
        <w:t>источников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основных компонентов природы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Создание презентационных материалов о природе России на основе различных источников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Сравнение особенностей природы отдельных регионов страны.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видов особо охраняемых природных территорий России и их особенностей.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особенностей размещения крупных народов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вычисление и сравнение показателей естественного прироста населения в разных частях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Чтение и анализ половозрастных пирамид.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Оценивание демографической ситуации России и отдельных ее территорий.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величины миграционного прироста населения в разных частях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видов и направлений внутренних и внешних миграций, объяснение причин, составление схемы.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Объяснение различий в обеспеченности трудовыми ресурсами отдельных регионов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Оценивание уровня урбанизации отдельных регионов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Описание основных компонентов природы своей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картографическими источниками: нанесение субъектов, экономических районов и федеральных округов РФ.</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Сравнение двух и более экономических районов России по заданным характеристикам.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Создание презентационных материалов об экономических районах России на основе различных источников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44" w:name="_Toc414553232"/>
      <w:bookmarkStart w:id="245" w:name="_Toc409691708"/>
      <w:r w:rsidRPr="000D343B">
        <w:rPr>
          <w:rFonts w:ascii="Times New Roman" w:hAnsi="Times New Roman"/>
          <w:b/>
          <w:sz w:val="24"/>
          <w:szCs w:val="24"/>
        </w:rPr>
        <w:t>2.2.2.8. Математика</w:t>
      </w:r>
      <w:bookmarkEnd w:id="244"/>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67163" w:rsidRPr="000D343B" w:rsidRDefault="00B67163" w:rsidP="000D343B">
      <w:pPr>
        <w:spacing w:after="0" w:line="240" w:lineRule="auto"/>
        <w:jc w:val="both"/>
        <w:rPr>
          <w:rFonts w:ascii="Times New Roman" w:hAnsi="Times New Roman"/>
          <w:sz w:val="24"/>
          <w:szCs w:val="24"/>
        </w:rPr>
      </w:pPr>
      <w:bookmarkStart w:id="246" w:name="_Toc405513918"/>
      <w:bookmarkStart w:id="247" w:name="_Toc284662796"/>
      <w:bookmarkStart w:id="248" w:name="_Toc284663423"/>
      <w:r w:rsidRPr="000D343B">
        <w:rPr>
          <w:rFonts w:ascii="Times New Roman" w:hAnsi="Times New Roman"/>
          <w:sz w:val="24"/>
          <w:szCs w:val="24"/>
        </w:rPr>
        <w:t>Элементы теории множеств и математической логики</w:t>
      </w:r>
      <w:bookmarkEnd w:id="246"/>
      <w:bookmarkEnd w:id="247"/>
      <w:bookmarkEnd w:id="248"/>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Множества и отношения между ними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Множество, характеристическое свойство множества, элемент множества, пустое, конечное, бесконечное множество. Подмножество. Отношение принадлежности, включения, равенства. Элементы множества, способы задания множеств, распознавание подмножеств и элементов подмножеств с использованием кругов Эйлера.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Операции над множествами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Пересечение и объединение множеств. Разность множеств, дополнение множества. Интерпретация операций над множествами с помощью кругов Эйлера.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Элементы логики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Утверждения. Аксиомы и теоремы. Доказательство. Доказательство от противного. Теорема, обратная данной. Пример и контрпример.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Высказывания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Истинность и ложность высказывания. Сложные и простые высказывания. Операции над высказываниями с использованием логических связок: и, или, не. Условные высказывания (импликации). </w:t>
      </w:r>
    </w:p>
    <w:p w:rsidR="00B67163" w:rsidRPr="000D343B" w:rsidRDefault="00B67163" w:rsidP="000D343B">
      <w:pPr>
        <w:spacing w:after="0" w:line="240" w:lineRule="auto"/>
        <w:jc w:val="both"/>
        <w:rPr>
          <w:rFonts w:ascii="Times New Roman" w:hAnsi="Times New Roman"/>
          <w:sz w:val="24"/>
          <w:szCs w:val="24"/>
        </w:rPr>
      </w:pPr>
      <w:bookmarkStart w:id="249" w:name="_Toc405513919"/>
      <w:bookmarkStart w:id="250" w:name="_Toc284662797"/>
      <w:bookmarkStart w:id="251" w:name="_Toc284663424"/>
      <w:r w:rsidRPr="000D343B">
        <w:rPr>
          <w:rFonts w:ascii="Times New Roman" w:hAnsi="Times New Roman"/>
          <w:sz w:val="24"/>
          <w:szCs w:val="24"/>
        </w:rPr>
        <w:t>Содержание курса математики в 5–6 классах</w:t>
      </w:r>
      <w:bookmarkEnd w:id="249"/>
      <w:bookmarkEnd w:id="250"/>
      <w:bookmarkEnd w:id="251"/>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Натуральные числа и нуль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Натуральный ряд чисел и его свойства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Запись и чтение натуральных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Округление натуральных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Необходимость округления. Правило округления натуральных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Сравнение натуральных чисел, сравнение с числом 0</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 сравнении чисел, сравнение натуральных чисел друг с другом и с нулём, математическая запись сравнений, способы сравнения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Действия с натуральными числами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Переместительный и сочетательный законы сложения и умножения, распределительный закон умножения относительно сложения, обоснование алгоритмов выполнения арифметических  действий.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Степень с натуральным показателем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Числовые выражения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Числовое выражение и его значение, порядок выполнения действий.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Деление с остатком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Деление с остатком на множестве натуральных чисел, свойства деления с остатком. Практические задачи на деление с остатком.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Свойства и признаки делимости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Свойство делимости суммы (разности) на число. Признаки делимости на 2, 3, 5, 9, 10. Признаки делимости на 4, 6, 8, 11. Доказательство признаков делимости. Решение практических задач с применением признаков делимости.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Разложение числа на простые множители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Простые и составные числа, решето Эратосфена.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Разложение натурального числа на множители, разложение на простые множители. Количество делителей числа, алгоритм разложения числа на простые множители, основная теорема арифметики.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Алгебраические выражения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Делители и кратные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Делитель и его свойства, общий делитель двух и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Дроби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Обыкновенные дроби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Доля, часть, дробное число, дробь. Дробное число как результат деления. Правильные и неправильные дроби, смешанная дробь (смешанное число).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Запись натурального числа в виде дроби с заданным знаменателем, преобразование смешанной дроби в неправильную дробь и наоборот.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Приведение дробей к общему знаменателю. Сравнение обыкновенных дробей.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Сложение и вычитание обыкновенных дробей. Умножение и деление обыкновенных дробей.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Арифметические действия со смешанными дробями.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Арифметические действия с дробными числами.</w:t>
      </w:r>
      <w:r w:rsidRPr="000D343B">
        <w:rPr>
          <w:rFonts w:ascii="Times New Roman" w:hAnsi="Times New Roman"/>
          <w:sz w:val="24"/>
          <w:szCs w:val="24"/>
        </w:rPr>
        <w:tab/>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Способы рационализации вычислений и их применение при выполнении действий.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Десятичные дроби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Преобразование обыкновенных дробей в десятичные дроби. Конечные и бесконечные десятичные дроби.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Отношение двух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Масштаб на плане и карте. Пропорции. Свойства пропорций, применение пропорций и отношений при решении задач.</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Среднее арифметическое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Среднее арифметическое нескольких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Проценты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Диаграммы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Столбчатые и круговые диаграммы. Извлечение информации из диаграмм. Изображение диаграмм по числовым данным.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Рациональные числа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Положительные и отрицательные числа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 рациональном числе. Первичное представление о множестве рациональных чисел. Действия с рациональными числами.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текстовых задач</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Единицы измерений: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Задачи на все арифметические действия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Задачи на движение, работу и покупки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Задачи на части, доли, проценты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Логические задачи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Решение несложных логических задач. Решение логических задач с помощью графов, таблиц.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методы решения текстовых задач: арифметический, перебор вариантов.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Наглядная геометрия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виды треугольников. Правильные многоугольники. Изображение основных геометрических фигур. Взаимное расположение двух прямых, двух окружностей, прямой и окружности.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Примеры сечений. Многогранники. Правильные многогранники. Примеры разверток многогранников, цилиндра и конуса.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объема; единицы объема. Объем прямоугольного параллелепипеда, куба.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 равенстве фигур. Центральная, осевая и зеркальная симметрии. Изображение симметричных фигур.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практических задач с применением простейших свойств фигур.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математики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Рождение шестидесятеричной системы счисления. Появление десятичной записи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Рождение и развитие арифметики натуральных чисел. НОК, НОД, простые числа. Решето Эратосфена.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Появление нуля и отрицательных чисел в математике древности. Роль Диофанта. Почему </w:t>
      </w:r>
      <w:r w:rsidRPr="000D343B">
        <w:rPr>
          <w:rFonts w:ascii="Times New Roman" w:hAnsi="Times New Roman"/>
          <w:sz w:val="24"/>
          <w:szCs w:val="24"/>
        </w:rPr>
        <w:object w:dxaOrig="1619" w:dyaOrig="420">
          <v:shape id="_x0000_i1036" type="#_x0000_t75" style="width:82pt;height:21.9pt" o:ole="">
            <v:imagedata r:id="rId32" o:title=""/>
          </v:shape>
          <o:OLEObject Type="Embed" ProgID="Equation.DSMT4" ShapeID="_x0000_i1036" DrawAspect="Content" ObjectID="_1612948373" r:id="rId33"/>
        </w:object>
      </w:r>
      <w:r w:rsidRPr="000D343B">
        <w:rPr>
          <w:rFonts w:ascii="Times New Roman" w:hAnsi="Times New Roman"/>
          <w:sz w:val="24"/>
          <w:szCs w:val="24"/>
        </w:rPr>
        <w:t>?</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Дроби в Вавилоне, Египте, Риме. Открытие десятичных дробей. Старинные системы мер. Десятичные дроби и метрическая система мер.  Л. Магницкий.</w:t>
      </w:r>
    </w:p>
    <w:p w:rsidR="00B67163" w:rsidRPr="000D343B" w:rsidRDefault="00B67163" w:rsidP="000D343B">
      <w:pPr>
        <w:spacing w:after="0" w:line="240" w:lineRule="auto"/>
        <w:jc w:val="both"/>
        <w:rPr>
          <w:rFonts w:ascii="Times New Roman" w:hAnsi="Times New Roman"/>
          <w:sz w:val="24"/>
          <w:szCs w:val="24"/>
        </w:rPr>
      </w:pPr>
      <w:bookmarkStart w:id="252" w:name="_Toc405513920"/>
      <w:bookmarkStart w:id="253" w:name="_Toc284662798"/>
      <w:bookmarkStart w:id="254" w:name="_Toc284663425"/>
      <w:r w:rsidRPr="000D343B">
        <w:rPr>
          <w:rFonts w:ascii="Times New Roman" w:hAnsi="Times New Roman"/>
          <w:sz w:val="24"/>
          <w:szCs w:val="24"/>
        </w:rPr>
        <w:t>Содержание курса математики в 7–9 классах</w:t>
      </w:r>
      <w:bookmarkEnd w:id="252"/>
      <w:bookmarkEnd w:id="253"/>
      <w:bookmarkEnd w:id="254"/>
    </w:p>
    <w:p w:rsidR="00B67163" w:rsidRPr="000D343B" w:rsidRDefault="00B67163" w:rsidP="000D343B">
      <w:pPr>
        <w:spacing w:after="0" w:line="240" w:lineRule="auto"/>
        <w:jc w:val="both"/>
        <w:rPr>
          <w:rFonts w:ascii="Times New Roman" w:hAnsi="Times New Roman"/>
          <w:sz w:val="24"/>
          <w:szCs w:val="24"/>
        </w:rPr>
      </w:pPr>
      <w:bookmarkStart w:id="255" w:name="_Toc405513921"/>
      <w:bookmarkStart w:id="256" w:name="_Toc284662799"/>
      <w:bookmarkStart w:id="257" w:name="_Toc284663426"/>
      <w:r w:rsidRPr="000D343B">
        <w:rPr>
          <w:rFonts w:ascii="Times New Roman" w:hAnsi="Times New Roman"/>
          <w:sz w:val="24"/>
          <w:szCs w:val="24"/>
        </w:rPr>
        <w:t>Алгебра</w:t>
      </w:r>
      <w:bookmarkEnd w:id="255"/>
      <w:bookmarkEnd w:id="256"/>
      <w:bookmarkEnd w:id="257"/>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Числа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Рациональные числа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Множество рациональных чисел. Сравнение рациональных чисел. Действия с рациональными числами. Представление рационального числа десятичной дробью.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Иррациональные числа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иррационального числа. Распознавание иррациональных чисел. Примеры доказательств в алгебре. Иррациональность числа</w:t>
      </w:r>
      <w:r w:rsidRPr="000D343B">
        <w:rPr>
          <w:rFonts w:ascii="Times New Roman" w:hAnsi="Times New Roman"/>
          <w:sz w:val="24"/>
          <w:szCs w:val="24"/>
        </w:rPr>
        <w:object w:dxaOrig="380" w:dyaOrig="340">
          <v:shape id="_x0000_i1037" type="#_x0000_t75" style="width:18.15pt;height:18.15pt" o:ole="">
            <v:imagedata r:id="rId34" o:title=""/>
          </v:shape>
          <o:OLEObject Type="Embed" ProgID="Equation.DSMT4" ShapeID="_x0000_i1037" DrawAspect="Content" ObjectID="_1612948374" r:id="rId35"/>
        </w:object>
      </w:r>
      <w:r w:rsidRPr="000D343B">
        <w:rPr>
          <w:rFonts w:ascii="Times New Roman" w:hAnsi="Times New Roman"/>
          <w:sz w:val="24"/>
          <w:szCs w:val="24"/>
        </w:rPr>
        <w:t>. Применение в геометрии. Сравнение иррациональных чисел. Множество действительных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Тождественные преобразования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Числовые и буквенные выражения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Выражение с переменной. Значение выражения. Подстановка выражений вместо переменных.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Целые выражения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Степень с натуральным показателем и её свойства. Преобразования выражений, содержащих степени с натуральным показателем.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 Разложение многочлена на множители: вынесение общего множителя за скобки, группировка, применение формул сокращённого умножения. Квадратный трёхчлен, разложение квадратного трёхчлена на множители.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Дробно-рациональные выражения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Степень с целым показателем. Преобразование дробно-линейных выражений: сложение, умножение, деление. Алгебраическая дробь.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Преобразование выражений, содержащих знак модуля.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Квадратные корни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внесение множителя под знак корня.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Уравнения и неравенства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Равенства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Числовое равенство. Свойства числовых равенств. Равенство с переменной.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Уравнения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уравнения и корня уравнения. Представление о равносильности уравнений. Область определения уравнения (область допустимых значений переменной).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Линейное уравнение и его корни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линейных уравнений. Линейное уравнение с параметром. Количество корней линейного уравнения. Решение линейных уравнений с параметром.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Квадратное уравнение и его корни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Квадратные уравнения. Неполные квадратные уравнения. Дискриминант квадратного уравнения. Формула корней квадратного уравнения. Теорема Виета. Теорема, обратная теореме Виета. Решение квадратных уравнений: использование формулы для нахождения корней, графический метод решения, разложение на множители, подбор корней с использованием теоремы Виета. Количество корней квадратного уравнения в зависимости </w:t>
      </w:r>
      <w:r w:rsidRPr="000D343B">
        <w:rPr>
          <w:rFonts w:ascii="Times New Roman" w:hAnsi="Times New Roman"/>
          <w:sz w:val="24"/>
          <w:szCs w:val="24"/>
        </w:rPr>
        <w:lastRenderedPageBreak/>
        <w:t>от его дискриминанта. Биквадратные уравнения. Уравнения, сводимые к линейным и квадратным. Квадратные уравнения с параметром.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Дробно-рациональные уравнения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Решение простейших дробно-линейных уравнений. Решение дробно-рациональных уравнений.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Простейшие иррациональные уравнения вида </w:t>
      </w:r>
      <w:r w:rsidRPr="000D343B">
        <w:rPr>
          <w:rFonts w:ascii="Times New Roman" w:hAnsi="Times New Roman"/>
          <w:sz w:val="24"/>
          <w:szCs w:val="24"/>
        </w:rPr>
        <w:object w:dxaOrig="1120" w:dyaOrig="460">
          <v:shape id="_x0000_i1038" type="#_x0000_t75" style="width:56.95pt;height:21.9pt" o:ole="">
            <v:imagedata r:id="rId9" o:title=""/>
          </v:shape>
          <o:OLEObject Type="Embed" ProgID="Equation.DSMT4" ShapeID="_x0000_i1038" DrawAspect="Content" ObjectID="_1612948375" r:id="rId36"/>
        </w:object>
      </w:r>
      <w:r w:rsidRPr="000D343B">
        <w:rPr>
          <w:rFonts w:ascii="Times New Roman" w:hAnsi="Times New Roman"/>
          <w:sz w:val="24"/>
          <w:szCs w:val="24"/>
        </w:rPr>
        <w:t xml:space="preserve">, </w:t>
      </w:r>
      <w:r w:rsidRPr="000D343B">
        <w:rPr>
          <w:rFonts w:ascii="Times New Roman" w:hAnsi="Times New Roman"/>
          <w:sz w:val="24"/>
          <w:szCs w:val="24"/>
        </w:rPr>
        <w:object w:dxaOrig="1680" w:dyaOrig="460">
          <v:shape id="_x0000_i1039" type="#_x0000_t75" style="width:83.25pt;height:21.9pt" o:ole="">
            <v:imagedata r:id="rId11" o:title=""/>
          </v:shape>
          <o:OLEObject Type="Embed" ProgID="Equation.DSMT4" ShapeID="_x0000_i1039" DrawAspect="Content" ObjectID="_1612948376" r:id="rId37"/>
        </w:object>
      </w:r>
      <w:r w:rsidRPr="000D343B">
        <w:rPr>
          <w:rFonts w:ascii="Times New Roman" w:hAnsi="Times New Roman"/>
          <w:sz w:val="24"/>
          <w:szCs w:val="24"/>
        </w:rPr>
        <w:t>.</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Уравнения вида</w:t>
      </w:r>
      <w:r w:rsidRPr="000D343B">
        <w:rPr>
          <w:rFonts w:ascii="Times New Roman" w:hAnsi="Times New Roman"/>
          <w:sz w:val="24"/>
          <w:szCs w:val="24"/>
        </w:rPr>
        <w:object w:dxaOrig="700" w:dyaOrig="360">
          <v:shape id="_x0000_i1040" type="#_x0000_t75" style="width:35.05pt;height:18.15pt" o:ole="">
            <v:imagedata r:id="rId38" o:title=""/>
          </v:shape>
          <o:OLEObject Type="Embed" ProgID="Equation.DSMT4" ShapeID="_x0000_i1040" DrawAspect="Content" ObjectID="_1612948377" r:id="rId39"/>
        </w:object>
      </w:r>
      <w:r w:rsidRPr="000D343B">
        <w:rPr>
          <w:rFonts w:ascii="Times New Roman" w:hAnsi="Times New Roman"/>
          <w:sz w:val="24"/>
          <w:szCs w:val="24"/>
        </w:rPr>
        <w:t>.Уравнения в целых числах.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Системы уравнений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Уравнение с двумя переменными. Линейное уравнение с двумя переменными. Прямая как графическая интерпретация линейного уравнения с двумя переменными.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Понятие системы уравнений. Решение системы уравнений.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Методы решения систем линейных уравнений с двумя переменными: графический метод, метод сложения, метод подстановки.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Системы линейных уравнений с параметром.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Неравенства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Числовые неравенства. Свойства числовых неравенств. Проверка справедливости неравенств при заданных значениях переменных.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Неравенство с переменной. Строгие и нестрогие неравенства. Область определения неравенства (область допустимых значений переменной).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линейных неравенств.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целых и дробно-рациональных неравенств методом интервалов.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Системы неравенств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Системы неравенств с одной переменной. Решение систем неравенств с одной переменной: линейных, квадратных. Изображение решения системы неравенств на числовой прямой. Запись решения системы неравенств.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Функции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функции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промежутки возрастания и убывания, наибольшее и наименьшее значения. Исследование функции по её графику.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Представление об асимптотах.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Непрерывность функции. Кусочно заданные функции.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Линейная функция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Квадратичная функция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Свойства и график квадратичной функции (парабола). Построение графика квадратичной функции по точкам. Нахождение нулей квадратичной функции, множества значений, промежутков знакопостоянства, промежутков монотонности.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Обратная пропорциональность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Свойства функции </w:t>
      </w:r>
      <w:r w:rsidRPr="000D343B">
        <w:rPr>
          <w:rFonts w:ascii="Times New Roman" w:hAnsi="Times New Roman"/>
          <w:sz w:val="24"/>
          <w:szCs w:val="24"/>
        </w:rPr>
        <w:object w:dxaOrig="620" w:dyaOrig="620">
          <v:shape id="_x0000_i1041" type="#_x0000_t75" style="width:30.7pt;height:30.7pt" o:ole="">
            <v:imagedata r:id="rId40" o:title=""/>
          </v:shape>
          <o:OLEObject Type="Embed" ProgID="Equation.DSMT4" ShapeID="_x0000_i1041" DrawAspect="Content" ObjectID="_1612948378" r:id="rId41"/>
        </w:object>
      </w:r>
      <w:r w:rsidR="0003615D" w:rsidRPr="000D343B">
        <w:rPr>
          <w:rFonts w:ascii="Times New Roman" w:hAnsi="Times New Roman"/>
          <w:sz w:val="24"/>
          <w:szCs w:val="24"/>
        </w:rPr>
        <w:fldChar w:fldCharType="begin"/>
      </w:r>
      <w:r w:rsidRPr="000D343B">
        <w:rPr>
          <w:rFonts w:ascii="Times New Roman" w:hAnsi="Times New Roman"/>
          <w:sz w:val="24"/>
          <w:szCs w:val="24"/>
        </w:rPr>
        <w:instrText xml:space="preserve"> QUOTE </w:instrText>
      </w:r>
      <w:r w:rsidRPr="000D343B">
        <w:rPr>
          <w:rFonts w:ascii="Times New Roman" w:hAnsi="Times New Roman"/>
          <w:noProof/>
          <w:sz w:val="24"/>
          <w:szCs w:val="24"/>
          <w:lang w:eastAsia="ru-RU"/>
        </w:rPr>
        <w:drawing>
          <wp:inline distT="0" distB="0" distL="0" distR="0">
            <wp:extent cx="410845" cy="306070"/>
            <wp:effectExtent l="0" t="0" r="8255" b="0"/>
            <wp:docPr id="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3615D" w:rsidRPr="000D343B">
        <w:rPr>
          <w:rFonts w:ascii="Times New Roman" w:hAnsi="Times New Roman"/>
          <w:sz w:val="24"/>
          <w:szCs w:val="24"/>
        </w:rPr>
        <w:fldChar w:fldCharType="separate"/>
      </w:r>
      <w:r w:rsidRPr="000D343B">
        <w:rPr>
          <w:rFonts w:ascii="Times New Roman" w:hAnsi="Times New Roman"/>
          <w:noProof/>
          <w:sz w:val="24"/>
          <w:szCs w:val="24"/>
          <w:lang w:eastAsia="ru-RU"/>
        </w:rPr>
        <w:drawing>
          <wp:inline distT="0" distB="0" distL="0" distR="0">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0845" cy="306070"/>
                    </a:xfrm>
                    <a:prstGeom prst="rect">
                      <a:avLst/>
                    </a:prstGeom>
                    <a:noFill/>
                    <a:ln>
                      <a:noFill/>
                    </a:ln>
                  </pic:spPr>
                </pic:pic>
              </a:graphicData>
            </a:graphic>
          </wp:inline>
        </w:drawing>
      </w:r>
      <w:r w:rsidR="0003615D" w:rsidRPr="000D343B">
        <w:rPr>
          <w:rFonts w:ascii="Times New Roman" w:hAnsi="Times New Roman"/>
          <w:sz w:val="24"/>
          <w:szCs w:val="24"/>
        </w:rPr>
        <w:fldChar w:fldCharType="end"/>
      </w:r>
      <w:r w:rsidRPr="000D343B">
        <w:rPr>
          <w:rFonts w:ascii="Times New Roman" w:hAnsi="Times New Roman"/>
          <w:sz w:val="24"/>
          <w:szCs w:val="24"/>
        </w:rPr>
        <w:t xml:space="preserve">. Гипербола.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Графики функций. Преобразование графика функции </w:t>
      </w:r>
      <w:r w:rsidRPr="000D343B">
        <w:rPr>
          <w:rFonts w:ascii="Times New Roman" w:hAnsi="Times New Roman"/>
          <w:sz w:val="24"/>
          <w:szCs w:val="24"/>
        </w:rPr>
        <w:object w:dxaOrig="920" w:dyaOrig="320">
          <v:shape id="_x0000_i1042" type="#_x0000_t75" style="width:46.95pt;height:15.65pt" o:ole="">
            <v:imagedata r:id="rId43" o:title=""/>
          </v:shape>
          <o:OLEObject Type="Embed" ProgID="Equation.DSMT4" ShapeID="_x0000_i1042" DrawAspect="Content" ObjectID="_1612948379" r:id="rId44"/>
        </w:object>
      </w:r>
      <w:r w:rsidRPr="000D343B">
        <w:rPr>
          <w:rFonts w:ascii="Times New Roman" w:hAnsi="Times New Roman"/>
          <w:sz w:val="24"/>
          <w:szCs w:val="24"/>
        </w:rPr>
        <w:t xml:space="preserve"> для построения графиков функций вида </w:t>
      </w:r>
      <w:r w:rsidRPr="000D343B">
        <w:rPr>
          <w:rFonts w:ascii="Times New Roman" w:hAnsi="Times New Roman"/>
          <w:sz w:val="24"/>
          <w:szCs w:val="24"/>
        </w:rPr>
        <w:object w:dxaOrig="1780" w:dyaOrig="380">
          <v:shape id="_x0000_i1043" type="#_x0000_t75" style="width:90.15pt;height:18.15pt" o:ole="">
            <v:imagedata r:id="rId24" o:title=""/>
          </v:shape>
          <o:OLEObject Type="Embed" ProgID="Equation.DSMT4" ShapeID="_x0000_i1043" DrawAspect="Content" ObjectID="_1612948380" r:id="rId45"/>
        </w:object>
      </w:r>
      <w:r w:rsidRPr="000D343B">
        <w:rPr>
          <w:rFonts w:ascii="Times New Roman" w:hAnsi="Times New Roman"/>
          <w:sz w:val="24"/>
          <w:szCs w:val="24"/>
        </w:rPr>
        <w:t>.</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Графики функций </w:t>
      </w:r>
      <w:r w:rsidRPr="000D343B">
        <w:rPr>
          <w:rFonts w:ascii="Times New Roman" w:hAnsi="Times New Roman"/>
          <w:sz w:val="24"/>
          <w:szCs w:val="24"/>
        </w:rPr>
        <w:object w:dxaOrig="1300" w:dyaOrig="620">
          <v:shape id="_x0000_i1044" type="#_x0000_t75" style="width:63.85pt;height:30.7pt" o:ole="">
            <v:imagedata r:id="rId15" o:title=""/>
          </v:shape>
          <o:OLEObject Type="Embed" ProgID="Equation.DSMT4" ShapeID="_x0000_i1044" DrawAspect="Content" ObjectID="_1612948381" r:id="rId46"/>
        </w:object>
      </w:r>
      <w:r w:rsidRPr="000D343B">
        <w:rPr>
          <w:rFonts w:ascii="Times New Roman" w:hAnsi="Times New Roman"/>
          <w:sz w:val="24"/>
          <w:szCs w:val="24"/>
        </w:rPr>
        <w:t xml:space="preserve">, </w:t>
      </w:r>
      <w:r w:rsidRPr="000D343B">
        <w:rPr>
          <w:rFonts w:ascii="Times New Roman" w:hAnsi="Times New Roman"/>
          <w:sz w:val="24"/>
          <w:szCs w:val="24"/>
        </w:rPr>
        <w:object w:dxaOrig="760" w:dyaOrig="380">
          <v:shape id="_x0000_i1045" type="#_x0000_t75" style="width:39.45pt;height:18.15pt" o:ole="">
            <v:imagedata r:id="rId17" o:title=""/>
          </v:shape>
          <o:OLEObject Type="Embed" ProgID="Equation.DSMT4" ShapeID="_x0000_i1045" DrawAspect="Content" ObjectID="_1612948382" r:id="rId47"/>
        </w:object>
      </w:r>
      <w:r w:rsidR="0003615D" w:rsidRPr="000D343B">
        <w:rPr>
          <w:rFonts w:ascii="Times New Roman" w:hAnsi="Times New Roman"/>
          <w:sz w:val="24"/>
          <w:szCs w:val="24"/>
        </w:rPr>
        <w:fldChar w:fldCharType="begin"/>
      </w:r>
      <w:r w:rsidRPr="000D343B">
        <w:rPr>
          <w:rFonts w:ascii="Times New Roman" w:hAnsi="Times New Roman"/>
          <w:sz w:val="24"/>
          <w:szCs w:val="24"/>
        </w:rPr>
        <w:instrText xml:space="preserve"> QUOTE  </w:instrText>
      </w:r>
      <w:r w:rsidR="0003615D" w:rsidRPr="000D343B">
        <w:rPr>
          <w:rFonts w:ascii="Times New Roman" w:hAnsi="Times New Roman"/>
          <w:sz w:val="24"/>
          <w:szCs w:val="24"/>
        </w:rPr>
        <w:fldChar w:fldCharType="end"/>
      </w:r>
      <w:r w:rsidRPr="000D343B">
        <w:rPr>
          <w:rFonts w:ascii="Times New Roman" w:hAnsi="Times New Roman"/>
          <w:sz w:val="24"/>
          <w:szCs w:val="24"/>
        </w:rPr>
        <w:t>,</w:t>
      </w:r>
      <w:r w:rsidRPr="000D343B">
        <w:rPr>
          <w:rFonts w:ascii="Times New Roman" w:hAnsi="Times New Roman"/>
          <w:sz w:val="24"/>
          <w:szCs w:val="24"/>
        </w:rPr>
        <w:object w:dxaOrig="760" w:dyaOrig="380">
          <v:shape id="_x0000_i1046" type="#_x0000_t75" style="width:38.2pt;height:18.15pt" o:ole="">
            <v:imagedata r:id="rId19" o:title=""/>
          </v:shape>
          <o:OLEObject Type="Embed" ProgID="Equation.DSMT4" ShapeID="_x0000_i1046" DrawAspect="Content" ObjectID="_1612948383" r:id="rId48"/>
        </w:object>
      </w:r>
      <w:fldSimple w:instr="">
        <w:r w:rsidRPr="000D343B">
          <w:rPr>
            <w:rFonts w:ascii="Times New Roman" w:hAnsi="Times New Roman"/>
            <w:noProof/>
            <w:sz w:val="24"/>
            <w:szCs w:val="24"/>
            <w:lang w:eastAsia="ru-RU"/>
          </w:rPr>
          <w:drawing>
            <wp:inline distT="0" distB="0" distL="0" distR="0">
              <wp:extent cx="478155" cy="245110"/>
              <wp:effectExtent l="0" t="0" r="0" b="254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8155" cy="245110"/>
                      </a:xfrm>
                      <a:prstGeom prst="rect">
                        <a:avLst/>
                      </a:prstGeom>
                      <a:noFill/>
                      <a:ln>
                        <a:noFill/>
                      </a:ln>
                    </pic:spPr>
                  </pic:pic>
                </a:graphicData>
              </a:graphic>
            </wp:inline>
          </w:drawing>
        </w:r>
      </w:fldSimple>
      <w:r w:rsidRPr="000D343B">
        <w:rPr>
          <w:rFonts w:ascii="Times New Roman" w:hAnsi="Times New Roman"/>
          <w:sz w:val="24"/>
          <w:szCs w:val="24"/>
        </w:rPr>
        <w:t xml:space="preserve">, </w:t>
      </w:r>
      <w:r w:rsidRPr="000D343B">
        <w:rPr>
          <w:rFonts w:ascii="Times New Roman" w:hAnsi="Times New Roman"/>
          <w:sz w:val="24"/>
          <w:szCs w:val="24"/>
        </w:rPr>
        <w:object w:dxaOrig="660" w:dyaOrig="380">
          <v:shape id="_x0000_i1047" type="#_x0000_t75" style="width:31.95pt;height:18.15pt" o:ole="">
            <v:imagedata r:id="rId22" o:title=""/>
          </v:shape>
          <o:OLEObject Type="Embed" ProgID="Equation.DSMT4" ShapeID="_x0000_i1047" DrawAspect="Content" ObjectID="_1612948384" r:id="rId49"/>
        </w:object>
      </w:r>
      <w:r w:rsidRPr="000D343B">
        <w:rPr>
          <w:rFonts w:ascii="Times New Roman" w:hAnsi="Times New Roman"/>
          <w:sz w:val="24"/>
          <w:szCs w:val="24"/>
        </w:rPr>
        <w:t xml:space="preserve">.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Последовательности и прогрессии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Числовая последовательность. Примеры числовых последовательностей. Бесконечные последовательности. Арифметическая прогрессия и её свойства. Геометрическая прогрессия. Формула общего члена и суммы n первых членов арифметической и геометрической прогрессий. Сходящаяся геометрическая прогрессия.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текстовых задач</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Задачи на все арифметические действия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Решение текстовых задач арифметическим способом. Использование таблиц, схем, чертежей, других средств представления данных при решении задачи.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Задачи на движение, работу и покупки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Задачи на части, доли, проценты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задач на нахождение части числа и числа по его части. Решение задач на проценты и доли. Применение пропорций при решении задач.</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Логические задачи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Решение логических задач. Решение логических задач с помощью графов, таблиц.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методы решения текстовых задач: 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67163" w:rsidRPr="000D343B" w:rsidRDefault="00B67163" w:rsidP="000D343B">
      <w:pPr>
        <w:spacing w:after="0" w:line="240" w:lineRule="auto"/>
        <w:jc w:val="both"/>
        <w:rPr>
          <w:rFonts w:ascii="Times New Roman" w:hAnsi="Times New Roman"/>
          <w:sz w:val="24"/>
          <w:szCs w:val="24"/>
        </w:rPr>
      </w:pPr>
      <w:bookmarkStart w:id="258" w:name="_Toc405513922"/>
      <w:bookmarkStart w:id="259" w:name="_Toc284662800"/>
      <w:bookmarkStart w:id="260" w:name="_Toc284663427"/>
      <w:r w:rsidRPr="000D343B">
        <w:rPr>
          <w:rFonts w:ascii="Times New Roman" w:hAnsi="Times New Roman"/>
          <w:sz w:val="24"/>
          <w:szCs w:val="24"/>
        </w:rPr>
        <w:t>Статистика и теория вероятностей</w:t>
      </w:r>
      <w:bookmarkEnd w:id="258"/>
      <w:bookmarkEnd w:id="259"/>
      <w:bookmarkEnd w:id="260"/>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Статистика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медиана, наибольшее и наименьшее значения. Меры рассеивания: размах, дисперсия и стандартное отклонение.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Случайная изменчивость. Изменчивость при измерениях. Решающие правила. Закономерности в изменчивых величинах.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Случайные события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Представление эксперимента в виде дерева. Независимые события. Умножение вероятностей независимых событий. Последовательные независимые испытания. Представление о независимых событиях в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Элементы комбинаторики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Случайные величины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67163" w:rsidRPr="000D343B" w:rsidRDefault="00B67163" w:rsidP="000D343B">
      <w:pPr>
        <w:spacing w:after="0" w:line="240" w:lineRule="auto"/>
        <w:jc w:val="both"/>
        <w:rPr>
          <w:rFonts w:ascii="Times New Roman" w:hAnsi="Times New Roman"/>
          <w:sz w:val="24"/>
          <w:szCs w:val="24"/>
        </w:rPr>
      </w:pPr>
      <w:bookmarkStart w:id="261" w:name="_Toc405513923"/>
      <w:bookmarkStart w:id="262" w:name="_Toc284662801"/>
      <w:bookmarkStart w:id="263" w:name="_Toc284663428"/>
      <w:r w:rsidRPr="000D343B">
        <w:rPr>
          <w:rFonts w:ascii="Times New Roman" w:hAnsi="Times New Roman"/>
          <w:sz w:val="24"/>
          <w:szCs w:val="24"/>
        </w:rPr>
        <w:t>Геометрия</w:t>
      </w:r>
      <w:bookmarkEnd w:id="261"/>
      <w:bookmarkEnd w:id="262"/>
      <w:bookmarkEnd w:id="263"/>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Геометрические фигуры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Фигуры в геометрии и в окружающем мире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Геометрическая фигура. Формирование представлений о метапредметном понятии «фигура».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Точка, линия, отрезок, прямая, луч, ломаная, плоскость, угол, биссектриса угла и её свойства, виды углов, многоугольники, круг.</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Осевая симметрия геометрических фигур. Центральная симметрия геометрических фигур.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Многоугольники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Многоугольник, его элементы и его свойства. Распознавание некоторых многоугольников. Выпуклые и невыпуклые многоугольники. Правильные многоугольники.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Окружность, круг</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Окружность, круг, их элементы и свойства; центральные и вписанные углы. Касательная и секущая к окружности, их свойства. Вписанные и описанные окружности для треугольников, четырёхугольников, правильных многоугольников.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Геометрические фигуры в пространстве (объёмные тела)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Многогранник и его элементы. Названия многогранников с разным положением и количеством граней. Первичные представления о пирамиде, параллелепипеде, призме, сфере, шаре, цилиндре, конусе, их элементах и простейших свойствах.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Отношения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Равенство фигур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Свойства равных треугольников. Признаки равенства треугольников.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Параллельно</w:t>
      </w:r>
      <w:r w:rsidRPr="000D343B">
        <w:rPr>
          <w:rFonts w:ascii="Times New Roman" w:hAnsi="Times New Roman"/>
          <w:sz w:val="24"/>
          <w:szCs w:val="24"/>
        </w:rPr>
        <w:softHyphen/>
        <w:t>сть прямых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Признаки и свойства параллельных прямых. Аксиома параллельности Евклида. Теорема Фалеса.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Перпендикулярные прямые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Прямой угол. Перпендикуляр к прямой. Наклонная, проекция. Серединный перпендикуляр к отрезку. Свойства и признаки перпендикулярности.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Подобие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Пропорциональные отрезки, подобие фигур. Подобные треугольники. Признаки подобия.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Взаимное расположение прямой и окружности, двух окружностей.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Измерения и вычисления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Величины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Понятие величины. Длина. Измерение длины. Единицы измерения длины. Величина угла. Градусная мера угла.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 площади плоской фигуры и её свойствах. Измерение площадей. Единицы измерения площади.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Представление об объёме и его свойствах. Измерение объёма. Единицы измерения объёмов.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Измерения и вычисления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Тригонометрические функции тупого угла.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0D343B">
        <w:rPr>
          <w:rFonts w:ascii="Times New Roman" w:hAnsi="Times New Roman"/>
          <w:sz w:val="24"/>
          <w:szCs w:val="24"/>
        </w:rPr>
        <w:softHyphen/>
        <w:t>ружности и площади круга. Сравнение и вычисление площадей. Теорема Пифагора. Теорема синусов. Теорема косинусов.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Расстояния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Расстояние между точками. Расстояние от точки до прямой. Расстояние между фигурами.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Геометрические построения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Геометрические построения для иллюстрации свойств геометрических фигур.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Инструменты для построений: циркуль, линейка, угольник. Простейшие построения циркулем и линейкой: построение биссектрисы угла, перпендикуляра к прямой, угла, равного данному,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Построение треугольников по трём сторонам, двум сторонам и углу между ними, стороне и двум прилежащим к ней углам.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Деление отрезка в данном отношении.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Геометрические преобразования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преобразования. Представление о метапредметном понятии «преобразование». Подобие.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Движения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Осевая и центральная симметрия, поворот и параллельный перенос. Комбинации движений на плоскости и их свойства.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Векторы и координаты на плоскости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Векторы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Понятие вектора, действия над векторами, использование векторов в физике, разложение вектора на составляющие, скалярное произведение.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Координаты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понятия, координаты вектора, расстояние между точками. Координаты середины отрезка. Уравнения фигур.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Применение векторов и координат для решения простейших геометрических задач.</w:t>
      </w:r>
    </w:p>
    <w:p w:rsidR="00B67163" w:rsidRPr="000D343B" w:rsidRDefault="00B67163" w:rsidP="000D343B">
      <w:pPr>
        <w:spacing w:after="0" w:line="240" w:lineRule="auto"/>
        <w:jc w:val="both"/>
        <w:rPr>
          <w:rFonts w:ascii="Times New Roman" w:hAnsi="Times New Roman"/>
          <w:sz w:val="24"/>
          <w:szCs w:val="24"/>
        </w:rPr>
      </w:pPr>
      <w:bookmarkStart w:id="264" w:name="_Toc405513924"/>
      <w:bookmarkStart w:id="265" w:name="_Toc284662802"/>
      <w:bookmarkStart w:id="266" w:name="_Toc284663429"/>
      <w:r w:rsidRPr="000D343B">
        <w:rPr>
          <w:rFonts w:ascii="Times New Roman" w:hAnsi="Times New Roman"/>
          <w:sz w:val="24"/>
          <w:szCs w:val="24"/>
        </w:rPr>
        <w:t>История математики</w:t>
      </w:r>
      <w:bookmarkEnd w:id="264"/>
      <w:bookmarkEnd w:id="265"/>
      <w:bookmarkEnd w:id="266"/>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Возникновение математики как науки, этапы её развития. Основные разделы математики. Выдающиеся математики и их вклад в развитие науки.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Бесконечность множества простых чисел. Числа и длины отрезков. Рациональные числа. Потребность в иррациональных числах. Школа Пифагора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Задача Леонардо Пизанского (Фибоначчи) о кроликах, числа Фибоначчи. Задача о шахматной доске. Сходимость геометрической прогрессии.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Истоки теории вероятностей: страховое дело, азартные игры. П. Ферма, Б.Паскаль, Я. Бернулли, А.Н.Колмогоров.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 Золотое сечение. «Начала» Евклида. Л Эйлер, Н.И.Лобачевский. История пятого постулата.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Геометрия и искусство. Геометрические закономерности окружающего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Роль российских учёных в развитии математики: Л.Эйлер. Н.И.Лобачевский, П.Л.Чебышев, С. Ковалевская, А.Н.Колмогоров.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Математика в развитии России: Петр I, школа математических и навигацких наук, развитие российского флота, А.Н.Крылов. Космическая программа и М.В.Келдыш.</w:t>
      </w:r>
    </w:p>
    <w:p w:rsidR="00B67163" w:rsidRPr="000D343B" w:rsidRDefault="00B67163" w:rsidP="000D343B">
      <w:pPr>
        <w:spacing w:after="0" w:line="240" w:lineRule="auto"/>
        <w:jc w:val="both"/>
        <w:rPr>
          <w:rFonts w:ascii="Times New Roman" w:hAnsi="Times New Roman"/>
          <w:b/>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67" w:name="_Toc409691709"/>
      <w:bookmarkStart w:id="268" w:name="_Toc410654034"/>
      <w:bookmarkStart w:id="269" w:name="_Toc414553245"/>
      <w:bookmarkEnd w:id="245"/>
      <w:r w:rsidRPr="000D343B">
        <w:rPr>
          <w:rFonts w:ascii="Times New Roman" w:hAnsi="Times New Roman"/>
          <w:b/>
          <w:sz w:val="24"/>
          <w:szCs w:val="24"/>
        </w:rPr>
        <w:t>2.2.2.9. Информатика</w:t>
      </w:r>
      <w:bookmarkEnd w:id="267"/>
      <w:bookmarkEnd w:id="268"/>
      <w:bookmarkEnd w:id="269"/>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 реализации программы учебного предмета «Информатика» у учащихся формируется  информационная и алгоритмическая культура; умения формализации и структурирования информации,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 представления о компьютере как универсальном устройстве обработки информации; представления об основных изучаемых понятиях: информация, алгоритм, модель - и их свойствах; развивается алгоритмическое мышление, необходимое для профессиональной деятельности в современном обществе; формируются 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 навыков и умений безопасного и целесообразного поведения при работе с компьютерными программами и в сети Интернет, умения соблюдать нормы информационной этики и права.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Введение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Информация и информационные процессы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Информация – одно из основных обобщающих понятий современной науки.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Различные аспекты слова «информация»: информация как данные, которые могут быть обработаны автоматизированной системой и информация как сведения, предназначенные для восприятия человеком.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Примеры данных: тексты, числа. Дискретность данных. Анализ данных. Возможность описания непрерывных объектов и процессов с помощью дискретных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Информационные процессы – процессы, связанные с хранением, преобразованием и передачей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Компьютер – универсальное устройство обработки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Компьютеры, встроенные в технические устройства и производственные комплексы. Роботизированные производства, аддитивные технологии (3D-принтеры).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Программное обеспечение компьютера.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и тенденции развития компьютеров, улучшение характеристик компьютеров. Суперкомпьютеры.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Физические ограничения на значения характеристик компьютеров.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Параллельные вычисления.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Техника безопасности и правила работы на компьютере.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Математические основы информатики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Тексты и кодирование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Символ. Алфавит – конечное множество символов. Текст – конечная последовательность символов данного алфавита. Количество различных текстов данной длины в данном алфавите.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Разнообразие языков и алфавитов. Естественные и формальные языки. Алфавит текстов на русском языке.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Кодирование символов одного алфавита с помощью кодовых слов в другом алфавите; кодовая таблица, декодирование.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Двоичный алфавит. Представление данных в компьютере как текстов в двоичном алфавите.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Двоичные коды с фиксированной длиной кодового слова. Разрядность кода – длина кодового слова. Примеры двоичных кодов с разрядностью 8, 16, 32.</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Единицы измерения длины двоичных текстов: бит, байт, Килобайт и т. д. Количество информации, содержащееся в сообщении.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Подход А.Н.Колмогорова к определению количества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Зависимость количества кодовых комбинаций от разрядности кода.  Код ASCII. Кодировки кириллицы. Примеры кодирования букв национальных алфавитов. Представление о стандарте Unicode. Таблицы кодировки с алфавитом, отличным от двоичного.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Искажение информации при передаче. Коды, исправляющие ошибки. Возможность однозначного декодирования для кодов с различной длиной кодовых слов.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Дискретизация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и дискретизация. Общее представление о цифровом представлении аудиовизуальных и других непрерывных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Кодирование цвета. Цветовые модели. Модели RGBиCMYK. Модели HSB и CMY. Глубина кодирования. Знакомство с растровой и векторной графикой.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Кодирование звука. Разрядность и частота записи. Количество каналов записи.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Оценка количественных параметров, связанных с представлением и хранением изображений и звуковых файлов.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Системы счисления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Позиционные и непозиционные системы счисления. Примеры представления чисел в позиционных системах счисления.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Перевод натуральных чисел из двоичной системы счисления в восьмеричную и шестнадцатеричную и обратно.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Арифметические действия в системах счисления.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Элементы комбинаторики, теории множеств и математической логики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Расчет количества вариантов: формулы перемножения и сложения количества вариантов. Количество текстов данной длины в данном алфавите.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Таблицы истинности. Построение таблиц истинности для логических выражений.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Логические операции следования (импликация) и равносильности (эквивалентность).Свойства логических операций. Законы алгебры логики. Использование таблиц истинности для доказательства законов алгебры логики. Логические элементы. Схемы логических элементов и их физическая (электронная) реализация. Знакомство с логическими основами компьютера.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ab/>
        <w:t>Списки, графы, деревья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Список. Первый элемент, последний элемент, предыдущий элемент, следующий элемент. Вставка, удаление и замена элемента.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Дерево. Корень, лист, вершина (узел). Предшествующая вершина, последующие вершины. Поддерево. Высота дерева. Бинарное дерево. Генеалогическое дерево.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Алгоритмы и элементы программирования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Исполнители и алгоритмы. Управление исполнителями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 Программное управление самодвижущимся роботом.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Системы программирования. Средства создания и выполнения программ.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об этапах разработки программ и приемах отладки программ.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Алгоритмические конструкции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Конструкция «ветвление». Условный оператор: полная и неполная формы.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Выполнение  и невыполнения условия (истинность и ложность высказывания). Простые и составные условия. Запись составных условий.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Конструкция «повторения»: циклы с заданным числом повторений, с условием выполнения, с переменной цикла. Проверка условия выполнения цикла до начала выполнения тела цикла и после выполнения тела цикла: постусловие и предусловие цикла. Инвариант цикла.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Запись алгоритмических конструкций в выбранном языке программирования.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Примеры записи команд ветвления и повторения и других конструкций в различных алгоритмических языках.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Разработка алгоритмов и программ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Оператор присваивания. Представление о структурах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Константы и переменные. Переменная: имя и значение. Типы переменных: целые, вещественные, символьные, строковые, логические. Табличные величины (массивы). Одномерные массивы. Двумерные массивы.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Примеры задач обработки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нахождение минимального и максимального числа из двух,трех, четырех данных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нахождение всех корней заданного квадратного уравнения;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заполнение числового массива в соответствии с формулой или путем ввода чисел;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нахождение суммы элементов данной конечной числовой последовательности или массива;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нахождение минимального (максимального) элемента массива.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Знакомство с алгоритмами решения этих задач. Реализации этих алгоритмов в выбранной среде программирования.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алгоритмов и программ по управлению исполнителями Робот, Черепашка, Чертежник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Простейшие приемы диалоговой отладки программ (выбор точки останова, пошаговое выполнение, просмотр значений величин, отладочный вывод).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Знакомство с документированием программ. Составление описание программы по образцу.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Анализ алгоритмов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Робототехника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Математическое моделирование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 Использование компьютеров при работе с математическими моделями.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Компьютерные эксперименты.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Использование программных систем и сервисов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Файловая система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файл данных космических наблюдений, файл промежуточных данных при математическом моделировании сложных физических процессов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Архивирование и разархивирование.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Файловый менеджер.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Поиск в файловой системе.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Подготовка текстов и демонстрационных материалов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Текстовые документы и их структурные элементы (страница, абзац, строка, слово, символ).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Проверка правописания, словари.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Инструменты ввода текста с использованием сканера, программ распознавания, расшифровки устной речи. Компьютерный перевод.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Подготовка компьютерных презентаций. Включение в презентацию аудиовизуальных объектов.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Ввод изображений с использованием различных цифровых устройств (цифровых фотоаппаратов и микроскопов, видеокамер, сканеров и т. 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Электронные (динамические) таблицы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Базы данных. Поиск информации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Базы данных. Таблица как представление отношения. Поиск данных в готовой базе. Связи между таблицами.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Работа в информационном пространстве. Информационно-коммуникационные технологии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Компьютерные вирусы и другие вредоносные программы; защита от них.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Гигиенические, эргономические и технические условия эксплуатации средств ИКТ. Экономические, правовые и этические аспекты их использования. Личная информация, средства ее защиты. Организация личного информационного пространства.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70" w:name="_Toc409691710"/>
      <w:bookmarkStart w:id="271" w:name="_Toc410654035"/>
      <w:bookmarkStart w:id="272" w:name="_Toc414553246"/>
      <w:r w:rsidRPr="000D343B">
        <w:rPr>
          <w:rFonts w:ascii="Times New Roman" w:hAnsi="Times New Roman"/>
          <w:b/>
          <w:sz w:val="24"/>
          <w:szCs w:val="24"/>
        </w:rPr>
        <w:t>2.2.2.10. Физика</w:t>
      </w:r>
      <w:bookmarkEnd w:id="270"/>
      <w:bookmarkEnd w:id="271"/>
      <w:bookmarkEnd w:id="272"/>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Физическое образование в основной школе должно обеспечить формирование у обучающихся представлений о научной картине мира – важного ресурса научно-технического прогресса, 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решении инженерно-технических и научно-исследовательских задач.</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учебного предмета «Физика» направлено на развитие у обучающихся представлений о строении, свойствах, законах существования и движения материи, на освоение обучающимися общих законов и закономерностей природных явлений, 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Учебный предмет «Физика» способствует формированию у обучающихся умений безопасно использовать лабораторное оборудование, проводить естественно-научные исследования и эксперименты, анализировать полученные результаты, представлять и научно аргументировать полученные выводы.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w:t>
      </w:r>
      <w:r w:rsidRPr="000D343B">
        <w:rPr>
          <w:rFonts w:ascii="Times New Roman" w:hAnsi="Times New Roman"/>
          <w:sz w:val="24"/>
          <w:szCs w:val="24"/>
        </w:rPr>
        <w:lastRenderedPageBreak/>
        <w:t>«Химия», «Биология», «География», «Экология», «Основы безопасности жизнедеятельности», «История», «Литература» и др.</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Физика и физические методы изучения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Физика – наука о природе. Физические тела и явления. Наблюдение и описание физических явлений. Физический эксперимент. Моделирование явлений и объектов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Физические величины и их измерение. Точность и погрешность измерений. Международная система единиц.</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Физические законы и закономерности. Физика и техника. Научный метод познания. Роль физики в формировании естественнонаучной грамотности.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Механические явления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Механическое движение. Материальная точка как модель физического тела.Относительность механического движения. Система отсчета.Физические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Динамометр. Равнодействующая сила. Сила трения. Трение скольжения. Трение покоя. Трение в природе и технике.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Простые механизмы. Условия равновесия твердого тела, имеющего закрепленную ось движения. Момент силы. Центр тяжести тела. 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 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Тепловые явления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Строение вещества. Атомы и молекулы. Тепловое движение атомов и молекул. Диффузия в газах, жидкостях и твердых телах.Броуновское движение. Взаимодействие (притяжение и отталкивание) молекул. Агрегатные состояния вещества. Различие в строении твердых тел, жидкостей и газов.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w:t>
      </w:r>
      <w:r w:rsidRPr="000D343B">
        <w:rPr>
          <w:rFonts w:ascii="Times New Roman" w:hAnsi="Times New Roman"/>
          <w:sz w:val="24"/>
          <w:szCs w:val="24"/>
        </w:rPr>
        <w:lastRenderedPageBreak/>
        <w:t>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(пароваятурбина, двигатель внутреннего сгорания, реактивный двигатель). КПД тепловой машины. Экологические проблемы использования тепловых машин.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Электромагнитные явления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Напряженность электрического поля.Действие электрического поля на электрические заряды. Конденсатор.Энергия электрического поля конденсатора.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Сила Ампера и сила Лоренца. Электродвигатель. Явление электромагнитной индукция. Опыты Фарадея.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Электромагнитные колебания. Колебательный контур. Электрогенератор. Переменный ток. Трансформатор. Передача электрической энергии на расстояние. Электромагнитные волны и их свойства. Принципы радиосвязи и телевидения.Влияние электромагнитных излучений на живые организмы.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Свет – электромагнитные волна. Скорость света.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Оптические приборы. Глаз как оптическая система. Дисперсия света. Интерференция и дифракция света.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Квантовые явления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Строение атомов. Планетарная модель атома. Квантовый характер поглощения и испускания света атомами. Линейчатые спектры.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Опыты Резерфорда.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 атомного ядра. Протон, нейтрон и электрон. Закон Эйнштейна о пропорциональности массы и энергии.Дефект масс и энергия связи атомных ядер. Радиоактивность. Период полураспада. Альфа-излучение. Бета-излучение. Гамма-излучение. Ядерные реакции. Источники энергии Солнца и звезд. Ядерная энергетика. Экологические проблемы работы атомных электростанций. Дозиметрия. Влияние радиоактивных излучений на живые организмы.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Строение и эволюция Вселенной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Геоцентрическая и гелиоцентрическая системы мира. Фи</w:t>
      </w:r>
      <w:r w:rsidRPr="000D343B">
        <w:rPr>
          <w:rFonts w:ascii="Times New Roman" w:hAnsi="Times New Roman"/>
          <w:sz w:val="24"/>
          <w:szCs w:val="24"/>
        </w:rPr>
        <w:softHyphen/>
        <w:t>зическая природа небесных тел Солнечной системы. Проис</w:t>
      </w:r>
      <w:r w:rsidRPr="000D343B">
        <w:rPr>
          <w:rFonts w:ascii="Times New Roman" w:hAnsi="Times New Roman"/>
          <w:sz w:val="24"/>
          <w:szCs w:val="24"/>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Примерные темы лабораторных и практических работ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Лабораторные работы (независимо от тематической принадлежности) делятся следующие типы: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Проведение прямых измерений физических величин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Проверка заданных предположений (прямые измерения физических величин и сравнение заданных соотношений между ними).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Знакомство с техническими устройствами и их конструирование.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Проведение прямых измерений физических величин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размеров тел.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размеров малых тел.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массы тела.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объема тела.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силы.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времени процесса, периода колебаний.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температуры.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давления воздуха в баллоне под поршнем.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силы тока и его регулирование.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напряжения.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углов падения и преломления.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фокусного расстояния линзы.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радиоактивного фона.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Расчет по полученным результатам прямых измерений зависимого от них параметра (косвенные измерения)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плотности вещества твердого тела.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коэффициента трения скольжения.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жесткости пружины.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выталкивающей силы, действующей на погруженное в жидкость тело.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момента силы.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скорости равномерного движения.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средней скорости движения.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ускорения равноускоренного движения.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работы и мощности.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частоты колебаний груза на пружине и нити.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относительной влажности.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количества теплоты.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удельной теплоемкости.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работы и мощности электрического тока.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сопротивления.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оптической силы линзы.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силы трения от характера поверхности, ее независимости от площади.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Наблюдение явлений и постановка опытов (на качественном уровне) по обнаружению факторов, влияющих на протекание данных явлений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Наблюдение зависимости периода колебаний груза на нити от длины и независимости от массы.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Наблюдение зависимости периода колебаний груза на пружине от массы и жесткости.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Наблюдение зависимости давления газа от объема и температуры.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Наблюдение зависимости температуры остывающей воды от времени.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явления взаимодействия катушки с током и магнита.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явления электромагнитной индукции.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Наблюдение явления отражения и преломления света.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Наблюдение явления дисперсии.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Обнаружение зависимости сопротивления проводника от его параметров и вещества.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веса тела в жидкости от объема погруженной части.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одной физической величины от другой с представлением результатов в виде графика или таблицы.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массы от объема.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пути от времени при равноускоренном движении без начальной скорости.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скорости от времени и пути при равноускоренном движении.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силы трения от силы давления.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деформации пружины от силы.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периода колебаний груза на нити от длины.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периода колебаний груза на пружине от жесткости и массы.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силы тока через проводник от напряжения.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силы тока через лампочку от напряжения.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Исследование зависимости угла преломления от угла падения.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Проверка заданных предположений (прямые измерения физических величин и сравнение заданных соотношений между ними). Проверка гипотез</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Проверка гипотезы о линейной зависимости длины столбика жидкости в трубке от температуры.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Проверка гипотезы о прямой пропорциональности скорости при равноускоренном движении пройденному пути.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Проверка гипотезы: при последовательно включенных лампочки и проводника или двух проводников напряжения складывать нельзя (можно).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Проверка правила сложения токов на двух параллельно включенных резисторов.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Знакомство с техническими устройствами и их конструирование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Конструирование наклонной плоскости с заданным значением КПД.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Конструирование ареометра и испытание его работы.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Сборка электрической цепи и измерение силы тока в ее различных участках.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Сборка электромагнита и испытание его действия.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электрического двигателя постоянного тока (на модели).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Конструирование электродвигателя.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Конструирование модели телескопа.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Конструирование модели лодки с заданной грузоподъемностью.</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Оценка своего зрения и подбор очков.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Конструирование простейшего генератора.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свойств изображения в линзах.</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73" w:name="_Toc409691711"/>
      <w:bookmarkStart w:id="274" w:name="_Toc410654036"/>
      <w:bookmarkStart w:id="275" w:name="_Toc414553247"/>
      <w:r w:rsidRPr="000D343B">
        <w:rPr>
          <w:rFonts w:ascii="Times New Roman" w:hAnsi="Times New Roman"/>
          <w:b/>
          <w:sz w:val="24"/>
          <w:szCs w:val="24"/>
        </w:rPr>
        <w:t>2.2.2.11. Биология</w:t>
      </w:r>
      <w:bookmarkEnd w:id="273"/>
      <w:bookmarkEnd w:id="274"/>
      <w:bookmarkEnd w:id="275"/>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76" w:name="page3"/>
      <w:bookmarkEnd w:id="276"/>
      <w:r w:rsidRPr="000D343B">
        <w:rPr>
          <w:rFonts w:ascii="Times New Roman" w:hAnsi="Times New Roman"/>
          <w:sz w:val="24"/>
          <w:szCs w:val="24"/>
        </w:rPr>
        <w:t xml:space="preserve"> и научно аргументировать полученные выводы.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bookmarkStart w:id="277" w:name="page15"/>
      <w:bookmarkStart w:id="278" w:name="page25"/>
      <w:bookmarkEnd w:id="277"/>
      <w:bookmarkEnd w:id="278"/>
      <w:r w:rsidRPr="000D343B">
        <w:rPr>
          <w:rFonts w:ascii="Times New Roman" w:hAnsi="Times New Roman"/>
          <w:sz w:val="24"/>
          <w:szCs w:val="24"/>
        </w:rPr>
        <w:t>Живые организмы.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Биология – наука о живых организмах.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Свойства живых организмов (структурированность, целостность, обмен веществ, движение, размножение, развитие, раздражимость, приспособленность, наследственность и изменчивость) их проявление у растений, животных, грибов и бактерий.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Клеточное строение организмов.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Клетка–основа строения ижизнедеятельности организмов. История изучения клетки.Методы изучения клетки. Строение и жизнедеятельность клетки. Бактериальная клетка. Животная клетка. Растительная клетка. Грибная клетка. Ткани организмов.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Многообразие организмов.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Клеточные и неклеточные формы жизни. Организм. Классификация организмов. Принципы классификации. Одноклеточные и многоклеточныеорганизмы. Основные царства живой природы.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Среды жизни.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Растительный и животный мир родного края.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Царство Растения.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Органы цветкового растения.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Семя. Строение семени.Корень.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Микроскопическое строение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Жизнедеятельность цветковых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Движения. Рост, развитие и размножение растений. Половое размножение растений. Оплодотворение у цветковых растений. Вегетативное размножение растений. Приемы выращивания и размножения растений и ухода за ними. Космическая роль зеленых растений.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Многообразие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Классификациярастений.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Царство Бактерии.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Бактерии,их строение и жизнедеятельность.Рольбактерий в природе, жизни человека. Меры профилактики заболеваний, вызываемых бактериями. Значение работ Р. Коха и Л. Пастера.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Царство Грибы.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Царство Животные.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Общее знакомство с животными. Животные ткани, органы и системы органов животных. Организм животного как биосистема.  Многообразие и классификация животных. 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 Значение животных в природе и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Одноклеточные животные, или Простейшие.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Общая характеристика простейших. Происхождение простейших.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Тип Кишечнополостные.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Многоклеточные животные. Общая характеристика типа Кишечнополостные. Регенерация. Происхождение кишечнополостных. Значение кишечнополостных в природе и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Типы червей.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Происхождение червей.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Тип Моллюски.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Общая характеристика типа Моллюски. Многообразие моллюсков. Происхождение моллюсков и их значение в природе и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Тип Членистоногие.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Общая характеристика типа Членистоногие. Среды жизни. Происхождение членистоногих. Охрана членистоногих.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Класс Ракообразные. Особенности строения и жизнедеятельности ракообразных, их значение в природе и жизни человека.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Меры по сокращению численности насекомых-вредителей. Насекомые, снижающие численность вредителей растений. Насекомые – переносчики возбудителей и паразиты человека и домашних животных. Одомашненные насекомые:медоносная пчела и тутовый шелкопряд.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Тип Хордовые.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 Пресмыкающиеся. Общая характеристика класса Пресмыкающиеся. Места обитания, особенности</w:t>
      </w:r>
      <w:bookmarkStart w:id="279" w:name="page11"/>
      <w:bookmarkEnd w:id="279"/>
      <w:r w:rsidRPr="000D343B">
        <w:rPr>
          <w:rFonts w:ascii="Times New Roman" w:hAnsi="Times New Roman"/>
          <w:sz w:val="24"/>
          <w:szCs w:val="24"/>
        </w:rPr>
        <w:t xml:space="preserve">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птиц.Экологические группы птиц. Происхождение птиц. Значение птиц в природе и жизни человека. Охрана птиц. Птицеводство. Домашние птицы, приемы выращивания и ухода за птицами.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рассудочное поведение.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Многообразие птиц и млекопитающих родного края.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Человек и его здоровье.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Введение в науки о человеке.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Общие свойства организма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Нейрогуморальная регуляция функций организма.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Регуляция функций организма, способы регуляции. Механизмы регуляции функций.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Особенности развития головного мозга человека и его функциональная асимметрия. Нарушения деятельности нервной системы и их предупреждение.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эпифиз, щитовидная железа, надпочечники. Железы смешанной секреции: поджелудочная и половые железы. Регуляция функций эндокринных желез.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Опора и движение.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Кровь и кровообращение.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Функции крови и лимфы. Поддержание постоянства внутренней среды. Гомеостаз.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Значение работ Л.Пастера и И.И. Мечникова в области иммунитета. 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Движение лимфы по сосудам.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Дыхание.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Дыхательная система:строение ифункции.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Пищеварение.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Обмен веществ и энергии.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Поддержание температуры тела. Терморегуляция при разных условиях среды.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Выделение.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Мочевыделительная система:строение ифункции. Процесс образования и выделения мочи, его регуляция. Заболевания органов мочевыделительной системы и меры их предупреждения.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Размножение и развитие.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Половая система: строение и функции. Оплодотворение и внутриутробное развитие. Роды.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80" w:name="page17"/>
      <w:bookmarkEnd w:id="280"/>
      <w:r w:rsidRPr="000D343B">
        <w:rPr>
          <w:rFonts w:ascii="Times New Roman" w:hAnsi="Times New Roman"/>
          <w:sz w:val="24"/>
          <w:szCs w:val="24"/>
        </w:rPr>
        <w:t xml:space="preserve"> передающиеся половым путем и их профилактика. ВИЧ, профилактика СПИДа.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Сенсорные системы (анализаторы).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Высшая нервная деятельность.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Высшая нервная деятельность человека, работы И. М. Сеченова, И. П. Павлова,А. А. Ухтомского и П. К. Анохина.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Значение интеллектуальных, творческих и эстетических потребностей. Роль обучения и воспитания в развитии психики и поведения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Здоровье человека и его охрана.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Человек и окружающая среда. Значение окружающей среды как источника веществ и энергии. Социальная и природная среда, адаптации к ним.Краткая характеристика основных форм труда. Рациональная организация труда и отдыха.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Общие биологические закономерности.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Биология как наука.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Живые природные объекты как система. Классификация живых природных объектов.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Клетка.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Нарушения в строении и функционировании клеток – одна из причин заболевания организма. Деление клетки – основа размножения, роста и развития организмов.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Организм.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Питание, дыхание, транспорт веществ, удаление продуктов обмена, координация и регуляция функций, движение и опора у растений и животных.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Вид.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многообразие видов, приспособленность организмов к среде обитания. Усложнение растений и животных в процессе эволюции.Происхождение основных систематических групп растений и животных.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Экосистемы.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Круговорот веществ и поток энергии в биогеоценозах. Биосфера–глобальная экосистема. В. И.  Вернадский – основоположник учения о биосфере. Структура</w:t>
      </w:r>
      <w:bookmarkStart w:id="281" w:name="page23"/>
      <w:bookmarkEnd w:id="281"/>
      <w:r w:rsidRPr="000D343B">
        <w:rPr>
          <w:rFonts w:ascii="Times New Roman" w:hAnsi="Times New Roman"/>
          <w:sz w:val="24"/>
          <w:szCs w:val="24"/>
        </w:rPr>
        <w:t xml:space="preserve"> биосферы. Распространение и роль живого вещества в биосфере. Ноосфера.Краткая история эволюции биосферы.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Примерный список лабораторных и практических работ по разделу «Живые организмы»: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устройства увеличительных приборов и правил работы с ними;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Приготовление микропрепарата кожицы чешуи лука (мякоти плода томата);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органов цветкового растения;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строения позвоночного животного;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Выявление передвижение воды и минеральных веществ в растении;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строения семян однодольных и двудольных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строения водорослей;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мхов (на местных видах);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папоротника (хвоща);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хвои, шишек и семян голосеменных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покрытосеменных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Определение признаков класса в строении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Определение до рода или вида нескольких травянистых растений одного-двух семейств;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Изучение строения плесневых грибов;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Вегетативное размножение комнатных растений;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строения и передвижения одноклеточных животных;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дождевого червя, наблюдение за его передвижением и реакциями на раздражения;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строения раковин моллюсков;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насекомого;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типов развития насекомых;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и передвижения рыб;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и перьевого покрова птиц;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внешнего строения, скелета и зубной системы млекопитающих.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Примерный список экскурсий по разделу «Живые организмы»: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Многообразие животных;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Осенние (зимние, весенние) явления в жизни растений и животных;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Разнообразие и роль членистоногих в природе родного края;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Разнообразие птиц и млекопитающих местности проживания (экскурсия в природу, зоопарк или музей).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Примерный список лабораторных и практических работ по разделу«Человек и его здоровье»: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Выявление особенностей строения клеток разных тканей;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строения головного мозга;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Выявление особенностей строения позвонков;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Выявление нарушения осанки и наличия плоскостопия;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Сравнение микроскопического строения крови человека и лягушки;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Подсчет пульса в разных условиях. Измерение артериального давления;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Измерение жизненной емкости легких. Дыхательные движения.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строения и работы органа зрения.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Примерный список лабораторных и практических работ по разделу «Общебиологические закономерности»: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Изучение клеток и тканей растений и животных на готовых </w:t>
      </w:r>
      <w:bookmarkStart w:id="282" w:name="page27"/>
      <w:bookmarkEnd w:id="282"/>
      <w:r w:rsidRPr="000D343B">
        <w:rPr>
          <w:rFonts w:ascii="Times New Roman" w:hAnsi="Times New Roman"/>
          <w:sz w:val="24"/>
          <w:szCs w:val="24"/>
        </w:rPr>
        <w:t>микропрепаратах;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Выявление изменчивости организмов;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Выявление приспособлений у организмов к среде обитания (на конкретных примерах).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Примерный список экскурсий по разделу «Общебиологические закономерности»: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и описание экосистемы своей местности.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Многообразие живых организмов (на примере парка или природного участка).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Естественный отбор - движущая сила эволюции.</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83" w:name="_Toc409691712"/>
      <w:bookmarkStart w:id="284" w:name="_Toc410654037"/>
      <w:bookmarkStart w:id="285" w:name="_Toc414553248"/>
      <w:r w:rsidRPr="000D343B">
        <w:rPr>
          <w:rFonts w:ascii="Times New Roman" w:hAnsi="Times New Roman"/>
          <w:b/>
          <w:sz w:val="24"/>
          <w:szCs w:val="24"/>
        </w:rPr>
        <w:t>2.2.2.12. Химия</w:t>
      </w:r>
      <w:bookmarkEnd w:id="283"/>
      <w:bookmarkEnd w:id="284"/>
      <w:bookmarkEnd w:id="285"/>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w:t>
      </w:r>
      <w:r w:rsidRPr="000D343B">
        <w:rPr>
          <w:rFonts w:ascii="Times New Roman" w:hAnsi="Times New Roman"/>
          <w:sz w:val="24"/>
          <w:szCs w:val="24"/>
        </w:rPr>
        <w:lastRenderedPageBreak/>
        <w:t>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Первоначальные химические понятия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Предмет химии. Тела и вещества.Основные методы познания: наблюдение, измерение, эксперимент. 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Закон постоянства состава вещества.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Кислород. Водород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Кислород – химический элемент и простое вещество. Озон. Состав воздуха. Физические и химические свойства кислорода. Получение и применение кислорода. Тепловой эффект химических реакций. Понятие об экзо- и эндотермических реакциях. Водород – химический элемент и простое вещество. Физические и химические свойства водорода. Получение водорода в лаборатории. Получение водорода в промышленности. Применение водорода. Закон Авогадро. Молярный объем газов. Качественные реакции на газообразные вещества (кислород, водород). Объемные отношения газов при химических реакциях.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Вода. Растворы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Вода в природе. Круговорот воды в природе.Физические и химические свойства воды. Растворы. Растворимость веществ в воде. Концентрация растворов. Массовая доля растворенного вещества в растворе.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классы неорганических соединений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Оксиды. Классификация. Номенклатура. Физические свойства оксидов. Химические свойства оксидов. Получение и применение оксидов. Основания. Классификация. Номенклатура. Физические свойства оснований.Получение оснований. Химические свойства оснований. Реакция нейтрализации. Кислоты. Классификация. Номенклатура. Физические свойства кислот.Получение и применение кислот. Химические свойства кислот. Индикаторы. Изменение окраски индикаторов в различных средах. Соли. Классификация. Номенклатура. Физические свойства солей.Получение и применение солей. Химические свойства солей. Генетическая связь между классами неорганических соединений. 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Строение атома. Периодический закон и периодическая система химических элементов Д.И. Менделеева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Строение атома: ядро, энергетический уровень. Состав ядра атома: протоны, нейтроны. Изотопы.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Значение Периодического закона Д.И. Менделеева.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Строение веществ. Химическая связь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Электроотрицательность атомов химических элементов. Ковалентная химическая связь: неполярная и полярная. Понятие о водородной связи и ее влиянии на физические свойства веществ на примере воды. Ионная связь. Металлическая связь. 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Химические реакции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Понятие о скорости химической реакции. Факторы, влияющие на скорость химической реакции. Понятие о катализаторе.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Неметаллы IV – VII групп и их соединения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сернистая и сероводородная кислоты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Аллотропия углерода: алмаз, графит, карбин, фуллерены. Соединения углерода: оксиды углерода (II) и (IV), угольная кислота и ее соли. Кремний и его соединения.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Металлы и их соединения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Положение металлов в периодической системе химических элементов Д.И. Менделеева.Металлы в природе и общие способы их получения. Общие физические свойства металлов. Общие химические свойства металлов: реакции с неметаллами, кислотами, солями. Электрохимический ряд напряжений металлов.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Первоначальные сведения об органических веществах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Первоначальные сведения о строении органических веществ. Углеводороды: метан, этан, этилен. Источники углеводородов: природный газ, нефть, уголь.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Химическое загрязнение окружающей среды и его последствия.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Типы расчетных задач:</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Вычисление массовой доли химического элемента по формуле соединения.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Установление простейшей формулы вещества по массовым долям химических элементов.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Вычисления по химическим уравнениям количества, объема, массы вещества по количеству, объему, массе реагентов или продуктов реакции.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Расчет массовой доли растворенного вещества в растворе.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Примерные темы практических работ: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Лабораторное оборудование и приемы обращения с ним. Правила безопасной работы в химической лаборатории.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Очистка загрязненной поваренной соли.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Признаки протекания химических реакций.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Получение кислорода и изучение его свойств.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Получение водорода и изучение его свойств.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Приготовление растворов с определенной массовой долей растворенного вещества.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экспериментальных задач по теме «Основные классы неорганических соединений».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Реакции ионного обмена.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Качественные реакции на ионы в растворе.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Получение аммиака и изучение его свойств.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Получение углекислого газа и изучение его свойств.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экспериментальных задач по теме «Неметаллы IV – VII групп и их соединений».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Решение экспериментальных задач по теме «Металлы и их соединения».</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86" w:name="_Toc409691713"/>
      <w:bookmarkStart w:id="287" w:name="_Toc410654038"/>
      <w:bookmarkStart w:id="288" w:name="_Toc414553249"/>
      <w:r w:rsidRPr="000D343B">
        <w:rPr>
          <w:rFonts w:ascii="Times New Roman" w:hAnsi="Times New Roman"/>
          <w:b/>
          <w:sz w:val="24"/>
          <w:szCs w:val="24"/>
        </w:rPr>
        <w:t>2.2.2.13. Изобразительное искусство</w:t>
      </w:r>
      <w:bookmarkEnd w:id="286"/>
      <w:bookmarkEnd w:id="287"/>
      <w:bookmarkEnd w:id="288"/>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программу включены следующие основные виды художественно-творческой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ценностно-ориентационная и коммуникативная деятельность;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изобразительная деятельность (основы художественного изображения);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декоративно-прикладная деятельность (основы народного и декоративно-прикладного искусства);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художественно-конструкторская деятельность (элементы дизайна и архитектуры);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художественно-творческая деятельность на основе синтеза искусств.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  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предмета «Изобразительное искусство» построено на освоении общенаучных методов (наблюдение, измерение, эксперимент,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Народное художественное творчество – неиссякаемый источник самобытной красоты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Виды изобразительного искусства и основы образного языка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Понимание смысла деятельности художника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натуры. Основы представлений о выражении в образах искусства нравственного поиска человечества (В.М. Васнецов, М.В. Нестеров).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Вечные темы и великие исторические события в искусстве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w:t>
      </w:r>
      <w:r w:rsidRPr="000D343B">
        <w:rPr>
          <w:rFonts w:ascii="Times New Roman" w:hAnsi="Times New Roman"/>
          <w:sz w:val="24"/>
          <w:szCs w:val="24"/>
        </w:rPr>
        <w:lastRenderedPageBreak/>
        <w:t>«Мир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Конструктивное искусство: архитектура и дизайн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Изобразительное искусство и архитектура РоссииXI –XVII вв.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Искусство полиграфии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Стили, направления виды и жанры в русском изобразительном искусстве и архитектуре XVIII - XIX вв.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Взаимосвязь истории искусства и истории человечества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w:t>
      </w:r>
      <w:r w:rsidRPr="000D343B">
        <w:rPr>
          <w:rFonts w:ascii="Times New Roman" w:hAnsi="Times New Roman"/>
          <w:sz w:val="24"/>
          <w:szCs w:val="24"/>
        </w:rPr>
        <w:lastRenderedPageBreak/>
        <w:t>(Прадо,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Изображение в синтетических и экранных видах искусства и художественная фотография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XX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p>
    <w:p w:rsidR="00B67163" w:rsidRPr="000D343B" w:rsidRDefault="00B67163" w:rsidP="000D343B">
      <w:pPr>
        <w:spacing w:after="0" w:line="240" w:lineRule="auto"/>
        <w:jc w:val="both"/>
        <w:rPr>
          <w:rFonts w:ascii="Times New Roman" w:hAnsi="Times New Roman"/>
          <w:sz w:val="24"/>
          <w:szCs w:val="24"/>
        </w:rPr>
      </w:pPr>
      <w:bookmarkStart w:id="289" w:name="_Toc409691714"/>
    </w:p>
    <w:p w:rsidR="00B67163" w:rsidRPr="000D343B" w:rsidRDefault="00B67163" w:rsidP="000D343B">
      <w:pPr>
        <w:spacing w:after="0" w:line="240" w:lineRule="auto"/>
        <w:jc w:val="both"/>
        <w:rPr>
          <w:rFonts w:ascii="Times New Roman" w:hAnsi="Times New Roman"/>
          <w:b/>
          <w:sz w:val="24"/>
          <w:szCs w:val="24"/>
        </w:rPr>
      </w:pPr>
      <w:bookmarkStart w:id="290" w:name="_Toc410654039"/>
      <w:bookmarkStart w:id="291" w:name="_Toc414553250"/>
      <w:r w:rsidRPr="000D343B">
        <w:rPr>
          <w:rFonts w:ascii="Times New Roman" w:hAnsi="Times New Roman"/>
          <w:b/>
          <w:sz w:val="24"/>
          <w:szCs w:val="24"/>
        </w:rPr>
        <w:t>2.2.2.14. Музыка</w:t>
      </w:r>
      <w:bookmarkEnd w:id="289"/>
      <w:bookmarkEnd w:id="290"/>
      <w:bookmarkEnd w:id="291"/>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Овладение основами музыкальных знаний в основной школе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предмета «Музыка» направлено 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приобщение школьников к музыке как эмоциональному, нравственно-эстетическому феномену, осознание через музыку жизненных явлений, раскрывающих духовный опыт поколений;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развитие творческого потенциала, ассоциативности мышления, воображения, позволяющих проявить творческую индивидуальность в различных видах музыкальной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развитие способности к эстетическому освоению мира, способности оценивать произведения искусства по законам гармонии и красоты;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овладение основами музыкальной грамотности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рамках продуктивной музыкально-творческой деятельности учебный предмет «Музыка» способствует формированиюу обучающихся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Музыка как вид искусства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 сонатно-симфонический цикл, сюита), 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Народное музыкальное творчество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Различные исполнительские типы художественного общения (хоровое, соревновательное, сказительное).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Русская музыка от эпохи средневековья до рубежа XIX-ХХ вв.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Древнерусская духовная музыка. Знаменный распев как основа древнерусской храмовой музыки. Основные жанры профессиональной музыкиэпохи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Зарубежная музыка от эпохи средневековья до рубежа XIХ-XХ вв.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ФШуберт, Э. Григ). Оперный жанр в творчестве композиторов XIX века (Ж. Бизе, Дж. Верди). Основные жанры светской музыки (соната, симфония, камерно-инструментальная и вокальная музыка, опера, балет). Развитие жанров светской музыки Основные жанры светской музыки XIX века (соната, симфония, камерно-инструментальная и вокальная музыка, опера, балет). Развитие жанров светской музыки (камерная инструментальная и вокальная музыка, концерт, симфония, опера, балет).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Русская и зарубежная музыкальная культура XX 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Знакомство с творчеством всемирно известных отечественных композиторов (И.Ф. Стравинский, С.С. Прокофьев, Д.Д. Шостакович, Г.В. Свиридов, Р. Щедрин, А.И. Хачатурян, А.Г. Шнитке) и зарубежных композиторов ХХ столетия (К. Дебюсси, К. Орф, М. Равель, Б. Бриттен, А. Шенберг). Многообразие стилей в отечественной и зарубежной музыке ХХ века (импрессионизм). Джаз: спиричуэл, блюз, симфоджаз – </w:t>
      </w:r>
      <w:r w:rsidRPr="000D343B">
        <w:rPr>
          <w:rFonts w:ascii="Times New Roman" w:hAnsi="Times New Roman"/>
          <w:sz w:val="24"/>
          <w:szCs w:val="24"/>
        </w:rPr>
        <w:lastRenderedPageBreak/>
        <w:t>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Современная музыкальная жизнь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Панорама современной музыкальной жизни в России и за рубежом: концерты, конкурсы и фестивали (современной и классической музыки).Наследиевыдающихся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Значение музыки в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67163" w:rsidRPr="000D343B" w:rsidRDefault="00B67163" w:rsidP="000D343B">
      <w:pPr>
        <w:spacing w:after="0" w:line="240" w:lineRule="auto"/>
        <w:jc w:val="both"/>
        <w:rPr>
          <w:rFonts w:ascii="Times New Roman" w:hAnsi="Times New Roman"/>
          <w:sz w:val="24"/>
          <w:szCs w:val="24"/>
        </w:rPr>
      </w:pPr>
      <w:bookmarkStart w:id="292" w:name="_Toc409691715"/>
      <w:r w:rsidRPr="000D343B">
        <w:rPr>
          <w:rFonts w:ascii="Times New Roman" w:hAnsi="Times New Roman"/>
          <w:sz w:val="24"/>
          <w:szCs w:val="24"/>
        </w:rPr>
        <w:t>Ч. Айвз. «Космический пейзаж».</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 Аллегри. «Мизерере» («Помилуй»).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Американский народный блюз «Роллем Пит» и «Город Нью-Йорк» (обр. Дж. Сильвермена, перевод С. Болотина).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 Армстронг. «Блюз Западной окраины».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 Артемьев. «Мозаика».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 Бах. Маленькая прелюдия для органа соль минор (обр. для ф-но Д.Б. Кабалевского).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4), ария альта «Agnus Dei» (№ 23), хор «Sanctus» (№ 20)). Оратория «Страсти по Матфею» (ария альта № 47). Сюита № 2 (7 часть «Шутка»). И. Бах-Ф. Бузони. Чакона из Партиты № 2 для скрипки соло.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 Бах-Ш. Гуно. «</w:t>
      </w:r>
      <w:r w:rsidRPr="000D343B">
        <w:rPr>
          <w:rFonts w:ascii="Times New Roman" w:hAnsi="Times New Roman"/>
          <w:sz w:val="24"/>
          <w:szCs w:val="24"/>
          <w:lang w:val="en-US"/>
        </w:rPr>
        <w:t>Ave</w:t>
      </w:r>
      <w:r w:rsidRPr="000D343B">
        <w:rPr>
          <w:rFonts w:ascii="Times New Roman" w:hAnsi="Times New Roman"/>
          <w:sz w:val="24"/>
          <w:szCs w:val="24"/>
        </w:rPr>
        <w:t xml:space="preserve"> </w:t>
      </w:r>
      <w:r w:rsidRPr="000D343B">
        <w:rPr>
          <w:rFonts w:ascii="Times New Roman" w:hAnsi="Times New Roman"/>
          <w:sz w:val="24"/>
          <w:szCs w:val="24"/>
          <w:lang w:val="en-US"/>
        </w:rPr>
        <w:t>Maria</w:t>
      </w:r>
      <w:r w:rsidRPr="000D343B">
        <w:rPr>
          <w:rFonts w:ascii="Times New Roman" w:hAnsi="Times New Roman"/>
          <w:sz w:val="24"/>
          <w:szCs w:val="24"/>
        </w:rPr>
        <w:t>».</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Березовский. Хоровой концерт «Не отвержи мене во время старости».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 Бернстайн. Мюзикл «Вестсайдская история» (песня Тони «Мария!», песня и танец девушек «Америка», дуэт Тони и Марии, сцена драки).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 (фрагмент ΙΙ части). Музыка к трагедии И. Гете «Эгмонт» (Увертюра. Песня Клерхен). Шотландская песня «Верный Джонни».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Ж. Бизе. Опера «Кармен» (фрагменты: Увертюра, Хабанера из I д., Сегедилья, Сцена гадания).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А. Бородин. Квартет № 2 (Ноктюрн, 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 Бортнянский. Херувимская песня № 7. «Слава Отцу и Сыну и Святому Духу».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Ж. Брель. Вальс.</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Дж. Верди. Опера «Риголетто» (Песенка Герцога, Финал).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Вивальди. Цикл концертов для скрипки соло, струнного квинтета, органа и чембало «Времена года» («Весна», «Зима»).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 Вила Лобос. «Бразильская бахиана» № 5 (ария для сопрано и виолончелей).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Варламов. «Горные вершины» (сл. М. Лермонтова). «Красный сарафан» (сл. Г. Цыганова).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Й. Гайдн. Симфония № 103 («С тремоло литавр»). I часть, IV часть.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 Гендель. Пассакалия из сюиты соль минор. Хор «Аллилуйя» (№ 44) из оратории «Мессия».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Глинка. Опера «Иван Сусанин» (Рондо Антониды из I д., хор «Разгулялися, разливалися», романс Антониды, Полонез,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Глинка-М. Балакирев. «Жаворонок» (фортепианная пьеса).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 Глюк. Опера «Орфей и Эвридика» (хор «Струн золотых напев», Мелодия, Хор фурий).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 Григ. Музыка к драме Г. Ибсена «Пер Гюнт» (Песня Сольвейг, «Смерть Озе»). Соната для виолончели и фортепиано» (Ι часть).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Гурилев. «Домик-крошечка» (сл. С. Любецкого). «Вьется ласточка сизокрылая» (сл. Н. Грекова). «Колокольчик» (сл. И. Макарова).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 Дебюсси. Ноктюрн «Празднества». «Бергамасская сюита» («Лунный свет»). Фортепианная сюита «Детский уголок» («Кукольный кэк-уок»).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 Дварионас. «Деревянная лошадка».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 Дунаевский. Марш из к/ф «Веселые ребята» (сл. В. Лебедева-Кумача). Оперетта «Белая акация» (Вальс, Песня об Одессе, Выход Ларисы и семи кавалеров).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Журбин. Рок-опера «Орфей и Эвридика» (фрагменты по выбору учителя).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Знаменный распев.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Калинников. Симфония № 1 (соль минор, I часть).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 Караев. Балет «Тропою грома» (Танец черных).</w:t>
      </w:r>
    </w:p>
    <w:p w:rsidR="00B67163" w:rsidRPr="000D343B" w:rsidRDefault="00B67163" w:rsidP="000D343B">
      <w:pPr>
        <w:spacing w:after="0" w:line="240" w:lineRule="auto"/>
        <w:jc w:val="both"/>
        <w:rPr>
          <w:rFonts w:ascii="Times New Roman" w:hAnsi="Times New Roman"/>
          <w:sz w:val="24"/>
          <w:szCs w:val="24"/>
          <w:lang w:val="en-US"/>
        </w:rPr>
      </w:pPr>
      <w:r w:rsidRPr="000D343B">
        <w:rPr>
          <w:rFonts w:ascii="Times New Roman" w:hAnsi="Times New Roman"/>
          <w:sz w:val="24"/>
          <w:szCs w:val="24"/>
        </w:rPr>
        <w:t>Д</w:t>
      </w:r>
      <w:r w:rsidRPr="000D343B">
        <w:rPr>
          <w:rFonts w:ascii="Times New Roman" w:hAnsi="Times New Roman"/>
          <w:sz w:val="24"/>
          <w:szCs w:val="24"/>
          <w:lang w:val="en-US"/>
        </w:rPr>
        <w:t xml:space="preserve">. </w:t>
      </w:r>
      <w:r w:rsidRPr="000D343B">
        <w:rPr>
          <w:rFonts w:ascii="Times New Roman" w:hAnsi="Times New Roman"/>
          <w:sz w:val="24"/>
          <w:szCs w:val="24"/>
        </w:rPr>
        <w:t>Каччини</w:t>
      </w:r>
      <w:r w:rsidRPr="000D343B">
        <w:rPr>
          <w:rFonts w:ascii="Times New Roman" w:hAnsi="Times New Roman"/>
          <w:sz w:val="24"/>
          <w:szCs w:val="24"/>
          <w:lang w:val="en-US"/>
        </w:rPr>
        <w:t>. «AveMaria».</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w:t>
      </w:r>
      <w:r w:rsidRPr="000D343B">
        <w:rPr>
          <w:rFonts w:ascii="Times New Roman" w:hAnsi="Times New Roman"/>
          <w:sz w:val="24"/>
          <w:szCs w:val="24"/>
          <w:lang w:val="en-US"/>
        </w:rPr>
        <w:t xml:space="preserve">. </w:t>
      </w:r>
      <w:r w:rsidRPr="000D343B">
        <w:rPr>
          <w:rFonts w:ascii="Times New Roman" w:hAnsi="Times New Roman"/>
          <w:sz w:val="24"/>
          <w:szCs w:val="24"/>
        </w:rPr>
        <w:t>Кикта</w:t>
      </w:r>
      <w:r w:rsidRPr="000D343B">
        <w:rPr>
          <w:rFonts w:ascii="Times New Roman" w:hAnsi="Times New Roman"/>
          <w:sz w:val="24"/>
          <w:szCs w:val="24"/>
          <w:lang w:val="en-US"/>
        </w:rPr>
        <w:t xml:space="preserve">. </w:t>
      </w:r>
      <w:r w:rsidRPr="000D343B">
        <w:rPr>
          <w:rFonts w:ascii="Times New Roman" w:hAnsi="Times New Roman"/>
          <w:sz w:val="24"/>
          <w:szCs w:val="24"/>
        </w:rPr>
        <w:t>Фрески Софии Киевской (концертная симфония для арфы с оркестром) (фрагменты по усмотрению учителя). «Мой край тополиный» (сл. И. Векшегоновой).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Лаурушас. «В путь».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 Лист. Венгерская рапсодия № 2. Этюд Паганини (№ 6).</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И. Лученок. «Хатынь» (ст. Г. Петренко).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Лядов. Кикимора (народное сказание для оркестра).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 Лэй. «История любви».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Мадригалы эпохи Возрождения.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 де Лиль. «Марсельеза».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Марчелло. Концерт для гобоя с оркестром ре минор (II часть, Адажио).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Матвеев. «Матушка, матушка, что во поле пыльно».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 Мийо. «Бразилейра».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 Морозов. Балет «Айболит» (фрагменты: Полечка, Морское плавание, Галоп).</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(«Diesire», «Lacrimoza»). Соната № 11 (I, II, III ч.). Фрагменты из оперы «Волшебная флейта». Мотет «Ave, verumcorpus».</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 Мясковский. Симфония № 6 (экспозиция финала).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Народные музыкальные произведения России, народов РФ и стран мира по выбору образовательной организации.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Негритянский спиричуэл.</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Огиньский. Полонез ре минор («Прощание с Родиной»).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 Орф. Сценическая кантата для певцов, хора и оркестра «Кармина Бурана». («Песни Бойерна: Мирские песни для исполнения певцами и хорами, совместно с инструментами и магическими изображениями») (фрагменты по выбору учителя).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Дж. Перголези «Stabatmater» (фрагменты по выбору учителя).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Равель. «Болеро».</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(додиез минор, соль минор, соль диез минор). Сюита для двух фортепиано № 1 (фрагменты по выбору учителя). «Всенощное бдение» (фрагменты по выбору учителя).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(«Шествие»). Опера «Снегурочка» (Пролог: Сцена Снегурочки с Морозом и Весной, Ария Снегурочки «С подружками по ягоды ходить»; Третья песня Леля (ΙΙΙ д.), Сцена таяния Снегурочки «Люблю и таю» (ΙV д.)). Опера «Сказка о царе Салтане» («Полет шмеля»). Опера «Сказание о невидимом граде Китеже и деве Февронии» (оркестровый эпизод «Сеча при Керженце»). Симфоническая сюита «Шехеразада» (I часть). Романс «Горные вершины» (ст. М. Лермонтова).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Рубинштейн. Романс «Горные вершины» (ст. М. Лермонтова).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Ян Сибелиус. Музыка к пьесе А. Ярнефельта «Куолема» («Грустный вальс»).</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 Сигер «Песня о молоте». «Все преодолеем».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 Свиридов. Кантата «Памяти С. Есенина» (ΙΙ ч. «Поет зима, аукает»). Сюита «Время, вперед!» (VI ч.). «Музыкальные иллюстрации к повести А.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Скрябин. Этюд № 12 (ре диез минор). Прелюдия № 4 (ми бемоль минор).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Теодоракис «На побережье тайном». «Я – фронт».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 Тищенко. Балет «Ярославна» (Плач Ярославны из ΙΙΙ действия, другие фрагменты по выбору учителя).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 Уэббер. Рок-опера «Иисус Христос – суперзвезда» (фрагменты по выбору учителя). Мюзикл «Кошки», либретто по Т. Элиоту (фрагменты по выбору учителя).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Хачатурян. Балет «Гаянэ» (Танец с саблями, Колыбельная).Концерт для скрипки с оркестром (I ч., II ч., ΙΙΙ ч.). Музыка к драме М. Лермонтова «Маскарад» (Галоп, Вальс)</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 Хачатурян. Балет «Чиполлино» (фрагменты).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 Чесноков. «Да исправится молитва моя».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 Чюрленис. Прелюдия ре минор. Прелюдия ми минор. Прелюдия ля минор. Симфоническая поэма «Море».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 1), Детство Чичикова (№ 2), Шинель (№ 4),Чиновники (№ 5).</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 Шостакович. Симфония № 7 «Ленинградская». «Праздничная увертюра».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И. Штраус. «Полька-пиццикато». Вальс из оперетты «Летучая мышь».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 Шуберт. Симфония № 8 («Неоконченная»). Вокальный цикл на ст. В. Мюллера «Прекрасная мельничиха» («В путь»). «Лесной царь» (ст. И. Гете). «Шарманщик» (ст. В Мюллера»). «Серенада» (сл. Л. Рельштаба, перевод Н. Огарева). «AveMaria» (сл. В. Скотта).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 Щедрин. Опера «Не только любовь». (Песня и частушки Варвары).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Д. Эллингтон. «Караван».</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 Эшпай. «Венгерские напевы».</w:t>
      </w:r>
    </w:p>
    <w:p w:rsidR="00B67163" w:rsidRPr="000D343B" w:rsidRDefault="00B67163" w:rsidP="000D343B">
      <w:pPr>
        <w:spacing w:after="0" w:line="240" w:lineRule="auto"/>
        <w:jc w:val="both"/>
        <w:rPr>
          <w:rFonts w:ascii="Times New Roman" w:hAnsi="Times New Roman"/>
          <w:b/>
          <w:sz w:val="24"/>
          <w:szCs w:val="24"/>
        </w:rPr>
      </w:pPr>
      <w:bookmarkStart w:id="293" w:name="_Toc410654040"/>
      <w:bookmarkStart w:id="294" w:name="_Toc414553251"/>
    </w:p>
    <w:p w:rsidR="00B67163" w:rsidRPr="000D343B" w:rsidRDefault="00B67163" w:rsidP="000D343B">
      <w:pPr>
        <w:spacing w:after="0" w:line="240" w:lineRule="auto"/>
        <w:jc w:val="both"/>
        <w:rPr>
          <w:rFonts w:ascii="Times New Roman" w:hAnsi="Times New Roman"/>
          <w:b/>
          <w:sz w:val="24"/>
          <w:szCs w:val="24"/>
        </w:rPr>
      </w:pPr>
      <w:r w:rsidRPr="000D343B">
        <w:rPr>
          <w:rFonts w:ascii="Times New Roman" w:hAnsi="Times New Roman"/>
          <w:b/>
          <w:sz w:val="24"/>
          <w:szCs w:val="24"/>
        </w:rPr>
        <w:t>2.2.2.15. Технология</w:t>
      </w:r>
      <w:bookmarkEnd w:id="292"/>
      <w:bookmarkEnd w:id="293"/>
      <w:bookmarkEnd w:id="294"/>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Цели и задачи технологического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учебной деятельности и информации, в первую очередь в отношении профессиональной ориентации.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Цели программы: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технологической культуры и проектно-технологического мышления обучающихся.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w:t>
      </w:r>
      <w:r w:rsidRPr="000D343B">
        <w:rPr>
          <w:rFonts w:ascii="Times New Roman" w:hAnsi="Times New Roman"/>
          <w:sz w:val="24"/>
          <w:szCs w:val="24"/>
        </w:rPr>
        <w:lastRenderedPageBreak/>
        <w:t>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проб.В рамках внеурочной деятельности активность обучающихся связана: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соответствии с целями выстроено содержание деятельности в структуре трех блоков, обеспечивая получение заявленных результатов.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Первый блок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информационныхтехнологий в обеспечение различных сфер человеческой деятельности.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Второй блок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Базовыми образовательными технологиями, обеспечивающими работу с содержанием блока 2, являются технологии проектной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Блок 2 реализуется в следующих организационных формах: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теоретическое обучение и формирование информационной основы проектной деятельности – в рамках урочной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практические работы в средах моделирования и конструирования – в рамках урочной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проектная деятельность в рамках урочной и внеурочной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Третий блок 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ситуацийк реальным технологическим системам и производствам, способам их обслуживания и устройствомотношений работника и работодателя.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Современные материальные, информационные и гуманитарные технологии и перспективы их развития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и его потребности. Понятие технологии. Цикл жизни технологии. Материальные технологии, информационные технологии, социальные технологии.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Производственные технологии. Промышленные технологии. Технологии сельского хозяйства.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Технологии возведения, ремонта и содержания зданий и сооружений.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Автоматизация производства. Производственные технологии автоматизированного производства.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Современные промышленные технологии получения продуктов питания.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Технологии в сфере быта.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Способы обработки продуктов питания и потребительские качества пищи.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Культура потребления: выбор продукта / услуги.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технологической культуры и проектно-технологического мышления обучающихся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Робототехника и среда конструирования. Виды движения. Кинематические схемы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Анализ и синтез как средства решения задачи. Техника проведения морфологического анализа.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Способы продвижения продукта на рынке. Сегментация рынка. Позиционирование продукта. Маркетинговый план.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Опыт проектирования, конструирования, моделирования.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0D343B">
        <w:rPr>
          <w:rFonts w:ascii="Times New Roman" w:hAnsi="Times New Roman"/>
          <w:sz w:val="24"/>
          <w:szCs w:val="24"/>
        </w:rPr>
        <w:footnoteReference w:id="15"/>
      </w:r>
      <w:r w:rsidRPr="000D343B">
        <w:rPr>
          <w:rFonts w:ascii="Times New Roman" w:hAnsi="Times New Roman"/>
          <w:sz w:val="24"/>
          <w:szCs w:val="24"/>
        </w:rPr>
        <w:t>.</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Разработка проектного замысла в рамках избранного обучающимся вида проекта.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Построение образовательных траекторий и планов в области профессионального самоопределения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Понятия трудового ресурса, рынка труда. Характеристики современного рынка труда. Квалификации и профессии. Цикл жизни профессии. Стратегии профессиональной карьеры. Современные требования к кадрам. Концепции «обучения для жизни» и «обучения через всю жизнь».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Система профильного обучения: права, обязанности и возможности.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 курса.</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95" w:name="_Toc409691716"/>
      <w:bookmarkStart w:id="296" w:name="_Toc410654041"/>
      <w:bookmarkStart w:id="297" w:name="_Toc414553252"/>
      <w:r w:rsidRPr="000D343B">
        <w:rPr>
          <w:rFonts w:ascii="Times New Roman" w:hAnsi="Times New Roman"/>
          <w:b/>
          <w:sz w:val="24"/>
          <w:szCs w:val="24"/>
        </w:rPr>
        <w:t>2.2.2.16. Физическая культура</w:t>
      </w:r>
      <w:bookmarkEnd w:id="295"/>
      <w:bookmarkEnd w:id="296"/>
      <w:bookmarkEnd w:id="297"/>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w:t>
      </w:r>
      <w:r w:rsidRPr="000D343B">
        <w:rPr>
          <w:rFonts w:ascii="Times New Roman" w:hAnsi="Times New Roman"/>
          <w:sz w:val="24"/>
          <w:szCs w:val="24"/>
        </w:rPr>
        <w:lastRenderedPageBreak/>
        <w:t>организма, формирование потребности в систематических занятиях физической культурой и спортом.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Физическая культура как область знаний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История и современное развитие физической культуры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Олимпийские игры древности.Возрождение Олимпийских игр и олимпийского движения. Олимпийское движение в России. Современные Олимпийские игры.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Современное представление о физической культуре (основные понятия)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Физическое развитие человека. Физическая подготовка, ее связь с укреплением здоровья, развитием физических качеств. Организация и планирование самостоятельных занятий по развитию физических качеств. Техника движений и ее основные показатели. Спорт и спортивная подготовка. Всероссийский физкультурно-спортивный комплекс «Готов к труду и обороне».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Физическая культура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Способы двигательной (физкультурной) деятельности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Организация и проведение самостоятельных занятий физической культурой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 Организация досуга средствами физической культуры.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Оценка эффективности занятий физической культурой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Физическое совершенствование</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Физкультурно-оздоровительная деятельность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Спортивно-оздоровительная деятельность</w:t>
      </w:r>
      <w:r w:rsidRPr="000D343B">
        <w:rPr>
          <w:rFonts w:ascii="Times New Roman" w:hAnsi="Times New Roman"/>
          <w:sz w:val="24"/>
          <w:szCs w:val="24"/>
        </w:rPr>
        <w:footnoteReference w:id="16"/>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мини-футбол, волейбол, баскетбол. Правила спортивных игр. Игры по правилам. Национальные виды спорта: технико-тактические действия и правила. 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 Лыжные гонки:</w:t>
      </w:r>
      <w:r w:rsidRPr="000D343B">
        <w:rPr>
          <w:rFonts w:ascii="Times New Roman" w:hAnsi="Times New Roman"/>
          <w:sz w:val="24"/>
          <w:szCs w:val="24"/>
        </w:rPr>
        <w:footnoteReference w:id="17"/>
      </w:r>
      <w:r w:rsidRPr="000D343B">
        <w:rPr>
          <w:rFonts w:ascii="Times New Roman" w:hAnsi="Times New Roman"/>
          <w:sz w:val="24"/>
          <w:szCs w:val="24"/>
        </w:rPr>
        <w:t xml:space="preserve"> передвижение на лыжах разными способами. Подъемы, спуски, повороты, торможения.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Прикладно-ориентированная физкультурная деятельность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спортивные игры).</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b/>
          <w:sz w:val="24"/>
          <w:szCs w:val="24"/>
        </w:rPr>
      </w:pPr>
      <w:bookmarkStart w:id="298" w:name="_Toc409691717"/>
      <w:bookmarkStart w:id="299" w:name="_Toc410654042"/>
      <w:bookmarkStart w:id="300" w:name="_Toc414553253"/>
      <w:r w:rsidRPr="000D343B">
        <w:rPr>
          <w:rFonts w:ascii="Times New Roman" w:hAnsi="Times New Roman"/>
          <w:b/>
          <w:sz w:val="24"/>
          <w:szCs w:val="24"/>
        </w:rPr>
        <w:t>2.2.2.17. Основы безопасности жизнедеятельности</w:t>
      </w:r>
      <w:bookmarkEnd w:id="298"/>
      <w:bookmarkEnd w:id="299"/>
      <w:bookmarkEnd w:id="300"/>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Целью изучения и освоения программы является формирование у подрастающего поколения россиян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учитывает возможность освоения приемов умственной и практической деятельности обучающихся, что является важнейшим компонентом развивающего обучения.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w:t>
      </w:r>
      <w:r w:rsidRPr="000D343B">
        <w:rPr>
          <w:rFonts w:ascii="Times New Roman" w:hAnsi="Times New Roman"/>
          <w:sz w:val="24"/>
          <w:szCs w:val="24"/>
        </w:rPr>
        <w:lastRenderedPageBreak/>
        <w:t>программ в отдельных темах возможны дополнения с учетом местных условий и специфики обучения.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Основы безопасности жизнедеятельности как учебный предмет обеспечивает:</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обучающимися знаний о безопасном поведении в повседневной жизнедеятельности;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понимание необходимости беречь и сохранять свое здоровье как индивидуальную и общественную ценность;</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понимание необходимости сохранения природы и окружающей среды для полноценной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умений оказывать первую помощь пострадавшим;</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умений готовность проявлять предосторожность в ситуациях неопределенности;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умений использовать средства индивидуальной и коллективной защиты.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Освоение и понимание учебного предмета «Основы безопасности жизнедеятельности» направлено на: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формирование у обучающихся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Межпредметная интеграция и связь учебного предмета «Основы безопасности жизнедеятельности» с такими предметами как «Биология», «История», «Информатика», </w:t>
      </w:r>
      <w:r w:rsidRPr="000D343B">
        <w:rPr>
          <w:rFonts w:ascii="Times New Roman" w:hAnsi="Times New Roman"/>
          <w:sz w:val="24"/>
          <w:szCs w:val="24"/>
        </w:rPr>
        <w:lastRenderedPageBreak/>
        <w:t>«Обществознание»,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p>
    <w:p w:rsidR="00B67163" w:rsidRPr="000D343B" w:rsidRDefault="00B67163" w:rsidP="000D343B">
      <w:pPr>
        <w:spacing w:after="0" w:line="240" w:lineRule="auto"/>
        <w:jc w:val="both"/>
        <w:rPr>
          <w:rFonts w:ascii="Times New Roman" w:hAnsi="Times New Roman"/>
          <w:sz w:val="24"/>
          <w:szCs w:val="24"/>
        </w:rPr>
      </w:pP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Основы безопасности личности, общества и государства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 xml:space="preserve">Основы комплексной безопасности </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Средства индивидуальной защиты велосипедиста.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и поездках.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самозащита покупателя). Элементарные способы самозащиты. Информационная безопасность подростка.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Защита населения Российской Федерации от чрезвычайных ситуаций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Основы противодействия терроризму, экстремизму и наркотизму в Российской Федерации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Терроризм, экстремизм, наркотизм - сущность и угрозы безопасности личности и общества. 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Основы медицинских знаний и здорового образа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Основы здорового образа жизни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 Семья в современном обществе. Права и обязанности супругов. Защита прав ребенка.</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t>Основы медицинских знаний и оказание первой помощи</w:t>
      </w:r>
    </w:p>
    <w:p w:rsidR="00B67163" w:rsidRPr="000D343B" w:rsidRDefault="00B67163" w:rsidP="000D343B">
      <w:pPr>
        <w:spacing w:after="0" w:line="240" w:lineRule="auto"/>
        <w:jc w:val="both"/>
        <w:rPr>
          <w:rFonts w:ascii="Times New Roman" w:hAnsi="Times New Roman"/>
          <w:sz w:val="24"/>
          <w:szCs w:val="24"/>
        </w:rPr>
      </w:pPr>
      <w:r w:rsidRPr="000D343B">
        <w:rPr>
          <w:rFonts w:ascii="Times New Roman" w:hAnsi="Times New Roman"/>
          <w:sz w:val="24"/>
          <w:szCs w:val="24"/>
        </w:rPr>
        <w:lastRenderedPageBreak/>
        <w:t>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Основные неинфекционные и инфекционные заболевания, их профилактика. Первая помощь при отравлениях. Первая помощь при тепловом (солнечном) ударе. Первая помощь при укусе насекомых и змей.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B67163" w:rsidRPr="000D343B" w:rsidRDefault="00B67163" w:rsidP="000D343B">
      <w:pPr>
        <w:pStyle w:val="afff8"/>
        <w:spacing w:line="240" w:lineRule="auto"/>
        <w:outlineLvl w:val="0"/>
        <w:rPr>
          <w:b/>
          <w:bCs/>
          <w:sz w:val="24"/>
        </w:rPr>
      </w:pPr>
    </w:p>
    <w:p w:rsidR="00B540EE" w:rsidRPr="000D343B" w:rsidRDefault="00B540EE" w:rsidP="000D343B">
      <w:pPr>
        <w:spacing w:after="0" w:line="240" w:lineRule="auto"/>
        <w:ind w:firstLine="709"/>
        <w:jc w:val="both"/>
        <w:rPr>
          <w:rFonts w:ascii="Times New Roman" w:hAnsi="Times New Roman"/>
          <w:sz w:val="24"/>
          <w:szCs w:val="24"/>
        </w:rPr>
      </w:pPr>
    </w:p>
    <w:p w:rsidR="00245F1D" w:rsidRPr="000D343B" w:rsidRDefault="00245F1D" w:rsidP="000D343B">
      <w:pPr>
        <w:spacing w:after="0" w:line="240" w:lineRule="auto"/>
        <w:ind w:firstLine="709"/>
        <w:rPr>
          <w:rFonts w:ascii="Times New Roman" w:eastAsia="Times New Roman" w:hAnsi="Times New Roman"/>
          <w:b/>
          <w:bCs/>
          <w:sz w:val="24"/>
          <w:szCs w:val="24"/>
          <w:lang w:eastAsia="ru-RU"/>
        </w:rPr>
      </w:pPr>
      <w:bookmarkStart w:id="301" w:name="_Toc406059050"/>
      <w:bookmarkStart w:id="302" w:name="_Toc409691718"/>
      <w:r w:rsidRPr="000D343B">
        <w:rPr>
          <w:rFonts w:ascii="Times New Roman" w:hAnsi="Times New Roman"/>
          <w:sz w:val="24"/>
          <w:szCs w:val="24"/>
        </w:rPr>
        <w:br w:type="page"/>
      </w:r>
    </w:p>
    <w:p w:rsidR="00A222DE" w:rsidRPr="000D343B" w:rsidRDefault="00A222DE" w:rsidP="000D343B">
      <w:pPr>
        <w:shd w:val="clear" w:color="auto" w:fill="FFFFFF"/>
        <w:spacing w:after="0" w:line="240" w:lineRule="auto"/>
        <w:textAlignment w:val="baseline"/>
        <w:rPr>
          <w:rFonts w:ascii="Times New Roman" w:eastAsia="Times New Roman" w:hAnsi="Times New Roman"/>
          <w:b/>
          <w:sz w:val="24"/>
          <w:szCs w:val="24"/>
          <w:lang w:eastAsia="ru-RU"/>
        </w:rPr>
      </w:pPr>
      <w:bookmarkStart w:id="303" w:name="_Toc406059051"/>
      <w:bookmarkStart w:id="304" w:name="_Toc409691731"/>
      <w:bookmarkStart w:id="305" w:name="_Toc410654073"/>
      <w:bookmarkStart w:id="306" w:name="_Toc414553275"/>
      <w:bookmarkEnd w:id="301"/>
      <w:bookmarkEnd w:id="302"/>
      <w:r w:rsidRPr="000D343B">
        <w:rPr>
          <w:rFonts w:ascii="Times New Roman" w:hAnsi="Times New Roman"/>
          <w:color w:val="FF0000"/>
          <w:sz w:val="24"/>
          <w:szCs w:val="24"/>
        </w:rPr>
        <w:lastRenderedPageBreak/>
        <w:tab/>
      </w:r>
      <w:r w:rsidRPr="000D343B">
        <w:rPr>
          <w:rFonts w:ascii="Times New Roman" w:eastAsia="Times New Roman" w:hAnsi="Times New Roman"/>
          <w:b/>
          <w:sz w:val="24"/>
          <w:szCs w:val="24"/>
          <w:bdr w:val="none" w:sz="0" w:space="0" w:color="auto" w:frame="1"/>
          <w:lang w:eastAsia="ru-RU"/>
        </w:rPr>
        <w:t>2.3. Программа</w:t>
      </w:r>
      <w:r w:rsidRPr="000D343B">
        <w:rPr>
          <w:rFonts w:ascii="Times New Roman" w:eastAsia="Times New Roman" w:hAnsi="Times New Roman"/>
          <w:b/>
          <w:sz w:val="24"/>
          <w:szCs w:val="24"/>
          <w:lang w:eastAsia="ru-RU"/>
        </w:rPr>
        <w:t xml:space="preserve"> </w:t>
      </w:r>
      <w:r w:rsidRPr="000D343B">
        <w:rPr>
          <w:rFonts w:ascii="Times New Roman" w:eastAsia="Times New Roman" w:hAnsi="Times New Roman"/>
          <w:b/>
          <w:sz w:val="24"/>
          <w:szCs w:val="24"/>
          <w:bdr w:val="none" w:sz="0" w:space="0" w:color="auto" w:frame="1"/>
          <w:lang w:eastAsia="ru-RU"/>
        </w:rPr>
        <w:t>воспитания и социализации обучающихся</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Программа воспитания и социализации обучающихся на </w:t>
      </w:r>
      <w:r w:rsidRPr="000D343B">
        <w:rPr>
          <w:rFonts w:ascii="Times New Roman" w:eastAsia="Times New Roman" w:hAnsi="Times New Roman"/>
          <w:sz w:val="24"/>
          <w:szCs w:val="24"/>
          <w:lang w:eastAsia="ru-RU"/>
        </w:rPr>
        <w:t>уровне  начального общего, основного и среднего общего образования МАОУ Карасульской СОШ (далее Программа)</w:t>
      </w:r>
      <w:r w:rsidRPr="000D343B">
        <w:rPr>
          <w:rFonts w:ascii="Times New Roman" w:hAnsi="Times New Roman"/>
          <w:sz w:val="24"/>
          <w:szCs w:val="24"/>
        </w:rPr>
        <w:t xml:space="preserve">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0D343B" w:rsidRDefault="00A222DE" w:rsidP="000D343B">
      <w:pPr>
        <w:shd w:val="clear" w:color="auto" w:fill="FFFFFF"/>
        <w:spacing w:after="0" w:line="240" w:lineRule="auto"/>
        <w:textAlignment w:val="baseline"/>
        <w:rPr>
          <w:rFonts w:ascii="Times New Roman" w:eastAsia="Times New Roman" w:hAnsi="Times New Roman"/>
          <w:b/>
          <w:sz w:val="24"/>
          <w:szCs w:val="24"/>
          <w:lang w:eastAsia="ru-RU"/>
        </w:rPr>
      </w:pPr>
      <w:r w:rsidRPr="000D343B">
        <w:rPr>
          <w:rFonts w:ascii="Times New Roman" w:eastAsia="Times New Roman" w:hAnsi="Times New Roman"/>
          <w:sz w:val="24"/>
          <w:szCs w:val="24"/>
          <w:lang w:eastAsia="ru-RU"/>
        </w:rPr>
        <w:t>  </w:t>
      </w:r>
    </w:p>
    <w:p w:rsidR="00A222DE" w:rsidRPr="000D343B" w:rsidRDefault="00A222DE" w:rsidP="000D343B">
      <w:pPr>
        <w:shd w:val="clear" w:color="auto" w:fill="FFFFFF"/>
        <w:spacing w:after="0" w:line="240" w:lineRule="auto"/>
        <w:textAlignment w:val="baseline"/>
        <w:rPr>
          <w:rFonts w:ascii="Times New Roman" w:eastAsia="Times New Roman" w:hAnsi="Times New Roman"/>
          <w:sz w:val="24"/>
          <w:szCs w:val="24"/>
          <w:lang w:eastAsia="ru-RU"/>
        </w:rPr>
      </w:pPr>
      <w:r w:rsidRPr="000D343B">
        <w:rPr>
          <w:rFonts w:ascii="Times New Roman" w:eastAsia="Times New Roman" w:hAnsi="Times New Roman"/>
          <w:sz w:val="24"/>
          <w:szCs w:val="24"/>
          <w:lang w:eastAsia="ru-RU"/>
        </w:rPr>
        <w:t xml:space="preserve"> Программа направлена на:</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освоение обучающимися социального опыта, основных социальных ролей, соответствующих ведущей деятельности данного возраста, норм и правил общественного поведения;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готовности обучающихся к выбору направления своей профессиональной деятельности в соответствии с личными интересами, индивидуальными особенностями и способностями, с учетом потребностей рынка труда;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и 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результатов освоения основной образовательной программы основного и среднего общего образования;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формирование экологической культуры,</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антикоррупционного сознания. </w:t>
      </w:r>
    </w:p>
    <w:p w:rsidR="00A222DE" w:rsidRPr="000D343B" w:rsidRDefault="00A222DE" w:rsidP="000D343B">
      <w:pPr>
        <w:pStyle w:val="a8"/>
        <w:tabs>
          <w:tab w:val="left" w:pos="993"/>
        </w:tabs>
        <w:ind w:left="709"/>
        <w:jc w:val="both"/>
        <w:rPr>
          <w:rFonts w:ascii="Times New Roman" w:hAnsi="Times New Roman"/>
        </w:rPr>
      </w:pP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Программа обеспечивает:</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уклада школьной жизни, обеспечивающего создание социальной 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 представителей);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усвоение обучающимися нравственных ценностей, приобретение начального опыта нравственной, общественно значимой деятельности, конструктивного социального поведения, мотивации и способности к духовно-нравственному развитию;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социальную самоидентификацию обучающихся посредством личностно значимой и общественно приемлемой деятельности;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приобретение знаний о нормах и правилах поведения в обществе, социальных ролях человека; формирование позитивной самооценки, самоуважения, конструктивных способов самореализации;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lastRenderedPageBreak/>
        <w:t xml:space="preserve">приобщение обучающихся к общественной деятельности и традициям школы, участие в детско-юношеских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проведении акций и праздников (региональных, государственных, международных);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участие обучающихся в деятельности производственных, творческих объединений, благотворительных организаций;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в экологическом просвещении сверстников, родителей, населения;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в благоустройстве школы, класса, сельского поселения;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способности противостоять негативным воздействиям социальной среды, факторам микросоциальной среды;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развитие педагогической компетентности родителей (законных представителей) в целях содействия социализации обучающихся в семье;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учет индивидуальных и возрастных особенностей обучающихся, культурных и социальных потребностей их семей;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у обучающихся мотивации к труду, потребности к приобретению профессии;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развитие собственных представлений о перспективах своего профессионального образования и будущей профессиональной деятельности;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приобретение практического опыта, соответствующего интересам и способностям обучающихся;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создание условий для профессиональной ориентации обучающихся через систему работы педагогических работников, психологов, социальных педагогов;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(законными представителями);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осознание обучающимися ценности экологически целесообразного, здорового и безопасного образа жизни;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осознанное отношение обучающихся к выбору индивидуального рациона здорового питания;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знаний о современных угрозах для жизни и здоровья людей, в том числе экологических и транспортных, готовности активно им противостоять;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lastRenderedPageBreak/>
        <w:t xml:space="preserve">овладение современными оздоровительными технологиями, в том числе на основе навыков личной гигиены;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убежденности в выборе здорового образа жизни и вреде употребления алкоголя и табакокурения; </w:t>
      </w:r>
    </w:p>
    <w:p w:rsidR="00A222DE" w:rsidRPr="000D343B" w:rsidRDefault="00A222DE" w:rsidP="000D343B">
      <w:pPr>
        <w:pStyle w:val="a8"/>
        <w:numPr>
          <w:ilvl w:val="0"/>
          <w:numId w:val="199"/>
        </w:numPr>
        <w:tabs>
          <w:tab w:val="left" w:pos="993"/>
        </w:tabs>
        <w:ind w:left="0" w:firstLine="709"/>
        <w:jc w:val="both"/>
        <w:rPr>
          <w:rFonts w:ascii="Times New Roman" w:hAnsi="Times New Roman"/>
        </w:rPr>
      </w:pPr>
      <w:r w:rsidRPr="000D343B">
        <w:rPr>
          <w:rFonts w:ascii="Times New Roman" w:hAnsi="Times New Roman"/>
        </w:rPr>
        <w:t xml:space="preserve">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0D343B" w:rsidRDefault="00A222DE" w:rsidP="000D343B">
      <w:pPr>
        <w:pStyle w:val="a8"/>
        <w:tabs>
          <w:tab w:val="left" w:pos="993"/>
        </w:tabs>
        <w:ind w:left="709"/>
        <w:jc w:val="both"/>
        <w:rPr>
          <w:rFonts w:ascii="Times New Roman" w:hAnsi="Times New Roman"/>
        </w:rPr>
      </w:pP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 программе отражаются: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цель и задачи духовно-нравственного развития, воспитания и социализации обучающихся, описание ценностных ориентиров, лежащих в ее основе;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описание деятельности образовательной организации в области непрерывного экологического здоровьесберегающего образования обучающихся;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систему поощрения социальной успешности и проявлений активной жизненной позиции обучающихся (рейтинг, формирование портфолио и т. п.);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w:t>
      </w:r>
      <w:r w:rsidRPr="000D343B">
        <w:rPr>
          <w:rFonts w:ascii="Times New Roman" w:hAnsi="Times New Roman"/>
        </w:rPr>
        <w:lastRenderedPageBreak/>
        <w:t>жизни и экологической культуры обучающихся (поведение на дорогах, в чрезвычайных ситуациях);</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методику и инструментарий мониторинга духовно-нравственного развития, воспитания и социализации обучающихся; </w:t>
      </w:r>
    </w:p>
    <w:p w:rsidR="00A222DE" w:rsidRPr="000D343B" w:rsidRDefault="00A222DE" w:rsidP="000D343B">
      <w:pPr>
        <w:pStyle w:val="a8"/>
        <w:numPr>
          <w:ilvl w:val="0"/>
          <w:numId w:val="201"/>
        </w:numPr>
        <w:jc w:val="both"/>
        <w:rPr>
          <w:rFonts w:ascii="Times New Roman" w:hAnsi="Times New Roman"/>
        </w:rPr>
      </w:pPr>
      <w:r w:rsidRPr="000D343B">
        <w:rPr>
          <w:rFonts w:ascii="Times New Roman" w:hAnsi="Times New Roman"/>
        </w:rPr>
        <w:t xml:space="preserve">планируемые результаты 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 </w:t>
      </w:r>
    </w:p>
    <w:p w:rsidR="00A222DE" w:rsidRPr="000D343B" w:rsidRDefault="00A222DE" w:rsidP="000D343B">
      <w:pPr>
        <w:spacing w:after="0" w:line="240" w:lineRule="auto"/>
        <w:jc w:val="both"/>
        <w:rPr>
          <w:rFonts w:ascii="Times New Roman" w:hAnsi="Times New Roman"/>
          <w:b/>
          <w:sz w:val="24"/>
          <w:szCs w:val="24"/>
          <w:lang w:eastAsia="ru-RU"/>
        </w:rPr>
      </w:pPr>
      <w:r w:rsidRPr="000D343B">
        <w:rPr>
          <w:rFonts w:ascii="Times New Roman" w:hAnsi="Times New Roman"/>
          <w:b/>
          <w:sz w:val="24"/>
          <w:szCs w:val="24"/>
          <w:lang w:eastAsia="ru-RU"/>
        </w:rPr>
        <w:t>2.3.1. Цели и задачи духовно-нравственного развития, воспитания и</w:t>
      </w:r>
      <w:bookmarkStart w:id="307" w:name="_Toc410654045"/>
      <w:bookmarkStart w:id="308" w:name="_Toc414553256"/>
      <w:r w:rsidRPr="000D343B">
        <w:rPr>
          <w:rFonts w:ascii="Times New Roman" w:hAnsi="Times New Roman"/>
          <w:b/>
          <w:sz w:val="24"/>
          <w:szCs w:val="24"/>
          <w:lang w:eastAsia="ru-RU"/>
        </w:rPr>
        <w:t xml:space="preserve"> </w:t>
      </w:r>
      <w:r w:rsidRPr="000D343B">
        <w:rPr>
          <w:rFonts w:ascii="Times New Roman" w:hAnsi="Times New Roman"/>
          <w:b/>
          <w:bCs/>
          <w:sz w:val="24"/>
          <w:szCs w:val="24"/>
        </w:rPr>
        <w:t>социализации обучающихся</w:t>
      </w:r>
      <w:bookmarkEnd w:id="307"/>
      <w:bookmarkEnd w:id="308"/>
    </w:p>
    <w:p w:rsidR="00A222DE" w:rsidRPr="000D343B" w:rsidRDefault="00A222DE" w:rsidP="000D343B">
      <w:pPr>
        <w:spacing w:after="0" w:line="240" w:lineRule="auto"/>
        <w:jc w:val="both"/>
        <w:rPr>
          <w:rFonts w:ascii="Times New Roman" w:hAnsi="Times New Roman"/>
          <w:sz w:val="24"/>
          <w:szCs w:val="24"/>
          <w:lang w:eastAsia="ru-RU"/>
        </w:rPr>
      </w:pPr>
      <w:r w:rsidRPr="000D343B">
        <w:rPr>
          <w:rFonts w:ascii="Times New Roman" w:hAnsi="Times New Roman"/>
          <w:sz w:val="24"/>
          <w:szCs w:val="24"/>
          <w:lang w:eastAsia="ru-RU"/>
        </w:rPr>
        <w:t xml:space="preserve">В тексте программы основные термины «воспитание», «социализация» и «духовно-нравственное развитие» человека используются в контексте образования: </w:t>
      </w:r>
    </w:p>
    <w:p w:rsidR="00A222DE" w:rsidRPr="000D343B" w:rsidRDefault="00A222DE" w:rsidP="000D343B">
      <w:pPr>
        <w:pStyle w:val="a8"/>
        <w:numPr>
          <w:ilvl w:val="0"/>
          <w:numId w:val="254"/>
        </w:numPr>
        <w:tabs>
          <w:tab w:val="left" w:pos="1134"/>
        </w:tabs>
        <w:ind w:left="0" w:firstLine="709"/>
        <w:jc w:val="both"/>
        <w:rPr>
          <w:rFonts w:ascii="Times New Roman" w:hAnsi="Times New Roman"/>
        </w:rPr>
      </w:pPr>
      <w:r w:rsidRPr="000D343B">
        <w:rPr>
          <w:rFonts w:ascii="Times New Roman" w:hAnsi="Times New Roman"/>
        </w:rPr>
        <w:t xml:space="preserve">воспитание – составляющая процесса образования, духовно-нравственное развитие – один из целевых ориентиров образования; в основе и воспитания, и духовно-нравственного развития находятся духовно-нравственные ценности; </w:t>
      </w:r>
    </w:p>
    <w:p w:rsidR="00A222DE" w:rsidRPr="000D343B" w:rsidRDefault="00A222DE" w:rsidP="000D343B">
      <w:pPr>
        <w:pStyle w:val="a8"/>
        <w:numPr>
          <w:ilvl w:val="0"/>
          <w:numId w:val="254"/>
        </w:numPr>
        <w:tabs>
          <w:tab w:val="left" w:pos="1134"/>
        </w:tabs>
        <w:ind w:left="0" w:firstLine="709"/>
        <w:jc w:val="both"/>
        <w:rPr>
          <w:rFonts w:ascii="Times New Roman" w:hAnsi="Times New Roman"/>
        </w:rPr>
      </w:pPr>
      <w:r w:rsidRPr="000D343B">
        <w:rPr>
          <w:rFonts w:ascii="Times New Roman" w:hAnsi="Times New Roman"/>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Отечеству, миру в целом; </w:t>
      </w:r>
    </w:p>
    <w:p w:rsidR="00A222DE" w:rsidRPr="000D343B" w:rsidRDefault="00A222DE" w:rsidP="000D343B">
      <w:pPr>
        <w:pStyle w:val="a8"/>
        <w:numPr>
          <w:ilvl w:val="0"/>
          <w:numId w:val="254"/>
        </w:numPr>
        <w:tabs>
          <w:tab w:val="left" w:pos="1134"/>
        </w:tabs>
        <w:ind w:left="0" w:firstLine="709"/>
        <w:jc w:val="both"/>
        <w:rPr>
          <w:rFonts w:ascii="Times New Roman" w:hAnsi="Times New Roman"/>
        </w:rPr>
      </w:pPr>
      <w:r w:rsidRPr="000D343B">
        <w:rPr>
          <w:rFonts w:ascii="Times New Roman" w:hAnsi="Times New Roman"/>
        </w:rPr>
        <w:t xml:space="preserve">воспитание создает условия для социализации (в широком 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 социализация разворачивается в пространстве образовательных организаций и в семье. </w:t>
      </w:r>
    </w:p>
    <w:p w:rsidR="00A222DE" w:rsidRPr="000D343B" w:rsidRDefault="00A222DE" w:rsidP="000D343B">
      <w:pPr>
        <w:spacing w:after="0" w:line="240" w:lineRule="auto"/>
        <w:ind w:firstLine="709"/>
        <w:jc w:val="both"/>
        <w:rPr>
          <w:rFonts w:ascii="Times New Roman" w:hAnsi="Times New Roman"/>
          <w:sz w:val="24"/>
          <w:szCs w:val="24"/>
          <w:lang w:eastAsia="ru-RU"/>
        </w:rPr>
      </w:pPr>
      <w:r w:rsidRPr="000D343B">
        <w:rPr>
          <w:rFonts w:ascii="Times New Roman" w:hAnsi="Times New Roman"/>
          <w:sz w:val="24"/>
          <w:szCs w:val="24"/>
          <w:lang w:eastAsia="ru-RU"/>
        </w:rPr>
        <w:t xml:space="preserve">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A222DE" w:rsidRPr="000D343B" w:rsidRDefault="00A222DE" w:rsidP="000D343B">
      <w:pPr>
        <w:spacing w:after="0" w:line="240" w:lineRule="auto"/>
        <w:ind w:firstLine="709"/>
        <w:jc w:val="both"/>
        <w:rPr>
          <w:rFonts w:ascii="Times New Roman" w:hAnsi="Times New Roman"/>
          <w:sz w:val="24"/>
          <w:szCs w:val="24"/>
          <w:lang w:eastAsia="ru-RU"/>
        </w:rPr>
      </w:pPr>
      <w:r w:rsidRPr="000D343B">
        <w:rPr>
          <w:rFonts w:ascii="Times New Roman" w:hAnsi="Times New Roman"/>
          <w:sz w:val="24"/>
          <w:szCs w:val="24"/>
          <w:lang w:eastAsia="ru-RU"/>
        </w:rPr>
        <w:t xml:space="preserve">Задачи духовно-нравственного развития, воспитания и социализации обучающихся: </w:t>
      </w:r>
    </w:p>
    <w:p w:rsidR="00A222DE" w:rsidRPr="000D343B" w:rsidRDefault="00A222DE" w:rsidP="000D343B">
      <w:pPr>
        <w:pStyle w:val="a8"/>
        <w:numPr>
          <w:ilvl w:val="0"/>
          <w:numId w:val="200"/>
        </w:numPr>
        <w:ind w:left="0" w:firstLine="709"/>
        <w:jc w:val="both"/>
        <w:rPr>
          <w:rFonts w:ascii="Times New Roman" w:hAnsi="Times New Roman"/>
        </w:rPr>
      </w:pPr>
      <w:r w:rsidRPr="000D343B">
        <w:rPr>
          <w:rFonts w:ascii="Times New Roman" w:hAnsi="Times New Roman"/>
        </w:rPr>
        <w:t>освоение  обучающимися  ценностно-нормативного  и деятельностно-практического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 т.д.;</w:t>
      </w:r>
    </w:p>
    <w:p w:rsidR="00A222DE" w:rsidRPr="000D343B" w:rsidRDefault="00A222DE" w:rsidP="000D343B">
      <w:pPr>
        <w:pStyle w:val="a8"/>
        <w:numPr>
          <w:ilvl w:val="0"/>
          <w:numId w:val="200"/>
        </w:numPr>
        <w:ind w:left="0" w:firstLine="709"/>
        <w:jc w:val="both"/>
        <w:rPr>
          <w:rFonts w:ascii="Times New Roman" w:hAnsi="Times New Roman"/>
        </w:rPr>
      </w:pPr>
      <w:r w:rsidRPr="000D343B">
        <w:rPr>
          <w:rFonts w:ascii="Times New Roman" w:hAnsi="Times New Roman"/>
        </w:rPr>
        <w:t>вовлечение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 саморазвитию;</w:t>
      </w:r>
    </w:p>
    <w:p w:rsidR="00A222DE" w:rsidRPr="000D343B" w:rsidRDefault="00A222DE" w:rsidP="000D343B">
      <w:pPr>
        <w:pStyle w:val="a8"/>
        <w:numPr>
          <w:ilvl w:val="0"/>
          <w:numId w:val="200"/>
        </w:numPr>
        <w:ind w:left="0" w:firstLine="709"/>
        <w:jc w:val="both"/>
        <w:rPr>
          <w:rFonts w:ascii="Times New Roman" w:hAnsi="Times New Roman"/>
        </w:rPr>
      </w:pPr>
      <w:r w:rsidRPr="000D343B">
        <w:rPr>
          <w:rFonts w:ascii="Times New Roman" w:hAnsi="Times New Roman"/>
        </w:rPr>
        <w:t xml:space="preserve">овладение обучающимся социальными, регулятивными и коммуникативными компетенциями, обеспечивающими им индивидуальную успешность в общении с окружающими, результативность в социальных практиках, процессе в сотрудничества со сверстниками, старшими и младшими.  </w:t>
      </w:r>
    </w:p>
    <w:p w:rsidR="00A222DE" w:rsidRPr="000D343B" w:rsidRDefault="00A222DE" w:rsidP="000D343B">
      <w:pPr>
        <w:spacing w:after="0" w:line="240" w:lineRule="auto"/>
        <w:ind w:firstLine="709"/>
        <w:jc w:val="both"/>
        <w:rPr>
          <w:rFonts w:ascii="Times New Roman" w:hAnsi="Times New Roman"/>
          <w:sz w:val="24"/>
          <w:szCs w:val="24"/>
          <w:lang w:eastAsia="ru-RU"/>
        </w:rPr>
      </w:pPr>
      <w:r w:rsidRPr="000D343B">
        <w:rPr>
          <w:rFonts w:ascii="Times New Roman" w:hAnsi="Times New Roman"/>
          <w:sz w:val="24"/>
          <w:szCs w:val="24"/>
          <w:lang w:eastAsia="ru-RU"/>
        </w:rPr>
        <w:t xml:space="preserve">Ценностные ориентиры программы воспитания и социализации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w:t>
      </w:r>
      <w:r w:rsidRPr="000D343B">
        <w:rPr>
          <w:rFonts w:ascii="Times New Roman" w:hAnsi="Times New Roman"/>
          <w:sz w:val="24"/>
          <w:szCs w:val="24"/>
          <w:lang w:eastAsia="ru-RU"/>
        </w:rPr>
        <w:lastRenderedPageBreak/>
        <w:t>«Об образовании в Российской Федерации» (№ 273-ФЗ от 29 декабря 2012 г.), в тексте ФГОС ООО.</w:t>
      </w:r>
    </w:p>
    <w:p w:rsidR="00A222DE" w:rsidRPr="000D343B" w:rsidRDefault="00A222DE" w:rsidP="000D343B">
      <w:pPr>
        <w:spacing w:after="0" w:line="240" w:lineRule="auto"/>
        <w:ind w:firstLine="709"/>
        <w:jc w:val="both"/>
        <w:rPr>
          <w:rFonts w:ascii="Times New Roman" w:hAnsi="Times New Roman"/>
          <w:sz w:val="24"/>
          <w:szCs w:val="24"/>
          <w:lang w:eastAsia="ru-RU"/>
        </w:rPr>
      </w:pPr>
      <w:r w:rsidRPr="000D343B">
        <w:rPr>
          <w:rFonts w:ascii="Times New Roman" w:hAnsi="Times New Roman"/>
          <w:sz w:val="24"/>
          <w:szCs w:val="24"/>
          <w:lang w:eastAsia="ru-RU"/>
        </w:rPr>
        <w:t>Базовые национальные ценности российского общества определяются положениями Конституции Российской Федерации:</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lang w:eastAsia="ru-RU"/>
        </w:rPr>
        <w:t>«Российская Федерация – Россия есть демократическое феде</w:t>
      </w:r>
      <w:r w:rsidRPr="000D343B">
        <w:rPr>
          <w:rFonts w:ascii="Times New Roman" w:hAnsi="Times New Roman"/>
          <w:sz w:val="24"/>
          <w:szCs w:val="24"/>
        </w:rPr>
        <w:t>ративное правовое государство с республиканской формой правления» (Гл.</w:t>
      </w:r>
      <w:r w:rsidRPr="000D343B">
        <w:rPr>
          <w:rFonts w:ascii="Times New Roman" w:hAnsi="Times New Roman"/>
          <w:sz w:val="24"/>
          <w:szCs w:val="24"/>
          <w:lang w:val="en-US"/>
        </w:rPr>
        <w:t>I</w:t>
      </w:r>
      <w:r w:rsidRPr="000D343B">
        <w:rPr>
          <w:rFonts w:ascii="Times New Roman" w:hAnsi="Times New Roman"/>
          <w:sz w:val="24"/>
          <w:szCs w:val="24"/>
        </w:rPr>
        <w:t>, ст.1);</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«Человек, его права и свободы являются высшей ценностью» (Гл.</w:t>
      </w:r>
      <w:r w:rsidRPr="000D343B">
        <w:rPr>
          <w:rFonts w:ascii="Times New Roman" w:hAnsi="Times New Roman"/>
          <w:sz w:val="24"/>
          <w:szCs w:val="24"/>
          <w:lang w:val="en-US"/>
        </w:rPr>
        <w:t>I</w:t>
      </w:r>
      <w:r w:rsidRPr="000D343B">
        <w:rPr>
          <w:rFonts w:ascii="Times New Roman" w:hAnsi="Times New Roman"/>
          <w:sz w:val="24"/>
          <w:szCs w:val="24"/>
        </w:rPr>
        <w:t>, ст.2);</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(Гл.I, ст.7);</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«В Российской Федерации признаются и защищаются равным образом частная, государственная, муниципальная и иные формы собственности» (Гл.I, ст.8);</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(Гл.I, ст.17).</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образованиив Российской Федерации</w:t>
      </w:r>
      <w:r w:rsidRPr="000D343B">
        <w:rPr>
          <w:rFonts w:ascii="Times New Roman" w:hAnsi="Times New Roman"/>
          <w:b/>
          <w:sz w:val="24"/>
          <w:szCs w:val="24"/>
        </w:rPr>
        <w:t>»</w:t>
      </w:r>
      <w:r w:rsidRPr="000D343B">
        <w:rPr>
          <w:rFonts w:ascii="Times New Roman" w:hAnsi="Times New Roman"/>
          <w:sz w:val="24"/>
          <w:szCs w:val="24"/>
        </w:rPr>
        <w:t xml:space="preserve"> (№ 273-ФЗ от 29 декабря 2012 г.):</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….демократический характер управления образованием, обеспечение прав педагогических работников, обучающихся, родителей </w:t>
      </w:r>
      <w:hyperlink r:id="rId50" w:history="1">
        <w:r w:rsidRPr="000D343B">
          <w:rPr>
            <w:rFonts w:ascii="Times New Roman" w:hAnsi="Times New Roman"/>
            <w:sz w:val="24"/>
            <w:szCs w:val="24"/>
          </w:rPr>
          <w:t>(законных представителей)</w:t>
        </w:r>
      </w:hyperlink>
      <w:r w:rsidRPr="000D343B">
        <w:rPr>
          <w:rFonts w:ascii="Times New Roman" w:hAnsi="Times New Roman"/>
          <w:sz w:val="24"/>
          <w:szCs w:val="24"/>
        </w:rPr>
        <w:t> несовершеннолетних обучающихся на участие в управлении образовательными организациями;</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…недопустимость ограничения или устранения конкуренции в сфере образования;</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…сочетание государственного и договорного регулирования отношений в сфере образования» (Ст. 3).</w:t>
      </w:r>
    </w:p>
    <w:p w:rsidR="00A222DE" w:rsidRPr="000D343B" w:rsidRDefault="00A222DE" w:rsidP="000D343B">
      <w:pPr>
        <w:spacing w:after="0" w:line="240" w:lineRule="auto"/>
        <w:ind w:firstLine="709"/>
        <w:jc w:val="both"/>
        <w:rPr>
          <w:rFonts w:ascii="Times New Roman" w:hAnsi="Times New Roman"/>
          <w:bCs/>
          <w:sz w:val="24"/>
          <w:szCs w:val="24"/>
        </w:rPr>
      </w:pPr>
      <w:r w:rsidRPr="000D343B">
        <w:rPr>
          <w:rFonts w:ascii="Times New Roman" w:hAnsi="Times New Roman"/>
          <w:b/>
          <w:sz w:val="24"/>
          <w:szCs w:val="24"/>
        </w:rPr>
        <w:t xml:space="preserve">Федеральный государственный образовательный стандарт основного общего образования </w:t>
      </w:r>
      <w:r w:rsidRPr="000D343B">
        <w:rPr>
          <w:rFonts w:ascii="Times New Roman" w:hAnsi="Times New Roman"/>
          <w:sz w:val="24"/>
          <w:szCs w:val="24"/>
        </w:rPr>
        <w:t xml:space="preserve">перечисляет базовые национальные ценности российского общества: </w:t>
      </w:r>
      <w:r w:rsidRPr="000D343B">
        <w:rPr>
          <w:rFonts w:ascii="Times New Roman" w:hAnsi="Times New Roman"/>
          <w:bCs/>
          <w:sz w:val="24"/>
          <w:szCs w:val="24"/>
        </w:rPr>
        <w:t>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
    <w:p w:rsidR="00A222DE" w:rsidRPr="000D343B" w:rsidRDefault="00A222DE" w:rsidP="000D343B">
      <w:pPr>
        <w:pStyle w:val="3"/>
        <w:spacing w:before="0" w:beforeAutospacing="0" w:after="0" w:afterAutospacing="0"/>
        <w:ind w:firstLine="709"/>
        <w:jc w:val="both"/>
        <w:rPr>
          <w:b w:val="0"/>
          <w:sz w:val="24"/>
          <w:szCs w:val="24"/>
        </w:rPr>
      </w:pPr>
      <w:bookmarkStart w:id="309" w:name="_Toc414553257"/>
      <w:r w:rsidRPr="000D343B">
        <w:rPr>
          <w:b w:val="0"/>
          <w:sz w:val="24"/>
          <w:szCs w:val="24"/>
        </w:rPr>
        <w:t>Федеральный государственный образовательный стандарт основного общего образования «</w:t>
      </w:r>
      <w:r w:rsidRPr="000D343B">
        <w:rPr>
          <w:rStyle w:val="dash041e005f0431005f044b005f0447005f043d005f044b005f0439005f005fchar1char1"/>
          <w:b w:val="0"/>
        </w:rPr>
        <w:t xml:space="preserve">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w:t>
      </w:r>
      <w:r w:rsidRPr="000D343B">
        <w:rPr>
          <w:b w:val="0"/>
          <w:sz w:val="24"/>
          <w:szCs w:val="24"/>
        </w:rPr>
        <w:t xml:space="preserve">(ФГОС ООО: Раздел </w:t>
      </w:r>
      <w:r w:rsidRPr="000D343B">
        <w:rPr>
          <w:b w:val="0"/>
          <w:sz w:val="24"/>
          <w:szCs w:val="24"/>
          <w:lang w:val="en-US"/>
        </w:rPr>
        <w:t>IV</w:t>
      </w:r>
      <w:r w:rsidRPr="000D343B">
        <w:rPr>
          <w:b w:val="0"/>
          <w:sz w:val="24"/>
          <w:szCs w:val="24"/>
        </w:rPr>
        <w:t>. Требования к результатам освоения образовательной программы основного общего образования, п. 24).</w:t>
      </w:r>
      <w:bookmarkEnd w:id="309"/>
    </w:p>
    <w:p w:rsidR="00A222DE" w:rsidRPr="000D343B" w:rsidRDefault="00A222DE" w:rsidP="000D343B">
      <w:pPr>
        <w:pStyle w:val="3"/>
        <w:spacing w:before="0" w:beforeAutospacing="0" w:after="0" w:afterAutospacing="0"/>
        <w:jc w:val="center"/>
        <w:rPr>
          <w:sz w:val="24"/>
          <w:szCs w:val="24"/>
        </w:rPr>
      </w:pPr>
      <w:bookmarkStart w:id="310" w:name="_Toc409691720"/>
      <w:bookmarkStart w:id="311" w:name="_Toc410654046"/>
      <w:bookmarkStart w:id="312" w:name="_Toc414553258"/>
      <w:r w:rsidRPr="000D343B">
        <w:rPr>
          <w:sz w:val="24"/>
          <w:szCs w:val="24"/>
        </w:rPr>
        <w:t>2.3.2. Направления деятельности по духовно-нравственному развитию, воспитанию и социализации</w:t>
      </w:r>
      <w:bookmarkEnd w:id="310"/>
      <w:bookmarkEnd w:id="311"/>
      <w:r w:rsidRPr="000D343B">
        <w:rPr>
          <w:sz w:val="24"/>
          <w:szCs w:val="24"/>
        </w:rPr>
        <w:t>, профессиональной ориентации обучающихся,  здоровьесберегающей деятельности и формированию экологической культуры обучающихся</w:t>
      </w:r>
      <w:bookmarkEnd w:id="312"/>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Определяющим способом деятельности по духовно-нравственному развитию, воспитанию и социализации является формирование </w:t>
      </w:r>
      <w:r w:rsidRPr="000D343B">
        <w:rPr>
          <w:rFonts w:ascii="Times New Roman" w:hAnsi="Times New Roman"/>
          <w:i/>
          <w:sz w:val="24"/>
          <w:szCs w:val="24"/>
        </w:rPr>
        <w:t>уклада школьной жизни</w:t>
      </w:r>
      <w:r w:rsidRPr="000D343B">
        <w:rPr>
          <w:rFonts w:ascii="Times New Roman" w:hAnsi="Times New Roman"/>
          <w:sz w:val="24"/>
          <w:szCs w:val="24"/>
        </w:rPr>
        <w:t xml:space="preserve">: </w:t>
      </w:r>
    </w:p>
    <w:p w:rsidR="00A222DE" w:rsidRPr="000D343B" w:rsidRDefault="00A222DE" w:rsidP="000D343B">
      <w:pPr>
        <w:pStyle w:val="a8"/>
        <w:numPr>
          <w:ilvl w:val="0"/>
          <w:numId w:val="248"/>
        </w:numPr>
        <w:tabs>
          <w:tab w:val="left" w:pos="993"/>
        </w:tabs>
        <w:ind w:left="0" w:firstLine="709"/>
        <w:jc w:val="both"/>
        <w:rPr>
          <w:rFonts w:ascii="Times New Roman" w:hAnsi="Times New Roman"/>
        </w:rPr>
      </w:pPr>
      <w:r w:rsidRPr="000D343B">
        <w:rPr>
          <w:rFonts w:ascii="Times New Roman" w:hAnsi="Times New Roman"/>
        </w:rPr>
        <w:lastRenderedPageBreak/>
        <w:t xml:space="preserve">обеспечивающего создание социальной среды развития обучающихся; </w:t>
      </w:r>
    </w:p>
    <w:p w:rsidR="00A222DE" w:rsidRPr="000D343B" w:rsidRDefault="00A222DE" w:rsidP="000D343B">
      <w:pPr>
        <w:pStyle w:val="a8"/>
        <w:numPr>
          <w:ilvl w:val="0"/>
          <w:numId w:val="248"/>
        </w:numPr>
        <w:tabs>
          <w:tab w:val="left" w:pos="993"/>
        </w:tabs>
        <w:ind w:left="0" w:firstLine="709"/>
        <w:jc w:val="both"/>
        <w:rPr>
          <w:rFonts w:ascii="Times New Roman" w:hAnsi="Times New Roman"/>
        </w:rPr>
      </w:pPr>
      <w:r w:rsidRPr="000D343B">
        <w:rPr>
          <w:rFonts w:ascii="Times New Roman" w:hAnsi="Times New Roman"/>
        </w:rPr>
        <w:t xml:space="preserve">включающего урочную и внеурочную (общественно значимую деятельность, систему воспитательных мероприятий, культурных и социальных практик); </w:t>
      </w:r>
    </w:p>
    <w:p w:rsidR="00A222DE" w:rsidRPr="000D343B" w:rsidRDefault="00A222DE" w:rsidP="000D343B">
      <w:pPr>
        <w:pStyle w:val="a8"/>
        <w:numPr>
          <w:ilvl w:val="0"/>
          <w:numId w:val="248"/>
        </w:numPr>
        <w:tabs>
          <w:tab w:val="left" w:pos="993"/>
        </w:tabs>
        <w:ind w:left="0" w:firstLine="709"/>
        <w:jc w:val="both"/>
        <w:rPr>
          <w:rFonts w:ascii="Times New Roman" w:hAnsi="Times New Roman"/>
        </w:rPr>
      </w:pPr>
      <w:r w:rsidRPr="000D343B">
        <w:rPr>
          <w:rFonts w:ascii="Times New Roman" w:hAnsi="Times New Roman"/>
        </w:rPr>
        <w:t xml:space="preserve">основанного на системе базовых национальных ценностей российского общества; </w:t>
      </w:r>
    </w:p>
    <w:p w:rsidR="00A222DE" w:rsidRPr="000D343B" w:rsidRDefault="00A222DE" w:rsidP="000D343B">
      <w:pPr>
        <w:pStyle w:val="a8"/>
        <w:numPr>
          <w:ilvl w:val="0"/>
          <w:numId w:val="248"/>
        </w:numPr>
        <w:tabs>
          <w:tab w:val="left" w:pos="993"/>
        </w:tabs>
        <w:ind w:left="0" w:firstLine="709"/>
        <w:jc w:val="both"/>
        <w:rPr>
          <w:rFonts w:ascii="Times New Roman" w:hAnsi="Times New Roman"/>
        </w:rPr>
      </w:pPr>
      <w:r w:rsidRPr="000D343B">
        <w:rPr>
          <w:rFonts w:ascii="Times New Roman" w:hAnsi="Times New Roman"/>
        </w:rPr>
        <w:t xml:space="preserve">учитывающего историко-культурную и этническую специфику региона, потребности обучающихся и их родителей (законных представителей).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
    <w:p w:rsidR="00A222DE" w:rsidRPr="000D343B" w:rsidRDefault="00A222DE" w:rsidP="000D343B">
      <w:pPr>
        <w:pStyle w:val="Default"/>
        <w:ind w:firstLine="851"/>
        <w:jc w:val="both"/>
        <w:rPr>
          <w:rFonts w:ascii="Times New Roman" w:hAnsi="Times New Roman" w:cs="Times New Roman"/>
          <w:color w:val="auto"/>
        </w:rPr>
      </w:pPr>
      <w:r w:rsidRPr="000D343B">
        <w:rPr>
          <w:rFonts w:ascii="Times New Roman" w:hAnsi="Times New Roman" w:cs="Times New Roman"/>
          <w:b/>
          <w:bCs/>
          <w:iCs/>
          <w:color w:val="auto"/>
        </w:rPr>
        <w:t xml:space="preserve">Клубный </w:t>
      </w:r>
      <w:r w:rsidRPr="000D343B">
        <w:rPr>
          <w:rFonts w:ascii="Times New Roman" w:hAnsi="Times New Roman" w:cs="Times New Roman"/>
          <w:color w:val="auto"/>
        </w:rPr>
        <w:t xml:space="preserve">(образование осуществляется как свободное время препровождение 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 структура социальных ролей педагогов и обучающихся включает лидеров и ведомых, знатоков и любителей, партнеров по времяпрепровождению); </w:t>
      </w:r>
    </w:p>
    <w:p w:rsidR="00A222DE" w:rsidRPr="000D343B" w:rsidRDefault="00A222DE" w:rsidP="000D343B">
      <w:pPr>
        <w:pStyle w:val="Default"/>
        <w:ind w:firstLine="851"/>
        <w:jc w:val="both"/>
        <w:rPr>
          <w:rFonts w:ascii="Times New Roman" w:hAnsi="Times New Roman" w:cs="Times New Roman"/>
          <w:color w:val="auto"/>
        </w:rPr>
      </w:pPr>
      <w:r w:rsidRPr="000D343B">
        <w:rPr>
          <w:rFonts w:ascii="Times New Roman" w:hAnsi="Times New Roman" w:cs="Times New Roman"/>
          <w:b/>
          <w:bCs/>
          <w:iCs/>
          <w:color w:val="auto"/>
        </w:rPr>
        <w:t xml:space="preserve">Военный </w:t>
      </w:r>
      <w:r w:rsidRPr="000D343B">
        <w:rPr>
          <w:rFonts w:ascii="Times New Roman" w:hAnsi="Times New Roman" w:cs="Times New Roman"/>
          <w:color w:val="auto"/>
        </w:rPr>
        <w:t xml:space="preserve">(образование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 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bCs/>
          <w:iCs/>
          <w:sz w:val="24"/>
          <w:szCs w:val="24"/>
        </w:rPr>
        <w:t xml:space="preserve">Производственный </w:t>
      </w:r>
      <w:r w:rsidRPr="000D343B">
        <w:rPr>
          <w:rFonts w:ascii="Times New Roman" w:hAnsi="Times New Roman"/>
          <w:sz w:val="24"/>
          <w:szCs w:val="24"/>
        </w:rPr>
        <w:t>(образование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 подобие жизнедеятельности производственной организации задает социальные роли педагогов и обучающихся – руководитель участка и подчиненный работник, техник, инженер и рабочий).</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 xml:space="preserve">Основными направлениями деятельности образовательной организации </w:t>
      </w:r>
      <w:r w:rsidRPr="000D343B">
        <w:rPr>
          <w:rFonts w:ascii="Times New Roman" w:hAnsi="Times New Roman"/>
          <w:sz w:val="24"/>
          <w:szCs w:val="24"/>
        </w:rPr>
        <w:t xml:space="preserve">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являются: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обеспечение принятия обучающимися ценности Человека и человечности, гуманистических,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w:t>
      </w:r>
      <w:r w:rsidRPr="000D343B">
        <w:rPr>
          <w:rFonts w:ascii="Times New Roman" w:hAnsi="Times New Roman"/>
          <w:sz w:val="24"/>
          <w:szCs w:val="24"/>
        </w:rPr>
        <w:lastRenderedPageBreak/>
        <w:t xml:space="preserve">готовности и способности вести переговоры, противостоять негативным воздействиям социальной среды);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мотивов и ценностей обучающегося в сфере </w:t>
      </w:r>
      <w:r w:rsidRPr="000D343B">
        <w:rPr>
          <w:rFonts w:ascii="Times New Roman" w:hAnsi="Times New Roman"/>
          <w:b/>
          <w:sz w:val="24"/>
          <w:szCs w:val="24"/>
        </w:rPr>
        <w:t>отношений к России как Отечеству</w:t>
      </w:r>
      <w:r w:rsidRPr="000D343B">
        <w:rPr>
          <w:rFonts w:ascii="Times New Roman" w:hAnsi="Times New Roman"/>
          <w:sz w:val="24"/>
          <w:szCs w:val="24"/>
        </w:rPr>
        <w:t xml:space="preserve">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российской гражданской идентичности);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включение обучающихся в процессы </w:t>
      </w:r>
      <w:r w:rsidRPr="000D343B">
        <w:rPr>
          <w:rFonts w:ascii="Times New Roman" w:hAnsi="Times New Roman"/>
          <w:b/>
          <w:sz w:val="24"/>
          <w:szCs w:val="24"/>
        </w:rPr>
        <w:t>общественной самоорганизации</w:t>
      </w:r>
      <w:r w:rsidRPr="000D343B">
        <w:rPr>
          <w:rFonts w:ascii="Times New Roman" w:hAnsi="Times New Roman"/>
          <w:sz w:val="24"/>
          <w:szCs w:val="24"/>
        </w:rPr>
        <w:t xml:space="preserve">  (приобщение обучающихся к общественной деятельности, участие в детско-юношеских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формирование партнерских отношений с родителями (законными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семей;</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мотивов и ценностей обучающегося в сфере </w:t>
      </w:r>
      <w:r w:rsidRPr="000D343B">
        <w:rPr>
          <w:rFonts w:ascii="Times New Roman" w:hAnsi="Times New Roman"/>
          <w:b/>
          <w:sz w:val="24"/>
          <w:szCs w:val="24"/>
        </w:rPr>
        <w:t>трудовых отношений и выбора будущей профессии</w:t>
      </w:r>
      <w:r w:rsidRPr="000D343B">
        <w:rPr>
          <w:rFonts w:ascii="Times New Roman" w:hAnsi="Times New Roman"/>
          <w:sz w:val="24"/>
          <w:szCs w:val="24"/>
        </w:rPr>
        <w:t xml:space="preserve">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 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мотивационно-ценностных отношений обучающегося в сфере </w:t>
      </w:r>
      <w:r w:rsidRPr="000D343B">
        <w:rPr>
          <w:rFonts w:ascii="Times New Roman" w:hAnsi="Times New Roman"/>
          <w:b/>
          <w:sz w:val="24"/>
          <w:szCs w:val="24"/>
        </w:rPr>
        <w:t>самопознания, самоопределения, самореализации, самосовершенствования</w:t>
      </w:r>
      <w:r w:rsidRPr="000D343B">
        <w:rPr>
          <w:rFonts w:ascii="Times New Roman" w:hAnsi="Times New Roman"/>
          <w:sz w:val="24"/>
          <w:szCs w:val="24"/>
        </w:rPr>
        <w:t xml:space="preserve"> (развитие мотивации и способности к духовно-нравственному самосовершенствованию; формирование позитивной самооценки, самоуважения, конструктивных способов самореализации);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мотивационно-ценностных отношений обучающегося в сфере </w:t>
      </w:r>
      <w:r w:rsidRPr="000D343B">
        <w:rPr>
          <w:rFonts w:ascii="Times New Roman" w:hAnsi="Times New Roman"/>
          <w:b/>
          <w:sz w:val="24"/>
          <w:szCs w:val="24"/>
        </w:rPr>
        <w:t>здорового образа жизни</w:t>
      </w:r>
      <w:r w:rsidRPr="000D343B">
        <w:rPr>
          <w:rFonts w:ascii="Times New Roman" w:hAnsi="Times New Roman"/>
          <w:sz w:val="24"/>
          <w:szCs w:val="24"/>
        </w:rPr>
        <w:t xml:space="preserve"> (осознание обучающимися ценности целесообразного, здорового </w:t>
      </w:r>
      <w:r w:rsidRPr="000D343B">
        <w:rPr>
          <w:rFonts w:ascii="Times New Roman" w:hAnsi="Times New Roman"/>
          <w:sz w:val="24"/>
          <w:szCs w:val="24"/>
        </w:rPr>
        <w:lastRenderedPageBreak/>
        <w:t xml:space="preserve">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 ограничивающим свободу личности);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мотивов и ценностей обучающегося в сфере </w:t>
      </w:r>
      <w:r w:rsidRPr="000D343B">
        <w:rPr>
          <w:rFonts w:ascii="Times New Roman" w:hAnsi="Times New Roman"/>
          <w:b/>
          <w:sz w:val="24"/>
          <w:szCs w:val="24"/>
        </w:rPr>
        <w:t xml:space="preserve">отношений к природе </w:t>
      </w:r>
      <w:r w:rsidRPr="000D343B">
        <w:rPr>
          <w:rFonts w:ascii="Times New Roman" w:hAnsi="Times New Roman"/>
          <w:sz w:val="24"/>
          <w:szCs w:val="24"/>
        </w:rPr>
        <w:t xml:space="preserve">(формирование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A222DE" w:rsidRPr="000D343B" w:rsidRDefault="00A222DE" w:rsidP="000D343B">
      <w:pPr>
        <w:numPr>
          <w:ilvl w:val="0"/>
          <w:numId w:val="253"/>
        </w:numPr>
        <w:tabs>
          <w:tab w:val="left" w:pos="1134"/>
        </w:tabs>
        <w:spacing w:after="0" w:line="240" w:lineRule="auto"/>
        <w:ind w:left="0"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мотивационно-ценностных отношений обучающегося в </w:t>
      </w:r>
      <w:r w:rsidRPr="000D343B">
        <w:rPr>
          <w:rFonts w:ascii="Times New Roman" w:hAnsi="Times New Roman"/>
          <w:b/>
          <w:sz w:val="24"/>
          <w:szCs w:val="24"/>
        </w:rPr>
        <w:t>сфере искусства</w:t>
      </w:r>
      <w:r w:rsidRPr="000D343B">
        <w:rPr>
          <w:rFonts w:ascii="Times New Roman" w:hAnsi="Times New Roman"/>
          <w:sz w:val="24"/>
          <w:szCs w:val="24"/>
        </w:rPr>
        <w:t xml:space="preserve">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выраженной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A222DE" w:rsidRPr="000D343B" w:rsidRDefault="00A222DE" w:rsidP="000D343B">
      <w:pPr>
        <w:spacing w:after="0" w:line="240" w:lineRule="auto"/>
        <w:ind w:firstLine="709"/>
        <w:jc w:val="both"/>
        <w:rPr>
          <w:rFonts w:ascii="Times New Roman" w:hAnsi="Times New Roman"/>
          <w:sz w:val="24"/>
          <w:szCs w:val="24"/>
        </w:rPr>
      </w:pPr>
    </w:p>
    <w:p w:rsidR="00A222DE" w:rsidRPr="000D343B" w:rsidRDefault="00A222DE" w:rsidP="000D343B">
      <w:pPr>
        <w:pStyle w:val="3"/>
        <w:spacing w:before="0" w:beforeAutospacing="0" w:after="0" w:afterAutospacing="0"/>
        <w:rPr>
          <w:sz w:val="24"/>
          <w:szCs w:val="24"/>
        </w:rPr>
      </w:pPr>
      <w:bookmarkStart w:id="313" w:name="_Toc410654047"/>
      <w:bookmarkStart w:id="314" w:name="_Toc409691721"/>
      <w:bookmarkStart w:id="315" w:name="_Toc414553259"/>
      <w:r w:rsidRPr="000D343B">
        <w:rPr>
          <w:sz w:val="24"/>
          <w:szCs w:val="24"/>
        </w:rPr>
        <w:t>2.3.3. Содержание, виды деятельности и формы занятий с обучающимися</w:t>
      </w:r>
      <w:bookmarkStart w:id="316" w:name="_Toc410654048"/>
      <w:bookmarkEnd w:id="313"/>
      <w:r w:rsidRPr="000D343B">
        <w:rPr>
          <w:sz w:val="24"/>
          <w:szCs w:val="24"/>
        </w:rPr>
        <w:t xml:space="preserve"> по направлениям духовно-нравственного развития, воспитания и</w:t>
      </w:r>
      <w:bookmarkStart w:id="317" w:name="_Toc410654049"/>
      <w:bookmarkEnd w:id="316"/>
      <w:r w:rsidRPr="000D343B">
        <w:rPr>
          <w:sz w:val="24"/>
          <w:szCs w:val="24"/>
        </w:rPr>
        <w:t xml:space="preserve"> социализации обучающихся)</w:t>
      </w:r>
      <w:bookmarkEnd w:id="314"/>
      <w:bookmarkEnd w:id="315"/>
      <w:bookmarkEnd w:id="317"/>
    </w:p>
    <w:p w:rsidR="00A222DE" w:rsidRPr="000D343B" w:rsidRDefault="00A222DE" w:rsidP="000D343B">
      <w:pPr>
        <w:tabs>
          <w:tab w:val="left" w:pos="1134"/>
        </w:tabs>
        <w:spacing w:after="0" w:line="240" w:lineRule="auto"/>
        <w:ind w:firstLine="851"/>
        <w:jc w:val="both"/>
        <w:rPr>
          <w:rFonts w:ascii="Times New Roman" w:hAnsi="Times New Roman"/>
          <w:sz w:val="24"/>
          <w:szCs w:val="24"/>
        </w:rPr>
      </w:pPr>
      <w:r w:rsidRPr="000D343B">
        <w:rPr>
          <w:rFonts w:ascii="Times New Roman" w:hAnsi="Times New Roman"/>
          <w:sz w:val="24"/>
          <w:szCs w:val="24"/>
        </w:rPr>
        <w:t>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к другому человеку, формированию готовности и способности вести диалог с другими людьми и достигать в нем взаимопонимания предусматривает:</w:t>
      </w:r>
    </w:p>
    <w:p w:rsidR="00A222DE" w:rsidRPr="000D343B" w:rsidRDefault="00A222DE" w:rsidP="000D343B">
      <w:pPr>
        <w:tabs>
          <w:tab w:val="left" w:pos="1134"/>
        </w:tabs>
        <w:spacing w:after="0" w:line="240" w:lineRule="auto"/>
        <w:ind w:firstLine="851"/>
        <w:jc w:val="both"/>
        <w:rPr>
          <w:rFonts w:ascii="Times New Roman" w:hAnsi="Times New Roman"/>
          <w:sz w:val="24"/>
          <w:szCs w:val="24"/>
        </w:rPr>
      </w:pPr>
      <w:r w:rsidRPr="000D343B">
        <w:rPr>
          <w:rFonts w:ascii="Times New Roman" w:hAnsi="Times New Roman"/>
          <w:sz w:val="24"/>
          <w:szCs w:val="24"/>
        </w:rPr>
        <w:t>-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 людьми;</w:t>
      </w:r>
    </w:p>
    <w:p w:rsidR="00A222DE" w:rsidRPr="000D343B" w:rsidRDefault="00A222DE" w:rsidP="000D343B">
      <w:pPr>
        <w:tabs>
          <w:tab w:val="left" w:pos="1134"/>
        </w:tabs>
        <w:spacing w:after="0" w:line="240" w:lineRule="auto"/>
        <w:ind w:firstLine="851"/>
        <w:jc w:val="both"/>
        <w:rPr>
          <w:rFonts w:ascii="Times New Roman" w:hAnsi="Times New Roman"/>
          <w:sz w:val="24"/>
          <w:szCs w:val="24"/>
        </w:rPr>
      </w:pPr>
      <w:r w:rsidRPr="000D343B">
        <w:rPr>
          <w:rFonts w:ascii="Times New Roman" w:hAnsi="Times New Roman"/>
          <w:sz w:val="24"/>
          <w:szCs w:val="24"/>
        </w:rPr>
        <w:t>-  информационное и коммуникативное обеспечение рефлексии обучающихся межличностных отношений с окружающими;</w:t>
      </w:r>
    </w:p>
    <w:p w:rsidR="00A222DE" w:rsidRPr="000D343B" w:rsidRDefault="00A222DE" w:rsidP="000D343B">
      <w:pPr>
        <w:tabs>
          <w:tab w:val="left" w:pos="1134"/>
        </w:tabs>
        <w:spacing w:after="0" w:line="240" w:lineRule="auto"/>
        <w:ind w:firstLine="851"/>
        <w:jc w:val="both"/>
        <w:rPr>
          <w:rFonts w:ascii="Times New Roman" w:hAnsi="Times New Roman"/>
          <w:sz w:val="24"/>
          <w:szCs w:val="24"/>
        </w:rPr>
      </w:pPr>
      <w:r w:rsidRPr="000D343B">
        <w:rPr>
          <w:rFonts w:ascii="Times New Roman" w:hAnsi="Times New Roman"/>
          <w:sz w:val="24"/>
          <w:szCs w:val="24"/>
        </w:rPr>
        <w:t>-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
    <w:p w:rsidR="00A222DE" w:rsidRPr="000D343B" w:rsidRDefault="00A222DE" w:rsidP="000D343B">
      <w:pPr>
        <w:tabs>
          <w:tab w:val="left" w:pos="1134"/>
        </w:tabs>
        <w:spacing w:after="0" w:line="240" w:lineRule="auto"/>
        <w:ind w:firstLine="851"/>
        <w:jc w:val="both"/>
        <w:rPr>
          <w:rFonts w:ascii="Times New Roman" w:hAnsi="Times New Roman"/>
          <w:sz w:val="24"/>
          <w:szCs w:val="24"/>
        </w:rPr>
      </w:pPr>
      <w:r w:rsidRPr="000D343B">
        <w:rPr>
          <w:rFonts w:ascii="Times New Roman" w:hAnsi="Times New Roman"/>
          <w:sz w:val="24"/>
          <w:szCs w:val="24"/>
        </w:rPr>
        <w:t xml:space="preserve">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w:t>
      </w:r>
      <w:r w:rsidRPr="000D343B">
        <w:rPr>
          <w:rFonts w:ascii="Times New Roman" w:hAnsi="Times New Roman"/>
          <w:sz w:val="24"/>
          <w:szCs w:val="24"/>
        </w:rPr>
        <w:lastRenderedPageBreak/>
        <w:t>внеурочной деятельности, Интернет-ресурсов, роль организатора в этой работе призван сыграть  классный руководитель.</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мотивов и ценностей обучающегося </w:t>
      </w:r>
      <w:r w:rsidRPr="000D343B">
        <w:rPr>
          <w:rFonts w:ascii="Times New Roman" w:hAnsi="Times New Roman"/>
          <w:b/>
          <w:sz w:val="24"/>
          <w:szCs w:val="24"/>
        </w:rPr>
        <w:t xml:space="preserve">в сфере отношений к России как Отечеству </w:t>
      </w:r>
      <w:r w:rsidRPr="000D343B">
        <w:rPr>
          <w:rFonts w:ascii="Times New Roman" w:hAnsi="Times New Roman"/>
          <w:sz w:val="24"/>
          <w:szCs w:val="24"/>
        </w:rPr>
        <w:t xml:space="preserve">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Включение обучающихся </w:t>
      </w:r>
      <w:r w:rsidRPr="000D343B">
        <w:rPr>
          <w:rFonts w:ascii="Times New Roman" w:hAnsi="Times New Roman"/>
          <w:b/>
          <w:sz w:val="24"/>
          <w:szCs w:val="24"/>
        </w:rPr>
        <w:t>в сферу общественной самоорганизации</w:t>
      </w:r>
      <w:r w:rsidRPr="000D343B">
        <w:rPr>
          <w:rFonts w:ascii="Times New Roman" w:hAnsi="Times New Roman"/>
          <w:sz w:val="24"/>
          <w:szCs w:val="24"/>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Включение обучающихся в сферу общественной самоорганизации предусматривает следующие этапы: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авансирование положительного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замыслов;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информирование 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статусных и функциональных характеристиках социальных ролей;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обучение школьников социальному взаимодействию, информирование обучающихся о способах решения задач социальной деятельности, пробное решение задач в рамках отдельных социальных проектов;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организация планирования обучающимися собственного участия в социальной деятельности, исходя из индивидуальных особенностей, опробование индивидуальной стратегии участия в социальной деятельности;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содействие обучающимся в осознания внутренних (собственных) ресурсов и внешних ресурсов (ресурсов среды), обеспечивающих успешное участие школьника в социальной деятельности;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демонстрация вариативности социальных ситуаций, ситуаций выбора и необходимости планирования собственной деятельности;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обеспечение проблематизации школьников по характеру их участия в социальной деятельности, содействие обучающимся в определении ими собственных целей участия в социальной деятельности;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содействие школьникам в проектировании и планировании собственного участия в социальной деятельности.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При формировании ответственного </w:t>
      </w:r>
      <w:r w:rsidRPr="000D343B">
        <w:rPr>
          <w:rFonts w:ascii="Times New Roman" w:hAnsi="Times New Roman"/>
          <w:b/>
          <w:sz w:val="24"/>
          <w:szCs w:val="24"/>
        </w:rPr>
        <w:t xml:space="preserve">отношения к учебно-познавательной деятельности </w:t>
      </w:r>
      <w:r w:rsidRPr="000D343B">
        <w:rPr>
          <w:rFonts w:ascii="Times New Roman" w:hAnsi="Times New Roman"/>
          <w:sz w:val="24"/>
          <w:szCs w:val="24"/>
        </w:rPr>
        <w:t xml:space="preserve">приоритет принадлежит культивированию в укладе жизни школы позитивного образа компетентного образованного человека, обладающего широким </w:t>
      </w:r>
      <w:r w:rsidRPr="000D343B">
        <w:rPr>
          <w:rFonts w:ascii="Times New Roman" w:hAnsi="Times New Roman"/>
          <w:sz w:val="24"/>
          <w:szCs w:val="24"/>
        </w:rPr>
        <w:lastRenderedPageBreak/>
        <w:t xml:space="preserve">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Формирование мотивов и ценностей обучающегося </w:t>
      </w:r>
      <w:r w:rsidRPr="000D343B">
        <w:rPr>
          <w:rFonts w:ascii="Times New Roman" w:hAnsi="Times New Roman"/>
          <w:b/>
          <w:sz w:val="24"/>
          <w:szCs w:val="24"/>
        </w:rPr>
        <w:t xml:space="preserve">в сфере трудовых отношений и выбора будущей профессии </w:t>
      </w:r>
      <w:r w:rsidRPr="000D343B">
        <w:rPr>
          <w:rFonts w:ascii="Times New Roman" w:hAnsi="Times New Roman"/>
          <w:sz w:val="24"/>
          <w:szCs w:val="24"/>
        </w:rPr>
        <w:t>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 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обучающихся с родителями (законными представителями); различные Интернет-активности обучающихся.</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Мотивы и ценности обучающегося в сфере </w:t>
      </w:r>
      <w:r w:rsidRPr="000D343B">
        <w:rPr>
          <w:rFonts w:ascii="Times New Roman" w:hAnsi="Times New Roman"/>
          <w:b/>
          <w:sz w:val="24"/>
          <w:szCs w:val="24"/>
        </w:rPr>
        <w:t>отношений к природе</w:t>
      </w:r>
      <w:r w:rsidRPr="000D343B">
        <w:rPr>
          <w:rFonts w:ascii="Times New Roman" w:hAnsi="Times New Roman"/>
          <w:sz w:val="24"/>
          <w:szCs w:val="24"/>
        </w:rPr>
        <w:t xml:space="preserve">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Реализация задач развития </w:t>
      </w:r>
      <w:r w:rsidRPr="000D343B">
        <w:rPr>
          <w:rFonts w:ascii="Times New Roman" w:hAnsi="Times New Roman"/>
          <w:b/>
          <w:sz w:val="24"/>
          <w:szCs w:val="24"/>
        </w:rPr>
        <w:t xml:space="preserve">эстетического сознания </w:t>
      </w:r>
      <w:r w:rsidRPr="000D343B">
        <w:rPr>
          <w:rFonts w:ascii="Times New Roman" w:hAnsi="Times New Roman"/>
          <w:sz w:val="24"/>
          <w:szCs w:val="24"/>
        </w:rPr>
        <w:t xml:space="preserve">обучающихся может быть возложена на уроки предметной областей «Филология», «Искусство», а также на различные формы внеурочной деятельности.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Задача по </w:t>
      </w:r>
      <w:r w:rsidRPr="000D343B">
        <w:rPr>
          <w:rFonts w:ascii="Times New Roman" w:hAnsi="Times New Roman"/>
          <w:b/>
          <w:sz w:val="24"/>
          <w:szCs w:val="24"/>
        </w:rPr>
        <w:t>формированию целостного мировоззрения</w:t>
      </w:r>
      <w:r w:rsidRPr="000D343B">
        <w:rPr>
          <w:rFonts w:ascii="Times New Roman" w:hAnsi="Times New Roman"/>
          <w:sz w:val="24"/>
          <w:szCs w:val="24"/>
        </w:rPr>
        <w:t xml:space="preserve">,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 формы внеурочной деятельности. </w:t>
      </w:r>
    </w:p>
    <w:p w:rsidR="00A222DE" w:rsidRPr="000D343B" w:rsidRDefault="00A222DE" w:rsidP="000D343B">
      <w:pPr>
        <w:spacing w:after="0" w:line="240" w:lineRule="auto"/>
        <w:rPr>
          <w:rFonts w:ascii="Times New Roman" w:eastAsia="Times New Roman" w:hAnsi="Times New Roman"/>
          <w:b/>
          <w:bCs/>
          <w:sz w:val="24"/>
          <w:szCs w:val="24"/>
          <w:lang w:eastAsia="ru-RU"/>
        </w:rPr>
      </w:pPr>
      <w:bookmarkStart w:id="318" w:name="_Toc410654050"/>
      <w:bookmarkStart w:id="319" w:name="_Toc414553260"/>
      <w:bookmarkStart w:id="320" w:name="_Toc409691722"/>
    </w:p>
    <w:p w:rsidR="00A222DE" w:rsidRPr="000D343B" w:rsidRDefault="00A222DE" w:rsidP="000D343B">
      <w:pPr>
        <w:pStyle w:val="3"/>
        <w:spacing w:before="0" w:beforeAutospacing="0" w:after="0" w:afterAutospacing="0"/>
        <w:rPr>
          <w:sz w:val="24"/>
          <w:szCs w:val="24"/>
        </w:rPr>
      </w:pPr>
      <w:r w:rsidRPr="000D343B">
        <w:rPr>
          <w:sz w:val="24"/>
          <w:szCs w:val="24"/>
        </w:rPr>
        <w:t>2.3.4. Формы индивидуальной и групповой организации</w:t>
      </w:r>
      <w:bookmarkStart w:id="321" w:name="_Toc410654051"/>
      <w:bookmarkStart w:id="322" w:name="_Toc410703053"/>
      <w:bookmarkStart w:id="323" w:name="_Toc414553261"/>
      <w:bookmarkEnd w:id="318"/>
      <w:bookmarkEnd w:id="319"/>
      <w:r w:rsidRPr="000D343B">
        <w:rPr>
          <w:sz w:val="24"/>
          <w:szCs w:val="24"/>
        </w:rPr>
        <w:t xml:space="preserve"> профессиональной ориентации обучающихся</w:t>
      </w:r>
      <w:bookmarkEnd w:id="320"/>
      <w:bookmarkEnd w:id="321"/>
      <w:bookmarkEnd w:id="322"/>
      <w:bookmarkEnd w:id="323"/>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«Ярмарка профессий»</w:t>
      </w:r>
      <w:r w:rsidRPr="000D343B">
        <w:rPr>
          <w:rFonts w:ascii="Times New Roman" w:hAnsi="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Дни открытых дверей</w:t>
      </w:r>
      <w:r w:rsidRPr="000D343B">
        <w:rPr>
          <w:rFonts w:ascii="Times New Roman" w:hAnsi="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lastRenderedPageBreak/>
        <w:t>Экскурсия</w:t>
      </w:r>
      <w:r w:rsidRPr="000D343B">
        <w:rPr>
          <w:rFonts w:ascii="Times New Roman" w:hAnsi="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Предметная неделя</w:t>
      </w:r>
      <w:r w:rsidRPr="000D343B">
        <w:rPr>
          <w:rFonts w:ascii="Times New Roman" w:hAnsi="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Олимпиады по предметам</w:t>
      </w:r>
      <w:r w:rsidRPr="000D343B">
        <w:rPr>
          <w:rFonts w:ascii="Times New Roman" w:hAnsi="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222DE" w:rsidRPr="00C91F84" w:rsidRDefault="00A222DE" w:rsidP="00C91F84">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Конкурсы профессионального мастерства</w:t>
      </w:r>
      <w:r w:rsidRPr="000D343B">
        <w:rPr>
          <w:rFonts w:ascii="Times New Roman" w:hAnsi="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bookmarkStart w:id="324" w:name="_Toc414553262"/>
      <w:bookmarkStart w:id="325" w:name="_Toc410654052"/>
      <w:bookmarkStart w:id="326" w:name="_Toc409691723"/>
    </w:p>
    <w:p w:rsidR="00A222DE" w:rsidRPr="000D343B" w:rsidRDefault="00A222DE" w:rsidP="00C91F84">
      <w:pPr>
        <w:pStyle w:val="3"/>
        <w:spacing w:before="0" w:beforeAutospacing="0" w:after="0" w:afterAutospacing="0"/>
        <w:jc w:val="center"/>
        <w:rPr>
          <w:sz w:val="24"/>
          <w:szCs w:val="24"/>
        </w:rPr>
      </w:pPr>
      <w:r w:rsidRPr="000D343B">
        <w:rPr>
          <w:sz w:val="24"/>
          <w:szCs w:val="24"/>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bookmarkEnd w:id="324"/>
      <w:bookmarkEnd w:id="325"/>
      <w:bookmarkEnd w:id="326"/>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Организация взаимодействия общеобразовательной школы с предприятиями, общественными объединениями, организациями дополнительного образования, иными социальными субъектами может быть представлена как последовательная реализация следующих этапов: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моделирование администрацией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потенциалов социальной среды);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проектирование партнерства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дополнительного образования и другими субъектами);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осуществление социальной деятельности в процессе реализации договоров школы с социальными партнерами;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lastRenderedPageBreak/>
        <w:t xml:space="preserve">формирование в школе и в окружающей социальной среде атмосферы, поддерживающей созидательный социальный опыт обучающихся, формирующей конструктивные ожидания и позитивные образцы поведения;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организация рефлексии социальных взаимодействий и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Интернет;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обеспечение разнообразия социальной деятельности по содержанию(общение, познание, игра, спорт, труд), формам организации, возможному характеру участия (увлечение (хобби), общественная активность, социальное лидерство); </w:t>
      </w:r>
    </w:p>
    <w:p w:rsidR="00A222DE" w:rsidRPr="00C91F84"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стимулирование общественной самоорганизации обучающихся общеобразовательной школы, поддержка общественных инициатив школьников. </w:t>
      </w:r>
      <w:bookmarkStart w:id="327" w:name="_Toc410654056"/>
      <w:bookmarkStart w:id="328" w:name="_Toc414553263"/>
      <w:bookmarkStart w:id="329" w:name="_Toc409691724"/>
    </w:p>
    <w:p w:rsidR="00A222DE" w:rsidRPr="000D343B" w:rsidRDefault="00A222DE" w:rsidP="000D343B">
      <w:pPr>
        <w:pStyle w:val="3"/>
        <w:widowControl w:val="0"/>
        <w:spacing w:before="0" w:beforeAutospacing="0" w:after="0" w:afterAutospacing="0"/>
        <w:ind w:firstLine="709"/>
        <w:jc w:val="center"/>
        <w:rPr>
          <w:sz w:val="24"/>
          <w:szCs w:val="24"/>
        </w:rPr>
      </w:pPr>
      <w:r w:rsidRPr="000D343B">
        <w:rPr>
          <w:sz w:val="24"/>
          <w:szCs w:val="24"/>
        </w:rPr>
        <w:t>2.3.6. Основные формы организации педагогической поддержки</w:t>
      </w:r>
      <w:bookmarkEnd w:id="327"/>
      <w:bookmarkEnd w:id="328"/>
    </w:p>
    <w:p w:rsidR="00A222DE" w:rsidRPr="000D343B" w:rsidRDefault="00A222DE" w:rsidP="000D343B">
      <w:pPr>
        <w:pStyle w:val="3"/>
        <w:widowControl w:val="0"/>
        <w:spacing w:before="0" w:beforeAutospacing="0" w:after="0" w:afterAutospacing="0"/>
        <w:jc w:val="center"/>
        <w:rPr>
          <w:sz w:val="24"/>
          <w:szCs w:val="24"/>
        </w:rPr>
      </w:pPr>
      <w:bookmarkStart w:id="330" w:name="_Toc410654057"/>
      <w:bookmarkStart w:id="331" w:name="_Toc414553264"/>
      <w:r w:rsidRPr="000D343B">
        <w:rPr>
          <w:sz w:val="24"/>
          <w:szCs w:val="24"/>
        </w:rPr>
        <w:t>социализации обучающихся</w:t>
      </w:r>
      <w:bookmarkEnd w:id="329"/>
      <w:bookmarkEnd w:id="330"/>
      <w:r w:rsidRPr="000D343B">
        <w:rPr>
          <w:sz w:val="24"/>
          <w:szCs w:val="24"/>
        </w:rPr>
        <w:t xml:space="preserve">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bookmarkEnd w:id="331"/>
    </w:p>
    <w:p w:rsidR="00A222DE" w:rsidRPr="000D343B" w:rsidRDefault="00A222DE" w:rsidP="000D343B">
      <w:pPr>
        <w:widowControl w:val="0"/>
        <w:spacing w:after="0" w:line="240" w:lineRule="auto"/>
        <w:ind w:firstLine="709"/>
        <w:jc w:val="both"/>
        <w:rPr>
          <w:rFonts w:ascii="Times New Roman" w:hAnsi="Times New Roman"/>
          <w:sz w:val="24"/>
          <w:szCs w:val="24"/>
        </w:rPr>
      </w:pPr>
      <w:r w:rsidRPr="000D343B">
        <w:rPr>
          <w:rFonts w:ascii="Times New Roman" w:hAnsi="Times New Roman"/>
          <w:sz w:val="24"/>
          <w:szCs w:val="24"/>
        </w:rPr>
        <w:t>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 xml:space="preserve">Психолого-педагогическая консультация </w:t>
      </w:r>
      <w:r w:rsidRPr="000D343B">
        <w:rPr>
          <w:rFonts w:ascii="Times New Roman" w:hAnsi="Times New Roman"/>
          <w:sz w:val="24"/>
          <w:szCs w:val="24"/>
        </w:rPr>
        <w:t xml:space="preserve">в качестве основной формы организации педагогической поддержки обучающихся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Целью консультации является создание у школьника представлений об альтернативных вариантах действий в конкретной проблемной ситуации. В процессе консультирования могут решаться три группы задач: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1) эмоционально-волевой поддержки обучающегося (повышение уверенности школьника в себе, своих силах, убежденности в возможности преодолеть трудности);</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2) информационной поддержки обучающегося (обеспечение школьника сведениями, необходимыми для разрешения проблемной ситуации);</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Организация развивающих ситуаций</w:t>
      </w:r>
      <w:r w:rsidRPr="000D343B">
        <w:rPr>
          <w:rFonts w:ascii="Times New Roman" w:hAnsi="Times New Roman"/>
          <w:sz w:val="24"/>
          <w:szCs w:val="24"/>
        </w:rPr>
        <w:t xml:space="preserve">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Основными формами организации педагогической поддержки обучающихся являются </w:t>
      </w:r>
      <w:r w:rsidRPr="000D343B">
        <w:rPr>
          <w:rFonts w:ascii="Times New Roman" w:hAnsi="Times New Roman"/>
          <w:b/>
          <w:sz w:val="24"/>
          <w:szCs w:val="24"/>
        </w:rPr>
        <w:t>ситуационно-ролевые игры,</w:t>
      </w:r>
      <w:r w:rsidRPr="000D343B">
        <w:rPr>
          <w:rFonts w:ascii="Times New Roman" w:hAnsi="Times New Roman"/>
          <w:sz w:val="24"/>
          <w:szCs w:val="24"/>
        </w:rPr>
        <w:t xml:space="preserve">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A222DE" w:rsidRPr="000D343B" w:rsidRDefault="00A222DE" w:rsidP="000D343B">
      <w:pPr>
        <w:spacing w:after="0" w:line="240" w:lineRule="auto"/>
        <w:ind w:firstLine="709"/>
        <w:jc w:val="both"/>
        <w:rPr>
          <w:rFonts w:ascii="Times New Roman" w:hAnsi="Times New Roman"/>
          <w:b/>
          <w:sz w:val="24"/>
          <w:szCs w:val="24"/>
        </w:rPr>
      </w:pPr>
      <w:r w:rsidRPr="000D343B">
        <w:rPr>
          <w:rFonts w:ascii="Times New Roman" w:hAnsi="Times New Roman"/>
          <w:b/>
          <w:sz w:val="24"/>
          <w:szCs w:val="24"/>
        </w:rPr>
        <w:lastRenderedPageBreak/>
        <w:t>Формы участия специалистов и социальных партнеров по направлениям социального воспитания.</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Важнейшим партнером образовательной организации в реализации цели и задач воспитания и социализации являются </w:t>
      </w:r>
      <w:r w:rsidRPr="000D343B">
        <w:rPr>
          <w:rFonts w:ascii="Times New Roman" w:hAnsi="Times New Roman"/>
          <w:b/>
          <w:sz w:val="24"/>
          <w:szCs w:val="24"/>
        </w:rPr>
        <w:t xml:space="preserve">родители обучающегося </w:t>
      </w:r>
      <w:r w:rsidRPr="000D343B">
        <w:rPr>
          <w:rFonts w:ascii="Times New Roman" w:hAnsi="Times New Roman"/>
          <w:sz w:val="24"/>
          <w:szCs w:val="24"/>
        </w:rPr>
        <w:t xml:space="preserve">(законные представители), которые одновременно выступают в многообразии позиций и социальных ролей: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как источник родительского запроса к школе на физическое, социально-психологическое, академическое (в сфере обучения) благополучие ребенка, эксперт результатов деятельности образовательной организации;</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как обладатель и распорядитель ресурсов для воспитания и социализации;</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непосредственный воспитатель (в рамках школьного и семейного воспитания).</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Условиями результативности работы с родителями обучающихся (законными представителями) является понимание педагогическими работниками и учет ими при проектировании и конструировании взаимодействия следующих аспектов:</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организации);</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недопустимость директивного навязывания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требования и убеждения как исключительно крайняя мера;</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наличие 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или поведении их ребенка,</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безальтернативность переговоров как метода взаимодействия педагогов с родителями, восприятие переговоров как необходимой и регулярной ситуации взаимодействия.</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 социализации.</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A222DE" w:rsidRPr="000D343B" w:rsidRDefault="00A222DE" w:rsidP="000D343B">
      <w:pPr>
        <w:pStyle w:val="3"/>
        <w:spacing w:before="0" w:beforeAutospacing="0" w:after="0" w:afterAutospacing="0"/>
        <w:ind w:firstLine="709"/>
        <w:jc w:val="center"/>
        <w:rPr>
          <w:sz w:val="24"/>
          <w:szCs w:val="24"/>
        </w:rPr>
      </w:pPr>
      <w:bookmarkStart w:id="332" w:name="_Toc410654058"/>
      <w:bookmarkStart w:id="333" w:name="_Toc284663454"/>
      <w:bookmarkStart w:id="334" w:name="_Toc414553265"/>
      <w:bookmarkStart w:id="335" w:name="_Toc409691725"/>
      <w:r w:rsidRPr="000D343B">
        <w:rPr>
          <w:sz w:val="24"/>
          <w:szCs w:val="24"/>
        </w:rPr>
        <w:t>2.3.7. Модели организации работы по формированию экологически</w:t>
      </w:r>
      <w:bookmarkEnd w:id="332"/>
      <w:bookmarkEnd w:id="333"/>
      <w:bookmarkEnd w:id="334"/>
    </w:p>
    <w:p w:rsidR="00A222DE" w:rsidRPr="000D343B" w:rsidRDefault="00A222DE" w:rsidP="000D343B">
      <w:pPr>
        <w:pStyle w:val="3"/>
        <w:spacing w:before="0" w:beforeAutospacing="0" w:after="0" w:afterAutospacing="0"/>
        <w:ind w:firstLine="709"/>
        <w:jc w:val="center"/>
        <w:rPr>
          <w:sz w:val="24"/>
          <w:szCs w:val="24"/>
        </w:rPr>
      </w:pPr>
      <w:bookmarkStart w:id="336" w:name="_Toc410654059"/>
      <w:bookmarkStart w:id="337" w:name="_Toc410703058"/>
      <w:bookmarkStart w:id="338" w:name="_Toc414553266"/>
      <w:r w:rsidRPr="000D343B">
        <w:rPr>
          <w:sz w:val="24"/>
          <w:szCs w:val="24"/>
        </w:rPr>
        <w:t>целесообразного, здорового и безопасного образа жизни</w:t>
      </w:r>
      <w:bookmarkEnd w:id="335"/>
      <w:bookmarkEnd w:id="336"/>
      <w:bookmarkEnd w:id="337"/>
      <w:bookmarkEnd w:id="338"/>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Модель обеспечения рациональной организации учебно-воспитательного процесса и образовательной среды</w:t>
      </w:r>
      <w:r w:rsidRPr="000D343B">
        <w:rPr>
          <w:rFonts w:ascii="Times New Roman" w:hAnsi="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w:t>
      </w:r>
      <w:r w:rsidRPr="000D343B">
        <w:rPr>
          <w:rFonts w:ascii="Times New Roman" w:hAnsi="Times New Roman"/>
          <w:sz w:val="24"/>
          <w:szCs w:val="24"/>
        </w:rPr>
        <w:lastRenderedPageBreak/>
        <w:t xml:space="preserve">сыграть классный руководитель. Сферами рационализации учебно-воспитательного процесса являются: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организация занятий (уроков);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обеспечение использования различных каналов восприятия информации;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учет зоны работоспособности обучающихся;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распределение интенсивности умственной деятельности; </w:t>
      </w:r>
    </w:p>
    <w:p w:rsidR="00A222DE" w:rsidRPr="000D343B" w:rsidRDefault="00A222DE" w:rsidP="000D343B">
      <w:pPr>
        <w:pStyle w:val="a8"/>
        <w:numPr>
          <w:ilvl w:val="0"/>
          <w:numId w:val="249"/>
        </w:numPr>
        <w:tabs>
          <w:tab w:val="left" w:pos="993"/>
        </w:tabs>
        <w:ind w:left="0" w:firstLine="709"/>
        <w:jc w:val="both"/>
        <w:rPr>
          <w:rFonts w:ascii="Times New Roman" w:hAnsi="Times New Roman"/>
        </w:rPr>
      </w:pPr>
      <w:r w:rsidRPr="000D343B">
        <w:rPr>
          <w:rFonts w:ascii="Times New Roman" w:hAnsi="Times New Roman"/>
        </w:rPr>
        <w:t xml:space="preserve">использование здоровьесберегающих технологий.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Модель организации физкультурно-спортивной и оздоровительной работы</w:t>
      </w:r>
      <w:r w:rsidRPr="000D343B">
        <w:rPr>
          <w:rFonts w:ascii="Times New Roman" w:hAnsi="Times New Roman"/>
          <w:sz w:val="24"/>
          <w:szCs w:val="24"/>
        </w:rPr>
        <w:t xml:space="preserve">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Модель профилактической работы</w:t>
      </w:r>
      <w:r w:rsidRPr="000D343B">
        <w:rPr>
          <w:rFonts w:ascii="Times New Roman" w:hAnsi="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b/>
          <w:sz w:val="24"/>
          <w:szCs w:val="24"/>
        </w:rPr>
        <w:t>Модель просветительской и методической работы</w:t>
      </w:r>
      <w:r w:rsidRPr="000D343B">
        <w:rPr>
          <w:rFonts w:ascii="Times New Roman" w:hAnsi="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A222DE" w:rsidRPr="000D343B" w:rsidRDefault="00A222DE" w:rsidP="000D343B">
      <w:pPr>
        <w:pStyle w:val="a8"/>
        <w:numPr>
          <w:ilvl w:val="0"/>
          <w:numId w:val="250"/>
        </w:numPr>
        <w:tabs>
          <w:tab w:val="left" w:pos="993"/>
        </w:tabs>
        <w:ind w:left="0" w:firstLine="709"/>
        <w:jc w:val="both"/>
        <w:rPr>
          <w:rFonts w:ascii="Times New Roman" w:hAnsi="Times New Roman"/>
        </w:rPr>
      </w:pPr>
      <w:r w:rsidRPr="000D343B">
        <w:rPr>
          <w:rFonts w:ascii="Times New Roman" w:hAnsi="Times New Roman"/>
        </w:rPr>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A222DE" w:rsidRPr="000D343B" w:rsidRDefault="00A222DE" w:rsidP="000D343B">
      <w:pPr>
        <w:pStyle w:val="a8"/>
        <w:numPr>
          <w:ilvl w:val="0"/>
          <w:numId w:val="250"/>
        </w:numPr>
        <w:tabs>
          <w:tab w:val="left" w:pos="993"/>
        </w:tabs>
        <w:ind w:left="0" w:firstLine="709"/>
        <w:jc w:val="both"/>
        <w:rPr>
          <w:rFonts w:ascii="Times New Roman" w:hAnsi="Times New Roman"/>
        </w:rPr>
      </w:pPr>
      <w:r w:rsidRPr="000D343B">
        <w:rPr>
          <w:rFonts w:ascii="Times New Roman" w:hAnsi="Times New Roman"/>
        </w:rPr>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A222DE" w:rsidRPr="000D343B" w:rsidRDefault="00A222DE" w:rsidP="000D343B">
      <w:pPr>
        <w:pStyle w:val="a8"/>
        <w:numPr>
          <w:ilvl w:val="0"/>
          <w:numId w:val="250"/>
        </w:numPr>
        <w:tabs>
          <w:tab w:val="left" w:pos="993"/>
        </w:tabs>
        <w:ind w:left="0" w:firstLine="709"/>
        <w:jc w:val="both"/>
        <w:rPr>
          <w:rFonts w:ascii="Times New Roman" w:hAnsi="Times New Roman"/>
        </w:rPr>
      </w:pPr>
      <w:r w:rsidRPr="000D343B">
        <w:rPr>
          <w:rFonts w:ascii="Times New Roman" w:hAnsi="Times New Roman"/>
        </w:rPr>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A222DE" w:rsidRPr="000D343B" w:rsidRDefault="00A222DE" w:rsidP="000D343B">
      <w:pPr>
        <w:pStyle w:val="a8"/>
        <w:numPr>
          <w:ilvl w:val="0"/>
          <w:numId w:val="250"/>
        </w:numPr>
        <w:tabs>
          <w:tab w:val="left" w:pos="993"/>
        </w:tabs>
        <w:ind w:left="0" w:firstLine="709"/>
        <w:jc w:val="both"/>
        <w:rPr>
          <w:rFonts w:ascii="Times New Roman" w:hAnsi="Times New Roman"/>
        </w:rPr>
      </w:pPr>
      <w:r w:rsidRPr="000D343B">
        <w:rPr>
          <w:rFonts w:ascii="Times New Roman" w:hAnsi="Times New Roman"/>
        </w:rPr>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A222DE" w:rsidRPr="000D343B" w:rsidRDefault="00A222DE" w:rsidP="000D343B">
      <w:pPr>
        <w:spacing w:after="0" w:line="240" w:lineRule="auto"/>
        <w:ind w:firstLine="709"/>
        <w:jc w:val="both"/>
        <w:rPr>
          <w:rFonts w:ascii="Times New Roman" w:hAnsi="Times New Roman"/>
          <w:sz w:val="24"/>
          <w:szCs w:val="24"/>
        </w:rPr>
      </w:pPr>
      <w:r w:rsidRPr="000D343B">
        <w:rPr>
          <w:rFonts w:ascii="Times New Roman" w:hAnsi="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A222DE" w:rsidRPr="000D343B" w:rsidRDefault="00A222DE" w:rsidP="000D343B">
      <w:pPr>
        <w:spacing w:after="0" w:line="240" w:lineRule="auto"/>
        <w:ind w:firstLine="709"/>
        <w:jc w:val="both"/>
        <w:rPr>
          <w:rFonts w:ascii="Times New Roman" w:hAnsi="Times New Roman"/>
          <w:sz w:val="24"/>
          <w:szCs w:val="24"/>
        </w:rPr>
      </w:pPr>
    </w:p>
    <w:p w:rsidR="00A222DE" w:rsidRPr="000D343B" w:rsidRDefault="00A222DE" w:rsidP="000D343B">
      <w:pPr>
        <w:spacing w:after="0" w:line="240" w:lineRule="auto"/>
        <w:rPr>
          <w:rFonts w:ascii="Times New Roman" w:eastAsia="Times New Roman" w:hAnsi="Times New Roman"/>
          <w:b/>
          <w:bCs/>
          <w:sz w:val="24"/>
          <w:szCs w:val="24"/>
          <w:lang w:eastAsia="ru-RU"/>
        </w:rPr>
      </w:pPr>
      <w:bookmarkStart w:id="339" w:name="_Toc410654060"/>
      <w:bookmarkStart w:id="340" w:name="_Toc284662829"/>
      <w:bookmarkStart w:id="341" w:name="_Toc284663456"/>
      <w:bookmarkStart w:id="342" w:name="_Toc414553267"/>
      <w:bookmarkStart w:id="343" w:name="_Toc409691726"/>
      <w:r w:rsidRPr="000D343B">
        <w:rPr>
          <w:rFonts w:ascii="Times New Roman" w:hAnsi="Times New Roman"/>
          <w:sz w:val="24"/>
          <w:szCs w:val="24"/>
        </w:rPr>
        <w:br w:type="page"/>
      </w:r>
    </w:p>
    <w:p w:rsidR="00A222DE" w:rsidRPr="007300A1" w:rsidRDefault="00A222DE" w:rsidP="000D343B">
      <w:pPr>
        <w:pStyle w:val="3"/>
        <w:spacing w:before="0" w:beforeAutospacing="0" w:after="0" w:afterAutospacing="0"/>
        <w:ind w:firstLine="709"/>
        <w:jc w:val="center"/>
        <w:rPr>
          <w:sz w:val="24"/>
          <w:szCs w:val="24"/>
        </w:rPr>
      </w:pPr>
      <w:r w:rsidRPr="007300A1">
        <w:rPr>
          <w:sz w:val="24"/>
          <w:szCs w:val="24"/>
        </w:rPr>
        <w:lastRenderedPageBreak/>
        <w:t>2.3.8. Описание деятельности организации, осуществляющей образовательную деятельность, в области непрерывного экологического</w:t>
      </w:r>
      <w:bookmarkEnd w:id="339"/>
      <w:bookmarkEnd w:id="340"/>
      <w:bookmarkEnd w:id="341"/>
      <w:bookmarkEnd w:id="342"/>
    </w:p>
    <w:p w:rsidR="00A222DE" w:rsidRPr="007300A1" w:rsidRDefault="00A222DE" w:rsidP="00A222DE">
      <w:pPr>
        <w:pStyle w:val="3"/>
        <w:spacing w:before="0" w:beforeAutospacing="0" w:after="0" w:afterAutospacing="0"/>
        <w:ind w:firstLine="709"/>
        <w:jc w:val="center"/>
        <w:rPr>
          <w:sz w:val="24"/>
          <w:szCs w:val="24"/>
        </w:rPr>
      </w:pPr>
      <w:bookmarkStart w:id="344" w:name="_Toc410654061"/>
      <w:bookmarkStart w:id="345" w:name="_Toc410703060"/>
      <w:bookmarkStart w:id="346" w:name="_Toc414553268"/>
      <w:r w:rsidRPr="007300A1">
        <w:rPr>
          <w:sz w:val="24"/>
          <w:szCs w:val="24"/>
        </w:rPr>
        <w:t>здоровьесберегающего образования обучающихся</w:t>
      </w:r>
      <w:bookmarkEnd w:id="343"/>
      <w:bookmarkEnd w:id="344"/>
      <w:bookmarkEnd w:id="345"/>
      <w:bookmarkEnd w:id="346"/>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комплекс мероприятий</w:t>
      </w:r>
      <w:r w:rsidRPr="007300A1">
        <w:rPr>
          <w:rFonts w:ascii="Times New Roman" w:hAnsi="Times New Roman"/>
          <w:sz w:val="24"/>
          <w:szCs w:val="24"/>
        </w:rPr>
        <w:t xml:space="preserve">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комплекс</w:t>
      </w:r>
      <w:r w:rsidRPr="007300A1">
        <w:rPr>
          <w:rFonts w:ascii="Times New Roman" w:hAnsi="Times New Roman"/>
          <w:sz w:val="24"/>
          <w:szCs w:val="24"/>
        </w:rPr>
        <w:t xml:space="preserve">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комплекс</w:t>
      </w:r>
      <w:r w:rsidRPr="007300A1">
        <w:rPr>
          <w:rFonts w:ascii="Times New Roman" w:hAnsi="Times New Roman"/>
          <w:sz w:val="24"/>
          <w:szCs w:val="24"/>
        </w:rPr>
        <w:t xml:space="preserve">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комплекс</w:t>
      </w:r>
      <w:r w:rsidRPr="007300A1">
        <w:rPr>
          <w:rFonts w:ascii="Times New Roman" w:hAnsi="Times New Roman"/>
          <w:sz w:val="24"/>
          <w:szCs w:val="24"/>
        </w:rPr>
        <w:t xml:space="preserve">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
    <w:p w:rsidR="00A222DE" w:rsidRPr="006A18C2" w:rsidRDefault="00A222DE" w:rsidP="006A18C2">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Пятый комплекс</w:t>
      </w:r>
      <w:r w:rsidRPr="007300A1">
        <w:rPr>
          <w:rFonts w:ascii="Times New Roman" w:hAnsi="Times New Roman"/>
          <w:sz w:val="24"/>
          <w:szCs w:val="24"/>
        </w:rPr>
        <w:t xml:space="preserve">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w:t>
      </w:r>
      <w:r w:rsidRPr="007300A1">
        <w:rPr>
          <w:rFonts w:ascii="Times New Roman" w:hAnsi="Times New Roman"/>
          <w:sz w:val="24"/>
          <w:szCs w:val="24"/>
        </w:rPr>
        <w:lastRenderedPageBreak/>
        <w:t xml:space="preserve">правилах здорового образа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bookmarkStart w:id="347" w:name="_Toc410654062"/>
      <w:bookmarkStart w:id="348" w:name="_Toc409691727"/>
      <w:bookmarkStart w:id="349" w:name="_Toc414553269"/>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2.3.9. Система поощрения социальной успешности и проявлений активной</w:t>
      </w:r>
      <w:bookmarkStart w:id="350" w:name="_Toc410654063"/>
      <w:bookmarkEnd w:id="347"/>
      <w:r w:rsidRPr="007300A1">
        <w:rPr>
          <w:sz w:val="24"/>
          <w:szCs w:val="24"/>
        </w:rPr>
        <w:t xml:space="preserve"> жизненной позиции обучающихся</w:t>
      </w:r>
      <w:bookmarkEnd w:id="348"/>
      <w:bookmarkEnd w:id="349"/>
      <w:bookmarkEnd w:id="350"/>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A222DE" w:rsidRPr="007300A1" w:rsidRDefault="00A222DE" w:rsidP="00A222DE">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A222DE" w:rsidRPr="007300A1" w:rsidRDefault="00A222DE" w:rsidP="00A222DE">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A222DE" w:rsidRPr="007300A1" w:rsidRDefault="00A222DE" w:rsidP="00A222DE">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A222DE" w:rsidRPr="007300A1" w:rsidRDefault="00A222DE" w:rsidP="00A222DE">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A222DE" w:rsidRPr="007300A1" w:rsidRDefault="00A222DE" w:rsidP="00A222DE">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групп обучающихся, преодолевать межличностные противоречия между школьниками, получившими награду и не получившими ее); </w:t>
      </w:r>
    </w:p>
    <w:p w:rsidR="00A222DE" w:rsidRPr="007300A1" w:rsidRDefault="00A222DE" w:rsidP="00A222DE">
      <w:pPr>
        <w:pStyle w:val="a8"/>
        <w:numPr>
          <w:ilvl w:val="0"/>
          <w:numId w:val="251"/>
        </w:numPr>
        <w:tabs>
          <w:tab w:val="left" w:pos="993"/>
        </w:tabs>
        <w:ind w:left="0" w:firstLine="709"/>
        <w:jc w:val="both"/>
        <w:rPr>
          <w:rFonts w:ascii="Times New Roman" w:hAnsi="Times New Roman"/>
        </w:rPr>
      </w:pPr>
      <w:r w:rsidRPr="007300A1">
        <w:rPr>
          <w:rFonts w:ascii="Times New Roman" w:hAnsi="Times New Roman"/>
        </w:rPr>
        <w:t xml:space="preserve">дифференцированность поощрений (наличие уровней и типов наград позволяет продлить стимулирующее действие системы поощрения).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и т. п.</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A222DE" w:rsidRPr="006A18C2" w:rsidRDefault="00A222DE" w:rsidP="006A18C2">
      <w:pPr>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Спонсорство предполагает публичную презентацию спонсора и его деятельности. </w:t>
      </w:r>
      <w:bookmarkStart w:id="351" w:name="_Toc410654064"/>
      <w:bookmarkStart w:id="352" w:name="_Toc409691728"/>
      <w:bookmarkStart w:id="353" w:name="_Toc41455327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2.3.10. Критерии, показатели эффективности деятельности образовательной</w:t>
      </w:r>
      <w:bookmarkStart w:id="354" w:name="_Toc410654065"/>
      <w:bookmarkEnd w:id="351"/>
      <w:r w:rsidRPr="007300A1">
        <w:rPr>
          <w:sz w:val="24"/>
          <w:szCs w:val="24"/>
        </w:rPr>
        <w:t xml:space="preserve"> организации в части духовно-нравственного развития, воспитания и</w:t>
      </w:r>
      <w:bookmarkStart w:id="355" w:name="_Toc410654066"/>
      <w:bookmarkEnd w:id="354"/>
      <w:r w:rsidRPr="007300A1">
        <w:rPr>
          <w:sz w:val="24"/>
          <w:szCs w:val="24"/>
        </w:rPr>
        <w:t xml:space="preserve"> социализации обучающихся</w:t>
      </w:r>
      <w:bookmarkEnd w:id="352"/>
      <w:bookmarkEnd w:id="353"/>
      <w:bookmarkEnd w:id="355"/>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Первый критерий</w:t>
      </w:r>
      <w:r w:rsidRPr="007300A1">
        <w:rPr>
          <w:rFonts w:ascii="Times New Roman" w:hAnsi="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уровень безопасности для обучающихся среды образовательной организации, реалистичность количества и достаточность мероприятий;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Второй критерий</w:t>
      </w:r>
      <w:r w:rsidRPr="007300A1">
        <w:rPr>
          <w:rFonts w:ascii="Times New Roman" w:hAnsi="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A222DE" w:rsidRPr="007300A1" w:rsidRDefault="00A222DE" w:rsidP="00A222DE">
      <w:pPr>
        <w:pStyle w:val="a8"/>
        <w:widowControl w:val="0"/>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состояние межличностных отношений обучающихся в ученических классах (позитивные, индифферентные, враждебные); </w:t>
      </w:r>
    </w:p>
    <w:p w:rsidR="00A222DE" w:rsidRPr="007300A1" w:rsidRDefault="00A222DE" w:rsidP="00A222DE">
      <w:pPr>
        <w:pStyle w:val="a8"/>
        <w:widowControl w:val="0"/>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w:t>
      </w:r>
      <w:r w:rsidRPr="007300A1">
        <w:rPr>
          <w:rFonts w:ascii="Times New Roman" w:hAnsi="Times New Roman"/>
        </w:rPr>
        <w:lastRenderedPageBreak/>
        <w:t xml:space="preserve">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обеспечивающих позитивные межличностные отношения обучающихся, с психологом.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Третий критерий</w:t>
      </w:r>
      <w:r w:rsidRPr="007300A1">
        <w:rPr>
          <w:rFonts w:ascii="Times New Roman" w:hAnsi="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b/>
          <w:sz w:val="24"/>
          <w:szCs w:val="24"/>
        </w:rPr>
        <w:t>Четвертый критерий</w:t>
      </w:r>
      <w:r w:rsidRPr="007300A1">
        <w:rPr>
          <w:rFonts w:ascii="Times New Roman" w:hAnsi="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класса;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6A18C2" w:rsidRDefault="00A222DE" w:rsidP="006A18C2">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w:t>
      </w:r>
      <w:bookmarkStart w:id="356" w:name="_Toc410654067"/>
      <w:bookmarkStart w:id="357" w:name="_Toc409691729"/>
      <w:bookmarkStart w:id="358" w:name="_Toc414553271"/>
    </w:p>
    <w:p w:rsidR="00A222DE" w:rsidRPr="006A18C2" w:rsidRDefault="00A222DE" w:rsidP="006A18C2">
      <w:pPr>
        <w:pStyle w:val="a8"/>
        <w:tabs>
          <w:tab w:val="left" w:pos="993"/>
        </w:tabs>
        <w:ind w:left="709"/>
        <w:jc w:val="both"/>
        <w:rPr>
          <w:rFonts w:ascii="Times New Roman" w:hAnsi="Times New Roman"/>
          <w:b/>
          <w:lang w:eastAsia="en-US"/>
        </w:rPr>
      </w:pPr>
      <w:r w:rsidRPr="006A18C2">
        <w:rPr>
          <w:rFonts w:ascii="Times New Roman" w:hAnsi="Times New Roman"/>
          <w:b/>
          <w:lang w:eastAsia="en-US"/>
        </w:rPr>
        <w:lastRenderedPageBreak/>
        <w:t>2.3.11. Методика и инструментарий мониторинга духовно-нравственного</w:t>
      </w:r>
      <w:bookmarkStart w:id="359" w:name="_Toc410654068"/>
      <w:bookmarkEnd w:id="356"/>
      <w:r w:rsidRPr="006A18C2">
        <w:rPr>
          <w:rFonts w:ascii="Times New Roman" w:hAnsi="Times New Roman"/>
          <w:b/>
          <w:lang w:eastAsia="en-US"/>
        </w:rPr>
        <w:t xml:space="preserve"> развития, воспитания и социализации обучающихся</w:t>
      </w:r>
      <w:bookmarkEnd w:id="357"/>
      <w:bookmarkEnd w:id="358"/>
      <w:bookmarkEnd w:id="35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Методика мониторинга духовно-нравственного развития, воспитания и социализации обучающихся включает совокупность следующих методических правил: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мониторинг вследствие отсроченности результатов духовно-нравственного развития, воспитания и социализации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другой на изучении индивидуальной успешности выпускников школы;</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при разработке и осуществлении программы мониторинга следует сочетать общие цели и задачи духовно-нравственного развития, воспитания и социализации обучающихся, задаваемые ФГОС, и специфические, определяемые социальным окружением школы, традициями, укладом образовательной организации и другими обстоятельствами;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комплекс мер по мониторингу предлагается ориентировать, в первую очередь, не на контроль за деятельностью педагогов, а на совершенствование их деятельности,  направленной на обеспечение процессов духовно-нравственного развития, воспитания и социализации обучающихся;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мониторингу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представителей различных служб (медика, психолога, социального педагога и т. п.);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мониторинг должен предлагать чрезвычайно простые, прозрачные, формализованные процедуры диагностики;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предлагаемый мониторинг не должен существенно увеличить объем работы, 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ФГОС; </w:t>
      </w:r>
    </w:p>
    <w:p w:rsidR="00A222DE" w:rsidRPr="007300A1" w:rsidRDefault="00A222DE" w:rsidP="00A222DE">
      <w:pPr>
        <w:pStyle w:val="a8"/>
        <w:numPr>
          <w:ilvl w:val="0"/>
          <w:numId w:val="252"/>
        </w:numPr>
        <w:tabs>
          <w:tab w:val="left" w:pos="993"/>
        </w:tabs>
        <w:ind w:left="0" w:firstLine="709"/>
        <w:jc w:val="both"/>
        <w:rPr>
          <w:rFonts w:ascii="Times New Roman" w:hAnsi="Times New Roman"/>
        </w:rPr>
      </w:pPr>
      <w:r w:rsidRPr="007300A1">
        <w:rPr>
          <w:rFonts w:ascii="Times New Roman" w:hAnsi="Times New Roman"/>
        </w:rPr>
        <w:t>не целесообразно возлагать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деятельностью;</w:t>
      </w:r>
    </w:p>
    <w:p w:rsidR="00A222DE" w:rsidRPr="007300A1" w:rsidRDefault="00A222DE" w:rsidP="00A222DE">
      <w:pPr>
        <w:pStyle w:val="a8"/>
        <w:widowControl w:val="0"/>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в ходе мониторинга важно исходить из фактической несравнимости результатов духовно-нравственного развития, воспитания и социализации в различных школах, ученических сообществах и по отношению к разным обучающимся (школа, коллектив, обучающийся могут сравниваться только сами с собой); </w:t>
      </w:r>
    </w:p>
    <w:p w:rsidR="00A222DE" w:rsidRPr="007300A1" w:rsidRDefault="00A222DE" w:rsidP="00A222DE">
      <w:pPr>
        <w:pStyle w:val="a8"/>
        <w:widowControl w:val="0"/>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Инструментарий мониторинга духовно-нравственного развития, воспитания и социализации обучающихся включает следующие элементы: </w:t>
      </w:r>
    </w:p>
    <w:p w:rsidR="00A222DE" w:rsidRPr="007300A1" w:rsidRDefault="00A222DE" w:rsidP="00A222DE">
      <w:pPr>
        <w:pStyle w:val="a8"/>
        <w:widowControl w:val="0"/>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профессиональная и общественная экспертиза планов и программ духовно-нравственного развития, воспитания и социализации обучающихся на предмет следования требованиям ФГОС и учета специфики общеобразовательной организации (социокультурное окружение, уклад школьной жизни, запрос родителей и общественности, наличные ресурсы); </w:t>
      </w:r>
    </w:p>
    <w:p w:rsidR="00A222DE" w:rsidRPr="007300A1" w:rsidRDefault="00A222DE" w:rsidP="00A222DE">
      <w:pPr>
        <w:pStyle w:val="a8"/>
        <w:widowControl w:val="0"/>
        <w:numPr>
          <w:ilvl w:val="0"/>
          <w:numId w:val="252"/>
        </w:numPr>
        <w:tabs>
          <w:tab w:val="left" w:pos="993"/>
        </w:tabs>
        <w:ind w:left="0" w:firstLine="709"/>
        <w:jc w:val="both"/>
        <w:rPr>
          <w:rFonts w:ascii="Times New Roman" w:hAnsi="Times New Roman"/>
        </w:rPr>
      </w:pPr>
      <w:r w:rsidRPr="007300A1">
        <w:rPr>
          <w:rFonts w:ascii="Times New Roman" w:hAnsi="Times New Roman"/>
        </w:rPr>
        <w:t xml:space="preserve">периодический контроль за исполнением планов деятельности, обеспечивающей духовно-нравственное развитие, воспитание и социализацию обучающихся; </w:t>
      </w:r>
    </w:p>
    <w:p w:rsidR="00A222DE" w:rsidRPr="006A18C2" w:rsidRDefault="00A222DE" w:rsidP="00A222DE">
      <w:pPr>
        <w:pStyle w:val="a8"/>
        <w:widowControl w:val="0"/>
        <w:numPr>
          <w:ilvl w:val="0"/>
          <w:numId w:val="252"/>
        </w:numPr>
        <w:tabs>
          <w:tab w:val="left" w:pos="993"/>
        </w:tabs>
        <w:ind w:left="0" w:firstLine="709"/>
        <w:jc w:val="both"/>
        <w:rPr>
          <w:rFonts w:ascii="Times New Roman" w:hAnsi="Times New Roman"/>
        </w:rPr>
      </w:pPr>
      <w:r w:rsidRPr="007300A1">
        <w:rPr>
          <w:rFonts w:ascii="Times New Roman" w:hAnsi="Times New Roman"/>
        </w:rPr>
        <w:lastRenderedPageBreak/>
        <w:t xml:space="preserve">профессиональная и общественная экспертиза отчетов об обеспечении духовно-нравственного развития, воспитания и социализации обучающихся на предмет анализа и рефлексии изменений, произошедших благодаря деятельности педагогов в жизни школы, ученических групп (коллективов), отдельных обучающихся. </w:t>
      </w:r>
      <w:bookmarkStart w:id="360" w:name="_Toc410654069"/>
      <w:bookmarkStart w:id="361" w:name="_Toc414553272"/>
      <w:bookmarkStart w:id="362" w:name="_Toc409691730"/>
    </w:p>
    <w:p w:rsidR="00A222DE" w:rsidRPr="007300A1" w:rsidRDefault="00A222DE" w:rsidP="00A222DE">
      <w:pPr>
        <w:pStyle w:val="3"/>
        <w:spacing w:before="0" w:beforeAutospacing="0" w:after="0" w:afterAutospacing="0"/>
        <w:ind w:firstLine="709"/>
        <w:jc w:val="center"/>
        <w:rPr>
          <w:sz w:val="24"/>
          <w:szCs w:val="24"/>
        </w:rPr>
      </w:pPr>
      <w:r w:rsidRPr="007300A1">
        <w:rPr>
          <w:sz w:val="24"/>
          <w:szCs w:val="24"/>
        </w:rPr>
        <w:t>2.3.12. Планируемые результаты духовно-нравственного развития,</w:t>
      </w:r>
      <w:bookmarkStart w:id="363" w:name="_Toc410654070"/>
      <w:bookmarkEnd w:id="360"/>
      <w:r w:rsidRPr="007300A1">
        <w:rPr>
          <w:sz w:val="24"/>
          <w:szCs w:val="24"/>
        </w:rPr>
        <w:t>воспитания и социализации обучающихся, формирования</w:t>
      </w:r>
      <w:bookmarkEnd w:id="361"/>
      <w:bookmarkEnd w:id="363"/>
    </w:p>
    <w:p w:rsidR="00A222DE" w:rsidRPr="007300A1" w:rsidRDefault="00A222DE" w:rsidP="00A222DE">
      <w:pPr>
        <w:pStyle w:val="3"/>
        <w:spacing w:before="0" w:beforeAutospacing="0" w:after="0" w:afterAutospacing="0"/>
        <w:ind w:firstLine="709"/>
        <w:jc w:val="center"/>
        <w:rPr>
          <w:sz w:val="24"/>
          <w:szCs w:val="24"/>
        </w:rPr>
      </w:pPr>
      <w:bookmarkStart w:id="364" w:name="_Toc410654071"/>
      <w:bookmarkStart w:id="365" w:name="_Toc284662835"/>
      <w:bookmarkStart w:id="366" w:name="_Toc284663462"/>
      <w:bookmarkStart w:id="367" w:name="_Toc414553273"/>
      <w:r w:rsidRPr="007300A1">
        <w:rPr>
          <w:sz w:val="24"/>
          <w:szCs w:val="24"/>
        </w:rPr>
        <w:t>экологической культуры, культуры здорового и безопасного образа</w:t>
      </w:r>
      <w:bookmarkEnd w:id="364"/>
      <w:bookmarkEnd w:id="365"/>
      <w:bookmarkEnd w:id="366"/>
      <w:bookmarkEnd w:id="367"/>
    </w:p>
    <w:p w:rsidR="00A222DE" w:rsidRPr="007300A1" w:rsidRDefault="00A222DE" w:rsidP="00A222DE">
      <w:pPr>
        <w:pStyle w:val="3"/>
        <w:spacing w:before="0" w:beforeAutospacing="0" w:after="0" w:afterAutospacing="0"/>
        <w:ind w:firstLine="709"/>
        <w:jc w:val="center"/>
        <w:rPr>
          <w:sz w:val="24"/>
          <w:szCs w:val="24"/>
        </w:rPr>
      </w:pPr>
      <w:bookmarkStart w:id="368" w:name="_Toc410654072"/>
      <w:bookmarkStart w:id="369" w:name="_Toc414553274"/>
      <w:r w:rsidRPr="007300A1">
        <w:rPr>
          <w:sz w:val="24"/>
          <w:szCs w:val="24"/>
        </w:rPr>
        <w:t>жизни обучающихся</w:t>
      </w:r>
      <w:bookmarkEnd w:id="362"/>
      <w:bookmarkEnd w:id="368"/>
      <w:bookmarkEnd w:id="369"/>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1. Интериоризация гуманистических, демократических и традиционных ценностей,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2. Способность к осознанию российской идентичности в поликультурном социуме (патриотизм, уважение к Отечеству, к прошлому и настоящему многонационального народа России, воспитанное чувство ответственности и долга перед Родиной, идентичность с территорией, с природой России, идентификация себя в качестве гражданина России, субъективная значимость использования русского языка и языков народов России, осознание и ощущение субъективной сопричастности с судьбой российского народа).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с историей народов и государств, находившихся на территории современной России). Осознанное, уважительное и доброжелательное отношение к истории, культуре, религии, традициям, языкам, ценностям народов России и народов мира.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3. </w:t>
      </w:r>
      <w:r w:rsidRPr="007300A1">
        <w:rPr>
          <w:rStyle w:val="dash041e005f0431005f044b005f0447005f043d005f044b005f0439005f005fchar1char1"/>
        </w:rPr>
        <w:t>Сформированность мотивации к обучению и целенаправленной познавательной деятельности, г</w:t>
      </w:r>
      <w:r w:rsidRPr="007300A1">
        <w:rPr>
          <w:rFonts w:ascii="Times New Roman" w:hAnsi="Times New Roman"/>
          <w:sz w:val="24"/>
          <w:szCs w:val="24"/>
        </w:rPr>
        <w:t xml:space="preserve">отовность и способность обучающихся к саморазвитию и самообразованию;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4.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A222DE" w:rsidRPr="007300A1" w:rsidRDefault="00A222DE" w:rsidP="00A222DE">
      <w:pPr>
        <w:tabs>
          <w:tab w:val="left" w:pos="1134"/>
        </w:tabs>
        <w:spacing w:after="0" w:line="240" w:lineRule="auto"/>
        <w:ind w:firstLine="709"/>
        <w:jc w:val="both"/>
        <w:rPr>
          <w:rFonts w:ascii="Times New Roman" w:hAnsi="Times New Roman"/>
          <w:sz w:val="24"/>
          <w:szCs w:val="24"/>
        </w:rPr>
      </w:pPr>
      <w:r w:rsidRPr="007300A1">
        <w:rPr>
          <w:rFonts w:ascii="Times New Roman" w:hAnsi="Times New Roman"/>
          <w:sz w:val="24"/>
          <w:szCs w:val="24"/>
        </w:rPr>
        <w:lastRenderedPageBreak/>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Готовность к личностному самоопределению, способность ставить цели и строить жизненные планы. С</w:t>
      </w:r>
      <w:r w:rsidRPr="007300A1">
        <w:rPr>
          <w:rStyle w:val="dash041e005f0431005f044b005f0447005f043d005f044b005f0439005f005fchar1char1"/>
        </w:rPr>
        <w:t>формированность ценностно-смысловых установок, отражающих личностные и гражданские позиции в деятельности, правосознание.</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5. Сформированность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6. Освоенность социальных норм, правил поведения, ролей и форм социальной жизни в группах и сообществах, включая социальные сообщества (взрослых и сверстников).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вовлечены и которые формируют самио бучающиеся; вовлеченность в непосредственное гражданское участие, готовность к участию в жизнедеятельности подросткового общественного объединения, включенного в продуктивное взаимодействие с социальной средой и социальными институтами, 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социальной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развитость эстетического, эмоционально-ценностного видения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развитая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A222DE" w:rsidRPr="007300A1" w:rsidRDefault="00A222DE" w:rsidP="00A222DE">
      <w:pPr>
        <w:spacing w:after="0" w:line="240" w:lineRule="auto"/>
        <w:ind w:firstLine="709"/>
        <w:jc w:val="both"/>
        <w:rPr>
          <w:rFonts w:ascii="Times New Roman" w:hAnsi="Times New Roman"/>
          <w:sz w:val="24"/>
          <w:szCs w:val="24"/>
        </w:rPr>
      </w:pPr>
      <w:r w:rsidRPr="007300A1">
        <w:rPr>
          <w:rFonts w:ascii="Times New Roman" w:hAnsi="Times New Roman"/>
          <w:sz w:val="24"/>
          <w:szCs w:val="24"/>
        </w:rPr>
        <w:t xml:space="preserve">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 </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pacing w:after="0" w:line="240" w:lineRule="auto"/>
        <w:rPr>
          <w:rFonts w:ascii="Times New Roman" w:eastAsia="Times New Roman" w:hAnsi="Times New Roman"/>
          <w:b/>
          <w:sz w:val="24"/>
          <w:szCs w:val="24"/>
          <w:bdr w:val="none" w:sz="0" w:space="0" w:color="auto" w:frame="1"/>
          <w:lang w:eastAsia="ru-RU"/>
        </w:rPr>
      </w:pPr>
    </w:p>
    <w:p w:rsidR="006A18C2" w:rsidRDefault="006A18C2"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bdr w:val="none" w:sz="0" w:space="0" w:color="auto" w:frame="1"/>
          <w:lang w:eastAsia="ru-RU"/>
        </w:rPr>
      </w:pPr>
      <w:r w:rsidRPr="007300A1">
        <w:rPr>
          <w:rFonts w:ascii="Times New Roman" w:eastAsia="Times New Roman" w:hAnsi="Times New Roman"/>
          <w:b/>
          <w:sz w:val="24"/>
          <w:szCs w:val="24"/>
          <w:bdr w:val="none" w:sz="0" w:space="0" w:color="auto" w:frame="1"/>
          <w:lang w:eastAsia="ru-RU"/>
        </w:rPr>
        <w:lastRenderedPageBreak/>
        <w:t>ЭТАПЫ РЕАЛИЗАЦИИ ПРОГРАММЫ</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 этап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подготовительный</w:t>
      </w:r>
      <w:r w:rsidRPr="007300A1">
        <w:rPr>
          <w:rFonts w:ascii="Times New Roman" w:eastAsia="Times New Roman" w:hAnsi="Times New Roman"/>
          <w:sz w:val="24"/>
          <w:szCs w:val="24"/>
          <w:lang w:eastAsia="ru-RU"/>
        </w:rPr>
        <w:t> (2015/2016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практический</w:t>
      </w:r>
      <w:r w:rsidRPr="007300A1">
        <w:rPr>
          <w:rFonts w:ascii="Times New Roman" w:eastAsia="Times New Roman" w:hAnsi="Times New Roman"/>
          <w:sz w:val="24"/>
          <w:szCs w:val="24"/>
          <w:lang w:eastAsia="ru-RU"/>
        </w:rPr>
        <w:t> (2017/2019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подростка в процессе развития и раскрытия его индивидуальных особенностей.</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iCs/>
          <w:sz w:val="24"/>
          <w:szCs w:val="24"/>
          <w:bdr w:val="none" w:sz="0" w:space="0" w:color="auto" w:frame="1"/>
          <w:lang w:eastAsia="ru-RU"/>
        </w:rPr>
        <w:t>III этап</w:t>
      </w:r>
      <w:r w:rsidRPr="007300A1">
        <w:rPr>
          <w:rFonts w:ascii="Times New Roman" w:eastAsia="Times New Roman" w:hAnsi="Times New Roman"/>
          <w:b/>
          <w:i/>
          <w:iCs/>
          <w:sz w:val="24"/>
          <w:szCs w:val="24"/>
          <w:bdr w:val="none" w:sz="0" w:space="0" w:color="auto" w:frame="1"/>
          <w:lang w:eastAsia="ru-RU"/>
        </w:rPr>
        <w:t xml:space="preserve"> –</w:t>
      </w:r>
      <w:r w:rsidRPr="007300A1">
        <w:rPr>
          <w:rFonts w:ascii="Times New Roman" w:eastAsia="Times New Roman" w:hAnsi="Times New Roman"/>
          <w:b/>
          <w:i/>
          <w:iCs/>
          <w:sz w:val="24"/>
          <w:szCs w:val="24"/>
          <w:lang w:eastAsia="ru-RU"/>
        </w:rPr>
        <w:t> </w:t>
      </w:r>
      <w:r w:rsidRPr="007300A1">
        <w:rPr>
          <w:rFonts w:ascii="Times New Roman" w:eastAsia="Times New Roman" w:hAnsi="Times New Roman"/>
          <w:b/>
          <w:sz w:val="24"/>
          <w:szCs w:val="24"/>
          <w:bdr w:val="none" w:sz="0" w:space="0" w:color="auto" w:frame="1"/>
          <w:lang w:eastAsia="ru-RU"/>
        </w:rPr>
        <w:t>обобщающий</w:t>
      </w:r>
      <w:r w:rsidRPr="007300A1">
        <w:rPr>
          <w:rFonts w:ascii="Times New Roman" w:eastAsia="Times New Roman" w:hAnsi="Times New Roman"/>
          <w:sz w:val="24"/>
          <w:szCs w:val="24"/>
          <w:lang w:eastAsia="ru-RU"/>
        </w:rPr>
        <w:t> (2019/2020 гг.)</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Обработка и интерпретация данных за 5 лет.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системы.</w:t>
      </w:r>
    </w:p>
    <w:p w:rsidR="00A222DE" w:rsidRPr="006A18C2" w:rsidRDefault="00A222DE" w:rsidP="00A222DE">
      <w:pPr>
        <w:spacing w:after="0" w:line="240" w:lineRule="auto"/>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МОДУЛЬ «Я - ГРАЖДАНИН»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 </w:t>
      </w: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 xml:space="preserve">Направление 1. </w:t>
      </w:r>
      <w:r w:rsidRPr="007300A1">
        <w:rPr>
          <w:rFonts w:ascii="Times New Roman" w:eastAsia="Times New Roman" w:hAnsi="Times New Roman"/>
          <w:iCs/>
          <w:sz w:val="24"/>
          <w:szCs w:val="24"/>
          <w:bdr w:val="none" w:sz="0" w:space="0" w:color="auto" w:frame="1"/>
          <w:lang w:eastAsia="ru-RU"/>
        </w:rPr>
        <w:t>Воспитание гражданственности, патриотизма, уважения к правам, свободам и обязанностям человека.</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7300A1">
        <w:rPr>
          <w:rFonts w:ascii="Times New Roman" w:eastAsia="Times New Roman" w:hAnsi="Times New Roman"/>
          <w:b/>
          <w:iCs/>
          <w:sz w:val="24"/>
          <w:szCs w:val="24"/>
          <w:bdr w:val="none" w:sz="0" w:space="0" w:color="auto" w:frame="1"/>
          <w:lang w:eastAsia="ru-RU"/>
        </w:rPr>
        <w:t>Цель:</w:t>
      </w:r>
      <w:r w:rsidRPr="007300A1">
        <w:rPr>
          <w:rFonts w:ascii="Times New Roman" w:eastAsia="Times New Roman" w:hAnsi="Times New Roman"/>
          <w:iCs/>
          <w:sz w:val="24"/>
          <w:szCs w:val="24"/>
          <w:bdr w:val="none" w:sz="0" w:space="0" w:color="auto" w:frame="1"/>
          <w:lang w:eastAsia="ru-RU"/>
        </w:rPr>
        <w:t xml:space="preserve"> формирование у подрастающего поколения любви к Родине, бережного отношения к народным традициям, обычаям, уважения к историческому прошлому страны, воспитание патриотизма, формирование гражданской позиции.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Задачи модуля:</w:t>
      </w:r>
    </w:p>
    <w:p w:rsidR="00A222DE" w:rsidRPr="007300A1" w:rsidRDefault="00A222DE" w:rsidP="00A222DE">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чувства патриотизма, сопричастности к героической истории Российского государства;</w:t>
      </w:r>
    </w:p>
    <w:p w:rsidR="00A222DE" w:rsidRPr="007300A1" w:rsidRDefault="00A222DE" w:rsidP="00A222DE">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правовой культуры, гуманистического мировоззрения, способности к самореализации;</w:t>
      </w:r>
    </w:p>
    <w:p w:rsidR="00A222DE" w:rsidRPr="007300A1" w:rsidRDefault="00A222DE" w:rsidP="00A222DE">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духовно-нравственное становление личности;</w:t>
      </w:r>
    </w:p>
    <w:p w:rsidR="00A222DE" w:rsidRPr="007300A1" w:rsidRDefault="00A222DE" w:rsidP="00A222DE">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развитие ценностно-смысловой сферы личности;</w:t>
      </w:r>
    </w:p>
    <w:p w:rsidR="00A222DE" w:rsidRPr="007300A1" w:rsidRDefault="00A222DE" w:rsidP="00A222DE">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активной жизненной позиции гражданина и патриота;</w:t>
      </w:r>
    </w:p>
    <w:p w:rsidR="00A222DE" w:rsidRPr="007300A1" w:rsidRDefault="00A222DE" w:rsidP="00A222DE">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гражданственности, общероссийской идентичности, социальной ответственности, толерантности, приверженности к гуманистическим и демократическим ценностям, положенным в основу Конституции РФ;</w:t>
      </w:r>
    </w:p>
    <w:p w:rsidR="00A222DE" w:rsidRPr="007300A1" w:rsidRDefault="00A222DE" w:rsidP="00A222DE">
      <w:pPr>
        <w:pStyle w:val="a8"/>
        <w:numPr>
          <w:ilvl w:val="0"/>
          <w:numId w:val="204"/>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чувства принадлежности к национальной культуре, развитие национального самосознания.</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Ценности:</w:t>
      </w:r>
      <w:r w:rsidRPr="007300A1">
        <w:rPr>
          <w:rFonts w:ascii="Times New Roman" w:eastAsia="Times New Roman" w:hAnsi="Times New Roman"/>
          <w:sz w:val="24"/>
          <w:szCs w:val="24"/>
          <w:lang w:eastAsia="ru-RU"/>
        </w:rPr>
        <w:t> любовь к России, своему народу, своей малой родине;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 межэтнический мир.</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b/>
          <w:sz w:val="24"/>
          <w:szCs w:val="24"/>
          <w:bdr w:val="none" w:sz="0" w:space="0" w:color="auto" w:frame="1"/>
          <w:lang w:eastAsia="ru-RU"/>
        </w:rPr>
        <w:t>Содержание, виды деятельности:</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формирование мотивации к активному и ответственному участию в общественной жизни, формировании власти и участию в государственных делах;</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представление о политическом устройстве Российского государства, его институтах, их роли в жизни общества, о его важнейших законах;</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lastRenderedPageBreak/>
        <w:t>изучение правовых норм государства, законов и формирование ответственного к ним отношения;</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организация встреч с представителями органов власти с целью правового просвещения учащихся;</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сотрудничество с социумом и общественными организациями по развитию патриотизма и гражданской позиции учащихся;</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общественным явлениям, понимание активной роли человека в обществе;</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организация и проведение внеклассных мероприятий, направленных на формирование умений и навыков гражданско-патриотического воспитания;</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поощрение учащихся за проявления истинного патриотизма, любви к Родине, школе, малой родине;</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развитие интереса к содержанию и значению государственных праздников, к важнейшим событиям  в истории и современной жизни Российской Федерации, региона, муниципального образования;</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 xml:space="preserve"> формирование уважительного отношения к русскому языку как к государственному языку межнационального общения;</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внеклассных форм воспитания с классно-урочными;</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соблюдение единства гражданского и морально-нравственного воспитания;</w:t>
      </w:r>
    </w:p>
    <w:p w:rsidR="00A222DE" w:rsidRPr="007300A1" w:rsidRDefault="00A222DE" w:rsidP="00A222DE">
      <w:pPr>
        <w:pStyle w:val="a8"/>
        <w:numPr>
          <w:ilvl w:val="0"/>
          <w:numId w:val="205"/>
        </w:numPr>
        <w:shd w:val="clear" w:color="auto" w:fill="FFFFFF"/>
        <w:textAlignment w:val="baseline"/>
        <w:rPr>
          <w:rFonts w:ascii="Times New Roman" w:eastAsia="Times New Roman" w:hAnsi="Times New Roman"/>
        </w:rPr>
      </w:pPr>
      <w:r w:rsidRPr="007300A1">
        <w:rPr>
          <w:rFonts w:ascii="Times New Roman" w:eastAsia="Times New Roman" w:hAnsi="Times New Roman"/>
        </w:rPr>
        <w:t>воспитание уважения к защитникам Родины.</w:t>
      </w:r>
    </w:p>
    <w:p w:rsidR="00A222DE" w:rsidRPr="007300A1" w:rsidRDefault="00A222DE" w:rsidP="00A222DE">
      <w:pPr>
        <w:pStyle w:val="a8"/>
        <w:shd w:val="clear" w:color="auto" w:fill="FFFFFF"/>
        <w:ind w:left="767"/>
        <w:textAlignment w:val="baseline"/>
        <w:rPr>
          <w:rFonts w:ascii="Times New Roman" w:eastAsia="Times New Roman" w:hAnsi="Times New Roman"/>
        </w:rPr>
      </w:pP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 xml:space="preserve">Памятно-мемориальные мероприятия, посвященные дням воинской славы России:  Бородино, Куликовская битва, Полтавское сражение, у мыса Гангут, у мыса Тендра, у мыса Синоп, битва под Москвой, блокада Ленинграда, Сталинградская битва, Курская битва, День памяти и скорби, День Победы,  День завершения Мировой войны. </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7300A1">
        <w:rPr>
          <w:rFonts w:ascii="Times New Roman" w:eastAsia="Times New Roman" w:hAnsi="Times New Roman"/>
          <w:sz w:val="24"/>
          <w:szCs w:val="24"/>
          <w:bdr w:val="none" w:sz="0" w:space="0" w:color="auto" w:frame="1"/>
          <w:lang w:eastAsia="ru-RU"/>
        </w:rPr>
        <w:t>Классные часы и оформление стендов к Памятным датам России: День Космонавтики, День Конституции, День народного единства, День солидарности в борьбе с терроризмом, День государственного флага, День героев Отечества, День крещения Руси.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Познавательные беседы, классные часы: (согласно ежегодному плану)</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Проектная деятельность: «Отечества достойные сыны»  (согласно ежегодному плану)</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Творческая деятельность: конкурсы, выставки, фестивали: (согласно ежегодному плану)</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bdr w:val="none" w:sz="0" w:space="0" w:color="auto" w:frame="1"/>
          <w:lang w:eastAsia="ru-RU"/>
        </w:rPr>
        <w:t>Досугово-развлекательная деятельность:</w:t>
      </w:r>
      <w:r w:rsidRPr="007300A1">
        <w:rPr>
          <w:rFonts w:ascii="Times New Roman" w:eastAsia="Times New Roman" w:hAnsi="Times New Roman"/>
          <w:sz w:val="24"/>
          <w:szCs w:val="24"/>
          <w:lang w:eastAsia="ru-RU"/>
        </w:rPr>
        <w:t xml:space="preserve"> школьные праздники на военно-патриотическую тематику, вечера поэзии.</w:t>
      </w:r>
    </w:p>
    <w:p w:rsidR="00A222DE" w:rsidRPr="007300A1" w:rsidRDefault="00A222DE" w:rsidP="00A222DE">
      <w:pPr>
        <w:shd w:val="clear" w:color="auto" w:fill="FFFFFF"/>
        <w:spacing w:after="0" w:line="240" w:lineRule="auto"/>
        <w:textAlignment w:val="baseline"/>
        <w:rPr>
          <w:rFonts w:ascii="Times New Roman" w:eastAsia="Times New Roman" w:hAnsi="Times New Roman"/>
          <w:sz w:val="24"/>
          <w:szCs w:val="24"/>
          <w:lang w:eastAsia="ru-RU"/>
        </w:rPr>
      </w:pPr>
      <w:r w:rsidRPr="007300A1">
        <w:rPr>
          <w:rFonts w:ascii="Times New Roman" w:eastAsia="Times New Roman" w:hAnsi="Times New Roman"/>
          <w:sz w:val="24"/>
          <w:szCs w:val="24"/>
          <w:lang w:eastAsia="ru-RU"/>
        </w:rPr>
        <w:t>Участие в литературно-музыкальной композиции «Загляните в семейный альбом».</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Просмотр и обсуждение фильмов о войне, Родине.</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Краеведческая деятельность: э</w:t>
      </w:r>
      <w:r w:rsidRPr="007300A1">
        <w:rPr>
          <w:rFonts w:ascii="Times New Roman" w:eastAsia="Times New Roman" w:hAnsi="Times New Roman"/>
          <w:sz w:val="24"/>
          <w:szCs w:val="24"/>
          <w:lang w:eastAsia="ru-RU"/>
        </w:rPr>
        <w:t>кскурсии в школьный музей, другие музеи.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Игровая деятельность:</w:t>
      </w:r>
      <w:r w:rsidRPr="007300A1">
        <w:rPr>
          <w:rFonts w:ascii="Times New Roman" w:eastAsia="Times New Roman" w:hAnsi="Times New Roman"/>
          <w:sz w:val="24"/>
          <w:szCs w:val="24"/>
          <w:lang w:eastAsia="ru-RU"/>
        </w:rPr>
        <w:t xml:space="preserve"> ролевая игра, тренинги толерантного общения, правовая игра, конкурсы знатоков.</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Проблемно-ценностное общение:</w:t>
      </w:r>
      <w:r w:rsidRPr="007300A1">
        <w:rPr>
          <w:rFonts w:ascii="Times New Roman" w:eastAsia="Times New Roman" w:hAnsi="Times New Roman"/>
          <w:sz w:val="24"/>
          <w:szCs w:val="24"/>
          <w:lang w:eastAsia="ru-RU"/>
        </w:rPr>
        <w:t xml:space="preserve"> встречи с интересными людьми, встречи с ветеранами ВОВ, локальных войн.</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bdr w:val="none" w:sz="0" w:space="0" w:color="auto" w:frame="1"/>
          <w:lang w:eastAsia="ru-RU"/>
        </w:rPr>
        <w:t>Социальное творчество (акции): и</w:t>
      </w:r>
      <w:r w:rsidRPr="007300A1">
        <w:rPr>
          <w:rFonts w:ascii="Times New Roman" w:eastAsia="Times New Roman" w:hAnsi="Times New Roman"/>
          <w:sz w:val="24"/>
          <w:szCs w:val="24"/>
          <w:lang w:eastAsia="ru-RU"/>
        </w:rPr>
        <w:t>сторико-патриотическая молодежная акция «Я – гражданин», посвященная Дню Конституции и Дню России, «Ветеран живет рядом» (оказание помощи и поздравление ветеранов Великой Отечественной войны и труда), «Бессмертный полк» (изготовление планшетов с именами и фотографиями родственников – участников Великой Отечественной войны, «Письмо ветерану», «Памятник», «Георгиевская ленточка», «Вахта памяти», », «Синий платочек», «Свеча памяти».</w:t>
      </w:r>
    </w:p>
    <w:p w:rsidR="00A222DE" w:rsidRPr="007300A1" w:rsidRDefault="00A222DE" w:rsidP="00A222DE">
      <w:pPr>
        <w:shd w:val="clear" w:color="auto" w:fill="FFFFFF"/>
        <w:spacing w:after="0" w:line="240" w:lineRule="auto"/>
        <w:textAlignment w:val="baseline"/>
        <w:rPr>
          <w:rFonts w:ascii="Times New Roman" w:eastAsia="Times New Roman" w:hAnsi="Times New Roman"/>
          <w:b/>
          <w:sz w:val="24"/>
          <w:szCs w:val="24"/>
          <w:lang w:eastAsia="ru-RU"/>
        </w:rPr>
      </w:pPr>
      <w:r w:rsidRPr="007300A1">
        <w:rPr>
          <w:rFonts w:ascii="Times New Roman" w:eastAsia="Times New Roman" w:hAnsi="Times New Roman"/>
          <w:sz w:val="24"/>
          <w:szCs w:val="24"/>
          <w:lang w:eastAsia="ru-RU"/>
        </w:rPr>
        <w:t>Сбор информации о выпускниках школы «Моя семья в истории моей школы».</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КТД «Помним, любим, гордимся».</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Месячник гражданско-патриотического воспитания:</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p>
    <w:tbl>
      <w:tblPr>
        <w:tblStyle w:val="a4"/>
        <w:tblW w:w="0" w:type="auto"/>
        <w:tblLook w:val="00BF"/>
      </w:tblPr>
      <w:tblGrid>
        <w:gridCol w:w="4608"/>
        <w:gridCol w:w="1744"/>
        <w:gridCol w:w="2647"/>
      </w:tblGrid>
      <w:tr w:rsidR="00A222DE" w:rsidRPr="00BA44FE" w:rsidTr="000D343B">
        <w:tc>
          <w:tcPr>
            <w:tcW w:w="4608" w:type="dxa"/>
          </w:tcPr>
          <w:p w:rsidR="00A222DE" w:rsidRPr="00BA44FE" w:rsidRDefault="00A222DE" w:rsidP="00BA44FE">
            <w:pPr>
              <w:pStyle w:val="afa"/>
              <w:tabs>
                <w:tab w:val="num" w:pos="567"/>
              </w:tabs>
              <w:spacing w:after="0" w:line="240" w:lineRule="auto"/>
              <w:ind w:firstLine="284"/>
              <w:jc w:val="center"/>
              <w:rPr>
                <w:rFonts w:ascii="Times New Roman" w:hAnsi="Times New Roman"/>
                <w:b/>
                <w:sz w:val="24"/>
                <w:szCs w:val="24"/>
              </w:rPr>
            </w:pPr>
            <w:r w:rsidRPr="00BA44FE">
              <w:rPr>
                <w:rFonts w:ascii="Times New Roman" w:hAnsi="Times New Roman"/>
                <w:b/>
                <w:sz w:val="24"/>
                <w:szCs w:val="24"/>
              </w:rPr>
              <w:t>Вид деятельности</w:t>
            </w:r>
          </w:p>
        </w:tc>
        <w:tc>
          <w:tcPr>
            <w:tcW w:w="1744" w:type="dxa"/>
          </w:tcPr>
          <w:p w:rsidR="00A222DE" w:rsidRPr="00BA44FE" w:rsidRDefault="00A222DE" w:rsidP="00BA44FE">
            <w:pPr>
              <w:pStyle w:val="afa"/>
              <w:tabs>
                <w:tab w:val="num" w:pos="567"/>
              </w:tabs>
              <w:spacing w:after="0" w:line="240" w:lineRule="auto"/>
              <w:ind w:firstLine="284"/>
              <w:jc w:val="center"/>
              <w:rPr>
                <w:rFonts w:ascii="Times New Roman" w:hAnsi="Times New Roman"/>
                <w:b/>
                <w:sz w:val="24"/>
                <w:szCs w:val="24"/>
              </w:rPr>
            </w:pPr>
            <w:r w:rsidRPr="00BA44FE">
              <w:rPr>
                <w:rFonts w:ascii="Times New Roman" w:hAnsi="Times New Roman"/>
                <w:b/>
                <w:sz w:val="24"/>
                <w:szCs w:val="24"/>
              </w:rPr>
              <w:t>Сроки</w:t>
            </w:r>
          </w:p>
        </w:tc>
        <w:tc>
          <w:tcPr>
            <w:tcW w:w="2647" w:type="dxa"/>
          </w:tcPr>
          <w:p w:rsidR="00A222DE" w:rsidRPr="00BA44FE" w:rsidRDefault="00A222DE" w:rsidP="00BA44FE">
            <w:pPr>
              <w:pStyle w:val="afa"/>
              <w:tabs>
                <w:tab w:val="num" w:pos="567"/>
              </w:tabs>
              <w:spacing w:after="0" w:line="240" w:lineRule="auto"/>
              <w:ind w:firstLine="284"/>
              <w:jc w:val="center"/>
              <w:rPr>
                <w:rFonts w:ascii="Times New Roman" w:hAnsi="Times New Roman"/>
                <w:b/>
                <w:sz w:val="24"/>
                <w:szCs w:val="24"/>
              </w:rPr>
            </w:pPr>
            <w:r w:rsidRPr="00BA44FE">
              <w:rPr>
                <w:rFonts w:ascii="Times New Roman" w:hAnsi="Times New Roman"/>
                <w:b/>
                <w:sz w:val="24"/>
                <w:szCs w:val="24"/>
              </w:rPr>
              <w:t>Ответственные</w:t>
            </w:r>
          </w:p>
        </w:tc>
      </w:tr>
      <w:tr w:rsidR="00A222DE" w:rsidRPr="00BA44FE" w:rsidTr="000D343B">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Проведение акции «Неделя милосердия» </w:t>
            </w:r>
            <w:r w:rsidRPr="00BA44FE">
              <w:rPr>
                <w:rFonts w:ascii="Times New Roman" w:hAnsi="Times New Roman"/>
                <w:sz w:val="24"/>
                <w:szCs w:val="24"/>
              </w:rPr>
              <w:lastRenderedPageBreak/>
              <w:t>по оказанию помощи подшефным ветеранам и престарелым жителям села.</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Уборка территории, прилегающей к памятнику Воинам-землякам, погибшим в годы ВОв</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lastRenderedPageBreak/>
              <w:t>Сентябрь</w:t>
            </w:r>
          </w:p>
          <w:p w:rsidR="00A222DE" w:rsidRPr="00BA44FE" w:rsidRDefault="00A222DE" w:rsidP="00BA44FE">
            <w:pPr>
              <w:spacing w:after="0" w:line="240" w:lineRule="auto"/>
              <w:rPr>
                <w:rFonts w:ascii="Times New Roman" w:eastAsia="Times New Roman" w:hAnsi="Times New Roman"/>
                <w:sz w:val="24"/>
                <w:szCs w:val="24"/>
                <w:lang w:eastAsia="ru-RU"/>
              </w:rPr>
            </w:pP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lastRenderedPageBreak/>
              <w:t xml:space="preserve">Классные </w:t>
            </w:r>
            <w:r w:rsidRPr="00BA44FE">
              <w:rPr>
                <w:rFonts w:ascii="Times New Roman" w:hAnsi="Times New Roman"/>
                <w:sz w:val="24"/>
                <w:szCs w:val="24"/>
              </w:rPr>
              <w:lastRenderedPageBreak/>
              <w:t>руководители.</w:t>
            </w:r>
            <w:r w:rsidRPr="00BA44FE">
              <w:rPr>
                <w:rFonts w:ascii="Times New Roman" w:hAnsi="Times New Roman"/>
                <w:sz w:val="24"/>
                <w:szCs w:val="24"/>
              </w:rPr>
              <w:br/>
              <w:t>Руководитель отряда «Тимуровцы»</w:t>
            </w:r>
          </w:p>
        </w:tc>
      </w:tr>
      <w:tr w:rsidR="00A222DE" w:rsidRPr="00BA44FE" w:rsidTr="000D343B">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lastRenderedPageBreak/>
              <w:t>Встречи с ветеранами войны и труда, ветеранами-работниками школы на базе краеведческого музея</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Проведение праздничного мероприятия ко Дню пожилого человека.  </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Организация помощи пожилым людям в уборке приусадебных участков.</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Октябрь</w:t>
            </w: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Руководитель музея</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педагог - организатор</w:t>
            </w:r>
            <w:r w:rsidRPr="00BA44FE">
              <w:rPr>
                <w:rFonts w:ascii="Times New Roman" w:hAnsi="Times New Roman"/>
                <w:sz w:val="24"/>
                <w:szCs w:val="24"/>
              </w:rPr>
              <w:br/>
              <w:t>Классные руководители.</w:t>
            </w:r>
            <w:r w:rsidRPr="00BA44FE">
              <w:rPr>
                <w:rFonts w:ascii="Times New Roman" w:hAnsi="Times New Roman"/>
                <w:sz w:val="24"/>
                <w:szCs w:val="24"/>
              </w:rPr>
              <w:br/>
              <w:t>Руководитель объединения «Тимуровцы», «Волонтеры»</w:t>
            </w:r>
          </w:p>
        </w:tc>
      </w:tr>
      <w:tr w:rsidR="00A222DE" w:rsidRPr="00BA44FE" w:rsidTr="000D343B">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Проведение мероприятий, посвящённых Дню Матери: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-часы общения «Перед матерью в вечном долгу»</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конкурс рисунков «Наши мамы»</w:t>
            </w:r>
            <w:r w:rsidRPr="00BA44FE">
              <w:rPr>
                <w:rFonts w:ascii="Times New Roman" w:hAnsi="Times New Roman"/>
                <w:sz w:val="24"/>
                <w:szCs w:val="24"/>
              </w:rPr>
              <w:br/>
              <w:t>- конкурсная программа для мам: «Наши мамы лучше всех»</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Ноябрь</w:t>
            </w: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Классные руководители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Руководители кружков  </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педагог - организатор</w:t>
            </w:r>
          </w:p>
          <w:p w:rsidR="00A222DE" w:rsidRPr="00BA44FE" w:rsidRDefault="00A222DE" w:rsidP="00BA44FE">
            <w:pPr>
              <w:spacing w:after="0" w:line="240" w:lineRule="auto"/>
              <w:rPr>
                <w:rFonts w:ascii="Times New Roman" w:eastAsia="Times New Roman" w:hAnsi="Times New Roman"/>
                <w:sz w:val="24"/>
                <w:szCs w:val="24"/>
                <w:lang w:eastAsia="ru-RU"/>
              </w:rPr>
            </w:pPr>
          </w:p>
        </w:tc>
      </w:tr>
      <w:tr w:rsidR="00A222DE" w:rsidRPr="00BA44FE" w:rsidTr="000D343B">
        <w:trPr>
          <w:trHeight w:val="274"/>
        </w:trPr>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Часы общения по символике России «Флаг и герб, овеянные славой»</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Часы общения «Мы и наши права»</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Организация помощи пожилым людям в уборке снега.</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xml:space="preserve">Декабрь </w:t>
            </w: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Классные руководители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Руководитель объединения «Тимуровцы», «Волонтеры»</w:t>
            </w:r>
          </w:p>
        </w:tc>
      </w:tr>
      <w:tr w:rsidR="00A222DE" w:rsidRPr="00BA44FE" w:rsidTr="000D343B">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Фольклорный праздник «Рождественские колядки»</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Январь</w:t>
            </w: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Классные руководители, руководители кружков</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педагог - организатор  </w:t>
            </w:r>
          </w:p>
        </w:tc>
      </w:tr>
      <w:tr w:rsidR="00A222DE" w:rsidRPr="00BA44FE" w:rsidTr="000D343B">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Конкурс рисунков «Непобедимая и легендарная…»</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Проведение мероприятий, посвящённых Дню Защитника Отечества:</w:t>
            </w:r>
          </w:p>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военизированная полоса препятствий</w:t>
            </w:r>
          </w:p>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«Весёлые старты» (5-8 классы)</w:t>
            </w:r>
          </w:p>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«Зарница» (9-11 классы)</w:t>
            </w:r>
          </w:p>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xml:space="preserve"> - оказание помощи ветеранам войны и труда, солдатским вдовам и узницам концлагерей.</w:t>
            </w:r>
          </w:p>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часы общения с приглашением участников Вов,  участников локальных войн и молодых солдат срочной службы.</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Совместные  с округом спортивные мероприятия «Папа, мама, я – спортивная семья»</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Экскурсии в школьный музей трудовой и боевой славы</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Февраль</w:t>
            </w: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руководители кружков </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Учителя физкультуры и ОБЖ</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Классные руководители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Руководитель объединения «Тимуровцы», «Волонтеры»  </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Руководитель музея</w:t>
            </w:r>
          </w:p>
          <w:p w:rsidR="00A222DE" w:rsidRPr="00BA44FE" w:rsidRDefault="00A222DE" w:rsidP="00BA44FE">
            <w:pPr>
              <w:pStyle w:val="afa"/>
              <w:tabs>
                <w:tab w:val="num" w:pos="567"/>
              </w:tabs>
              <w:spacing w:after="0" w:line="240" w:lineRule="auto"/>
              <w:rPr>
                <w:rFonts w:ascii="Times New Roman" w:hAnsi="Times New Roman"/>
                <w:sz w:val="24"/>
                <w:szCs w:val="24"/>
              </w:rPr>
            </w:pPr>
          </w:p>
        </w:tc>
      </w:tr>
      <w:tr w:rsidR="00A222DE" w:rsidRPr="00BA44FE" w:rsidTr="000D343B">
        <w:trPr>
          <w:trHeight w:val="2414"/>
        </w:trPr>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lastRenderedPageBreak/>
              <w:t xml:space="preserve"> Часы общения «Берегите матерей своих!»</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Подготовка и проведение концертных программ для бабушек и мам «Милым и дорогим»</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Оказание помощи пожилым одиноким женщинам</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xml:space="preserve">Март </w:t>
            </w: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Классные руководители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педагог - организатор</w:t>
            </w:r>
          </w:p>
          <w:p w:rsidR="00A222DE" w:rsidRPr="00BA44FE" w:rsidRDefault="00A222DE" w:rsidP="00BA44FE">
            <w:pPr>
              <w:pStyle w:val="afa"/>
              <w:tabs>
                <w:tab w:val="num" w:pos="567"/>
              </w:tabs>
              <w:spacing w:after="0" w:line="240" w:lineRule="auto"/>
              <w:jc w:val="both"/>
              <w:rPr>
                <w:rFonts w:ascii="Times New Roman" w:hAnsi="Times New Roman"/>
                <w:sz w:val="24"/>
                <w:szCs w:val="24"/>
              </w:rPr>
            </w:pPr>
            <w:r w:rsidRPr="00BA44FE">
              <w:rPr>
                <w:rFonts w:ascii="Times New Roman" w:hAnsi="Times New Roman"/>
                <w:sz w:val="24"/>
                <w:szCs w:val="24"/>
              </w:rPr>
              <w:t>руководители кружков</w:t>
            </w:r>
          </w:p>
          <w:p w:rsidR="00A222DE" w:rsidRPr="00BA44FE" w:rsidRDefault="00A222DE" w:rsidP="00BA44FE">
            <w:pPr>
              <w:pStyle w:val="afa"/>
              <w:tabs>
                <w:tab w:val="num" w:pos="567"/>
              </w:tabs>
              <w:spacing w:after="0" w:line="240" w:lineRule="auto"/>
              <w:jc w:val="both"/>
              <w:rPr>
                <w:rFonts w:ascii="Times New Roman" w:hAnsi="Times New Roman"/>
                <w:sz w:val="24"/>
                <w:szCs w:val="24"/>
              </w:rPr>
            </w:pPr>
            <w:r w:rsidRPr="00BA44FE">
              <w:rPr>
                <w:rFonts w:ascii="Times New Roman" w:hAnsi="Times New Roman"/>
                <w:sz w:val="24"/>
                <w:szCs w:val="24"/>
              </w:rPr>
              <w:t>Руководитель объединения «Тимуровцы», «Волонтеры»</w:t>
            </w:r>
          </w:p>
        </w:tc>
      </w:tr>
      <w:tr w:rsidR="00A222DE" w:rsidRPr="00BA44FE" w:rsidTr="000D343B">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Проведение трудовых десантов «Салют, Победа!»</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Акции ко Дню Победы</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Проведение конкурса рисунков «Пусть всегда будет солнце!»</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Изготовление открыток и сувениров для ветеранов ко Дню Победы Оформление экспозиций в школьном музее трудовой и боевой славы</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 xml:space="preserve">Апрель </w:t>
            </w:r>
          </w:p>
        </w:tc>
        <w:tc>
          <w:tcPr>
            <w:tcW w:w="2647"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Классные руководители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Руководители кружков</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Руководитель музея</w:t>
            </w:r>
          </w:p>
          <w:p w:rsidR="00A222DE" w:rsidRPr="00BA44FE" w:rsidRDefault="00A222DE" w:rsidP="00BA44FE">
            <w:pPr>
              <w:spacing w:after="0" w:line="240" w:lineRule="auto"/>
              <w:rPr>
                <w:rFonts w:ascii="Times New Roman" w:eastAsia="Times New Roman" w:hAnsi="Times New Roman"/>
                <w:sz w:val="24"/>
                <w:szCs w:val="24"/>
                <w:lang w:eastAsia="ru-RU"/>
              </w:rPr>
            </w:pPr>
          </w:p>
        </w:tc>
      </w:tr>
      <w:tr w:rsidR="00A222DE" w:rsidRPr="00BA44FE" w:rsidTr="000D343B">
        <w:tc>
          <w:tcPr>
            <w:tcW w:w="460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Акции ко Дню Победы</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Участие в митинге «Дню великой Победы посвящается»</w:t>
            </w:r>
            <w:r w:rsidRPr="00BA44FE">
              <w:rPr>
                <w:rFonts w:ascii="Times New Roman" w:hAnsi="Times New Roman"/>
                <w:sz w:val="24"/>
                <w:szCs w:val="24"/>
              </w:rPr>
              <w:br/>
              <w:t>Встречи с ветеранами «Бойцы вспоминают ушедшие дни…»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Экскурсии в музей</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Конкурс чтецов «Великой Победе посвящается»</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Организация мероприятий, посвящённых Дню семьи.</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 xml:space="preserve"> Организация помощи пожилым людям  </w:t>
            </w:r>
          </w:p>
        </w:tc>
        <w:tc>
          <w:tcPr>
            <w:tcW w:w="1744" w:type="dxa"/>
          </w:tcPr>
          <w:p w:rsidR="00A222DE" w:rsidRPr="00BA44FE" w:rsidRDefault="00A222DE" w:rsidP="00BA44FE">
            <w:pPr>
              <w:pStyle w:val="afa"/>
              <w:tabs>
                <w:tab w:val="num" w:pos="567"/>
              </w:tabs>
              <w:spacing w:after="0" w:line="240" w:lineRule="auto"/>
              <w:ind w:firstLine="284"/>
              <w:rPr>
                <w:rFonts w:ascii="Times New Roman" w:hAnsi="Times New Roman"/>
                <w:sz w:val="24"/>
                <w:szCs w:val="24"/>
              </w:rPr>
            </w:pPr>
            <w:r w:rsidRPr="00BA44FE">
              <w:rPr>
                <w:rFonts w:ascii="Times New Roman" w:hAnsi="Times New Roman"/>
                <w:sz w:val="24"/>
                <w:szCs w:val="24"/>
              </w:rPr>
              <w:t>Май</w:t>
            </w:r>
          </w:p>
        </w:tc>
        <w:tc>
          <w:tcPr>
            <w:tcW w:w="2647" w:type="dxa"/>
          </w:tcPr>
          <w:p w:rsidR="00A222DE" w:rsidRPr="00BA44FE" w:rsidRDefault="00A222DE" w:rsidP="00BA44FE">
            <w:pPr>
              <w:pStyle w:val="afa"/>
              <w:tabs>
                <w:tab w:val="num" w:pos="567"/>
              </w:tabs>
              <w:spacing w:after="0" w:line="240" w:lineRule="auto"/>
              <w:jc w:val="both"/>
              <w:rPr>
                <w:rFonts w:ascii="Times New Roman" w:hAnsi="Times New Roman"/>
                <w:sz w:val="24"/>
                <w:szCs w:val="24"/>
              </w:rPr>
            </w:pPr>
            <w:r w:rsidRPr="00BA44FE">
              <w:rPr>
                <w:rFonts w:ascii="Times New Roman" w:hAnsi="Times New Roman"/>
                <w:sz w:val="24"/>
                <w:szCs w:val="24"/>
              </w:rPr>
              <w:t xml:space="preserve">Классные руководители </w:t>
            </w:r>
          </w:p>
          <w:p w:rsidR="00A222DE" w:rsidRPr="00BA44FE" w:rsidRDefault="00A222DE" w:rsidP="00BA44FE">
            <w:pPr>
              <w:pStyle w:val="afa"/>
              <w:tabs>
                <w:tab w:val="num" w:pos="567"/>
              </w:tabs>
              <w:spacing w:after="0" w:line="240" w:lineRule="auto"/>
              <w:jc w:val="both"/>
              <w:rPr>
                <w:rFonts w:ascii="Times New Roman" w:hAnsi="Times New Roman"/>
                <w:sz w:val="24"/>
                <w:szCs w:val="24"/>
              </w:rPr>
            </w:pPr>
            <w:r w:rsidRPr="00BA44FE">
              <w:rPr>
                <w:rFonts w:ascii="Times New Roman" w:hAnsi="Times New Roman"/>
                <w:sz w:val="24"/>
                <w:szCs w:val="24"/>
              </w:rPr>
              <w:t>Учителя литературы</w:t>
            </w:r>
          </w:p>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rPr>
              <w:t>Руководители кружков Руководитель музея</w:t>
            </w:r>
          </w:p>
          <w:p w:rsidR="00A222DE" w:rsidRPr="00BA44FE" w:rsidRDefault="00A222DE" w:rsidP="00BA44FE">
            <w:pPr>
              <w:pStyle w:val="afa"/>
              <w:tabs>
                <w:tab w:val="num" w:pos="567"/>
              </w:tabs>
              <w:spacing w:after="0" w:line="240" w:lineRule="auto"/>
              <w:jc w:val="both"/>
              <w:rPr>
                <w:rFonts w:ascii="Times New Roman" w:hAnsi="Times New Roman"/>
                <w:sz w:val="24"/>
                <w:szCs w:val="24"/>
              </w:rPr>
            </w:pPr>
          </w:p>
        </w:tc>
      </w:tr>
    </w:tbl>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Воспитательные технологии: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w:t>
      </w:r>
      <w:r w:rsidRPr="00BA44FE">
        <w:rPr>
          <w:rFonts w:ascii="Times New Roman" w:eastAsia="Times New Roman" w:hAnsi="Times New Roman"/>
          <w:sz w:val="24"/>
          <w:szCs w:val="24"/>
          <w:lang w:eastAsia="ru-RU"/>
        </w:rPr>
        <w:t> познавательная беседа, туристско-краеведческая деятельность, проблемно-ценностное общение, классный час, музейные уроки, дебаты, социальный проект,  сюжетно-ролевые игры гражданского и историко-патриотического содержания, творческие конкурсы, фестивали, праздники, спортивные соревнования, индивидуальные и групповые проекты, благотворительные акции, День погружения, интеллектуальные игры, посещение кинотеатра, театра, КТД.</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Планируемые результаты:</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 школе формируется личность, осознающая себя частью общества и гражданином своего Отечества, овладевающая следующими компетенциями:</w:t>
      </w:r>
    </w:p>
    <w:p w:rsidR="00A222DE" w:rsidRPr="00BA44FE" w:rsidRDefault="00A222DE" w:rsidP="00BA44FE">
      <w:pPr>
        <w:pStyle w:val="a8"/>
        <w:numPr>
          <w:ilvl w:val="0"/>
          <w:numId w:val="202"/>
        </w:numPr>
        <w:shd w:val="clear" w:color="auto" w:fill="FFFFFF"/>
        <w:textAlignment w:val="baseline"/>
        <w:rPr>
          <w:rFonts w:ascii="Times New Roman" w:eastAsia="Times New Roman" w:hAnsi="Times New Roman"/>
        </w:rPr>
      </w:pPr>
      <w:r w:rsidRPr="00BA44FE">
        <w:rPr>
          <w:rFonts w:ascii="Times New Roman" w:eastAsia="Times New Roman" w:hAnsi="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A222DE" w:rsidRPr="00BA44FE" w:rsidRDefault="00A222DE" w:rsidP="00BA44FE">
      <w:pPr>
        <w:pStyle w:val="a8"/>
        <w:numPr>
          <w:ilvl w:val="0"/>
          <w:numId w:val="202"/>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имеют представление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A222DE" w:rsidRPr="00BA44FE" w:rsidRDefault="00A222DE" w:rsidP="00BA44FE">
      <w:pPr>
        <w:pStyle w:val="a8"/>
        <w:numPr>
          <w:ilvl w:val="0"/>
          <w:numId w:val="202"/>
        </w:numPr>
        <w:shd w:val="clear" w:color="auto" w:fill="FFFFFF"/>
        <w:textAlignment w:val="baseline"/>
        <w:rPr>
          <w:rFonts w:ascii="Times New Roman" w:eastAsia="Times New Roman" w:hAnsi="Times New Roman"/>
        </w:rPr>
      </w:pPr>
      <w:r w:rsidRPr="00BA44FE">
        <w:rPr>
          <w:rFonts w:ascii="Times New Roman" w:eastAsia="Times New Roman" w:hAnsi="Times New Roman"/>
        </w:rPr>
        <w:t>опыт постижения ценностей гражданского общества, национальной истории и культуры;</w:t>
      </w:r>
    </w:p>
    <w:p w:rsidR="00A222DE" w:rsidRPr="00BA44FE" w:rsidRDefault="00A222DE" w:rsidP="00BA44FE">
      <w:pPr>
        <w:pStyle w:val="a8"/>
        <w:numPr>
          <w:ilvl w:val="0"/>
          <w:numId w:val="202"/>
        </w:numPr>
        <w:shd w:val="clear" w:color="auto" w:fill="FFFFFF"/>
        <w:textAlignment w:val="baseline"/>
        <w:rPr>
          <w:rFonts w:ascii="Times New Roman" w:eastAsia="Times New Roman" w:hAnsi="Times New Roman"/>
        </w:rPr>
      </w:pPr>
      <w:r w:rsidRPr="00BA44FE">
        <w:rPr>
          <w:rFonts w:ascii="Times New Roman" w:eastAsia="Times New Roman" w:hAnsi="Times New Roman"/>
        </w:rPr>
        <w:lastRenderedPageBreak/>
        <w:t>опыт ролевого взаимодействия и реализации гражданской, патриотической позиции;</w:t>
      </w:r>
    </w:p>
    <w:p w:rsidR="00A222DE" w:rsidRPr="00BA44FE" w:rsidRDefault="00A222DE" w:rsidP="00BA44FE">
      <w:pPr>
        <w:pStyle w:val="a8"/>
        <w:numPr>
          <w:ilvl w:val="0"/>
          <w:numId w:val="202"/>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опыт социальной и межкультурной коммуникации;</w:t>
      </w:r>
    </w:p>
    <w:p w:rsidR="00A222DE" w:rsidRPr="00BA44FE" w:rsidRDefault="00A222DE" w:rsidP="00BA44FE">
      <w:pPr>
        <w:pStyle w:val="a8"/>
        <w:numPr>
          <w:ilvl w:val="0"/>
          <w:numId w:val="202"/>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знания о правах и обязанностях человека, гражданина, семьянина, товарища.</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Мониторинг</w:t>
      </w:r>
    </w:p>
    <w:p w:rsidR="00A222DE" w:rsidRPr="00BA44FE" w:rsidRDefault="00A222DE" w:rsidP="00BA44FE">
      <w:pPr>
        <w:pStyle w:val="a8"/>
        <w:numPr>
          <w:ilvl w:val="0"/>
          <w:numId w:val="203"/>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«Патриотизм и как я его понимаю».</w:t>
      </w:r>
    </w:p>
    <w:p w:rsidR="00A222DE" w:rsidRPr="00BA44FE" w:rsidRDefault="00A222DE" w:rsidP="00BA44FE">
      <w:pPr>
        <w:pStyle w:val="a8"/>
        <w:numPr>
          <w:ilvl w:val="0"/>
          <w:numId w:val="203"/>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Методики А.Н.Капустиной и М.И.Шиловой (изучение уровня воспитанности обучающихся).</w:t>
      </w:r>
    </w:p>
    <w:p w:rsidR="00A222DE" w:rsidRPr="006A18C2" w:rsidRDefault="00A222DE" w:rsidP="00BA44FE">
      <w:pPr>
        <w:pStyle w:val="a8"/>
        <w:numPr>
          <w:ilvl w:val="0"/>
          <w:numId w:val="203"/>
        </w:numPr>
        <w:shd w:val="clear" w:color="auto" w:fill="FFFFFF"/>
        <w:textAlignment w:val="baseline"/>
        <w:rPr>
          <w:rFonts w:ascii="Times New Roman" w:eastAsia="Times New Roman" w:hAnsi="Times New Roman"/>
        </w:rPr>
      </w:pPr>
      <w:r w:rsidRPr="00BA44FE">
        <w:rPr>
          <w:rFonts w:ascii="Times New Roman" w:eastAsia="Times New Roman" w:hAnsi="Times New Roman"/>
        </w:rPr>
        <w:t>Адаптированный вариант методики М.Рокича для исследования ценностных ориентаций школьников.</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p>
    <w:p w:rsidR="00A222DE" w:rsidRPr="00BA44FE" w:rsidRDefault="00A222DE" w:rsidP="006A18C2">
      <w:pPr>
        <w:shd w:val="clear" w:color="auto" w:fill="FFFFFF"/>
        <w:spacing w:after="0" w:line="240" w:lineRule="auto"/>
        <w:jc w:val="center"/>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МОДУЛЬ «Я – ЧЕЛОВЕК»</w:t>
      </w:r>
    </w:p>
    <w:p w:rsidR="00A222DE" w:rsidRPr="00BA44FE" w:rsidRDefault="00A222DE" w:rsidP="00BA44F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BA44FE">
        <w:rPr>
          <w:rFonts w:ascii="Times New Roman" w:eastAsia="Times New Roman" w:hAnsi="Times New Roman"/>
          <w:b/>
          <w:iCs/>
          <w:sz w:val="24"/>
          <w:szCs w:val="24"/>
          <w:bdr w:val="none" w:sz="0" w:space="0" w:color="auto" w:frame="1"/>
          <w:lang w:eastAsia="ru-RU"/>
        </w:rPr>
        <w:t>Направление 2:</w:t>
      </w:r>
      <w:r w:rsidRPr="00BA44FE">
        <w:rPr>
          <w:rFonts w:ascii="Times New Roman" w:eastAsia="Times New Roman" w:hAnsi="Times New Roman"/>
          <w:iCs/>
          <w:sz w:val="24"/>
          <w:szCs w:val="24"/>
          <w:bdr w:val="none" w:sz="0" w:space="0" w:color="auto" w:frame="1"/>
          <w:lang w:eastAsia="ru-RU"/>
        </w:rPr>
        <w:t xml:space="preserve"> Воспитание нравственных чувств и этического сознания.</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iCs/>
          <w:sz w:val="24"/>
          <w:szCs w:val="24"/>
          <w:bdr w:val="none" w:sz="0" w:space="0" w:color="auto" w:frame="1"/>
          <w:lang w:eastAsia="ru-RU"/>
        </w:rPr>
        <w:t>Цель:</w:t>
      </w:r>
      <w:r w:rsidRPr="00BA44FE">
        <w:rPr>
          <w:rFonts w:ascii="Times New Roman" w:eastAsia="Times New Roman" w:hAnsi="Times New Roman"/>
          <w:iCs/>
          <w:sz w:val="24"/>
          <w:szCs w:val="24"/>
          <w:bdr w:val="none" w:sz="0" w:space="0" w:color="auto" w:frame="1"/>
          <w:lang w:eastAsia="ru-RU"/>
        </w:rPr>
        <w:t xml:space="preserve"> возрождение духовно-нравственного потенциала нации, воспитание свободных граждан с чувством личной ответственности и моральности, способной к продуктивной преобразовательной деятельности и жизнетворчеству.</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 </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Задачи модуля:</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духовно-нравственных ориентиров;</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коммуникативной, социокультурной компетенции;</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повышение уровня воспитанности учащихся;</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умений и навыков социального общения;</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культуры общения, культуры поведения;</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создание условий для самоутверждения учащихся в коллективе;</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социальной активности личности учащихся;</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представления о базовых национальных российских ценностях;</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представления о религиозной картине мира, роли традиционных религий в развитии Российского государства, в истории и культуре нашей страны;</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уважения  к людям разных возрастов.</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сознательной дисциплины и культуры поведения, ответственности и исполнительности;</w:t>
      </w:r>
    </w:p>
    <w:p w:rsidR="00A222DE" w:rsidRPr="00BA44FE" w:rsidRDefault="00A222DE" w:rsidP="00BA44FE">
      <w:pPr>
        <w:pStyle w:val="a8"/>
        <w:numPr>
          <w:ilvl w:val="0"/>
          <w:numId w:val="206"/>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потребности самообразования, самовоспитания своих морально-волевых качеств.</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Ценности:</w:t>
      </w:r>
      <w:r w:rsidRPr="00BA44FE">
        <w:rPr>
          <w:rFonts w:ascii="Times New Roman" w:eastAsia="Times New Roman" w:hAnsi="Times New Roman"/>
          <w:sz w:val="24"/>
          <w:szCs w:val="24"/>
          <w:lang w:eastAsia="ru-RU"/>
        </w:rPr>
        <w:t> нравственный выбор; жизнь и смысл жизни; справедливость; милосердие; честь, достоинство; любовь, почитание родителей, забота о старших и младших, свобода совести и вероисповедания; толерантность, представление о вере, духовной культуре и светской этике.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Содержание, виды деятельности:</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единство, целостность и преемственность в нравственном воспитании младших школьников;</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учет индивидуальных, возрастных особенностей детей как предпосылок успешности духовно-нравственного развития и воспитания;</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приоритет общечеловеческих нравственных ценностей;</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интереса к человеку, как высшей ценности;</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расширение педагогического пространства, предание ему национального контекста;</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lastRenderedPageBreak/>
        <w:t>развитие способности к рефлексии, умение ставить себя на место другого, сопереживать, искать  и находить способы человеческой поддержки;</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применение технологий духовно-нравственного развития и воспитания школьников, основанных на гуманно-личностном подходе, способных сформировать тип личности, отличающейся чувством собственного достоинства, стремлением служить людям, обостренным вниманием к чужой беде;</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умение совершать нравственные поступки;</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стимулирование и поощрение достижений учащихся в данном направлении;</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элементарных представлений о роли православия и других российских религий в истории и культуре нашей страны;</w:t>
      </w:r>
    </w:p>
    <w:p w:rsidR="00A222DE" w:rsidRPr="00BA44FE" w:rsidRDefault="00A222DE" w:rsidP="00BA44FE">
      <w:pPr>
        <w:pStyle w:val="a8"/>
        <w:numPr>
          <w:ilvl w:val="0"/>
          <w:numId w:val="207"/>
        </w:numPr>
        <w:shd w:val="clear" w:color="auto" w:fill="FFFFFF"/>
        <w:textAlignment w:val="baseline"/>
        <w:rPr>
          <w:rFonts w:ascii="Times New Roman" w:eastAsia="Times New Roman" w:hAnsi="Times New Roman"/>
        </w:rPr>
      </w:pPr>
      <w:r w:rsidRPr="00BA44FE">
        <w:rPr>
          <w:rFonts w:ascii="Times New Roman" w:eastAsia="Times New Roman" w:hAnsi="Times New Roman"/>
        </w:rPr>
        <w:t>соблюдение и сохранение школьных традиций.</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Творческая деятельность:</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Игровое моделирование речевых ситуаций:</w:t>
      </w:r>
      <w:r w:rsidRPr="00BA44FE">
        <w:rPr>
          <w:rFonts w:ascii="Times New Roman" w:eastAsia="Times New Roman" w:hAnsi="Times New Roman"/>
          <w:sz w:val="24"/>
          <w:szCs w:val="24"/>
          <w:lang w:eastAsia="ru-RU"/>
        </w:rPr>
        <w:t xml:space="preserve"> «Помощь окружающим», «Взаимное уважение», «Как бы ты поступил, если…».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 Проблемно-ценностное общение:</w:t>
      </w:r>
      <w:r w:rsidRPr="00BA44FE">
        <w:rPr>
          <w:rFonts w:ascii="Times New Roman" w:eastAsia="Times New Roman" w:hAnsi="Times New Roman"/>
          <w:sz w:val="24"/>
          <w:szCs w:val="24"/>
          <w:lang w:eastAsia="ru-RU"/>
        </w:rPr>
        <w:t xml:space="preserve"> диспуты «Надо ли любить всех?», «Каким бы я хотел видеть своего друга?», «Почему важно беречь честь?», «Может ли доброта исцелить человека?».</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Интеллектуальная дуэль.</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Психологические тренинги.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Творческая деятельность, конкурсы, викторины, олимпиады:</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r w:rsidRPr="00BA44FE">
        <w:rPr>
          <w:rFonts w:ascii="Times New Roman" w:eastAsia="Times New Roman" w:hAnsi="Times New Roman"/>
          <w:sz w:val="24"/>
          <w:szCs w:val="24"/>
          <w:lang w:eastAsia="ru-RU"/>
        </w:rPr>
        <w:t>.</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 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Познавательные беседы:</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Чтение произведений духовно-нравственной тематики, работа с русским фольклором (пословицами и поговорками):</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Классные часы, беседы:</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Игровая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Работа с родителями:</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r w:rsidRPr="00BA44FE">
        <w:rPr>
          <w:rFonts w:ascii="Times New Roman" w:eastAsia="Times New Roman" w:hAnsi="Times New Roman"/>
          <w:sz w:val="24"/>
          <w:szCs w:val="24"/>
          <w:lang w:eastAsia="ru-RU"/>
        </w:rPr>
        <w:t>.</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Участие в благотворительных концертах</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Просмотр и обсуждение содержания фильмов и спектаклей на нравственные темы.</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Вовлечение учащихся в детские объединения, секции, клубы по интересам</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Cs/>
          <w:sz w:val="24"/>
          <w:szCs w:val="24"/>
          <w:lang w:eastAsia="ru-RU"/>
        </w:rPr>
        <w:t> </w:t>
      </w:r>
    </w:p>
    <w:tbl>
      <w:tblPr>
        <w:tblStyle w:val="a4"/>
        <w:tblW w:w="9720" w:type="dxa"/>
        <w:tblInd w:w="-252" w:type="dxa"/>
        <w:tblLook w:val="00BF"/>
      </w:tblPr>
      <w:tblGrid>
        <w:gridCol w:w="3060"/>
        <w:gridCol w:w="3572"/>
        <w:gridCol w:w="3088"/>
      </w:tblGrid>
      <w:tr w:rsidR="00A222DE" w:rsidRPr="00BA44FE" w:rsidTr="000D343B">
        <w:tc>
          <w:tcPr>
            <w:tcW w:w="3060" w:type="dxa"/>
          </w:tcPr>
          <w:p w:rsidR="00A222DE" w:rsidRPr="00BA44FE" w:rsidRDefault="00A222DE" w:rsidP="00BA44FE">
            <w:pPr>
              <w:spacing w:after="0" w:line="240" w:lineRule="auto"/>
              <w:jc w:val="center"/>
              <w:rPr>
                <w:rFonts w:ascii="Times New Roman" w:eastAsia="Times New Roman" w:hAnsi="Times New Roman"/>
                <w:b/>
                <w:sz w:val="24"/>
                <w:szCs w:val="24"/>
                <w:bdr w:val="none" w:sz="0" w:space="0" w:color="auto" w:frame="1"/>
                <w:lang w:eastAsia="ru-RU"/>
              </w:rPr>
            </w:pPr>
            <w:r w:rsidRPr="00BA44FE">
              <w:rPr>
                <w:rFonts w:ascii="Times New Roman" w:eastAsia="Times New Roman" w:hAnsi="Times New Roman"/>
                <w:b/>
                <w:sz w:val="24"/>
                <w:szCs w:val="24"/>
                <w:bdr w:val="none" w:sz="0" w:space="0" w:color="auto" w:frame="1"/>
                <w:lang w:eastAsia="ru-RU"/>
              </w:rPr>
              <w:t>Вид деятельности</w:t>
            </w:r>
          </w:p>
        </w:tc>
        <w:tc>
          <w:tcPr>
            <w:tcW w:w="3572" w:type="dxa"/>
          </w:tcPr>
          <w:p w:rsidR="00A222DE" w:rsidRPr="00BA44FE" w:rsidRDefault="00A222DE" w:rsidP="00BA44FE">
            <w:pPr>
              <w:spacing w:after="0" w:line="240" w:lineRule="auto"/>
              <w:jc w:val="center"/>
              <w:rPr>
                <w:rFonts w:ascii="Times New Roman" w:eastAsia="Times New Roman" w:hAnsi="Times New Roman"/>
                <w:b/>
                <w:sz w:val="24"/>
                <w:szCs w:val="24"/>
                <w:bdr w:val="none" w:sz="0" w:space="0" w:color="auto" w:frame="1"/>
                <w:lang w:eastAsia="ru-RU"/>
              </w:rPr>
            </w:pPr>
            <w:r w:rsidRPr="00BA44FE">
              <w:rPr>
                <w:rFonts w:ascii="Times New Roman" w:eastAsia="Times New Roman" w:hAnsi="Times New Roman"/>
                <w:b/>
                <w:sz w:val="24"/>
                <w:szCs w:val="24"/>
                <w:bdr w:val="none" w:sz="0" w:space="0" w:color="auto" w:frame="1"/>
                <w:lang w:eastAsia="ru-RU"/>
              </w:rPr>
              <w:t>Сроки</w:t>
            </w:r>
          </w:p>
        </w:tc>
        <w:tc>
          <w:tcPr>
            <w:tcW w:w="3088" w:type="dxa"/>
          </w:tcPr>
          <w:p w:rsidR="00A222DE" w:rsidRPr="00BA44FE" w:rsidRDefault="00A222DE" w:rsidP="00BA44FE">
            <w:pPr>
              <w:spacing w:after="0" w:line="240" w:lineRule="auto"/>
              <w:jc w:val="center"/>
              <w:rPr>
                <w:rFonts w:ascii="Times New Roman" w:eastAsia="Times New Roman" w:hAnsi="Times New Roman"/>
                <w:b/>
                <w:sz w:val="24"/>
                <w:szCs w:val="24"/>
                <w:bdr w:val="none" w:sz="0" w:space="0" w:color="auto" w:frame="1"/>
                <w:lang w:eastAsia="ru-RU"/>
              </w:rPr>
            </w:pPr>
            <w:r w:rsidRPr="00BA44FE">
              <w:rPr>
                <w:rFonts w:ascii="Times New Roman" w:eastAsia="Times New Roman" w:hAnsi="Times New Roman"/>
                <w:b/>
                <w:sz w:val="24"/>
                <w:szCs w:val="24"/>
                <w:bdr w:val="none" w:sz="0" w:space="0" w:color="auto" w:frame="1"/>
                <w:lang w:eastAsia="ru-RU"/>
              </w:rPr>
              <w:t>Ответственные</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Организация кружков эстетической направленности.</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Педагог-организатор, </w:t>
            </w:r>
            <w:r w:rsidRPr="00BA44FE">
              <w:rPr>
                <w:rFonts w:ascii="Times New Roman" w:hAnsi="Times New Roman"/>
                <w:sz w:val="24"/>
                <w:szCs w:val="24"/>
              </w:rPr>
              <w:t>руководители кружков</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Профилактика экстремизма, воспитание толерантности.</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BA44FE" w:rsidRDefault="00A222DE" w:rsidP="00BA44FE">
            <w:pPr>
              <w:spacing w:after="0" w:line="240" w:lineRule="auto"/>
              <w:rPr>
                <w:rFonts w:ascii="Times New Roman" w:hAnsi="Times New Roman"/>
                <w:sz w:val="24"/>
                <w:szCs w:val="24"/>
                <w:bdr w:val="none" w:sz="0" w:space="0" w:color="auto" w:frame="1"/>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социальные педагоги</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Привлечение детей в кружки, организованные на базе ДК</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Социологический опрос «Отношение обучающихся к учебе, труду, старшему поколению, асоциальным явлениям», «Степень удовлетворенности </w:t>
            </w:r>
            <w:r w:rsidRPr="00BA44FE">
              <w:rPr>
                <w:rFonts w:ascii="Times New Roman" w:eastAsia="Times New Roman" w:hAnsi="Times New Roman"/>
                <w:sz w:val="24"/>
                <w:szCs w:val="24"/>
                <w:bdr w:val="none" w:sz="0" w:space="0" w:color="auto" w:frame="1"/>
                <w:lang w:eastAsia="ru-RU"/>
              </w:rPr>
              <w:lastRenderedPageBreak/>
              <w:t>доступностью и качеством досуговой занятости обучающихся».</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lastRenderedPageBreak/>
              <w:t>Сентябрь-октябрь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работники ДК, ЦД, библиотеки</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lastRenderedPageBreak/>
              <w:t>Участие детей в смотрах художественной самодеятельности</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Январь, Апрель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работники ДК</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Дня знаний</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1 сентября</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Цикл осенних праздников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Октябрь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Утверждение плана работы кружков, факультативов, спортивных секций.</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Сентябрь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Утверждение плана работы классных руководителей</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Сентябрь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Организация мероприятий, посвященных Дню учителя</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Октябрь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 руководители кружков</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Индивидуальная работа с детьми «группы риска», привлечение их в кружки, секции, клубы по интересам</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Сентябрь- октябрь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соц, педагоги, участковый полицейский</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Выпуск школьной стенной газеты «Школьный вестник»</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Весь период </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Педагог-организатор, руководители кружков  </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Народные традиции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Январь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Классные рукводители</w:t>
            </w:r>
          </w:p>
          <w:p w:rsidR="00A222DE" w:rsidRPr="00BA44FE" w:rsidRDefault="00A222DE" w:rsidP="00BA44FE">
            <w:pPr>
              <w:spacing w:after="0" w:line="240" w:lineRule="auto"/>
              <w:rPr>
                <w:rFonts w:ascii="Times New Roman" w:hAnsi="Times New Roman"/>
                <w:sz w:val="24"/>
                <w:szCs w:val="24"/>
              </w:rPr>
            </w:pPr>
            <w:r w:rsidRPr="00BA44FE">
              <w:rPr>
                <w:rFonts w:ascii="Times New Roman" w:hAnsi="Times New Roman"/>
                <w:sz w:val="24"/>
                <w:szCs w:val="24"/>
              </w:rPr>
              <w:t>руководители кружков</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hAnsi="Times New Roman"/>
                <w:sz w:val="24"/>
                <w:szCs w:val="24"/>
              </w:rPr>
              <w:t>ДК, ЦД</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новогодних вечеров и утренников</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Декабрь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ДК</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Проведение школьных предметных недель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В течение учебного года</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руководители МО, учителя-предметники</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Контроль над работой кружков, факультативов, секций.</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Весь период в течение учебного года</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недели детской книги (работа с округом)</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Март</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библиотекарь школы, библиотекарь поселка</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Проведение весенних праздников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Март-апрель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hAnsi="Times New Roman"/>
                <w:sz w:val="24"/>
                <w:szCs w:val="24"/>
              </w:rPr>
              <w:t>руководители кружков</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Проведение недели, посвященной Дню  толерантности, Дню матери.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Ноябрь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 работники ДК</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Проведение мероприятий ко Дню пожилого человека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Сентябрь-октябрь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r w:rsidRPr="00BA44FE">
              <w:rPr>
                <w:rFonts w:ascii="Times New Roman" w:eastAsia="Times New Roman" w:hAnsi="Times New Roman"/>
                <w:sz w:val="24"/>
                <w:szCs w:val="24"/>
                <w:bdr w:val="none" w:sz="0" w:space="0" w:color="auto" w:frame="1"/>
                <w:lang w:eastAsia="ru-RU"/>
              </w:rPr>
              <w:lastRenderedPageBreak/>
              <w:t>работники ДК</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lastRenderedPageBreak/>
              <w:t>Проведение традиционного вечера встречи выпускников</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Февраль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Педагог-организатор, классные руководители  </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hAnsi="Times New Roman"/>
                <w:sz w:val="24"/>
                <w:szCs w:val="24"/>
              </w:rPr>
              <w:t>руководители кружков</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мероприятий, посвященных Дню защитника Отечества</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Февраль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классные руководители</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учителя физкультуры</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мероприятий, посвященных 8 Марта</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Март</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Дня юмора</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1 апреля</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праздника «Последний звонок»</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май</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 11-х классов</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торжественной части «Выпускного бала»</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Июнь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 11-х классов, работники ДК</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Экскурсии в школьный музей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Весь период</w:t>
            </w:r>
          </w:p>
        </w:tc>
        <w:tc>
          <w:tcPr>
            <w:tcW w:w="3088" w:type="dxa"/>
          </w:tcPr>
          <w:p w:rsidR="00A222DE" w:rsidRPr="00BA44FE" w:rsidRDefault="00A222DE" w:rsidP="00BA44FE">
            <w:pPr>
              <w:pStyle w:val="afa"/>
              <w:tabs>
                <w:tab w:val="num" w:pos="567"/>
              </w:tabs>
              <w:spacing w:after="0" w:line="240" w:lineRule="auto"/>
              <w:rPr>
                <w:rFonts w:ascii="Times New Roman" w:hAnsi="Times New Roman"/>
                <w:sz w:val="24"/>
                <w:szCs w:val="24"/>
              </w:rPr>
            </w:pPr>
            <w:r w:rsidRPr="00BA44FE">
              <w:rPr>
                <w:rFonts w:ascii="Times New Roman" w:hAnsi="Times New Roman"/>
                <w:sz w:val="24"/>
                <w:szCs w:val="24"/>
                <w:bdr w:val="none" w:sz="0" w:space="0" w:color="auto" w:frame="1"/>
              </w:rPr>
              <w:t xml:space="preserve">Педагог-организатор, классные руководители, </w:t>
            </w:r>
            <w:r w:rsidRPr="00BA44FE">
              <w:rPr>
                <w:rFonts w:ascii="Times New Roman" w:hAnsi="Times New Roman"/>
                <w:sz w:val="24"/>
                <w:szCs w:val="24"/>
              </w:rPr>
              <w:t>Руководитель музея</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Подготовка и организация летнего отдыха учащихся</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Май-июнь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w:t>
            </w:r>
          </w:p>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Классные руководители</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Проведение традиционного «Капустника»</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Май</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классные руководители 10-х классов</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Заседания Совета профилактики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В течение года</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Педагог-организатор, соц. педагоги, участковый полицейский</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 xml:space="preserve">Посвящение в пятиклассники </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Сентябрь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Классные руководители 5-х классов</w:t>
            </w:r>
          </w:p>
        </w:tc>
      </w:tr>
      <w:tr w:rsidR="00A222DE" w:rsidRPr="00BA44FE" w:rsidTr="000D343B">
        <w:tc>
          <w:tcPr>
            <w:tcW w:w="3060"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Посвящение в старшеклассники.</w:t>
            </w:r>
          </w:p>
        </w:tc>
        <w:tc>
          <w:tcPr>
            <w:tcW w:w="3572"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Сентябрь</w:t>
            </w:r>
          </w:p>
        </w:tc>
        <w:tc>
          <w:tcPr>
            <w:tcW w:w="3088" w:type="dxa"/>
          </w:tcPr>
          <w:p w:rsidR="00A222DE" w:rsidRPr="00BA44FE" w:rsidRDefault="00A222DE" w:rsidP="00BA44FE">
            <w:pPr>
              <w:spacing w:after="0" w:line="240" w:lineRule="auto"/>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Классные руководители 10-х классов</w:t>
            </w:r>
          </w:p>
        </w:tc>
      </w:tr>
    </w:tbl>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Воспитательные технологии:</w:t>
      </w:r>
    </w:p>
    <w:p w:rsidR="00A222DE" w:rsidRPr="00BA44FE" w:rsidRDefault="00A222DE" w:rsidP="00BA44FE">
      <w:pPr>
        <w:pStyle w:val="a8"/>
        <w:numPr>
          <w:ilvl w:val="0"/>
          <w:numId w:val="243"/>
        </w:numPr>
        <w:shd w:val="clear" w:color="auto" w:fill="FFFFFF"/>
        <w:textAlignment w:val="baseline"/>
        <w:rPr>
          <w:rFonts w:ascii="Times New Roman" w:eastAsia="Times New Roman" w:hAnsi="Times New Roman"/>
          <w:b/>
        </w:rPr>
      </w:pPr>
      <w:r w:rsidRPr="00BA44FE">
        <w:rPr>
          <w:rFonts w:ascii="Times New Roman" w:eastAsia="Times New Roman" w:hAnsi="Times New Roman"/>
        </w:rPr>
        <w:t>беседа, классный час, экскурсии, заочные путешествия, театральные постановки, литературно-музыкальные композиции, художественные выставки, уроки этики, встречи с религиозными деятелями, просмотр учебных фильмов, праздники, коллективные игры, акции благотворительности и милосердия, творческие проекты, социальные проекты презентации.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Планируемые результаты:</w:t>
      </w:r>
    </w:p>
    <w:p w:rsidR="00A222DE" w:rsidRPr="00BA44FE" w:rsidRDefault="00A222DE" w:rsidP="00BA44FE">
      <w:pPr>
        <w:pStyle w:val="a8"/>
        <w:numPr>
          <w:ilvl w:val="0"/>
          <w:numId w:val="208"/>
        </w:numPr>
        <w:shd w:val="clear" w:color="auto" w:fill="FFFFFF"/>
        <w:textAlignment w:val="baseline"/>
        <w:rPr>
          <w:rFonts w:ascii="Times New Roman" w:eastAsia="Times New Roman" w:hAnsi="Times New Roman"/>
        </w:rPr>
      </w:pPr>
      <w:r w:rsidRPr="00BA44FE">
        <w:rPr>
          <w:rFonts w:ascii="Times New Roman" w:eastAsia="Times New Roman" w:hAnsi="Times New Roman"/>
        </w:rPr>
        <w:t>обучающиеся имеют представление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A222DE" w:rsidRPr="00BA44FE" w:rsidRDefault="00A222DE" w:rsidP="00BA44FE">
      <w:pPr>
        <w:pStyle w:val="a8"/>
        <w:numPr>
          <w:ilvl w:val="0"/>
          <w:numId w:val="208"/>
        </w:numPr>
        <w:shd w:val="clear" w:color="auto" w:fill="FFFFFF"/>
        <w:textAlignment w:val="baseline"/>
        <w:rPr>
          <w:rFonts w:ascii="Times New Roman" w:eastAsia="Times New Roman" w:hAnsi="Times New Roman"/>
        </w:rPr>
      </w:pPr>
      <w:r w:rsidRPr="00BA44FE">
        <w:rPr>
          <w:rFonts w:ascii="Times New Roman" w:eastAsia="Times New Roman" w:hAnsi="Times New Roman"/>
        </w:rPr>
        <w:t>имеют 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A222DE" w:rsidRPr="00BA44FE" w:rsidRDefault="00A222DE" w:rsidP="00BA44FE">
      <w:pPr>
        <w:pStyle w:val="a8"/>
        <w:numPr>
          <w:ilvl w:val="0"/>
          <w:numId w:val="208"/>
        </w:numPr>
        <w:shd w:val="clear" w:color="auto" w:fill="FFFFFF"/>
        <w:textAlignment w:val="baseline"/>
        <w:rPr>
          <w:rFonts w:ascii="Times New Roman" w:eastAsia="Times New Roman" w:hAnsi="Times New Roman"/>
        </w:rPr>
      </w:pPr>
      <w:r w:rsidRPr="00BA44FE">
        <w:rPr>
          <w:rFonts w:ascii="Times New Roman" w:eastAsia="Times New Roman" w:hAnsi="Times New Roman"/>
        </w:rPr>
        <w:t>уважительное отношение к традиционным религиям;</w:t>
      </w:r>
    </w:p>
    <w:p w:rsidR="00A222DE" w:rsidRPr="00BA44FE" w:rsidRDefault="00A222DE" w:rsidP="00BA44FE">
      <w:pPr>
        <w:pStyle w:val="a8"/>
        <w:numPr>
          <w:ilvl w:val="0"/>
          <w:numId w:val="208"/>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неравнодушны к жизненным проблемам других людей, умеют сочувствовать к человеку, находящемуся в трудной жизненной ситуации;</w:t>
      </w:r>
    </w:p>
    <w:p w:rsidR="00A222DE" w:rsidRPr="00BA44FE" w:rsidRDefault="00A222DE" w:rsidP="00BA44FE">
      <w:pPr>
        <w:pStyle w:val="a8"/>
        <w:numPr>
          <w:ilvl w:val="0"/>
          <w:numId w:val="208"/>
        </w:numPr>
        <w:shd w:val="clear" w:color="auto" w:fill="FFFFFF"/>
        <w:textAlignment w:val="baseline"/>
        <w:rPr>
          <w:rFonts w:ascii="Times New Roman" w:eastAsia="Times New Roman" w:hAnsi="Times New Roman"/>
        </w:rPr>
      </w:pPr>
      <w:r w:rsidRPr="00BA44FE">
        <w:rPr>
          <w:rFonts w:ascii="Times New Roman" w:eastAsia="Times New Roman" w:hAnsi="Times New Roman"/>
        </w:rPr>
        <w:lastRenderedPageBreak/>
        <w:t>формируется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A222DE" w:rsidRPr="00BA44FE" w:rsidRDefault="00A222DE" w:rsidP="00BA44FE">
      <w:pPr>
        <w:pStyle w:val="a8"/>
        <w:numPr>
          <w:ilvl w:val="0"/>
          <w:numId w:val="208"/>
        </w:numPr>
        <w:shd w:val="clear" w:color="auto" w:fill="FFFFFF"/>
        <w:textAlignment w:val="baseline"/>
        <w:rPr>
          <w:rFonts w:ascii="Times New Roman" w:eastAsia="Times New Roman" w:hAnsi="Times New Roman"/>
        </w:rPr>
      </w:pPr>
      <w:r w:rsidRPr="00BA44FE">
        <w:rPr>
          <w:rFonts w:ascii="Times New Roman" w:eastAsia="Times New Roman" w:hAnsi="Times New Roman"/>
        </w:rPr>
        <w:t>уважительное отношение к родителям (законным представителям), к старшим, заботливое отношение к младшим;</w:t>
      </w:r>
    </w:p>
    <w:p w:rsidR="00A222DE" w:rsidRPr="00BA44FE" w:rsidRDefault="00A222DE" w:rsidP="00BA44FE">
      <w:pPr>
        <w:pStyle w:val="a8"/>
        <w:numPr>
          <w:ilvl w:val="0"/>
          <w:numId w:val="208"/>
        </w:numPr>
        <w:shd w:val="clear" w:color="auto" w:fill="FFFFFF"/>
        <w:textAlignment w:val="baseline"/>
        <w:rPr>
          <w:rFonts w:ascii="Times New Roman" w:eastAsia="Times New Roman" w:hAnsi="Times New Roman"/>
        </w:rPr>
      </w:pPr>
      <w:r w:rsidRPr="00BA44FE">
        <w:rPr>
          <w:rFonts w:ascii="Times New Roman" w:eastAsia="Times New Roman" w:hAnsi="Times New Roman"/>
        </w:rPr>
        <w:t>знают  традиции своей семьи и образовательного учреждения, бережно относятся  к ним.</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Формируемые компетенции:</w:t>
      </w:r>
    </w:p>
    <w:p w:rsidR="00A222DE" w:rsidRPr="00BA44FE" w:rsidRDefault="00A222DE" w:rsidP="00BA44FE">
      <w:pPr>
        <w:pStyle w:val="a8"/>
        <w:numPr>
          <w:ilvl w:val="0"/>
          <w:numId w:val="209"/>
        </w:numPr>
        <w:shd w:val="clear" w:color="auto" w:fill="FFFFFF"/>
        <w:textAlignment w:val="baseline"/>
        <w:rPr>
          <w:rFonts w:ascii="Times New Roman" w:eastAsia="Times New Roman" w:hAnsi="Times New Roman"/>
        </w:rPr>
      </w:pPr>
      <w:r w:rsidRPr="00BA44FE">
        <w:rPr>
          <w:rFonts w:ascii="Times New Roman" w:eastAsia="Times New Roman" w:hAnsi="Times New Roman"/>
        </w:rPr>
        <w:t>умение сочетать личные и общественные интересы, дорожить своей честью, честью своей семьи; понимание отношений ответственной зависимости людей друг от друга, установление дружеских взаимоотношений в коллективе, основанной на взаимопомощи и взаимной поддержки;</w:t>
      </w:r>
    </w:p>
    <w:p w:rsidR="00A222DE" w:rsidRPr="00BA44FE" w:rsidRDefault="00A222DE" w:rsidP="00BA44FE">
      <w:pPr>
        <w:pStyle w:val="a8"/>
        <w:numPr>
          <w:ilvl w:val="0"/>
          <w:numId w:val="209"/>
        </w:numPr>
        <w:shd w:val="clear" w:color="auto" w:fill="FFFFFF"/>
        <w:textAlignment w:val="baseline"/>
        <w:rPr>
          <w:rFonts w:ascii="Times New Roman" w:eastAsia="Times New Roman" w:hAnsi="Times New Roman"/>
        </w:rPr>
      </w:pPr>
      <w:r w:rsidRPr="00BA44FE">
        <w:rPr>
          <w:rFonts w:ascii="Times New Roman" w:eastAsia="Times New Roman" w:hAnsi="Times New Roman"/>
        </w:rPr>
        <w:t>личное совершенство человека как совокупность морально-этических знаний и умений определять и оценивать свое поведение, основываясь на моральных нормах и этических понятиях, соответствующих гуманистическим и демократическим ценностям;</w:t>
      </w:r>
    </w:p>
    <w:p w:rsidR="00A222DE" w:rsidRPr="00BA44FE" w:rsidRDefault="00A222DE" w:rsidP="00BA44FE">
      <w:pPr>
        <w:pStyle w:val="a8"/>
        <w:numPr>
          <w:ilvl w:val="0"/>
          <w:numId w:val="209"/>
        </w:numPr>
        <w:shd w:val="clear" w:color="auto" w:fill="FFFFFF"/>
        <w:textAlignment w:val="baseline"/>
        <w:rPr>
          <w:rFonts w:ascii="Times New Roman" w:eastAsia="Times New Roman" w:hAnsi="Times New Roman"/>
        </w:rPr>
      </w:pPr>
      <w:r w:rsidRPr="00BA44FE">
        <w:rPr>
          <w:rFonts w:ascii="Times New Roman" w:eastAsia="Times New Roman" w:hAnsi="Times New Roman"/>
        </w:rPr>
        <w:t>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Мониторинг</w:t>
      </w:r>
    </w:p>
    <w:p w:rsidR="00A222DE" w:rsidRPr="00BA44FE" w:rsidRDefault="00A222DE" w:rsidP="00BA44FE">
      <w:pPr>
        <w:pStyle w:val="a8"/>
        <w:numPr>
          <w:ilvl w:val="0"/>
          <w:numId w:val="210"/>
        </w:numPr>
        <w:shd w:val="clear" w:color="auto" w:fill="FFFFFF"/>
        <w:textAlignment w:val="baseline"/>
        <w:rPr>
          <w:rFonts w:ascii="Times New Roman" w:eastAsia="Times New Roman" w:hAnsi="Times New Roman"/>
        </w:rPr>
      </w:pPr>
      <w:r w:rsidRPr="00BA44FE">
        <w:rPr>
          <w:rFonts w:ascii="Times New Roman" w:eastAsia="Times New Roman" w:hAnsi="Times New Roman"/>
        </w:rPr>
        <w:t>Тест Н.Е. Щурковой «Размышляем о жизненном опыте».</w:t>
      </w:r>
    </w:p>
    <w:p w:rsidR="00A222DE" w:rsidRPr="00BA44FE" w:rsidRDefault="00A222DE" w:rsidP="00BA44FE">
      <w:pPr>
        <w:pStyle w:val="a8"/>
        <w:numPr>
          <w:ilvl w:val="0"/>
          <w:numId w:val="210"/>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С.М. Петровой  «Пословицы».</w:t>
      </w:r>
    </w:p>
    <w:p w:rsidR="00A222DE" w:rsidRPr="00BA44FE" w:rsidRDefault="00A222DE" w:rsidP="00BA44FE">
      <w:pPr>
        <w:pStyle w:val="a8"/>
        <w:numPr>
          <w:ilvl w:val="0"/>
          <w:numId w:val="210"/>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«Ситуация свободного выбора».</w:t>
      </w:r>
    </w:p>
    <w:p w:rsidR="00A222DE" w:rsidRPr="00BA44FE" w:rsidRDefault="00A222DE" w:rsidP="00BA44FE">
      <w:pPr>
        <w:pStyle w:val="a8"/>
        <w:numPr>
          <w:ilvl w:val="0"/>
          <w:numId w:val="210"/>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 ранжирования.</w:t>
      </w:r>
    </w:p>
    <w:p w:rsidR="00A222DE" w:rsidRPr="00BA44FE" w:rsidRDefault="00A222DE" w:rsidP="00BA44FE">
      <w:pPr>
        <w:pStyle w:val="a8"/>
        <w:numPr>
          <w:ilvl w:val="0"/>
          <w:numId w:val="210"/>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«Репка».</w:t>
      </w:r>
    </w:p>
    <w:p w:rsidR="00A222DE" w:rsidRPr="00BA44FE" w:rsidRDefault="00A222DE" w:rsidP="00BA44FE">
      <w:pPr>
        <w:pStyle w:val="a8"/>
        <w:numPr>
          <w:ilvl w:val="0"/>
          <w:numId w:val="210"/>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Методики А.Н. Капустиной и М.И. Шиловой (изучение уровня воспитанности обучающихся).</w:t>
      </w:r>
    </w:p>
    <w:p w:rsidR="00A222DE" w:rsidRPr="006A18C2" w:rsidRDefault="00A222DE" w:rsidP="006A18C2">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p w:rsidR="00A222DE" w:rsidRPr="00BA44FE" w:rsidRDefault="00A222DE" w:rsidP="006A18C2">
      <w:pPr>
        <w:shd w:val="clear" w:color="auto" w:fill="FFFFFF"/>
        <w:spacing w:after="0" w:line="240" w:lineRule="auto"/>
        <w:jc w:val="center"/>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МОДУЛЬ «Я И МОЯ БУДУЩАЯ ПРОФЕССИЯ» </w:t>
      </w:r>
    </w:p>
    <w:p w:rsidR="00A222DE" w:rsidRPr="00BA44FE" w:rsidRDefault="00A222DE" w:rsidP="00BA44F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BA44FE">
        <w:rPr>
          <w:rFonts w:ascii="Times New Roman" w:eastAsia="Times New Roman" w:hAnsi="Times New Roman"/>
          <w:b/>
          <w:iCs/>
          <w:sz w:val="24"/>
          <w:szCs w:val="24"/>
          <w:bdr w:val="none" w:sz="0" w:space="0" w:color="auto" w:frame="1"/>
          <w:lang w:eastAsia="ru-RU"/>
        </w:rPr>
        <w:t>Направление 3.</w:t>
      </w:r>
      <w:r w:rsidRPr="00BA44FE">
        <w:rPr>
          <w:rFonts w:ascii="Times New Roman" w:eastAsia="Times New Roman" w:hAnsi="Times New Roman"/>
          <w:iCs/>
          <w:sz w:val="24"/>
          <w:szCs w:val="24"/>
          <w:bdr w:val="none" w:sz="0" w:space="0" w:color="auto" w:frame="1"/>
          <w:lang w:eastAsia="ru-RU"/>
        </w:rPr>
        <w:t xml:space="preserve"> Воспитание трудолюбия, творческого отношения к учению, труду, жизни.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iCs/>
          <w:sz w:val="24"/>
          <w:szCs w:val="24"/>
          <w:bdr w:val="none" w:sz="0" w:space="0" w:color="auto" w:frame="1"/>
          <w:lang w:eastAsia="ru-RU"/>
        </w:rPr>
        <w:t>Цель:</w:t>
      </w:r>
      <w:r w:rsidRPr="00BA44FE">
        <w:rPr>
          <w:rFonts w:ascii="Times New Roman" w:eastAsia="Times New Roman" w:hAnsi="Times New Roman"/>
          <w:iCs/>
          <w:sz w:val="24"/>
          <w:szCs w:val="24"/>
          <w:bdr w:val="none" w:sz="0" w:space="0" w:color="auto" w:frame="1"/>
          <w:lang w:eastAsia="ru-RU"/>
        </w:rPr>
        <w:t xml:space="preserve"> формирование положительного отношения к учебе, развитие познавательной активности, интеллектуальное развитие личности подростка, развитие трудовых навыков и умений.</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i/>
          <w:iCs/>
          <w:sz w:val="24"/>
          <w:szCs w:val="24"/>
          <w:bdr w:val="none" w:sz="0" w:space="0" w:color="auto" w:frame="1"/>
          <w:lang w:eastAsia="ru-RU"/>
        </w:rPr>
        <w:t> </w:t>
      </w:r>
      <w:r w:rsidRPr="00BA44FE">
        <w:rPr>
          <w:rFonts w:ascii="Times New Roman" w:eastAsia="Times New Roman" w:hAnsi="Times New Roman"/>
          <w:b/>
          <w:sz w:val="24"/>
          <w:szCs w:val="24"/>
          <w:bdr w:val="none" w:sz="0" w:space="0" w:color="auto" w:frame="1"/>
          <w:lang w:eastAsia="ru-RU"/>
        </w:rPr>
        <w:t>Задачи модуля:</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сформировать представления о нравственных основах учебы, ведущей роли образования, труда и значении творчества в жизни человека и общества;</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воспитывать уважение к труду и творчеству старших и сверстников;</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сформировать представления о профессиях;</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сформировать навыки коллективной работы;</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развивать умение проявлять дисциплинированность, последовательность и настойчивость в выполнении учебных и учебно-трудовых заданий;</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формировать бережное отношение к результатам своего труда, труда других людей, к школьному имуществу, учебникам, личным вещам;</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стремление к сочетанию личных и общественных интересов, к созданию атмосферы подлинного товарищества и дружбы в коллективе;</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познавательной активности, участия в общешкольных мероприятиях;</w:t>
      </w:r>
    </w:p>
    <w:p w:rsidR="00A222DE" w:rsidRPr="00BA44FE" w:rsidRDefault="00A222DE" w:rsidP="00BA44FE">
      <w:pPr>
        <w:pStyle w:val="a8"/>
        <w:numPr>
          <w:ilvl w:val="0"/>
          <w:numId w:val="211"/>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готовности школьников к сознательному выбору профессии.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lastRenderedPageBreak/>
        <w:t>Ценности:</w:t>
      </w:r>
      <w:r w:rsidRPr="00BA44FE">
        <w:rPr>
          <w:rFonts w:ascii="Times New Roman" w:eastAsia="Times New Roman" w:hAnsi="Times New Roman"/>
          <w:sz w:val="24"/>
          <w:szCs w:val="24"/>
          <w:lang w:eastAsia="ru-RU"/>
        </w:rPr>
        <w:t> трудолюбие, творчество, познание, истина, созидание, целеустремленность, настойчивость в достижении целей; бережливость.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Содержание, виды деятельности:</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получение представления о нравственных основах учебы, ведущей роли образования, труда и значение творчества в жизни человека и общества;</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получение элементарного представления об основных профессиях;</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навыков коллективной работы, в том числе при разработке и реализации учебных и учебно-трудовых проектов;</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ценностного отношения к учебе как виду творческой деятельности;</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умение проявлять дисциплинированность, последовательность и настойчивость в выполнении учебных и учебно-трудовых заданий;</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приобщение к социально-значимой деятельности через участие в волонтерских движениях различной направленности;</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потребности и интереса к интеллектуальной деятельности;</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создание атмосферы творчества, проявления самостоятельности учащихся в подготовке внеклассных мероприятий;</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отрицательного отношения к лени и небрежности в труде и учебе, небережливому отношению к результатам труда людей;</w:t>
      </w:r>
    </w:p>
    <w:p w:rsidR="00A222DE" w:rsidRPr="00BA44FE" w:rsidRDefault="00A222DE" w:rsidP="00BA44FE">
      <w:pPr>
        <w:pStyle w:val="a8"/>
        <w:numPr>
          <w:ilvl w:val="0"/>
          <w:numId w:val="212"/>
        </w:numPr>
        <w:shd w:val="clear" w:color="auto" w:fill="FFFFFF"/>
        <w:textAlignment w:val="baseline"/>
        <w:rPr>
          <w:rFonts w:ascii="Times New Roman" w:eastAsia="Times New Roman" w:hAnsi="Times New Roman"/>
        </w:rPr>
      </w:pPr>
      <w:r w:rsidRPr="00BA44FE">
        <w:rPr>
          <w:rFonts w:ascii="Times New Roman" w:eastAsia="Times New Roman" w:hAnsi="Times New Roman"/>
        </w:rPr>
        <w:t>стимулирование и поощрение достижений учащихся в данном направлении.</w:t>
      </w:r>
    </w:p>
    <w:p w:rsidR="00A222DE" w:rsidRPr="00BA44FE" w:rsidRDefault="00A222DE" w:rsidP="00BA44FE">
      <w:pPr>
        <w:pStyle w:val="a8"/>
        <w:shd w:val="clear" w:color="auto" w:fill="FFFFFF"/>
        <w:textAlignment w:val="baseline"/>
        <w:rPr>
          <w:rFonts w:ascii="Times New Roman" w:eastAsia="Times New Roman" w:hAnsi="Times New Roman"/>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Познавательные беседы, классные часы, в том числе с приглашением родителей разных профессий:</w:t>
      </w:r>
      <w:r w:rsidRPr="00BA44FE">
        <w:rPr>
          <w:rFonts w:ascii="Times New Roman" w:eastAsia="Times New Roman" w:hAnsi="Times New Roman"/>
          <w:sz w:val="24"/>
          <w:szCs w:val="24"/>
          <w:lang w:eastAsia="ru-RU"/>
        </w:rPr>
        <w:t xml:space="preserve"> «Труд – источник создания, сохранения и приумножения материальных и духовных ценностей», «Воспитываю себя сам», «Деньги в доме – результат труда родителей», «Товар, рынок, купля-продажа».</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sz w:val="24"/>
          <w:szCs w:val="24"/>
          <w:bdr w:val="none" w:sz="0" w:space="0" w:color="auto" w:frame="1"/>
          <w:lang w:eastAsia="ru-RU"/>
        </w:rPr>
        <w:t>(согласно ежегодному плану)</w:t>
      </w:r>
      <w:r w:rsidRPr="00BA44FE">
        <w:rPr>
          <w:rFonts w:ascii="Times New Roman" w:eastAsia="Times New Roman" w:hAnsi="Times New Roman"/>
          <w:sz w:val="24"/>
          <w:szCs w:val="24"/>
          <w:lang w:eastAsia="ru-RU"/>
        </w:rPr>
        <w:t>.</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Игровая деятельность:</w:t>
      </w:r>
      <w:r w:rsidRPr="00BA44FE">
        <w:rPr>
          <w:rFonts w:ascii="Times New Roman" w:eastAsia="Times New Roman" w:hAnsi="Times New Roman"/>
          <w:sz w:val="24"/>
          <w:szCs w:val="24"/>
          <w:lang w:eastAsia="ru-RU"/>
        </w:rPr>
        <w:t xml:space="preserve"> сюжетно-ролевые игры, подвижные игры, игровые и тренинговые упражнения, прогулки.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Викторины</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r w:rsidRPr="00BA44FE">
        <w:rPr>
          <w:rFonts w:ascii="Times New Roman" w:eastAsia="Times New Roman" w:hAnsi="Times New Roman"/>
          <w:sz w:val="24"/>
          <w:szCs w:val="24"/>
          <w:lang w:eastAsia="ru-RU"/>
        </w:rPr>
        <w:t xml:space="preserve"> участие в разнообразных видах труда (уборка помещений и территории (акция «Чистота вокруг нас»); оформление класса и школьного двора, изготовление кормушек и подкармливание птиц, изготовление различных игрушек к праздникам, акция «Мастерская Деда Мороза»; оформление класса к Новому году; акции по сбору макулатуры «Помоги библиотеке»); шефская помощь класса ветеранам труда и войны, престарелым и инвалидам.</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Проектная деятельность:</w:t>
      </w:r>
      <w:r w:rsidRPr="00BA44FE">
        <w:rPr>
          <w:rFonts w:ascii="Times New Roman" w:eastAsia="Times New Roman" w:hAnsi="Times New Roman"/>
          <w:sz w:val="24"/>
          <w:szCs w:val="24"/>
          <w:lang w:eastAsia="ru-RU"/>
        </w:rPr>
        <w:t xml:space="preserve"> «Для чего нужно быть настойчивым?», «Как стать дисциплинированным?».</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Презентации учебных и творческих достижений: конкурс презентаций «Труд нашей семьи», «Мир профессий», «Ученье – труд».</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Видеоэкскурсии и путешествия:</w:t>
      </w:r>
      <w:r w:rsidRPr="00BA44FE">
        <w:rPr>
          <w:rFonts w:ascii="Times New Roman" w:eastAsia="Times New Roman" w:hAnsi="Times New Roman"/>
          <w:sz w:val="24"/>
          <w:szCs w:val="24"/>
          <w:lang w:eastAsia="ru-RU"/>
        </w:rPr>
        <w:t xml:space="preserve"> ознакомительные видеоэкскурсии на предприятия, в общественные места.</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Трудовая деятельность:</w:t>
      </w:r>
      <w:r w:rsidRPr="00BA44FE">
        <w:rPr>
          <w:rFonts w:ascii="Times New Roman" w:eastAsia="Times New Roman" w:hAnsi="Times New Roman"/>
          <w:sz w:val="24"/>
          <w:szCs w:val="24"/>
          <w:lang w:eastAsia="ru-RU"/>
        </w:rPr>
        <w:t xml:space="preserve"> работа в кружках и спортивных секциях, клубах и других учреждениях дополнительного образования, природоохранительная деятельность, деятельность школьных производственных бригад, сотрудничество с Центром молодежных инициатив (трудоустройство несовершеннолетних), экскурсии на предприятия села.</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Посещение Ярмарки профессий.</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Конкурсные, познавательно развлекательные, сюжетно-ролевые и коллективно-творческие мероприятия.</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Школьные олимпиады.</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Встречи с людьми разных профессий.</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Посещение Дней открытых дверей в средних специальных и высших учебных заведениях г. Ишима.</w:t>
      </w:r>
    </w:p>
    <w:tbl>
      <w:tblPr>
        <w:tblStyle w:val="a4"/>
        <w:tblW w:w="0" w:type="auto"/>
        <w:tblLook w:val="00BF"/>
      </w:tblPr>
      <w:tblGrid>
        <w:gridCol w:w="3190"/>
        <w:gridCol w:w="3190"/>
        <w:gridCol w:w="3190"/>
      </w:tblGrid>
      <w:tr w:rsidR="00A222DE" w:rsidRPr="00BA44FE" w:rsidTr="000D343B">
        <w:tc>
          <w:tcPr>
            <w:tcW w:w="3190" w:type="dxa"/>
          </w:tcPr>
          <w:p w:rsidR="00A222DE" w:rsidRPr="00BA44FE" w:rsidRDefault="00A222DE" w:rsidP="00BA44FE">
            <w:pPr>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Вид деятельности</w:t>
            </w:r>
          </w:p>
        </w:tc>
        <w:tc>
          <w:tcPr>
            <w:tcW w:w="3190" w:type="dxa"/>
          </w:tcPr>
          <w:p w:rsidR="00A222DE" w:rsidRPr="00BA44FE" w:rsidRDefault="00A222DE" w:rsidP="00BA44FE">
            <w:pPr>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Сроки</w:t>
            </w:r>
          </w:p>
        </w:tc>
        <w:tc>
          <w:tcPr>
            <w:tcW w:w="3190" w:type="dxa"/>
          </w:tcPr>
          <w:p w:rsidR="00A222DE" w:rsidRPr="00BA44FE" w:rsidRDefault="00A222DE" w:rsidP="00BA44FE">
            <w:pPr>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Ответственные</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Проведение классных часов в 5-7  классах на тему: «Все работы хороши – выбирай на вкус» (с приглашением работников здравоохранения, торговли, библиотекаря  и т. д.)</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Ежегодно. Март - апрель</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классные руководители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Проведение классных часов в 8-9 классах на тему: «Мир профессий и правила ориентации в нем», «Мотивы профессионального выбора», «Профессия и здоровье», «Как влияют на профессиональный выбор сильные и слабые стороны твоих способностей?», «Рынок труда и образование»</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Весь период в течение учебного года</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классные руководители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Ежегодное оформление стенда: «Куда пойти учиться?»</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Апрель</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библиотекарь</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Участие в ежегодно проводимой Ярмарке учебных мест.</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Апрель</w:t>
            </w:r>
          </w:p>
        </w:tc>
        <w:tc>
          <w:tcPr>
            <w:tcW w:w="3190" w:type="dxa"/>
            <w:tcBorders>
              <w:bottom w:val="nil"/>
            </w:tcBorders>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классные руководители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Экскурсии выпускников 9,11 классов в учебные заведения и на предприятия г. Ишима</w:t>
            </w:r>
          </w:p>
        </w:tc>
        <w:tc>
          <w:tcPr>
            <w:tcW w:w="3190" w:type="dxa"/>
            <w:tcBorders>
              <w:right w:val="nil"/>
            </w:tcBorders>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Весь период в течение учебного года</w:t>
            </w:r>
          </w:p>
        </w:tc>
        <w:tc>
          <w:tcPr>
            <w:tcW w:w="3190" w:type="dxa"/>
            <w:tcBorders>
              <w:top w:val="nil"/>
              <w:left w:val="nil"/>
              <w:bottom w:val="nil"/>
              <w:right w:val="nil"/>
            </w:tcBorders>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классные руководители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Традиционный День самоуправления</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Октябрь, март</w:t>
            </w:r>
          </w:p>
        </w:tc>
        <w:tc>
          <w:tcPr>
            <w:tcW w:w="3190" w:type="dxa"/>
            <w:tcBorders>
              <w:top w:val="nil"/>
            </w:tcBorders>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завучи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Проведение предметных недель, олимпиад (работа с округом)</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Весь период в течение учебного года (по отдельному графику)</w:t>
            </w:r>
          </w:p>
        </w:tc>
        <w:tc>
          <w:tcPr>
            <w:tcW w:w="3190" w:type="dxa"/>
          </w:tcPr>
          <w:p w:rsidR="00A222DE" w:rsidRPr="00BA44FE" w:rsidRDefault="00A222DE" w:rsidP="00BA44FE">
            <w:pPr>
              <w:spacing w:after="0" w:line="240" w:lineRule="auto"/>
              <w:jc w:val="center"/>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завуч, учителя-предметники</w:t>
            </w:r>
          </w:p>
        </w:tc>
      </w:tr>
    </w:tbl>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Воспитательные технологии:</w:t>
      </w:r>
    </w:p>
    <w:p w:rsidR="00A222DE" w:rsidRPr="00BA44FE" w:rsidRDefault="00A222DE" w:rsidP="00BA44FE">
      <w:pPr>
        <w:pStyle w:val="a8"/>
        <w:numPr>
          <w:ilvl w:val="0"/>
          <w:numId w:val="244"/>
        </w:numPr>
        <w:shd w:val="clear" w:color="auto" w:fill="FFFFFF"/>
        <w:textAlignment w:val="baseline"/>
        <w:rPr>
          <w:rFonts w:ascii="Times New Roman" w:eastAsia="Times New Roman" w:hAnsi="Times New Roman"/>
          <w:b/>
        </w:rPr>
      </w:pPr>
      <w:r w:rsidRPr="00BA44FE">
        <w:rPr>
          <w:rFonts w:ascii="Times New Roman" w:eastAsia="Times New Roman" w:hAnsi="Times New Roman"/>
        </w:rPr>
        <w:t>беседы, встречи с интересными людьми, сюжетно-ролевые игры, праздники труда, ярмарки, конкурсы, работа творческих и учебно-производственных мастерских, проект «Чистый двор», трудовые акции, День открытых дверей, проектная деятельность, социальное творчество.</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Планируемые результаты:</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t>сформировано ценностное отношение к труду и творчеству;</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t>ценностное и творческое отношение к учебному труду;</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t>сформированы  основные трудовые  умения и навыками по самообслуживанию;</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lastRenderedPageBreak/>
        <w:t>осознают приоритет нравственных основ труда, творчества, создания нового;</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t>имеют представление  о различных профессиях;</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t>обладают навыками  трудового творческого сотрудничества с людьми разного возраста;</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t>имеют опыт участия в различных видах общественно полезной и личностно значимой деятельности;</w:t>
      </w:r>
    </w:p>
    <w:p w:rsidR="00A222DE" w:rsidRPr="00BA44FE" w:rsidRDefault="00A222DE" w:rsidP="00BA44FE">
      <w:pPr>
        <w:pStyle w:val="a8"/>
        <w:numPr>
          <w:ilvl w:val="0"/>
          <w:numId w:val="213"/>
        </w:numPr>
        <w:textAlignment w:val="baseline"/>
        <w:rPr>
          <w:rFonts w:ascii="Times New Roman" w:eastAsia="Times New Roman" w:hAnsi="Times New Roman"/>
        </w:rPr>
      </w:pPr>
      <w:r w:rsidRPr="00BA44FE">
        <w:rPr>
          <w:rFonts w:ascii="Times New Roman" w:eastAsia="Times New Roman" w:hAnsi="Times New Roman"/>
        </w:rPr>
        <w:t>мотивированы к самореализации в социальном творчестве, познавательной,  общественно полезной деятельности.</w:t>
      </w:r>
    </w:p>
    <w:p w:rsidR="00A222DE" w:rsidRPr="00BA44FE" w:rsidRDefault="00A222DE" w:rsidP="00BA44FE">
      <w:pPr>
        <w:pStyle w:val="a8"/>
        <w:textAlignment w:val="baseline"/>
        <w:rPr>
          <w:rFonts w:ascii="Times New Roman" w:eastAsia="Times New Roman" w:hAnsi="Times New Roman"/>
          <w:b/>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Формируемые компетенции:</w:t>
      </w:r>
    </w:p>
    <w:p w:rsidR="00A222DE" w:rsidRPr="00BA44FE" w:rsidRDefault="00A222DE" w:rsidP="00BA44FE">
      <w:pPr>
        <w:pStyle w:val="a8"/>
        <w:numPr>
          <w:ilvl w:val="0"/>
          <w:numId w:val="214"/>
        </w:numPr>
        <w:textAlignment w:val="baseline"/>
        <w:rPr>
          <w:rFonts w:ascii="Times New Roman" w:eastAsia="Times New Roman" w:hAnsi="Times New Roman"/>
        </w:rPr>
      </w:pPr>
      <w:r w:rsidRPr="00BA44FE">
        <w:rPr>
          <w:rFonts w:ascii="Times New Roman" w:eastAsia="Times New Roman" w:hAnsi="Times New Roman"/>
        </w:rPr>
        <w:t>приобретение умений и навыков сотрудничества, ролевого взаимодействия с людьми разного возраста в учебно-трудовой деятельности;</w:t>
      </w:r>
    </w:p>
    <w:p w:rsidR="00A222DE" w:rsidRPr="00BA44FE" w:rsidRDefault="00A222DE" w:rsidP="00BA44FE">
      <w:pPr>
        <w:pStyle w:val="a8"/>
        <w:numPr>
          <w:ilvl w:val="0"/>
          <w:numId w:val="214"/>
        </w:numPr>
        <w:textAlignment w:val="baseline"/>
        <w:rPr>
          <w:rFonts w:ascii="Times New Roman" w:eastAsia="Times New Roman" w:hAnsi="Times New Roman"/>
        </w:rPr>
      </w:pPr>
      <w:r w:rsidRPr="00BA44FE">
        <w:rPr>
          <w:rFonts w:ascii="Times New Roman" w:eastAsia="Times New Roman" w:hAnsi="Times New Roman"/>
        </w:rPr>
        <w:t>умение творчески и критически работать с информацией: целенаправленный сбор информации, ее структурирование, анализ и обобщение из разных источников.</w:t>
      </w:r>
    </w:p>
    <w:p w:rsidR="00A222DE" w:rsidRPr="00BA44FE" w:rsidRDefault="00A222DE" w:rsidP="00BA44FE">
      <w:pPr>
        <w:pStyle w:val="a8"/>
        <w:textAlignment w:val="baseline"/>
        <w:rPr>
          <w:rFonts w:ascii="Times New Roman" w:eastAsia="Times New Roman" w:hAnsi="Times New Roman"/>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Мониторинг</w:t>
      </w:r>
    </w:p>
    <w:p w:rsidR="00A222DE" w:rsidRPr="00BA44FE" w:rsidRDefault="00A222DE" w:rsidP="00BA44FE">
      <w:pPr>
        <w:pStyle w:val="a8"/>
        <w:numPr>
          <w:ilvl w:val="0"/>
          <w:numId w:val="215"/>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«Акт добровольцев»</w:t>
      </w:r>
    </w:p>
    <w:p w:rsidR="00A222DE" w:rsidRPr="00BA44FE" w:rsidRDefault="00A222DE" w:rsidP="00BA44FE">
      <w:pPr>
        <w:pStyle w:val="a8"/>
        <w:numPr>
          <w:ilvl w:val="0"/>
          <w:numId w:val="215"/>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«Пословицы о труде»</w:t>
      </w:r>
    </w:p>
    <w:p w:rsidR="00A222DE" w:rsidRPr="00BA44FE" w:rsidRDefault="00A222DE" w:rsidP="00BA44FE">
      <w:pPr>
        <w:pStyle w:val="a8"/>
        <w:numPr>
          <w:ilvl w:val="0"/>
          <w:numId w:val="215"/>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«Познавательные потребности»</w:t>
      </w:r>
    </w:p>
    <w:p w:rsidR="00A222DE" w:rsidRPr="00BA44FE" w:rsidRDefault="00A222DE" w:rsidP="00BA44FE">
      <w:pPr>
        <w:pStyle w:val="a8"/>
        <w:numPr>
          <w:ilvl w:val="0"/>
          <w:numId w:val="215"/>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«Самооценка мотивов учебной деятельности»</w:t>
      </w:r>
    </w:p>
    <w:p w:rsidR="00A222DE" w:rsidRPr="00BA44FE" w:rsidRDefault="00A222DE" w:rsidP="00BA44FE">
      <w:pPr>
        <w:pStyle w:val="a8"/>
        <w:numPr>
          <w:ilvl w:val="0"/>
          <w:numId w:val="215"/>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Методики А.Н. Капустиной и М.И. Шиловой (изучение уровня воспитанности обучающихся)</w:t>
      </w:r>
    </w:p>
    <w:p w:rsidR="00A222DE" w:rsidRPr="006A18C2" w:rsidRDefault="00A222DE" w:rsidP="00BA44FE">
      <w:pPr>
        <w:pStyle w:val="a8"/>
        <w:numPr>
          <w:ilvl w:val="0"/>
          <w:numId w:val="215"/>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Методика определения общественной активности учащихся.</w:t>
      </w:r>
    </w:p>
    <w:p w:rsidR="00A222DE" w:rsidRPr="00BA44FE" w:rsidRDefault="00A222DE" w:rsidP="006A18C2">
      <w:pPr>
        <w:shd w:val="clear" w:color="auto" w:fill="FFFFFF"/>
        <w:spacing w:after="0" w:line="240" w:lineRule="auto"/>
        <w:jc w:val="center"/>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МОДУЛЬ «Я И ЗДОРОВЬЕ»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BA44FE">
        <w:rPr>
          <w:rFonts w:ascii="Times New Roman" w:eastAsia="Times New Roman" w:hAnsi="Times New Roman"/>
          <w:b/>
          <w:iCs/>
          <w:sz w:val="24"/>
          <w:szCs w:val="24"/>
          <w:bdr w:val="none" w:sz="0" w:space="0" w:color="auto" w:frame="1"/>
          <w:lang w:eastAsia="ru-RU"/>
        </w:rPr>
        <w:t>Направление 4.</w:t>
      </w:r>
      <w:r w:rsidRPr="00BA44FE">
        <w:rPr>
          <w:rFonts w:ascii="Times New Roman" w:eastAsia="Times New Roman" w:hAnsi="Times New Roman"/>
          <w:iCs/>
          <w:sz w:val="24"/>
          <w:szCs w:val="24"/>
          <w:bdr w:val="none" w:sz="0" w:space="0" w:color="auto" w:frame="1"/>
          <w:lang w:eastAsia="ru-RU"/>
        </w:rPr>
        <w:t xml:space="preserve"> Формирование ценностного отношения к семье, здоровью и здоровому образу жизни.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BA44FE">
        <w:rPr>
          <w:rFonts w:ascii="Times New Roman" w:eastAsia="Times New Roman" w:hAnsi="Times New Roman"/>
          <w:b/>
          <w:iCs/>
          <w:sz w:val="24"/>
          <w:szCs w:val="24"/>
          <w:bdr w:val="none" w:sz="0" w:space="0" w:color="auto" w:frame="1"/>
          <w:lang w:eastAsia="ru-RU"/>
        </w:rPr>
        <w:t>Цель:</w:t>
      </w:r>
      <w:r w:rsidRPr="00BA44FE">
        <w:rPr>
          <w:rFonts w:ascii="Times New Roman" w:eastAsia="Times New Roman" w:hAnsi="Times New Roman"/>
          <w:iCs/>
          <w:sz w:val="24"/>
          <w:szCs w:val="24"/>
          <w:bdr w:val="none" w:sz="0" w:space="0" w:color="auto" w:frame="1"/>
          <w:lang w:eastAsia="ru-RU"/>
        </w:rPr>
        <w:t xml:space="preserve"> формирование у детей и их родителей ответственного отношения к здоровому образу жизни, сохранение и укрепление здоровья учащихся, физическое совершенствование, пропаганда здорового образа жизни.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Задачи модуля:</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создание условий для сохранения физического, психического, духовного и нравственного здоровья учащихся;</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качеств личности, необходимых для ведения здорового образа жизни;</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ценностного отношения к своему здоровью и жизни;</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устойчивых интересов и положительного эмоционально-ценностного отношения к физкультурно-оздоровительной и спортивно-оздоровительной деятельности;</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профилактика вредных привычек, алкоголизма, наркомании, табакокурения  в подростковой среде;</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сформировать понимание важности физической культуры и спорта для здоровья человека, его образования, труда и творчества;</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сформировать представления о негативном влиянии компьютерных игр, телевидения, рекламы на здоровье человека;</w:t>
      </w:r>
    </w:p>
    <w:p w:rsidR="00A222DE" w:rsidRPr="00BA44FE" w:rsidRDefault="00A222DE" w:rsidP="00BA44FE">
      <w:pPr>
        <w:pStyle w:val="a8"/>
        <w:numPr>
          <w:ilvl w:val="0"/>
          <w:numId w:val="216"/>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формировать потребность в соблюдении правил личной гигиены, режима дня, здорового питания.</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Ценности:</w:t>
      </w:r>
      <w:r w:rsidRPr="00BA44FE">
        <w:rPr>
          <w:rFonts w:ascii="Times New Roman" w:eastAsia="Times New Roman" w:hAnsi="Times New Roman"/>
          <w:sz w:val="24"/>
          <w:szCs w:val="24"/>
          <w:lang w:eastAsia="ru-RU"/>
        </w:rPr>
        <w:t> здоровье физическое, здоровье социальное (здоровье членов семьи и школьного поколения), активный здоровый образ жизни, здоровье нравственное и психологическое.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Содержание, виды деятельности</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о здоровом образе жизни и опасностях, угрожающих здоровью людей;</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понимание устройства человеческого организма, способы сбережения здоровья;</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влияние слова на физическое и психологическое состояние человека («слово может убить, слово может спасти»);</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получение опыта укрепления и сбережения здоровья в процессе учебной работы;</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осмысленное чередование умственной и физической активности в процессе учебы;</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регулярность безопасных физических упражнений, игр на уроках физической культуры, на перемене;</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опыт ограждения своего здоровья и здоровья близких людей от вредных факторов окружающей среды;</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соблюдение правил личной гигиены, чистоты тела и одежды, корректная помощь в этом младшим, нуждающимся в помощи;</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составление и следование здоровьесберегающему режиму дня – учебы, труда и отдыха;</w:t>
      </w:r>
    </w:p>
    <w:p w:rsidR="00A222DE" w:rsidRPr="00BA44FE" w:rsidRDefault="00A222DE" w:rsidP="00BA44FE">
      <w:pPr>
        <w:pStyle w:val="a8"/>
        <w:numPr>
          <w:ilvl w:val="0"/>
          <w:numId w:val="217"/>
        </w:numPr>
        <w:shd w:val="clear" w:color="auto" w:fill="FFFFFF"/>
        <w:textAlignment w:val="baseline"/>
        <w:rPr>
          <w:rFonts w:ascii="Times New Roman" w:eastAsia="Times New Roman" w:hAnsi="Times New Roman"/>
        </w:rPr>
      </w:pPr>
      <w:r w:rsidRPr="00BA44FE">
        <w:rPr>
          <w:rFonts w:ascii="Times New Roman" w:eastAsia="Times New Roman" w:hAnsi="Times New Roman"/>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A222DE" w:rsidRPr="00BA44FE" w:rsidRDefault="00A222DE" w:rsidP="00BA44FE">
      <w:pPr>
        <w:pStyle w:val="a8"/>
        <w:shd w:val="clear" w:color="auto" w:fill="FFFFFF"/>
        <w:textAlignment w:val="baseline"/>
        <w:rPr>
          <w:rFonts w:ascii="Times New Roman" w:eastAsia="Times New Roman" w:hAnsi="Times New Roman"/>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Познавательные беседы, классные часы:</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rPr>
        <w:t>участие в массовых мероприятиях «День памяти жертв ДТП», «День защиты детей»; «День здоровья».</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rPr>
        <w:t>Акция «Внимание – дети!» по профилактике дорожно-транспортного травматизма.</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Мероприятия, посвященные Всемирному дню борьбы со СПИДом.</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rPr>
        <w:t>Спортивный праздник «Со спортом по жизни».</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rPr>
        <w:t>Смотры физической подготовки (сдача норм ГТО).</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rPr>
        <w:t>Вовлечение учащихся в детские объединения, секции, клубы по интересам.</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bCs/>
        </w:rPr>
        <w:t>Устный журнал «Трезво жить – век не тужить».</w:t>
      </w:r>
    </w:p>
    <w:p w:rsidR="00A222DE" w:rsidRPr="00BA44FE" w:rsidRDefault="00A222DE" w:rsidP="00BA44FE">
      <w:pPr>
        <w:pStyle w:val="a8"/>
        <w:numPr>
          <w:ilvl w:val="0"/>
          <w:numId w:val="218"/>
        </w:numPr>
        <w:shd w:val="clear" w:color="auto" w:fill="FFFFFF"/>
        <w:textAlignment w:val="baseline"/>
        <w:rPr>
          <w:rFonts w:ascii="Times New Roman" w:eastAsia="Times New Roman" w:hAnsi="Times New Roman"/>
        </w:rPr>
      </w:pPr>
      <w:r w:rsidRPr="00BA44FE">
        <w:rPr>
          <w:rFonts w:ascii="Times New Roman" w:eastAsia="Times New Roman" w:hAnsi="Times New Roman"/>
          <w:bCs/>
        </w:rPr>
        <w:t xml:space="preserve"> Познавательные беседы, классные часы: </w:t>
      </w:r>
      <w:r w:rsidRPr="00BA44FE">
        <w:rPr>
          <w:rFonts w:ascii="Times New Roman" w:eastAsia="Times New Roman" w:hAnsi="Times New Roman"/>
          <w:bdr w:val="none" w:sz="0" w:space="0" w:color="auto" w:frame="1"/>
        </w:rPr>
        <w:t>(согласно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bdr w:val="none" w:sz="0" w:space="0" w:color="auto" w:frame="1"/>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Досугово-развлекательная деятельность (досуговое общение):(согласно ежегодному плану)</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Творческая деятельность: конкурсы, выставки, фестивали: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Игровая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Социальное творчество (социально-преобразующая добровольческая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Проектная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Тренировочные занятия по эвакуации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Посещение и обсуждение содержания видеофильмов по безопасности жизнедеятельности</w:t>
      </w:r>
    </w:p>
    <w:tbl>
      <w:tblPr>
        <w:tblStyle w:val="a4"/>
        <w:tblpPr w:leftFromText="180" w:rightFromText="180" w:vertAnchor="text" w:horzAnchor="margin" w:tblpY="346"/>
        <w:tblW w:w="0" w:type="auto"/>
        <w:tblLook w:val="00BF"/>
      </w:tblPr>
      <w:tblGrid>
        <w:gridCol w:w="3190"/>
        <w:gridCol w:w="3190"/>
        <w:gridCol w:w="3190"/>
      </w:tblGrid>
      <w:tr w:rsidR="00A222DE" w:rsidRPr="00BA44FE" w:rsidTr="000D343B">
        <w:tc>
          <w:tcPr>
            <w:tcW w:w="3190" w:type="dxa"/>
          </w:tcPr>
          <w:p w:rsidR="00A222DE" w:rsidRPr="00BA44FE" w:rsidRDefault="00A222DE" w:rsidP="00BA44FE">
            <w:pPr>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Вид деятельности</w:t>
            </w:r>
          </w:p>
        </w:tc>
        <w:tc>
          <w:tcPr>
            <w:tcW w:w="3190" w:type="dxa"/>
          </w:tcPr>
          <w:p w:rsidR="00A222DE" w:rsidRPr="00BA44FE" w:rsidRDefault="00A222DE" w:rsidP="00BA44FE">
            <w:pPr>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Сроки</w:t>
            </w:r>
          </w:p>
        </w:tc>
        <w:tc>
          <w:tcPr>
            <w:tcW w:w="3190" w:type="dxa"/>
          </w:tcPr>
          <w:p w:rsidR="00A222DE" w:rsidRPr="00BA44FE" w:rsidRDefault="00A222DE" w:rsidP="00BA44FE">
            <w:pPr>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Ответственные</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Беседы и классные часы о вреде алкоголя</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Сентябрь</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медицинские работники, классные руководители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Запись в спортивные секции на базе школы и спорткомплекса</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Сентябрь-октябрь</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учителя физкультуры, спорткомплекс</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День здоровья</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Ежемесячно</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учителя физкультуры, ОБЖ, педагог – организатор</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Беседы среди учащихся по пропаганде здорового образа жизни</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Ежемесячно</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медицинские работники, участковый, классные руководители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Работа отряда волонтёрского движения</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 течение всего периода</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Руководитель отряда волонтёрского движения</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Акции против курения, СПИДа</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Третий четверг ноября;</w:t>
            </w:r>
          </w:p>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1 декабря </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Волонтёры </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Классные часы о вреде курения</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Ноябрь</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Педагог-организатор, классные руководители, </w:t>
            </w:r>
          </w:p>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волонтёры</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Внедрение в образовательный процесс малых форм физ. воспитания (физ.минутки)</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 течение года</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учителя физкультуры, классные руководители, учителя - предметники</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Участие в спортивных соревнованиях (среди поселений, районных, областных)</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спорткомплекс, учителя физкультуры</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Первенство школы по различным видам спорта</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Весь период в течение года (по отдельному плану)</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спорткомплекс, учителя физкультуры</w:t>
            </w:r>
          </w:p>
        </w:tc>
      </w:tr>
      <w:tr w:rsidR="00A222DE" w:rsidRPr="00BA44FE" w:rsidTr="000D343B">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Спортивное мероприятие «Мама, папа, я – спортивная семья»</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Февраль </w:t>
            </w:r>
          </w:p>
        </w:tc>
        <w:tc>
          <w:tcPr>
            <w:tcW w:w="3190" w:type="dxa"/>
          </w:tcPr>
          <w:p w:rsidR="00A222DE" w:rsidRPr="00BA44FE" w:rsidRDefault="00A222DE" w:rsidP="00BA44FE">
            <w:pPr>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 спорткомплекс</w:t>
            </w:r>
          </w:p>
        </w:tc>
      </w:tr>
    </w:tbl>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Воспитательные технологии:</w:t>
      </w:r>
    </w:p>
    <w:p w:rsidR="00A222DE" w:rsidRPr="00BA44FE" w:rsidRDefault="00A222DE" w:rsidP="00BA44FE">
      <w:pPr>
        <w:pStyle w:val="a8"/>
        <w:numPr>
          <w:ilvl w:val="0"/>
          <w:numId w:val="245"/>
        </w:numPr>
        <w:shd w:val="clear" w:color="auto" w:fill="FFFFFF"/>
        <w:textAlignment w:val="baseline"/>
        <w:rPr>
          <w:rFonts w:ascii="Times New Roman" w:eastAsia="Times New Roman" w:hAnsi="Times New Roman"/>
          <w:b/>
        </w:rPr>
      </w:pPr>
      <w:r w:rsidRPr="00BA44FE">
        <w:rPr>
          <w:rFonts w:ascii="Times New Roman" w:eastAsia="Times New Roman" w:hAnsi="Times New Roman"/>
        </w:rPr>
        <w:t>беседа, просмотр учебных фильмов, урок физической культуры, спортивные секции, подвижные игры, спортивные соревнования, акции, смотр знаний, встречи в социуме, социальные практики, День здоровья, конкурсы, мониторинг состояния здоровья, игровые и тренинговые программы.</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Планируемые результаты:</w:t>
      </w:r>
    </w:p>
    <w:p w:rsidR="00A222DE" w:rsidRPr="00BA44FE" w:rsidRDefault="00A222DE" w:rsidP="00BA44FE">
      <w:pPr>
        <w:pStyle w:val="a8"/>
        <w:numPr>
          <w:ilvl w:val="0"/>
          <w:numId w:val="219"/>
        </w:numPr>
        <w:shd w:val="clear" w:color="auto" w:fill="FFFFFF"/>
        <w:textAlignment w:val="baseline"/>
        <w:rPr>
          <w:rFonts w:ascii="Times New Roman" w:eastAsia="Times New Roman" w:hAnsi="Times New Roman"/>
        </w:rPr>
      </w:pPr>
      <w:r w:rsidRPr="00BA44FE">
        <w:rPr>
          <w:rFonts w:ascii="Times New Roman" w:eastAsia="Times New Roman" w:hAnsi="Times New Roman"/>
        </w:rPr>
        <w:t>сформировано ценностное отношение к своему здоровью, здоровью близких и окружающих людей;</w:t>
      </w:r>
    </w:p>
    <w:p w:rsidR="00A222DE" w:rsidRPr="00BA44FE" w:rsidRDefault="00A222DE" w:rsidP="00BA44FE">
      <w:pPr>
        <w:pStyle w:val="a8"/>
        <w:numPr>
          <w:ilvl w:val="0"/>
          <w:numId w:val="219"/>
        </w:numPr>
        <w:shd w:val="clear" w:color="auto" w:fill="FFFFFF"/>
        <w:textAlignment w:val="baseline"/>
        <w:rPr>
          <w:rFonts w:ascii="Times New Roman" w:eastAsia="Times New Roman" w:hAnsi="Times New Roman"/>
        </w:rPr>
      </w:pPr>
      <w:r w:rsidRPr="00BA44FE">
        <w:rPr>
          <w:rFonts w:ascii="Times New Roman" w:eastAsia="Times New Roman" w:hAnsi="Times New Roman"/>
        </w:rPr>
        <w:t>имеют представления о важности морали и нравственности в сохранении здоровья человека;</w:t>
      </w:r>
    </w:p>
    <w:p w:rsidR="00A222DE" w:rsidRPr="00BA44FE" w:rsidRDefault="00A222DE" w:rsidP="00BA44FE">
      <w:pPr>
        <w:pStyle w:val="a8"/>
        <w:numPr>
          <w:ilvl w:val="0"/>
          <w:numId w:val="219"/>
        </w:numPr>
        <w:shd w:val="clear" w:color="auto" w:fill="FFFFFF"/>
        <w:textAlignment w:val="baseline"/>
        <w:rPr>
          <w:rFonts w:ascii="Times New Roman" w:eastAsia="Times New Roman" w:hAnsi="Times New Roman"/>
        </w:rPr>
      </w:pPr>
      <w:r w:rsidRPr="00BA44FE">
        <w:rPr>
          <w:rFonts w:ascii="Times New Roman" w:eastAsia="Times New Roman" w:hAnsi="Times New Roman"/>
        </w:rPr>
        <w:t>имеют личный опыт здоровьесберегающей деятельности;</w:t>
      </w:r>
    </w:p>
    <w:p w:rsidR="00A222DE" w:rsidRPr="00BA44FE" w:rsidRDefault="00A222DE" w:rsidP="00BA44FE">
      <w:pPr>
        <w:pStyle w:val="a8"/>
        <w:numPr>
          <w:ilvl w:val="0"/>
          <w:numId w:val="219"/>
        </w:numPr>
        <w:shd w:val="clear" w:color="auto" w:fill="FFFFFF"/>
        <w:textAlignment w:val="baseline"/>
        <w:rPr>
          <w:rFonts w:ascii="Times New Roman" w:eastAsia="Times New Roman" w:hAnsi="Times New Roman"/>
        </w:rPr>
      </w:pPr>
      <w:r w:rsidRPr="00BA44FE">
        <w:rPr>
          <w:rFonts w:ascii="Times New Roman" w:eastAsia="Times New Roman" w:hAnsi="Times New Roman"/>
        </w:rPr>
        <w:t>понимают значение физической культуры и спорта для здоровья человека, его образования, труда и творчества; </w:t>
      </w:r>
    </w:p>
    <w:p w:rsidR="00A222DE" w:rsidRPr="006A18C2" w:rsidRDefault="00A222DE" w:rsidP="006A18C2">
      <w:pPr>
        <w:pStyle w:val="a8"/>
        <w:numPr>
          <w:ilvl w:val="0"/>
          <w:numId w:val="219"/>
        </w:numPr>
        <w:shd w:val="clear" w:color="auto" w:fill="FFFFFF"/>
        <w:textAlignment w:val="baseline"/>
        <w:rPr>
          <w:rFonts w:ascii="Times New Roman" w:eastAsia="Times New Roman" w:hAnsi="Times New Roman"/>
        </w:rPr>
      </w:pPr>
      <w:r w:rsidRPr="00BA44FE">
        <w:rPr>
          <w:rFonts w:ascii="Times New Roman" w:eastAsia="Times New Roman" w:hAnsi="Times New Roman"/>
        </w:rPr>
        <w:t>осознанное отношение к своему здоровью, как основному фактору успеха на последующих этапах жизни в современном гражданском обществе.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Формируемые компетенции:</w:t>
      </w:r>
    </w:p>
    <w:p w:rsidR="00A222DE" w:rsidRPr="00BA44FE" w:rsidRDefault="00A222DE" w:rsidP="00BA44FE">
      <w:pPr>
        <w:pStyle w:val="a8"/>
        <w:numPr>
          <w:ilvl w:val="0"/>
          <w:numId w:val="220"/>
        </w:numPr>
        <w:shd w:val="clear" w:color="auto" w:fill="FFFFFF"/>
        <w:textAlignment w:val="baseline"/>
        <w:rPr>
          <w:rFonts w:ascii="Times New Roman" w:eastAsia="Times New Roman" w:hAnsi="Times New Roman"/>
        </w:rPr>
      </w:pPr>
      <w:r w:rsidRPr="00BA44FE">
        <w:rPr>
          <w:rFonts w:ascii="Times New Roman" w:eastAsia="Times New Roman" w:hAnsi="Times New Roman"/>
        </w:rPr>
        <w:t>ценностное отношение к своему здоровью, здоровью близких и окружающих людей;</w:t>
      </w:r>
    </w:p>
    <w:p w:rsidR="00A222DE" w:rsidRPr="00BA44FE" w:rsidRDefault="00A222DE" w:rsidP="00BA44FE">
      <w:pPr>
        <w:pStyle w:val="a8"/>
        <w:numPr>
          <w:ilvl w:val="0"/>
          <w:numId w:val="220"/>
        </w:numPr>
        <w:shd w:val="clear" w:color="auto" w:fill="FFFFFF"/>
        <w:textAlignment w:val="baseline"/>
        <w:rPr>
          <w:rFonts w:ascii="Times New Roman" w:eastAsia="Times New Roman" w:hAnsi="Times New Roman"/>
        </w:rPr>
      </w:pPr>
      <w:r w:rsidRPr="00BA44FE">
        <w:rPr>
          <w:rFonts w:ascii="Times New Roman" w:eastAsia="Times New Roman" w:hAnsi="Times New Roman"/>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A222DE" w:rsidRPr="00BA44FE" w:rsidRDefault="00A222DE" w:rsidP="00BA44FE">
      <w:pPr>
        <w:pStyle w:val="a8"/>
        <w:numPr>
          <w:ilvl w:val="0"/>
          <w:numId w:val="220"/>
        </w:numPr>
        <w:shd w:val="clear" w:color="auto" w:fill="FFFFFF"/>
        <w:textAlignment w:val="baseline"/>
        <w:rPr>
          <w:rFonts w:ascii="Times New Roman" w:eastAsia="Times New Roman" w:hAnsi="Times New Roman"/>
        </w:rPr>
      </w:pPr>
      <w:r w:rsidRPr="00BA44FE">
        <w:rPr>
          <w:rFonts w:ascii="Times New Roman" w:eastAsia="Times New Roman" w:hAnsi="Times New Roman"/>
        </w:rPr>
        <w:t>личный опыт здоровьесберегающей деятельности;</w:t>
      </w:r>
    </w:p>
    <w:p w:rsidR="00A222DE" w:rsidRPr="00BA44FE" w:rsidRDefault="00A222DE" w:rsidP="00BA44FE">
      <w:pPr>
        <w:pStyle w:val="a8"/>
        <w:numPr>
          <w:ilvl w:val="0"/>
          <w:numId w:val="220"/>
        </w:numPr>
        <w:shd w:val="clear" w:color="auto" w:fill="FFFFFF"/>
        <w:textAlignment w:val="baseline"/>
        <w:rPr>
          <w:rFonts w:ascii="Times New Roman" w:eastAsia="Times New Roman" w:hAnsi="Times New Roman"/>
        </w:rPr>
      </w:pPr>
      <w:r w:rsidRPr="00BA44FE">
        <w:rPr>
          <w:rFonts w:ascii="Times New Roman" w:eastAsia="Times New Roman" w:hAnsi="Times New Roman"/>
        </w:rPr>
        <w:lastRenderedPageBreak/>
        <w:t>знания о роли физической культуры и спорта для здоровья человека, его образования, труда и творчества;</w:t>
      </w:r>
    </w:p>
    <w:p w:rsidR="00A222DE" w:rsidRPr="00BA44FE" w:rsidRDefault="00A222DE" w:rsidP="00BA44FE">
      <w:pPr>
        <w:pStyle w:val="a8"/>
        <w:numPr>
          <w:ilvl w:val="0"/>
          <w:numId w:val="220"/>
        </w:numPr>
        <w:shd w:val="clear" w:color="auto" w:fill="FFFFFF"/>
        <w:textAlignment w:val="baseline"/>
        <w:rPr>
          <w:rFonts w:ascii="Times New Roman" w:eastAsia="Times New Roman" w:hAnsi="Times New Roman"/>
        </w:rPr>
      </w:pPr>
      <w:r w:rsidRPr="00BA44FE">
        <w:rPr>
          <w:rFonts w:ascii="Times New Roman" w:eastAsia="Times New Roman" w:hAnsi="Times New Roman"/>
        </w:rPr>
        <w:t>знания о возможном негативном влиянии компьютерных игр, телевидения, рекламы на здоровье человека.</w:t>
      </w:r>
    </w:p>
    <w:p w:rsidR="00A222DE" w:rsidRPr="00BA44FE" w:rsidRDefault="00A222DE" w:rsidP="00BA44FE">
      <w:pPr>
        <w:pStyle w:val="a8"/>
        <w:shd w:val="clear" w:color="auto" w:fill="FFFFFF"/>
        <w:textAlignment w:val="baseline"/>
        <w:rPr>
          <w:rFonts w:ascii="Times New Roman" w:eastAsia="Times New Roman" w:hAnsi="Times New Roman"/>
        </w:rPr>
      </w:pPr>
    </w:p>
    <w:p w:rsidR="00A222DE" w:rsidRPr="00BA44FE" w:rsidRDefault="00A222DE" w:rsidP="00BA44FE">
      <w:pPr>
        <w:pStyle w:val="a8"/>
        <w:shd w:val="clear" w:color="auto" w:fill="FFFFFF"/>
        <w:textAlignment w:val="baseline"/>
        <w:rPr>
          <w:rFonts w:ascii="Times New Roman" w:eastAsia="Times New Roman" w:hAnsi="Times New Roman"/>
          <w:b/>
        </w:rPr>
      </w:pPr>
      <w:r w:rsidRPr="00BA44FE">
        <w:rPr>
          <w:rFonts w:ascii="Times New Roman" w:eastAsia="Times New Roman" w:hAnsi="Times New Roman"/>
          <w:b/>
          <w:bdr w:val="none" w:sz="0" w:space="0" w:color="auto" w:frame="1"/>
        </w:rPr>
        <w:t>Мониторинг</w:t>
      </w:r>
    </w:p>
    <w:p w:rsidR="00A222DE" w:rsidRPr="00BA44FE" w:rsidRDefault="00A222DE" w:rsidP="00BA44FE">
      <w:pPr>
        <w:pStyle w:val="a8"/>
        <w:numPr>
          <w:ilvl w:val="0"/>
          <w:numId w:val="221"/>
        </w:numPr>
        <w:shd w:val="clear" w:color="auto" w:fill="FFFFFF"/>
        <w:textAlignment w:val="baseline"/>
        <w:rPr>
          <w:rFonts w:ascii="Times New Roman" w:eastAsia="Times New Roman" w:hAnsi="Times New Roman"/>
        </w:rPr>
      </w:pPr>
      <w:r w:rsidRPr="00BA44FE">
        <w:rPr>
          <w:rFonts w:ascii="Times New Roman" w:eastAsia="Times New Roman" w:hAnsi="Times New Roman"/>
        </w:rPr>
        <w:t>Модель комплексной оценки показателей здоровья обучающихся.</w:t>
      </w:r>
    </w:p>
    <w:p w:rsidR="00A222DE" w:rsidRPr="00BA44FE" w:rsidRDefault="00A222DE" w:rsidP="00BA44FE">
      <w:pPr>
        <w:pStyle w:val="a8"/>
        <w:numPr>
          <w:ilvl w:val="0"/>
          <w:numId w:val="221"/>
        </w:numPr>
        <w:shd w:val="clear" w:color="auto" w:fill="FFFFFF"/>
        <w:textAlignment w:val="baseline"/>
        <w:rPr>
          <w:rFonts w:ascii="Times New Roman" w:eastAsia="Times New Roman" w:hAnsi="Times New Roman"/>
        </w:rPr>
      </w:pPr>
      <w:r w:rsidRPr="00BA44FE">
        <w:rPr>
          <w:rFonts w:ascii="Times New Roman" w:eastAsia="Times New Roman" w:hAnsi="Times New Roman"/>
        </w:rPr>
        <w:t>Критерии показателей здоровья обучающихся.</w:t>
      </w:r>
    </w:p>
    <w:p w:rsidR="00A222DE" w:rsidRPr="006A18C2" w:rsidRDefault="00A222DE" w:rsidP="006A18C2">
      <w:pPr>
        <w:pStyle w:val="a8"/>
        <w:numPr>
          <w:ilvl w:val="0"/>
          <w:numId w:val="221"/>
        </w:numPr>
        <w:shd w:val="clear" w:color="auto" w:fill="FFFFFF"/>
        <w:textAlignment w:val="baseline"/>
        <w:rPr>
          <w:rFonts w:ascii="Times New Roman" w:eastAsia="Times New Roman" w:hAnsi="Times New Roman"/>
        </w:rPr>
      </w:pPr>
      <w:r w:rsidRPr="00BA44FE">
        <w:rPr>
          <w:rFonts w:ascii="Times New Roman" w:eastAsia="Times New Roman" w:hAnsi="Times New Roman"/>
        </w:rPr>
        <w:t>Анкета для родителей обучающихся.</w:t>
      </w:r>
    </w:p>
    <w:p w:rsidR="00A222DE" w:rsidRPr="00BA44FE" w:rsidRDefault="00A222DE" w:rsidP="006A18C2">
      <w:pPr>
        <w:shd w:val="clear" w:color="auto" w:fill="FFFFFF"/>
        <w:spacing w:after="0" w:line="240" w:lineRule="auto"/>
        <w:jc w:val="center"/>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МОДУЛЬ «Я И ПРИРОДА»</w:t>
      </w:r>
    </w:p>
    <w:p w:rsidR="00A222DE" w:rsidRPr="00BA44FE" w:rsidRDefault="00A222DE" w:rsidP="00BA44F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BA44FE">
        <w:rPr>
          <w:rFonts w:ascii="Times New Roman" w:eastAsia="Times New Roman" w:hAnsi="Times New Roman"/>
          <w:b/>
          <w:iCs/>
          <w:sz w:val="24"/>
          <w:szCs w:val="24"/>
          <w:bdr w:val="none" w:sz="0" w:space="0" w:color="auto" w:frame="1"/>
          <w:lang w:eastAsia="ru-RU"/>
        </w:rPr>
        <w:t xml:space="preserve">Направление 5. </w:t>
      </w:r>
      <w:r w:rsidRPr="00BA44FE">
        <w:rPr>
          <w:rFonts w:ascii="Times New Roman" w:eastAsia="Times New Roman" w:hAnsi="Times New Roman"/>
          <w:iCs/>
          <w:sz w:val="24"/>
          <w:szCs w:val="24"/>
          <w:bdr w:val="none" w:sz="0" w:space="0" w:color="auto" w:frame="1"/>
          <w:lang w:eastAsia="ru-RU"/>
        </w:rPr>
        <w:t>Воспитание ценностного отношения к природе, окружающей среде.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iCs/>
          <w:sz w:val="24"/>
          <w:szCs w:val="24"/>
          <w:bdr w:val="none" w:sz="0" w:space="0" w:color="auto" w:frame="1"/>
          <w:lang w:eastAsia="ru-RU"/>
        </w:rPr>
        <w:t>Цель:</w:t>
      </w:r>
      <w:r w:rsidRPr="00BA44FE">
        <w:rPr>
          <w:rFonts w:ascii="Times New Roman" w:eastAsia="Times New Roman" w:hAnsi="Times New Roman"/>
          <w:iCs/>
          <w:sz w:val="24"/>
          <w:szCs w:val="24"/>
          <w:bdr w:val="none" w:sz="0" w:space="0" w:color="auto" w:frame="1"/>
          <w:lang w:eastAsia="ru-RU"/>
        </w:rPr>
        <w:t>  популяризация экологических знаний, участие школьников в решении экологических проблем.</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 </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 Задачи модуля:</w:t>
      </w:r>
    </w:p>
    <w:p w:rsidR="00A222DE" w:rsidRPr="00BA44FE" w:rsidRDefault="00A222DE" w:rsidP="00BA44FE">
      <w:pPr>
        <w:pStyle w:val="a8"/>
        <w:numPr>
          <w:ilvl w:val="0"/>
          <w:numId w:val="222"/>
        </w:numPr>
        <w:textAlignment w:val="baseline"/>
        <w:rPr>
          <w:rFonts w:ascii="Times New Roman" w:eastAsia="Times New Roman" w:hAnsi="Times New Roman"/>
        </w:rPr>
      </w:pPr>
      <w:r w:rsidRPr="00BA44FE">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BA44FE" w:rsidRDefault="00A222DE" w:rsidP="00BA44FE">
      <w:pPr>
        <w:pStyle w:val="a8"/>
        <w:numPr>
          <w:ilvl w:val="0"/>
          <w:numId w:val="222"/>
        </w:numPr>
        <w:textAlignment w:val="baseline"/>
        <w:rPr>
          <w:rFonts w:ascii="Times New Roman" w:eastAsia="Times New Roman" w:hAnsi="Times New Roman"/>
        </w:rPr>
      </w:pPr>
      <w:r w:rsidRPr="00BA44FE">
        <w:rPr>
          <w:rFonts w:ascii="Times New Roman" w:eastAsia="Times New Roman" w:hAnsi="Times New Roman"/>
        </w:rPr>
        <w:t>формирование осознания роли и активности человека в преобразовании окружающей действительности;</w:t>
      </w:r>
    </w:p>
    <w:p w:rsidR="00A222DE" w:rsidRPr="00BA44FE" w:rsidRDefault="00A222DE" w:rsidP="00BA44FE">
      <w:pPr>
        <w:pStyle w:val="a8"/>
        <w:numPr>
          <w:ilvl w:val="0"/>
          <w:numId w:val="222"/>
        </w:numPr>
        <w:textAlignment w:val="baseline"/>
        <w:rPr>
          <w:rFonts w:ascii="Times New Roman" w:eastAsia="Times New Roman" w:hAnsi="Times New Roman"/>
        </w:rPr>
      </w:pPr>
      <w:r w:rsidRPr="00BA44FE">
        <w:rPr>
          <w:rFonts w:ascii="Times New Roman" w:eastAsia="Times New Roman" w:hAnsi="Times New Roman"/>
        </w:rPr>
        <w:t>воспитание экологической культуры, бережное отношение к растениям и животным;</w:t>
      </w:r>
    </w:p>
    <w:p w:rsidR="00A222DE" w:rsidRPr="00BA44FE" w:rsidRDefault="00A222DE" w:rsidP="00BA44FE">
      <w:pPr>
        <w:pStyle w:val="a8"/>
        <w:numPr>
          <w:ilvl w:val="0"/>
          <w:numId w:val="222"/>
        </w:numPr>
        <w:textAlignment w:val="baseline"/>
        <w:rPr>
          <w:rFonts w:ascii="Times New Roman" w:eastAsia="Times New Roman" w:hAnsi="Times New Roman"/>
        </w:rPr>
      </w:pPr>
      <w:r w:rsidRPr="00BA44FE">
        <w:rPr>
          <w:rFonts w:ascii="Times New Roman" w:eastAsia="Times New Roman" w:hAnsi="Times New Roman"/>
        </w:rPr>
        <w:t>воспитание ценностного отношение к природе и всем формам жизни;</w:t>
      </w:r>
    </w:p>
    <w:p w:rsidR="00A222DE" w:rsidRPr="006A18C2" w:rsidRDefault="00A222DE" w:rsidP="006A18C2">
      <w:pPr>
        <w:pStyle w:val="a8"/>
        <w:numPr>
          <w:ilvl w:val="0"/>
          <w:numId w:val="222"/>
        </w:numPr>
        <w:textAlignment w:val="baseline"/>
        <w:rPr>
          <w:rFonts w:ascii="Times New Roman" w:eastAsia="Times New Roman" w:hAnsi="Times New Roman"/>
        </w:rPr>
      </w:pPr>
      <w:r w:rsidRPr="00BA44FE">
        <w:rPr>
          <w:rFonts w:ascii="Times New Roman" w:eastAsia="Times New Roman" w:hAnsi="Times New Roman"/>
        </w:rPr>
        <w:t>приобретение элементарного опыта природоохранительной деятельности.</w:t>
      </w:r>
      <w:r w:rsidRPr="006A18C2">
        <w:rPr>
          <w:rFonts w:ascii="Times New Roman" w:eastAsia="Times New Roman" w:hAnsi="Times New Roman"/>
          <w:bdr w:val="none" w:sz="0" w:space="0" w:color="auto" w:frame="1"/>
        </w:rPr>
        <w:t> </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Ценности:</w:t>
      </w:r>
      <w:r w:rsidRPr="00BA44FE">
        <w:rPr>
          <w:rFonts w:ascii="Times New Roman" w:eastAsia="Times New Roman" w:hAnsi="Times New Roman"/>
          <w:sz w:val="24"/>
          <w:szCs w:val="24"/>
          <w:lang w:eastAsia="ru-RU"/>
        </w:rPr>
        <w:t> жизнь, родная земля; заповедная природа; планета Земля; экологическое сознание.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Содержание, виды деятельности</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развитие интереса к природе, природным явлениям и формам жизни, понимание активной роли человека в природе;</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ценностного отношения к природе и всем формам жизни;</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приобретение элементарного опыта природоохранительной деятельности;</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бережное отношение к растениям и животным;</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исследование творчества поэтов-лириков, писателей, художников-пейзажистов и анималистов, раскрывающих общность мира природы и мира человека;</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осмысление «Темы природы» в своем собственном творчестве, фотографическая фиксация ближних окрестностей, видов, представляющие особую эстетическую ценность;</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участие в коллективных природоохранных проектах;</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глубокое проникновение в экологические проблемы, желание их решать, начиная с себя;</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усвоение ценностного отношения к природе;</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нетерпимое отношение к проявлениям жестокого отношения к животным со стороны других людей;</w:t>
      </w:r>
    </w:p>
    <w:p w:rsidR="00A222DE" w:rsidRPr="00BA44FE" w:rsidRDefault="00A222DE" w:rsidP="00BA44FE">
      <w:pPr>
        <w:pStyle w:val="a8"/>
        <w:numPr>
          <w:ilvl w:val="0"/>
          <w:numId w:val="223"/>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стимулирование и поощрение достижений учащихся в данном направлении.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Беседа-размышление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Классные часы</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Краеведческая деятельность, видеоэкскурсии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Экологические акции «Берегите лес от пожара», «Чистый лес», «Водным объектам – чистые берега».</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lastRenderedPageBreak/>
        <w:t>Экологические праздники</w:t>
      </w:r>
      <w:r w:rsidRPr="00BA44FE">
        <w:rPr>
          <w:rFonts w:ascii="Times New Roman" w:eastAsia="Times New Roman" w:hAnsi="Times New Roman"/>
          <w:sz w:val="24"/>
          <w:szCs w:val="24"/>
          <w:lang w:eastAsia="ru-RU"/>
        </w:rPr>
        <w:t>: январь - «Пошла коляда», февраль – «Масленица», март – «Сороки», «День птиц», «День воды» (22 марта – «Встреча весны»), 22 апреля – Международный День Земли, 18-22 апреля – День заповедников и национальных парков, 3 мая – День Солнца, 5 июня – Всемирный день охраны окружающей среды, июль – День океанов, сентябрь – «Осенины» (праздник урожая), 11 декабря – Международный день гор.</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Целевые прогулки.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Трудовая деятельность:</w:t>
      </w:r>
      <w:r w:rsidRPr="00BA44FE">
        <w:rPr>
          <w:rFonts w:ascii="Times New Roman" w:eastAsia="Times New Roman" w:hAnsi="Times New Roman"/>
          <w:sz w:val="24"/>
          <w:szCs w:val="24"/>
          <w:lang w:eastAsia="ru-RU"/>
        </w:rPr>
        <w:t xml:space="preserve"> совместная трудовая деятельность, создание экологической среды, экологические субботники.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Игровая деятельность:</w:t>
      </w:r>
      <w:r w:rsidRPr="00BA44FE">
        <w:rPr>
          <w:rFonts w:ascii="Times New Roman" w:eastAsia="Times New Roman" w:hAnsi="Times New Roman"/>
          <w:sz w:val="24"/>
          <w:szCs w:val="24"/>
          <w:lang w:eastAsia="ru-RU"/>
        </w:rPr>
        <w:t xml:space="preserve"> КВН, Брей ринг, Ток-шоу</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Проектная деятельность:</w:t>
      </w:r>
      <w:r w:rsidRPr="00BA44FE">
        <w:rPr>
          <w:rFonts w:ascii="Times New Roman" w:eastAsia="Times New Roman" w:hAnsi="Times New Roman"/>
          <w:sz w:val="24"/>
          <w:szCs w:val="24"/>
          <w:lang w:eastAsia="ru-RU"/>
        </w:rPr>
        <w:t xml:space="preserve"> экологические проекты.</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Участие в областных форумах «Зеленая планета», «Дни защиты от экологической опасности», «Слет юных экологов», выставка «Юннат», конкурс «Сохраним нашу Землю голубой и зеленой», всероссийском конкурсе «Подрост».</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Творческая деятельность (конкурсы, выставки, олимпиады):</w:t>
      </w:r>
      <w:r w:rsidRPr="00BA44FE">
        <w:rPr>
          <w:rFonts w:ascii="Times New Roman" w:eastAsia="Times New Roman" w:hAnsi="Times New Roman"/>
          <w:sz w:val="24"/>
          <w:szCs w:val="24"/>
          <w:lang w:eastAsia="ru-RU"/>
        </w:rPr>
        <w:t xml:space="preserve"> экологические конкурсы, олимпиады, выставки, конкурс фотографий, конкурс фотографий «Удивительное рядом».</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Дни экологической безопасности.</w:t>
      </w:r>
    </w:p>
    <w:p w:rsidR="00A222DE" w:rsidRPr="006A18C2" w:rsidRDefault="00A222DE" w:rsidP="00BA44FE">
      <w:pPr>
        <w:shd w:val="clear" w:color="auto" w:fill="FFFFFF"/>
        <w:spacing w:after="0" w:line="240" w:lineRule="auto"/>
        <w:textAlignment w:val="baseline"/>
        <w:rPr>
          <w:rFonts w:ascii="Times New Roman" w:eastAsia="Times New Roman" w:hAnsi="Times New Roman"/>
          <w:sz w:val="24"/>
          <w:szCs w:val="24"/>
          <w:bdr w:val="none" w:sz="0" w:space="0" w:color="auto" w:frame="1"/>
          <w:lang w:eastAsia="ru-RU"/>
        </w:rPr>
      </w:pPr>
      <w:r w:rsidRPr="00BA44FE">
        <w:rPr>
          <w:rFonts w:ascii="Times New Roman" w:eastAsia="Times New Roman" w:hAnsi="Times New Roman"/>
          <w:sz w:val="24"/>
          <w:szCs w:val="24"/>
          <w:bdr w:val="none" w:sz="0" w:space="0" w:color="auto" w:frame="1"/>
          <w:lang w:eastAsia="ru-RU"/>
        </w:rPr>
        <w:t>Озеленение школы и пришкольной территории.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Воспитательные технологии:</w:t>
      </w:r>
    </w:p>
    <w:p w:rsidR="00A222DE" w:rsidRPr="006A18C2" w:rsidRDefault="00A222DE" w:rsidP="00BA44FE">
      <w:pPr>
        <w:pStyle w:val="a8"/>
        <w:numPr>
          <w:ilvl w:val="0"/>
          <w:numId w:val="246"/>
        </w:numPr>
        <w:shd w:val="clear" w:color="auto" w:fill="FFFFFF"/>
        <w:textAlignment w:val="baseline"/>
        <w:rPr>
          <w:rFonts w:ascii="Times New Roman" w:eastAsia="Times New Roman" w:hAnsi="Times New Roman"/>
          <w:b/>
        </w:rPr>
      </w:pPr>
      <w:r w:rsidRPr="00BA44FE">
        <w:rPr>
          <w:rFonts w:ascii="Times New Roman" w:eastAsia="Times New Roman" w:hAnsi="Times New Roman"/>
        </w:rPr>
        <w:t>предметные уроки, беседа, экскурсии, прогулки, походы в лес, волонтерская деятельность, акции, проектная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Планируемые результаты:</w:t>
      </w:r>
    </w:p>
    <w:p w:rsidR="00A222DE" w:rsidRPr="00BA44FE" w:rsidRDefault="00A222DE" w:rsidP="00BA44FE">
      <w:pPr>
        <w:pStyle w:val="a8"/>
        <w:numPr>
          <w:ilvl w:val="0"/>
          <w:numId w:val="224"/>
        </w:numPr>
        <w:textAlignment w:val="baseline"/>
        <w:rPr>
          <w:rFonts w:ascii="Times New Roman" w:eastAsia="Times New Roman" w:hAnsi="Times New Roman"/>
        </w:rPr>
      </w:pPr>
      <w:r w:rsidRPr="00BA44FE">
        <w:rPr>
          <w:rFonts w:ascii="Times New Roman" w:eastAsia="Times New Roman" w:hAnsi="Times New Roman"/>
        </w:rPr>
        <w:t>имеют опыт эстетического, эмоционально-нравственного отношения к природе;</w:t>
      </w:r>
    </w:p>
    <w:p w:rsidR="00A222DE" w:rsidRPr="00BA44FE" w:rsidRDefault="00A222DE" w:rsidP="00BA44FE">
      <w:pPr>
        <w:pStyle w:val="a8"/>
        <w:numPr>
          <w:ilvl w:val="0"/>
          <w:numId w:val="224"/>
        </w:numPr>
        <w:textAlignment w:val="baseline"/>
        <w:rPr>
          <w:rFonts w:ascii="Times New Roman" w:eastAsia="Times New Roman" w:hAnsi="Times New Roman"/>
        </w:rPr>
      </w:pPr>
      <w:r w:rsidRPr="00BA44FE">
        <w:rPr>
          <w:rFonts w:ascii="Times New Roman" w:eastAsia="Times New Roman" w:hAnsi="Times New Roman"/>
        </w:rPr>
        <w:t>имеют знания о традициях нравственно-этического отношения к природе в культуре народов России, нормах экологической этики;</w:t>
      </w:r>
    </w:p>
    <w:p w:rsidR="00A222DE" w:rsidRPr="00BA44FE" w:rsidRDefault="00A222DE" w:rsidP="00BA44FE">
      <w:pPr>
        <w:pStyle w:val="a8"/>
        <w:numPr>
          <w:ilvl w:val="0"/>
          <w:numId w:val="224"/>
        </w:numPr>
        <w:textAlignment w:val="baseline"/>
        <w:rPr>
          <w:rFonts w:ascii="Times New Roman" w:eastAsia="Times New Roman" w:hAnsi="Times New Roman"/>
        </w:rPr>
      </w:pPr>
      <w:r w:rsidRPr="00BA44FE">
        <w:rPr>
          <w:rFonts w:ascii="Times New Roman" w:eastAsia="Times New Roman" w:hAnsi="Times New Roman"/>
        </w:rPr>
        <w:t>есть опыт участия в природоохранной деятельности в школе, на пришкольном участке, по месту жительства;</w:t>
      </w:r>
    </w:p>
    <w:p w:rsidR="00A222DE" w:rsidRPr="00BA44FE" w:rsidRDefault="00A222DE" w:rsidP="00BA44FE">
      <w:pPr>
        <w:pStyle w:val="a8"/>
        <w:numPr>
          <w:ilvl w:val="0"/>
          <w:numId w:val="224"/>
        </w:numPr>
        <w:textAlignment w:val="baseline"/>
        <w:rPr>
          <w:rFonts w:ascii="Times New Roman" w:eastAsia="Times New Roman" w:hAnsi="Times New Roman"/>
        </w:rPr>
      </w:pPr>
      <w:r w:rsidRPr="00BA44FE">
        <w:rPr>
          <w:rFonts w:ascii="Times New Roman" w:eastAsia="Times New Roman" w:hAnsi="Times New Roman"/>
        </w:rPr>
        <w:t>есть личный опыт участия в экологических инициативах, проектах;</w:t>
      </w:r>
    </w:p>
    <w:p w:rsidR="00A222DE" w:rsidRPr="006A18C2" w:rsidRDefault="00A222DE" w:rsidP="006A18C2">
      <w:pPr>
        <w:pStyle w:val="a8"/>
        <w:numPr>
          <w:ilvl w:val="0"/>
          <w:numId w:val="224"/>
        </w:numPr>
        <w:textAlignment w:val="baseline"/>
        <w:rPr>
          <w:rFonts w:ascii="Times New Roman" w:eastAsia="Times New Roman" w:hAnsi="Times New Roman"/>
        </w:rPr>
      </w:pPr>
      <w:r w:rsidRPr="00BA44FE">
        <w:rPr>
          <w:rFonts w:ascii="Times New Roman" w:eastAsia="Times New Roman" w:hAnsi="Times New Roman"/>
        </w:rPr>
        <w:t>осознание личной  ответственности за судьбу планеты Земля, активная позиция в борьбе за сохранение природы.</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Формируемые компетенции</w:t>
      </w:r>
      <w:r w:rsidRPr="00BA44FE">
        <w:rPr>
          <w:rFonts w:ascii="Times New Roman" w:eastAsia="Times New Roman" w:hAnsi="Times New Roman"/>
          <w:b/>
          <w:sz w:val="24"/>
          <w:szCs w:val="24"/>
          <w:lang w:eastAsia="ru-RU"/>
        </w:rPr>
        <w:t>:</w:t>
      </w:r>
    </w:p>
    <w:p w:rsidR="00A222DE" w:rsidRPr="00BA44FE" w:rsidRDefault="00A222DE" w:rsidP="00BA44FE">
      <w:pPr>
        <w:pStyle w:val="a8"/>
        <w:numPr>
          <w:ilvl w:val="0"/>
          <w:numId w:val="225"/>
        </w:numPr>
        <w:textAlignment w:val="baseline"/>
        <w:rPr>
          <w:rFonts w:ascii="Times New Roman" w:eastAsia="Times New Roman" w:hAnsi="Times New Roman"/>
        </w:rPr>
      </w:pPr>
      <w:r w:rsidRPr="00BA44FE">
        <w:rPr>
          <w:rFonts w:ascii="Times New Roman" w:eastAsia="Times New Roman" w:hAnsi="Times New Roman"/>
        </w:rPr>
        <w:t>приобретение начального опыта участия в пропаганде экологически целесообразного поведения, в создании экологически безопасного уклада школьной жизни;</w:t>
      </w:r>
    </w:p>
    <w:p w:rsidR="00A222DE" w:rsidRPr="006A18C2" w:rsidRDefault="00A222DE" w:rsidP="006A18C2">
      <w:pPr>
        <w:pStyle w:val="a8"/>
        <w:numPr>
          <w:ilvl w:val="0"/>
          <w:numId w:val="225"/>
        </w:numPr>
        <w:textAlignment w:val="baseline"/>
        <w:rPr>
          <w:rFonts w:ascii="Times New Roman" w:eastAsia="Times New Roman" w:hAnsi="Times New Roman"/>
        </w:rPr>
      </w:pPr>
      <w:r w:rsidRPr="00BA44FE">
        <w:rPr>
          <w:rFonts w:ascii="Times New Roman" w:eastAsia="Times New Roman" w:hAnsi="Times New Roman"/>
        </w:rPr>
        <w:t>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Мониторинг</w:t>
      </w:r>
    </w:p>
    <w:p w:rsidR="00A222DE" w:rsidRPr="00BA44FE" w:rsidRDefault="00A222DE" w:rsidP="00BA44FE">
      <w:pPr>
        <w:pStyle w:val="a8"/>
        <w:numPr>
          <w:ilvl w:val="0"/>
          <w:numId w:val="226"/>
        </w:numPr>
        <w:shd w:val="clear" w:color="auto" w:fill="FFFFFF"/>
        <w:textAlignment w:val="baseline"/>
        <w:rPr>
          <w:rFonts w:ascii="Times New Roman" w:eastAsia="Times New Roman" w:hAnsi="Times New Roman"/>
        </w:rPr>
      </w:pPr>
      <w:r w:rsidRPr="00BA44FE">
        <w:rPr>
          <w:rFonts w:ascii="Times New Roman" w:eastAsia="Times New Roman" w:hAnsi="Times New Roman"/>
        </w:rPr>
        <w:t>Тест «Отношение к природе».</w:t>
      </w:r>
    </w:p>
    <w:p w:rsidR="006A18C2" w:rsidRDefault="00A222DE" w:rsidP="006A18C2">
      <w:pPr>
        <w:pStyle w:val="a8"/>
        <w:numPr>
          <w:ilvl w:val="0"/>
          <w:numId w:val="226"/>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Методики А.Н. Капустиной и М.И. Шиловой (изучение уровня воспитанности обучающихся).</w:t>
      </w:r>
    </w:p>
    <w:p w:rsidR="00C67716" w:rsidRPr="00C67716" w:rsidRDefault="00C67716" w:rsidP="00C67716">
      <w:pPr>
        <w:pStyle w:val="a8"/>
        <w:shd w:val="clear" w:color="auto" w:fill="FFFFFF"/>
        <w:textAlignment w:val="baseline"/>
        <w:rPr>
          <w:rFonts w:ascii="Times New Roman" w:eastAsia="Times New Roman" w:hAnsi="Times New Roman"/>
        </w:rPr>
      </w:pPr>
    </w:p>
    <w:p w:rsidR="00A222DE" w:rsidRPr="006A18C2" w:rsidRDefault="00A222DE" w:rsidP="00C67716">
      <w:pPr>
        <w:shd w:val="clear" w:color="auto" w:fill="FFFFFF"/>
        <w:spacing w:line="240" w:lineRule="auto"/>
        <w:textAlignment w:val="baseline"/>
        <w:rPr>
          <w:rFonts w:ascii="Times New Roman" w:eastAsia="Times New Roman" w:hAnsi="Times New Roman"/>
        </w:rPr>
      </w:pPr>
      <w:r w:rsidRPr="006A18C2">
        <w:rPr>
          <w:rFonts w:ascii="Times New Roman" w:eastAsia="Times New Roman" w:hAnsi="Times New Roman"/>
          <w:b/>
          <w:bdr w:val="none" w:sz="0" w:space="0" w:color="auto" w:frame="1"/>
        </w:rPr>
        <w:t>МОДУЛЬ «Я И КУЛЬТУРА»</w:t>
      </w:r>
    </w:p>
    <w:p w:rsidR="00A222DE" w:rsidRPr="00BA44FE" w:rsidRDefault="00A222DE" w:rsidP="00BA44FE">
      <w:pPr>
        <w:shd w:val="clear" w:color="auto" w:fill="FFFFFF"/>
        <w:spacing w:after="0" w:line="240" w:lineRule="auto"/>
        <w:textAlignment w:val="baseline"/>
        <w:rPr>
          <w:rFonts w:ascii="Times New Roman" w:eastAsia="Times New Roman" w:hAnsi="Times New Roman"/>
          <w:b/>
          <w:iCs/>
          <w:sz w:val="24"/>
          <w:szCs w:val="24"/>
          <w:bdr w:val="none" w:sz="0" w:space="0" w:color="auto" w:frame="1"/>
          <w:lang w:eastAsia="ru-RU"/>
        </w:rPr>
      </w:pPr>
      <w:r w:rsidRPr="00BA44FE">
        <w:rPr>
          <w:rFonts w:ascii="Times New Roman" w:eastAsia="Times New Roman" w:hAnsi="Times New Roman"/>
          <w:b/>
          <w:iCs/>
          <w:sz w:val="24"/>
          <w:szCs w:val="24"/>
          <w:bdr w:val="none" w:sz="0" w:space="0" w:color="auto" w:frame="1"/>
          <w:lang w:eastAsia="ru-RU"/>
        </w:rPr>
        <w:t xml:space="preserve">Направление 6. </w:t>
      </w:r>
      <w:r w:rsidRPr="00BA44FE">
        <w:rPr>
          <w:rFonts w:ascii="Times New Roman" w:eastAsia="Times New Roman" w:hAnsi="Times New Roman"/>
          <w:iCs/>
          <w:sz w:val="24"/>
          <w:szCs w:val="24"/>
          <w:bdr w:val="none" w:sz="0" w:space="0" w:color="auto" w:frame="1"/>
          <w:lang w:eastAsia="ru-RU"/>
        </w:rPr>
        <w:t>Воспитание ценностного отношения к прекрасному, формирование представлений об эстетических идеалах и ценностях.</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iCs/>
          <w:sz w:val="24"/>
          <w:szCs w:val="24"/>
          <w:bdr w:val="none" w:sz="0" w:space="0" w:color="auto" w:frame="1"/>
          <w:lang w:eastAsia="ru-RU"/>
        </w:rPr>
        <w:t>Цель:</w:t>
      </w:r>
      <w:r w:rsidRPr="00BA44FE">
        <w:rPr>
          <w:rFonts w:ascii="Times New Roman" w:eastAsia="Times New Roman" w:hAnsi="Times New Roman"/>
          <w:iCs/>
          <w:sz w:val="24"/>
          <w:szCs w:val="24"/>
          <w:bdr w:val="none" w:sz="0" w:space="0" w:color="auto" w:frame="1"/>
          <w:lang w:eastAsia="ru-RU"/>
        </w:rPr>
        <w:t xml:space="preserve"> формирование любви и уважения к культурному наследию, развитие творческих способностей учащихся.</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 </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Задачи модуля:</w:t>
      </w:r>
    </w:p>
    <w:p w:rsidR="00A222DE" w:rsidRPr="00BA44FE" w:rsidRDefault="00A222DE" w:rsidP="00BA44FE">
      <w:pPr>
        <w:pStyle w:val="a8"/>
        <w:numPr>
          <w:ilvl w:val="0"/>
          <w:numId w:val="227"/>
        </w:numPr>
        <w:shd w:val="clear" w:color="auto" w:fill="FFFFFF"/>
        <w:textAlignment w:val="baseline"/>
        <w:rPr>
          <w:rFonts w:ascii="Times New Roman" w:eastAsia="Times New Roman" w:hAnsi="Times New Roman"/>
        </w:rPr>
      </w:pPr>
      <w:r w:rsidRPr="00BA44FE">
        <w:rPr>
          <w:rFonts w:ascii="Times New Roman" w:eastAsia="Times New Roman" w:hAnsi="Times New Roman"/>
        </w:rPr>
        <w:lastRenderedPageBreak/>
        <w:t>развитие творческих способностей и интересов, приобретение опыта творческой деятельности;</w:t>
      </w:r>
    </w:p>
    <w:p w:rsidR="00A222DE" w:rsidRPr="00BA44FE" w:rsidRDefault="00A222DE" w:rsidP="00BA44FE">
      <w:pPr>
        <w:pStyle w:val="a8"/>
        <w:numPr>
          <w:ilvl w:val="0"/>
          <w:numId w:val="227"/>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духовно развитой личности, готовой к самопознанию и самосовершенствованию;</w:t>
      </w:r>
    </w:p>
    <w:p w:rsidR="00A222DE" w:rsidRPr="00BA44FE" w:rsidRDefault="00A222DE" w:rsidP="00BA44FE">
      <w:pPr>
        <w:pStyle w:val="a8"/>
        <w:numPr>
          <w:ilvl w:val="0"/>
          <w:numId w:val="227"/>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гуманистического мировоззрения, национального самосознания, любви и уважения к ценностям отечественной культуры;</w:t>
      </w:r>
    </w:p>
    <w:p w:rsidR="00A222DE" w:rsidRPr="00BA44FE" w:rsidRDefault="00A222DE" w:rsidP="00BA44FE">
      <w:pPr>
        <w:pStyle w:val="a8"/>
        <w:numPr>
          <w:ilvl w:val="0"/>
          <w:numId w:val="227"/>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воспитание художественно-эстетического вкуса, развитие чувств, эмоций, образного, ассоциативного, критического мышления;</w:t>
      </w:r>
    </w:p>
    <w:p w:rsidR="00A222DE" w:rsidRPr="00BA44FE" w:rsidRDefault="00A222DE" w:rsidP="00BA44FE">
      <w:pPr>
        <w:pStyle w:val="a8"/>
        <w:numPr>
          <w:ilvl w:val="0"/>
          <w:numId w:val="227"/>
        </w:numPr>
        <w:shd w:val="clear" w:color="auto" w:fill="FFFFFF"/>
        <w:textAlignment w:val="baseline"/>
        <w:rPr>
          <w:rFonts w:ascii="Times New Roman" w:eastAsia="Times New Roman" w:hAnsi="Times New Roman"/>
        </w:rPr>
      </w:pPr>
      <w:r w:rsidRPr="00BA44FE">
        <w:rPr>
          <w:rFonts w:ascii="Times New Roman" w:eastAsia="Times New Roman" w:hAnsi="Times New Roman"/>
        </w:rPr>
        <w:t>овладение опытом использования приобретенных знаний и умений для расширения кругозора, осознанного формирования собственной культурной среды;</w:t>
      </w:r>
    </w:p>
    <w:p w:rsidR="00A222DE" w:rsidRPr="00BA44FE" w:rsidRDefault="00A222DE" w:rsidP="00BA44FE">
      <w:pPr>
        <w:pStyle w:val="a8"/>
        <w:numPr>
          <w:ilvl w:val="0"/>
          <w:numId w:val="227"/>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культуры общения, поведения, эстетического участия в мероприятиях.</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Ценности:</w:t>
      </w:r>
      <w:r w:rsidRPr="00BA44FE">
        <w:rPr>
          <w:rFonts w:ascii="Times New Roman" w:eastAsia="Times New Roman" w:hAnsi="Times New Roman"/>
          <w:sz w:val="24"/>
          <w:szCs w:val="24"/>
          <w:lang w:eastAsia="ru-RU"/>
        </w:rPr>
        <w:t> красота; гармония; духовный мир человека; эстетическое развитие, художественное творчество.</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Содержание, виды деятельности:</w:t>
      </w:r>
    </w:p>
    <w:p w:rsidR="00A222DE" w:rsidRPr="00BA44FE" w:rsidRDefault="00A222DE" w:rsidP="00BA44FE">
      <w:pPr>
        <w:pStyle w:val="a8"/>
        <w:numPr>
          <w:ilvl w:val="0"/>
          <w:numId w:val="228"/>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представления о душевной и физической красоте человека;</w:t>
      </w:r>
    </w:p>
    <w:p w:rsidR="00A222DE" w:rsidRPr="00BA44FE" w:rsidRDefault="00A222DE" w:rsidP="00BA44FE">
      <w:pPr>
        <w:pStyle w:val="a8"/>
        <w:numPr>
          <w:ilvl w:val="0"/>
          <w:numId w:val="228"/>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эстетических идеалов, чувства прекрасного, умение видеть красоту природы, труда и творчества;</w:t>
      </w:r>
    </w:p>
    <w:p w:rsidR="00A222DE" w:rsidRPr="00BA44FE" w:rsidRDefault="00A222DE" w:rsidP="00BA44FE">
      <w:pPr>
        <w:pStyle w:val="a8"/>
        <w:numPr>
          <w:ilvl w:val="0"/>
          <w:numId w:val="228"/>
        </w:numPr>
        <w:shd w:val="clear" w:color="auto" w:fill="FFFFFF"/>
        <w:textAlignment w:val="baseline"/>
        <w:rPr>
          <w:rFonts w:ascii="Times New Roman" w:eastAsia="Times New Roman" w:hAnsi="Times New Roman"/>
        </w:rPr>
      </w:pPr>
      <w:r w:rsidRPr="00BA44FE">
        <w:rPr>
          <w:rFonts w:ascii="Times New Roman" w:eastAsia="Times New Roman" w:hAnsi="Times New Roman"/>
        </w:rPr>
        <w:t>формирование умения видеть красоту природы, труда и творчества;</w:t>
      </w:r>
    </w:p>
    <w:p w:rsidR="00A222DE" w:rsidRPr="00BA44FE" w:rsidRDefault="00A222DE" w:rsidP="00BA44FE">
      <w:pPr>
        <w:pStyle w:val="a8"/>
        <w:numPr>
          <w:ilvl w:val="0"/>
          <w:numId w:val="228"/>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развитие интереса к чтению, произведениям искусства, детским спектаклям, концертам, выставкам, музеям.</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Познавательные беседы</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Беседа-размышление</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Игровая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Проблемно-ценностное общение:</w:t>
      </w:r>
      <w:r w:rsidRPr="00BA44FE">
        <w:rPr>
          <w:rFonts w:ascii="Times New Roman" w:eastAsia="Times New Roman" w:hAnsi="Times New Roman"/>
          <w:sz w:val="24"/>
          <w:szCs w:val="24"/>
          <w:lang w:eastAsia="ru-RU"/>
        </w:rPr>
        <w:t xml:space="preserve"> диспут «Красота сердца дорого стоит!» (на примере сравнения красоты души литературных героев), «Красота тела или чистота сердца…?».</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bdr w:val="none" w:sz="0" w:space="0" w:color="auto" w:frame="1"/>
          <w:lang w:eastAsia="ru-RU"/>
        </w:rPr>
        <w:t>Проектная деятельность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b/>
          <w:bCs/>
          <w:sz w:val="24"/>
          <w:szCs w:val="24"/>
          <w:lang w:eastAsia="ru-RU"/>
        </w:rPr>
      </w:pPr>
      <w:r w:rsidRPr="00BA44FE">
        <w:rPr>
          <w:rFonts w:ascii="Times New Roman" w:eastAsia="Times New Roman" w:hAnsi="Times New Roman"/>
          <w:sz w:val="24"/>
          <w:szCs w:val="24"/>
          <w:bdr w:val="none" w:sz="0" w:space="0" w:color="auto" w:frame="1"/>
          <w:lang w:eastAsia="ru-RU"/>
        </w:rPr>
        <w:t>Творческие конкурсы:</w:t>
      </w:r>
      <w:r w:rsidRPr="00BA44FE">
        <w:rPr>
          <w:rFonts w:ascii="Times New Roman" w:eastAsia="Times New Roman" w:hAnsi="Times New Roman"/>
          <w:bCs/>
          <w:sz w:val="24"/>
          <w:szCs w:val="24"/>
          <w:lang w:eastAsia="ru-RU"/>
        </w:rPr>
        <w:t xml:space="preserve"> «А ну-ка мальчики!», «А ну-ка, девочки!»</w:t>
      </w:r>
    </w:p>
    <w:p w:rsidR="00A222DE" w:rsidRPr="00BA44FE" w:rsidRDefault="00A222DE" w:rsidP="00BA44FE">
      <w:pPr>
        <w:shd w:val="clear" w:color="auto" w:fill="FFFFFF"/>
        <w:spacing w:after="0" w:line="240" w:lineRule="auto"/>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 </w:t>
      </w:r>
      <w:r w:rsidRPr="00BA44FE">
        <w:rPr>
          <w:rFonts w:ascii="Times New Roman" w:eastAsia="Times New Roman" w:hAnsi="Times New Roman"/>
          <w:bCs/>
          <w:sz w:val="24"/>
          <w:szCs w:val="24"/>
          <w:lang w:eastAsia="ru-RU"/>
        </w:rPr>
        <w:t xml:space="preserve">  </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Воспитательные технологии:</w:t>
      </w:r>
    </w:p>
    <w:p w:rsidR="00A222DE" w:rsidRPr="00BA44FE" w:rsidRDefault="00A222DE" w:rsidP="00BA44FE">
      <w:pPr>
        <w:pStyle w:val="a8"/>
        <w:numPr>
          <w:ilvl w:val="0"/>
          <w:numId w:val="247"/>
        </w:numPr>
        <w:shd w:val="clear" w:color="auto" w:fill="FFFFFF"/>
        <w:textAlignment w:val="baseline"/>
        <w:rPr>
          <w:rFonts w:ascii="Times New Roman" w:eastAsia="Times New Roman" w:hAnsi="Times New Roman"/>
          <w:b/>
        </w:rPr>
      </w:pPr>
      <w:r w:rsidRPr="00BA44FE">
        <w:rPr>
          <w:rFonts w:ascii="Times New Roman" w:eastAsia="Times New Roman" w:hAnsi="Times New Roman"/>
        </w:rPr>
        <w:t>предметные уроки, экскурсии, посещение театров, музеев, выставок, посещение конкурсов и фестивалей народной музыки,   проведение выставок, конкурсы, участие в художественном оформлении помещений, акции, КТД.</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Планируемые результаты:</w:t>
      </w:r>
    </w:p>
    <w:p w:rsidR="00A222DE" w:rsidRPr="00BA44FE" w:rsidRDefault="00A222DE" w:rsidP="00BA44FE">
      <w:pPr>
        <w:pStyle w:val="a8"/>
        <w:numPr>
          <w:ilvl w:val="0"/>
          <w:numId w:val="229"/>
        </w:numPr>
        <w:shd w:val="clear" w:color="auto" w:fill="FFFFFF"/>
        <w:textAlignment w:val="baseline"/>
        <w:rPr>
          <w:rFonts w:ascii="Times New Roman" w:eastAsia="Times New Roman" w:hAnsi="Times New Roman"/>
        </w:rPr>
      </w:pPr>
      <w:r w:rsidRPr="00BA44FE">
        <w:rPr>
          <w:rFonts w:ascii="Times New Roman" w:eastAsia="Times New Roman" w:hAnsi="Times New Roman"/>
        </w:rPr>
        <w:t>умеют видеть красоту в окружающем мире;</w:t>
      </w:r>
    </w:p>
    <w:p w:rsidR="00A222DE" w:rsidRPr="00BA44FE" w:rsidRDefault="00A222DE" w:rsidP="00BA44FE">
      <w:pPr>
        <w:pStyle w:val="a8"/>
        <w:numPr>
          <w:ilvl w:val="0"/>
          <w:numId w:val="229"/>
        </w:numPr>
        <w:shd w:val="clear" w:color="auto" w:fill="FFFFFF"/>
        <w:textAlignment w:val="baseline"/>
        <w:rPr>
          <w:rFonts w:ascii="Times New Roman" w:eastAsia="Times New Roman" w:hAnsi="Times New Roman"/>
        </w:rPr>
      </w:pPr>
      <w:r w:rsidRPr="00BA44FE">
        <w:rPr>
          <w:rFonts w:ascii="Times New Roman" w:eastAsia="Times New Roman" w:hAnsi="Times New Roman"/>
        </w:rPr>
        <w:t>имеют представления об эстетических и художественных ценностях отечественной культуры;</w:t>
      </w:r>
    </w:p>
    <w:p w:rsidR="00A222DE" w:rsidRPr="00BA44FE" w:rsidRDefault="00A222DE" w:rsidP="00BA44FE">
      <w:pPr>
        <w:pStyle w:val="a8"/>
        <w:numPr>
          <w:ilvl w:val="0"/>
          <w:numId w:val="229"/>
        </w:numPr>
        <w:shd w:val="clear" w:color="auto" w:fill="FFFFFF"/>
        <w:textAlignment w:val="baseline"/>
        <w:rPr>
          <w:rFonts w:ascii="Times New Roman" w:eastAsia="Times New Roman" w:hAnsi="Times New Roman"/>
        </w:rPr>
      </w:pPr>
      <w:r w:rsidRPr="00BA44FE">
        <w:rPr>
          <w:rFonts w:ascii="Times New Roman" w:eastAsia="Times New Roman" w:hAnsi="Times New Roman"/>
        </w:rPr>
        <w:t>умения видеть красоту в поведении, поступках людей;</w:t>
      </w:r>
    </w:p>
    <w:p w:rsidR="00A222DE" w:rsidRPr="00BA44FE" w:rsidRDefault="00A222DE" w:rsidP="00BA44FE">
      <w:pPr>
        <w:pStyle w:val="a8"/>
        <w:numPr>
          <w:ilvl w:val="0"/>
          <w:numId w:val="229"/>
        </w:numPr>
        <w:shd w:val="clear" w:color="auto" w:fill="FFFFFF"/>
        <w:textAlignment w:val="baseline"/>
        <w:rPr>
          <w:rFonts w:ascii="Times New Roman" w:eastAsia="Times New Roman" w:hAnsi="Times New Roman"/>
        </w:rPr>
      </w:pPr>
      <w:r w:rsidRPr="00BA44FE">
        <w:rPr>
          <w:rFonts w:ascii="Times New Roman" w:eastAsia="Times New Roman" w:hAnsi="Times New Roman"/>
        </w:rPr>
        <w:t>имеют опыт эмоционального постижения народного творчества, этнокультурных традиций, фольклора народов России;</w:t>
      </w:r>
    </w:p>
    <w:p w:rsidR="00A222DE" w:rsidRPr="00BA44FE" w:rsidRDefault="00A222DE" w:rsidP="00BA44FE">
      <w:pPr>
        <w:pStyle w:val="a8"/>
        <w:numPr>
          <w:ilvl w:val="0"/>
          <w:numId w:val="229"/>
        </w:numPr>
        <w:shd w:val="clear" w:color="auto" w:fill="FFFFFF"/>
        <w:textAlignment w:val="baseline"/>
        <w:rPr>
          <w:rFonts w:ascii="Times New Roman" w:eastAsia="Times New Roman" w:hAnsi="Times New Roman"/>
        </w:rPr>
      </w:pPr>
      <w:r w:rsidRPr="00BA44FE">
        <w:rPr>
          <w:rFonts w:ascii="Times New Roman" w:eastAsia="Times New Roman" w:hAnsi="Times New Roman"/>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A222DE" w:rsidRPr="00BA44FE" w:rsidRDefault="00A222DE" w:rsidP="00BA44FE">
      <w:pPr>
        <w:pStyle w:val="a8"/>
        <w:numPr>
          <w:ilvl w:val="0"/>
          <w:numId w:val="229"/>
        </w:numPr>
        <w:shd w:val="clear" w:color="auto" w:fill="FFFFFF"/>
        <w:textAlignment w:val="baseline"/>
        <w:rPr>
          <w:rFonts w:ascii="Times New Roman" w:eastAsia="Times New Roman" w:hAnsi="Times New Roman"/>
        </w:rPr>
      </w:pPr>
      <w:r w:rsidRPr="00BA44FE">
        <w:rPr>
          <w:rFonts w:ascii="Times New Roman" w:eastAsia="Times New Roman" w:hAnsi="Times New Roman"/>
        </w:rPr>
        <w:t>мотивированы  к реализации эстетических ценностей в образовательном учреждении и семье;</w:t>
      </w:r>
    </w:p>
    <w:p w:rsidR="00A222DE" w:rsidRPr="00BA44FE" w:rsidRDefault="00A222DE" w:rsidP="00BA44FE">
      <w:pPr>
        <w:pStyle w:val="a8"/>
        <w:numPr>
          <w:ilvl w:val="0"/>
          <w:numId w:val="229"/>
        </w:numPr>
        <w:shd w:val="clear" w:color="auto" w:fill="FFFFFF"/>
        <w:textAlignment w:val="baseline"/>
        <w:rPr>
          <w:rFonts w:ascii="Times New Roman" w:eastAsia="Times New Roman" w:hAnsi="Times New Roman"/>
        </w:rPr>
      </w:pPr>
      <w:r w:rsidRPr="00BA44FE">
        <w:rPr>
          <w:rFonts w:ascii="Times New Roman" w:eastAsia="Times New Roman" w:hAnsi="Times New Roman"/>
        </w:rPr>
        <w:t>осознание необходимости познания прекрасного в окружающей действительности, знание культуры родного края.</w:t>
      </w:r>
    </w:p>
    <w:p w:rsidR="00A222DE" w:rsidRPr="00BA44FE" w:rsidRDefault="00A222DE" w:rsidP="00BA44FE">
      <w:pPr>
        <w:pStyle w:val="a8"/>
        <w:shd w:val="clear" w:color="auto" w:fill="FFFFFF"/>
        <w:textAlignment w:val="baseline"/>
        <w:rPr>
          <w:rFonts w:ascii="Times New Roman" w:eastAsia="Times New Roman" w:hAnsi="Times New Roman"/>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Формируемые компетенции:</w:t>
      </w:r>
    </w:p>
    <w:p w:rsidR="00A222DE" w:rsidRPr="00BA44FE" w:rsidRDefault="00A222DE" w:rsidP="00BA44FE">
      <w:pPr>
        <w:pStyle w:val="a8"/>
        <w:numPr>
          <w:ilvl w:val="0"/>
          <w:numId w:val="230"/>
        </w:numPr>
        <w:textAlignment w:val="baseline"/>
        <w:rPr>
          <w:rFonts w:ascii="Times New Roman" w:eastAsia="Times New Roman" w:hAnsi="Times New Roman"/>
        </w:rPr>
      </w:pPr>
      <w:r w:rsidRPr="00BA44FE">
        <w:rPr>
          <w:rFonts w:ascii="Times New Roman" w:eastAsia="Times New Roman" w:hAnsi="Times New Roman"/>
        </w:rPr>
        <w:t>ценностное отношение к прекрасному;</w:t>
      </w:r>
    </w:p>
    <w:p w:rsidR="00A222DE" w:rsidRPr="00BA44FE" w:rsidRDefault="00A222DE" w:rsidP="00BA44FE">
      <w:pPr>
        <w:pStyle w:val="a8"/>
        <w:numPr>
          <w:ilvl w:val="0"/>
          <w:numId w:val="230"/>
        </w:numPr>
        <w:textAlignment w:val="baseline"/>
        <w:rPr>
          <w:rFonts w:ascii="Times New Roman" w:eastAsia="Times New Roman" w:hAnsi="Times New Roman"/>
        </w:rPr>
      </w:pPr>
      <w:r w:rsidRPr="00BA44FE">
        <w:rPr>
          <w:rFonts w:ascii="Times New Roman" w:eastAsia="Times New Roman" w:hAnsi="Times New Roman"/>
        </w:rPr>
        <w:lastRenderedPageBreak/>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A222DE" w:rsidRPr="00BA44FE" w:rsidRDefault="00A222DE" w:rsidP="00BA44FE">
      <w:pPr>
        <w:pStyle w:val="a8"/>
        <w:textAlignment w:val="baseline"/>
        <w:rPr>
          <w:rFonts w:ascii="Times New Roman" w:eastAsia="Times New Roman" w:hAnsi="Times New Roman"/>
        </w:rPr>
      </w:pP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Мониторинг</w:t>
      </w:r>
    </w:p>
    <w:p w:rsidR="00A222DE" w:rsidRPr="00BA44FE" w:rsidRDefault="00A222DE" w:rsidP="00BA44FE">
      <w:pPr>
        <w:pStyle w:val="a8"/>
        <w:numPr>
          <w:ilvl w:val="0"/>
          <w:numId w:val="231"/>
        </w:numPr>
        <w:shd w:val="clear" w:color="auto" w:fill="FFFFFF"/>
        <w:textAlignment w:val="baseline"/>
        <w:rPr>
          <w:rFonts w:ascii="Times New Roman" w:eastAsia="Times New Roman" w:hAnsi="Times New Roman"/>
        </w:rPr>
      </w:pPr>
      <w:r w:rsidRPr="00BA44FE">
        <w:rPr>
          <w:rFonts w:ascii="Times New Roman" w:eastAsia="Times New Roman" w:hAnsi="Times New Roman"/>
        </w:rPr>
        <w:t>Опросник Джонсона (диагностика креативности).</w:t>
      </w:r>
    </w:p>
    <w:p w:rsidR="00A222DE" w:rsidRPr="00BA44FE" w:rsidRDefault="00A222DE" w:rsidP="00BA44FE">
      <w:pPr>
        <w:pStyle w:val="a8"/>
        <w:numPr>
          <w:ilvl w:val="0"/>
          <w:numId w:val="231"/>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диагностики уровня творческой активности учащихся.</w:t>
      </w:r>
    </w:p>
    <w:p w:rsidR="00A222DE" w:rsidRPr="00BA44FE" w:rsidRDefault="00A222DE" w:rsidP="00BA44FE">
      <w:pPr>
        <w:pStyle w:val="a8"/>
        <w:numPr>
          <w:ilvl w:val="0"/>
          <w:numId w:val="231"/>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 экспертной оценки педагогов дополнительного образования.</w:t>
      </w:r>
    </w:p>
    <w:p w:rsidR="00A222DE" w:rsidRPr="00BA44FE" w:rsidRDefault="00A222DE" w:rsidP="00BA44FE">
      <w:pPr>
        <w:pStyle w:val="a8"/>
        <w:numPr>
          <w:ilvl w:val="0"/>
          <w:numId w:val="231"/>
        </w:numPr>
        <w:shd w:val="clear" w:color="auto" w:fill="FFFFFF"/>
        <w:textAlignment w:val="baseline"/>
        <w:rPr>
          <w:rFonts w:ascii="Times New Roman" w:eastAsia="Times New Roman" w:hAnsi="Times New Roman"/>
        </w:rPr>
      </w:pPr>
      <w:r w:rsidRPr="00BA44FE">
        <w:rPr>
          <w:rFonts w:ascii="Times New Roman" w:eastAsia="Times New Roman" w:hAnsi="Times New Roman"/>
        </w:rPr>
        <w:t>Педагогическое наблюдение.</w:t>
      </w:r>
    </w:p>
    <w:p w:rsidR="00A222DE" w:rsidRPr="00BA44FE" w:rsidRDefault="00A222DE" w:rsidP="00BA44FE">
      <w:pPr>
        <w:pStyle w:val="a8"/>
        <w:numPr>
          <w:ilvl w:val="0"/>
          <w:numId w:val="231"/>
        </w:numPr>
        <w:shd w:val="clear" w:color="auto" w:fill="FFFFFF"/>
        <w:textAlignment w:val="baseline"/>
        <w:rPr>
          <w:rFonts w:ascii="Times New Roman" w:eastAsia="Times New Roman" w:hAnsi="Times New Roman"/>
        </w:rPr>
      </w:pPr>
      <w:r w:rsidRPr="00BA44FE">
        <w:rPr>
          <w:rFonts w:ascii="Times New Roman" w:eastAsia="Times New Roman" w:hAnsi="Times New Roman"/>
        </w:rPr>
        <w:t>Методика А.Н. Капустиной и М.И. Шиловой (изучение уровня воспитанности обучающихся).</w:t>
      </w:r>
    </w:p>
    <w:p w:rsidR="00A222DE" w:rsidRPr="00BA44FE" w:rsidRDefault="00A222DE" w:rsidP="00BA44FE">
      <w:pPr>
        <w:shd w:val="clear" w:color="auto" w:fill="FFFFFF"/>
        <w:spacing w:after="0" w:line="240" w:lineRule="auto"/>
        <w:jc w:val="center"/>
        <w:textAlignment w:val="baseline"/>
        <w:rPr>
          <w:rFonts w:ascii="Times New Roman" w:eastAsia="Times New Roman" w:hAnsi="Times New Roman"/>
          <w:sz w:val="24"/>
          <w:szCs w:val="24"/>
          <w:bdr w:val="none" w:sz="0" w:space="0" w:color="auto" w:frame="1"/>
          <w:lang w:eastAsia="ru-RU"/>
        </w:rPr>
      </w:pPr>
    </w:p>
    <w:p w:rsidR="00A222DE" w:rsidRPr="00BA44FE" w:rsidRDefault="00A222DE" w:rsidP="00BA44FE">
      <w:pPr>
        <w:spacing w:after="0" w:line="240" w:lineRule="auto"/>
        <w:rPr>
          <w:rFonts w:ascii="Times New Roman" w:eastAsia="Times New Roman" w:hAnsi="Times New Roman"/>
          <w:b/>
          <w:sz w:val="24"/>
          <w:szCs w:val="24"/>
          <w:bdr w:val="none" w:sz="0" w:space="0" w:color="auto" w:frame="1"/>
          <w:lang w:eastAsia="ru-RU"/>
        </w:rPr>
      </w:pPr>
    </w:p>
    <w:p w:rsidR="00A222DE" w:rsidRPr="00BA44FE" w:rsidRDefault="00A222DE" w:rsidP="00BA44F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Оценка эффективности работы:</w:t>
      </w:r>
    </w:p>
    <w:tbl>
      <w:tblPr>
        <w:tblStyle w:val="a4"/>
        <w:tblW w:w="0" w:type="auto"/>
        <w:tblLook w:val="04A0"/>
      </w:tblPr>
      <w:tblGrid>
        <w:gridCol w:w="2518"/>
        <w:gridCol w:w="3862"/>
        <w:gridCol w:w="3191"/>
      </w:tblGrid>
      <w:tr w:rsidR="00A222DE" w:rsidRPr="00BA44FE" w:rsidTr="000D343B">
        <w:tc>
          <w:tcPr>
            <w:tcW w:w="2518" w:type="dxa"/>
            <w:vAlign w:val="center"/>
          </w:tcPr>
          <w:p w:rsidR="00A222DE" w:rsidRPr="00BA44FE" w:rsidRDefault="00A222DE" w:rsidP="00BA44FE">
            <w:pPr>
              <w:spacing w:after="0" w:line="240" w:lineRule="auto"/>
              <w:jc w:val="center"/>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Критерии</w:t>
            </w:r>
          </w:p>
        </w:tc>
        <w:tc>
          <w:tcPr>
            <w:tcW w:w="3862" w:type="dxa"/>
            <w:vAlign w:val="center"/>
          </w:tcPr>
          <w:p w:rsidR="00A222DE" w:rsidRPr="00BA44FE" w:rsidRDefault="00A222DE" w:rsidP="00BA44FE">
            <w:pPr>
              <w:spacing w:after="0" w:line="240" w:lineRule="auto"/>
              <w:jc w:val="center"/>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Показатели</w:t>
            </w:r>
          </w:p>
        </w:tc>
        <w:tc>
          <w:tcPr>
            <w:tcW w:w="3191" w:type="dxa"/>
            <w:vAlign w:val="center"/>
          </w:tcPr>
          <w:p w:rsidR="00A222DE" w:rsidRPr="00BA44FE" w:rsidRDefault="00A222DE" w:rsidP="00BA44FE">
            <w:pPr>
              <w:spacing w:after="0" w:line="240" w:lineRule="auto"/>
              <w:jc w:val="center"/>
              <w:textAlignment w:val="baseline"/>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Инструментарий</w:t>
            </w:r>
          </w:p>
        </w:tc>
      </w:tr>
      <w:tr w:rsidR="00A222DE" w:rsidRPr="00BA44FE" w:rsidTr="000D343B">
        <w:tc>
          <w:tcPr>
            <w:tcW w:w="2518"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Уровень мотивации</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школьников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c>
          <w:tcPr>
            <w:tcW w:w="3862"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Вовлеченность обучающихся в подготовку и проведение мероприятий Количество мероприятий.</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Уровень познавательных мотивов.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Расширение социального</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партнерства: организация и</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проведение новых встреч.</w:t>
            </w:r>
          </w:p>
        </w:tc>
        <w:tc>
          <w:tcPr>
            <w:tcW w:w="3191"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Статистический анализ.</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Анкетирование.</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Диагностика мотивационной</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сферы.</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Отсутствие асоциального поведения.</w:t>
            </w:r>
          </w:p>
        </w:tc>
      </w:tr>
      <w:tr w:rsidR="00A222DE" w:rsidRPr="00BA44FE" w:rsidTr="000D343B">
        <w:tc>
          <w:tcPr>
            <w:tcW w:w="2518"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Вовлеченность</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школьников 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олимпиадное движение</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c>
          <w:tcPr>
            <w:tcW w:w="3862"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вовлеченных учащихся в олимпиадное движение. Количество</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победителей олимпиад разного уровня. Количество педагогов, подготовивших победителей.</w:t>
            </w:r>
          </w:p>
        </w:tc>
        <w:tc>
          <w:tcPr>
            <w:tcW w:w="3191"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Протоколы олимпиад.</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Статистические отчеты.</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Анализ поступления</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выпускников школы 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учебные заведения.</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r>
      <w:tr w:rsidR="00A222DE" w:rsidRPr="00BA44FE" w:rsidTr="000D343B">
        <w:tc>
          <w:tcPr>
            <w:tcW w:w="2518"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Вовлеченность</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школьников в конкурсы</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c>
          <w:tcPr>
            <w:tcW w:w="3862"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вовлеченных учащихся в различные конкурсы. Количество</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победителей этих конкурсов.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педагогов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Статистический анализ</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проведенных мероприятий</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r>
      <w:tr w:rsidR="00A222DE" w:rsidRPr="00BA44FE" w:rsidTr="000D343B">
        <w:tc>
          <w:tcPr>
            <w:tcW w:w="2518"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Вовлеченность</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школьников 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интеллектуальные игры</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c>
          <w:tcPr>
            <w:tcW w:w="3862"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вовлеченных учащихся в интеллектуальные игры, количество команд, выступающих за школу.</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побед 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интеллектуальных играх.</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педагогов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подготовивших победителей.</w:t>
            </w:r>
          </w:p>
        </w:tc>
        <w:tc>
          <w:tcPr>
            <w:tcW w:w="3191"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Статистический анализ</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проведенных мероприятий.</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r>
      <w:tr w:rsidR="00A222DE" w:rsidRPr="00BA44FE" w:rsidTr="000D343B">
        <w:tc>
          <w:tcPr>
            <w:tcW w:w="2518"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Вовлеченность</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школьников 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проектную</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деятельность</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c>
          <w:tcPr>
            <w:tcW w:w="3862"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учащихся, вовлеченных в проектную деятельность. Количество краткосрочных,</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среднесрочных и долгосрочных</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учебных проектов.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выполненных</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учащимися междисциплинарных</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проектов.</w:t>
            </w:r>
          </w:p>
        </w:tc>
        <w:tc>
          <w:tcPr>
            <w:tcW w:w="3191"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Отчеты педагогов –</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руководителей проектов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r>
      <w:tr w:rsidR="00A222DE" w:rsidRPr="00BA44FE" w:rsidTr="000D343B">
        <w:tc>
          <w:tcPr>
            <w:tcW w:w="2518"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lastRenderedPageBreak/>
              <w:t>Развитие</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интеллектуального и</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творческого</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потенциалов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школьников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c>
          <w:tcPr>
            <w:tcW w:w="3862"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Количество учащихся, вовлеченных</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 исследовательскую и проектную деятельность, количество педагогов</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подготовивших победителей.</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Уровень интеллекта и творческих способностей учащихся.</w:t>
            </w:r>
          </w:p>
        </w:tc>
        <w:tc>
          <w:tcPr>
            <w:tcW w:w="3191"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Статистический анализ</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Проведенных мероприятий.</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Психологическая диагностика интеллекта и креативности.</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 </w:t>
            </w:r>
          </w:p>
        </w:tc>
      </w:tr>
      <w:tr w:rsidR="00A222DE" w:rsidRPr="00BA44FE" w:rsidTr="000D343B">
        <w:tc>
          <w:tcPr>
            <w:tcW w:w="2518"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Произвольность в общении.</w:t>
            </w:r>
          </w:p>
        </w:tc>
        <w:tc>
          <w:tcPr>
            <w:tcW w:w="3862"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Общительность, открытость, адекватное ситуации</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выражение эмоций, способность к поддержке другого.</w:t>
            </w:r>
          </w:p>
        </w:tc>
        <w:tc>
          <w:tcPr>
            <w:tcW w:w="3191" w:type="dxa"/>
            <w:vAlign w:val="center"/>
          </w:tcPr>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Экспертная оценка классных</w:t>
            </w:r>
          </w:p>
          <w:p w:rsidR="00A222DE" w:rsidRPr="00BA44FE" w:rsidRDefault="00A222DE" w:rsidP="00BA44FE">
            <w:pPr>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руководителей.</w:t>
            </w:r>
          </w:p>
        </w:tc>
      </w:tr>
    </w:tbl>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p>
    <w:p w:rsidR="00A222DE" w:rsidRPr="00BA44FE" w:rsidRDefault="00A222DE" w:rsidP="00BA44FE">
      <w:pPr>
        <w:spacing w:after="0" w:line="240" w:lineRule="auto"/>
        <w:jc w:val="center"/>
        <w:rPr>
          <w:rFonts w:ascii="Times New Roman" w:eastAsia="Times New Roman" w:hAnsi="Times New Roman"/>
          <w:b/>
          <w:sz w:val="24"/>
          <w:szCs w:val="24"/>
          <w:bdr w:val="none" w:sz="0" w:space="0" w:color="auto" w:frame="1"/>
          <w:lang w:eastAsia="ru-RU"/>
        </w:rPr>
      </w:pPr>
      <w:r w:rsidRPr="00BA44FE">
        <w:rPr>
          <w:rFonts w:ascii="Times New Roman" w:eastAsia="Times New Roman" w:hAnsi="Times New Roman"/>
          <w:b/>
          <w:sz w:val="24"/>
          <w:szCs w:val="24"/>
          <w:bdr w:val="none" w:sz="0" w:space="0" w:color="auto" w:frame="1"/>
          <w:lang w:eastAsia="ru-RU"/>
        </w:rPr>
        <w:t>СОВМЕСТНАЯ ДЕЯТЕЛЬНОСТЬ ШКОЛЫ, СЕМЬИ И ОБЩЕСТВЕННОСТИ ПО ВОСПИТАНИЮ И СОЦИАЛИЗАЦИИ ОБУЧАЮЩИХСЯ</w:t>
      </w:r>
      <w:r w:rsidRPr="00BA44FE">
        <w:rPr>
          <w:rFonts w:ascii="Times New Roman" w:eastAsia="Times New Roman" w:hAnsi="Times New Roman"/>
          <w:sz w:val="24"/>
          <w:szCs w:val="24"/>
          <w:lang w:eastAsia="ru-RU"/>
        </w:rPr>
        <w:t> </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        </w:t>
      </w:r>
      <w:r w:rsidRPr="00BA44FE">
        <w:rPr>
          <w:rFonts w:ascii="Times New Roman" w:eastAsia="Times New Roman" w:hAnsi="Times New Roman"/>
          <w:sz w:val="24"/>
          <w:szCs w:val="24"/>
          <w:lang w:eastAsia="ru-RU"/>
        </w:rPr>
        <w:t> Духовно-нравственное развитие и воспитание обучающихся основного среднего общего образования осуществляются не только образовательным учреждением, но и семьей. Взаимодействие образовательного учреждения и семьи имеет решающее значение для организации нравственного уклада жизни обучающегося. Педагогическая культура родителей – один из самых действенных факторов духовно-нравственного развития, воспитания и социализации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обучающихся.</w:t>
      </w:r>
    </w:p>
    <w:p w:rsidR="00A222DE" w:rsidRPr="00BA44FE" w:rsidRDefault="00A222DE" w:rsidP="00BA44F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Права и обязанности родителей (законных представителей) определены в статьях 37,43 Конституции  РФ, главе 12 Семейного кодекса РФ, Федеральном Законе «Об образовании в Российской Федерации».</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Основные формы взаимодействия школы и семьи по направлениям (модулям):</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1. Модуль «Я – гражданин»</w:t>
      </w:r>
    </w:p>
    <w:p w:rsidR="00A222DE" w:rsidRPr="00BA44FE" w:rsidRDefault="00A222DE" w:rsidP="00BA44FE">
      <w:pPr>
        <w:pStyle w:val="a8"/>
        <w:numPr>
          <w:ilvl w:val="0"/>
          <w:numId w:val="232"/>
        </w:numPr>
        <w:textAlignment w:val="baseline"/>
        <w:rPr>
          <w:rFonts w:ascii="Times New Roman" w:eastAsia="Times New Roman" w:hAnsi="Times New Roman"/>
        </w:rPr>
      </w:pPr>
      <w:r w:rsidRPr="00BA44FE">
        <w:rPr>
          <w:rFonts w:ascii="Times New Roman" w:eastAsia="Times New Roman" w:hAnsi="Times New Roman"/>
        </w:rPr>
        <w:t>организация встреч учащихся школы  с родителями-военнослужащими;</w:t>
      </w:r>
    </w:p>
    <w:p w:rsidR="00A222DE" w:rsidRPr="00BA44FE" w:rsidRDefault="00A222DE" w:rsidP="00BA44FE">
      <w:pPr>
        <w:pStyle w:val="a8"/>
        <w:numPr>
          <w:ilvl w:val="0"/>
          <w:numId w:val="232"/>
        </w:numPr>
        <w:textAlignment w:val="baseline"/>
        <w:rPr>
          <w:rFonts w:ascii="Times New Roman" w:eastAsia="Times New Roman" w:hAnsi="Times New Roman"/>
        </w:rPr>
      </w:pPr>
      <w:r w:rsidRPr="00BA44FE">
        <w:rPr>
          <w:rFonts w:ascii="Times New Roman" w:eastAsia="Times New Roman" w:hAnsi="Times New Roman"/>
        </w:rPr>
        <w:t>посещение семей, в которых есть (или были) ветераны войны;</w:t>
      </w:r>
    </w:p>
    <w:p w:rsidR="00A222DE" w:rsidRPr="00BA44FE" w:rsidRDefault="00A222DE" w:rsidP="00BA44FE">
      <w:pPr>
        <w:pStyle w:val="a8"/>
        <w:numPr>
          <w:ilvl w:val="0"/>
          <w:numId w:val="232"/>
        </w:numPr>
        <w:textAlignment w:val="baseline"/>
        <w:rPr>
          <w:rFonts w:ascii="Times New Roman" w:eastAsia="Times New Roman" w:hAnsi="Times New Roman"/>
        </w:rPr>
      </w:pPr>
      <w:r w:rsidRPr="00BA44FE">
        <w:rPr>
          <w:rFonts w:ascii="Times New Roman" w:eastAsia="Times New Roman" w:hAnsi="Times New Roman"/>
        </w:rPr>
        <w:t>привлечение родителей к подготовке и проведению праздников, мероприятий;</w:t>
      </w:r>
    </w:p>
    <w:p w:rsidR="00A222DE" w:rsidRPr="00BA44FE" w:rsidRDefault="00A222DE" w:rsidP="00BA44FE">
      <w:pPr>
        <w:pStyle w:val="a8"/>
        <w:numPr>
          <w:ilvl w:val="0"/>
          <w:numId w:val="232"/>
        </w:numPr>
        <w:textAlignment w:val="baseline"/>
        <w:rPr>
          <w:rFonts w:ascii="Times New Roman" w:eastAsia="Times New Roman" w:hAnsi="Times New Roman"/>
        </w:rPr>
      </w:pPr>
      <w:r w:rsidRPr="00BA44FE">
        <w:rPr>
          <w:rFonts w:ascii="Times New Roman" w:eastAsia="Times New Roman" w:hAnsi="Times New Roman"/>
        </w:rPr>
        <w:t>изучение семейных традиций;</w:t>
      </w:r>
    </w:p>
    <w:p w:rsidR="00A222DE" w:rsidRPr="00BA44FE" w:rsidRDefault="00A222DE" w:rsidP="00BA44FE">
      <w:pPr>
        <w:pStyle w:val="a8"/>
        <w:numPr>
          <w:ilvl w:val="0"/>
          <w:numId w:val="232"/>
        </w:numPr>
        <w:textAlignment w:val="baseline"/>
        <w:rPr>
          <w:rFonts w:ascii="Times New Roman" w:eastAsia="Times New Roman" w:hAnsi="Times New Roman"/>
        </w:rPr>
      </w:pPr>
      <w:r w:rsidRPr="00BA44FE">
        <w:rPr>
          <w:rFonts w:ascii="Times New Roman" w:eastAsia="Times New Roman" w:hAnsi="Times New Roman"/>
        </w:rPr>
        <w:t>организация и проведение семейных встреч, конкурсов и викторин;</w:t>
      </w:r>
    </w:p>
    <w:p w:rsidR="00A222DE" w:rsidRPr="00BA44FE" w:rsidRDefault="00A222DE" w:rsidP="00BA44FE">
      <w:pPr>
        <w:pStyle w:val="a8"/>
        <w:numPr>
          <w:ilvl w:val="0"/>
          <w:numId w:val="232"/>
        </w:numPr>
        <w:textAlignment w:val="baseline"/>
        <w:rPr>
          <w:rFonts w:ascii="Times New Roman" w:eastAsia="Times New Roman" w:hAnsi="Times New Roman"/>
        </w:rPr>
      </w:pPr>
      <w:r w:rsidRPr="00BA44FE">
        <w:rPr>
          <w:rFonts w:ascii="Times New Roman" w:eastAsia="Times New Roman" w:hAnsi="Times New Roman"/>
        </w:rPr>
        <w:t>организация совместных экскурсий в музеи;</w:t>
      </w:r>
    </w:p>
    <w:p w:rsidR="00A222DE" w:rsidRPr="00BA44FE" w:rsidRDefault="00A222DE" w:rsidP="00BA44FE">
      <w:pPr>
        <w:pStyle w:val="a8"/>
        <w:numPr>
          <w:ilvl w:val="0"/>
          <w:numId w:val="232"/>
        </w:numPr>
        <w:textAlignment w:val="baseline"/>
        <w:rPr>
          <w:rFonts w:ascii="Times New Roman" w:eastAsia="Times New Roman" w:hAnsi="Times New Roman"/>
        </w:rPr>
      </w:pPr>
      <w:r w:rsidRPr="00BA44FE">
        <w:rPr>
          <w:rFonts w:ascii="Times New Roman" w:eastAsia="Times New Roman" w:hAnsi="Times New Roman"/>
        </w:rPr>
        <w:t>совместные проекты.</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2. Модуль «Я – человек»</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оформление информационных стендов;</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тематические общешкольные  родительские собрания;</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участие родителей в работе  управляющего совета;</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организация субботников по благоустройству территории;</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организация и проведение совместных праздников, экскурсионных походов, посещение театров, музеев;</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семейный праздник – Осенняя ярмарка;</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День Учителя;</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День матери;</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23 февраля и 8 Марта;</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праздник «Моя семья»;</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проект «Семейно-классные каникулы»;</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проект «Семейный выходной»;</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lastRenderedPageBreak/>
        <w:t>участие родителей в конкурсах, акциях, проводимых в образовательном учреждении: на лучшую новогоднюю игрушку; благотворительная акция «День подарков просто так»; благотворительная акция «Тепло нашего сердца»; благотворительная акция «Тепло родного дома»; акция «Самый уютный класс»;</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индивидуальные консультации (психологическая, логопедическая, педагогическая и медицинская помощь);</w:t>
      </w:r>
    </w:p>
    <w:p w:rsidR="00A222DE" w:rsidRPr="00BA44FE" w:rsidRDefault="00A222DE" w:rsidP="00BA44FE">
      <w:pPr>
        <w:pStyle w:val="a8"/>
        <w:numPr>
          <w:ilvl w:val="0"/>
          <w:numId w:val="233"/>
        </w:numPr>
        <w:textAlignment w:val="baseline"/>
        <w:rPr>
          <w:rFonts w:ascii="Times New Roman" w:eastAsia="Times New Roman" w:hAnsi="Times New Roman"/>
        </w:rPr>
      </w:pPr>
      <w:r w:rsidRPr="00BA44FE">
        <w:rPr>
          <w:rFonts w:ascii="Times New Roman" w:eastAsia="Times New Roman" w:hAnsi="Times New Roman"/>
        </w:rPr>
        <w:t>изучение мотивов и потребностей родителей.</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3. Модуль «Я и моя будущая профессия»</w:t>
      </w:r>
    </w:p>
    <w:p w:rsidR="00A222DE" w:rsidRPr="00BA44FE" w:rsidRDefault="00A222DE" w:rsidP="00BA44FE">
      <w:pPr>
        <w:pStyle w:val="a8"/>
        <w:numPr>
          <w:ilvl w:val="0"/>
          <w:numId w:val="234"/>
        </w:numPr>
        <w:textAlignment w:val="baseline"/>
        <w:rPr>
          <w:rFonts w:ascii="Times New Roman" w:eastAsia="Times New Roman" w:hAnsi="Times New Roman"/>
        </w:rPr>
      </w:pPr>
      <w:r w:rsidRPr="00BA44FE">
        <w:rPr>
          <w:rFonts w:ascii="Times New Roman" w:eastAsia="Times New Roman" w:hAnsi="Times New Roman"/>
        </w:rPr>
        <w:t>участие родителей в субботниках по благоустройству школьной территории;</w:t>
      </w:r>
    </w:p>
    <w:p w:rsidR="00A222DE" w:rsidRPr="00BA44FE" w:rsidRDefault="00A222DE" w:rsidP="00BA44FE">
      <w:pPr>
        <w:pStyle w:val="a8"/>
        <w:numPr>
          <w:ilvl w:val="0"/>
          <w:numId w:val="234"/>
        </w:numPr>
        <w:textAlignment w:val="baseline"/>
        <w:rPr>
          <w:rFonts w:ascii="Times New Roman" w:eastAsia="Times New Roman" w:hAnsi="Times New Roman"/>
        </w:rPr>
      </w:pPr>
      <w:r w:rsidRPr="00BA44FE">
        <w:rPr>
          <w:rFonts w:ascii="Times New Roman" w:eastAsia="Times New Roman" w:hAnsi="Times New Roman"/>
        </w:rPr>
        <w:t>организация экскурсий на производственные предприятия с привлечением родителей;</w:t>
      </w:r>
    </w:p>
    <w:p w:rsidR="00A222DE" w:rsidRPr="00BA44FE" w:rsidRDefault="00A222DE" w:rsidP="00BA44FE">
      <w:pPr>
        <w:pStyle w:val="a8"/>
        <w:numPr>
          <w:ilvl w:val="0"/>
          <w:numId w:val="234"/>
        </w:numPr>
        <w:textAlignment w:val="baseline"/>
        <w:rPr>
          <w:rFonts w:ascii="Times New Roman" w:eastAsia="Times New Roman" w:hAnsi="Times New Roman"/>
        </w:rPr>
      </w:pPr>
      <w:r w:rsidRPr="00BA44FE">
        <w:rPr>
          <w:rFonts w:ascii="Times New Roman" w:eastAsia="Times New Roman" w:hAnsi="Times New Roman"/>
        </w:rPr>
        <w:t>совместные проекты с родителями «Чистый двор», конкурс «Домик для птиц»;</w:t>
      </w:r>
    </w:p>
    <w:p w:rsidR="00A222DE" w:rsidRPr="00BA44FE" w:rsidRDefault="00A222DE" w:rsidP="00BA44FE">
      <w:pPr>
        <w:pStyle w:val="a8"/>
        <w:numPr>
          <w:ilvl w:val="0"/>
          <w:numId w:val="234"/>
        </w:numPr>
        <w:textAlignment w:val="baseline"/>
        <w:rPr>
          <w:rFonts w:ascii="Times New Roman" w:eastAsia="Times New Roman" w:hAnsi="Times New Roman"/>
        </w:rPr>
      </w:pPr>
      <w:r w:rsidRPr="00BA44FE">
        <w:rPr>
          <w:rFonts w:ascii="Times New Roman" w:eastAsia="Times New Roman" w:hAnsi="Times New Roman"/>
        </w:rPr>
        <w:t>организация встреч-бесед с родителями – людьми различных профессий, прославившихся своим трудом, его результатами;</w:t>
      </w:r>
    </w:p>
    <w:p w:rsidR="00A222DE" w:rsidRPr="00BA44FE" w:rsidRDefault="00A222DE" w:rsidP="00BA44FE">
      <w:pPr>
        <w:pStyle w:val="a8"/>
        <w:numPr>
          <w:ilvl w:val="0"/>
          <w:numId w:val="234"/>
        </w:numPr>
        <w:textAlignment w:val="baseline"/>
        <w:rPr>
          <w:rFonts w:ascii="Times New Roman" w:eastAsia="Times New Roman" w:hAnsi="Times New Roman"/>
        </w:rPr>
      </w:pPr>
      <w:r w:rsidRPr="00BA44FE">
        <w:rPr>
          <w:rFonts w:ascii="Times New Roman" w:eastAsia="Times New Roman" w:hAnsi="Times New Roman"/>
        </w:rPr>
        <w:t>участие в коллективно-творческих делах по подготовке трудовых праздников.</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4. Модуль «Я и здоровье»</w:t>
      </w:r>
    </w:p>
    <w:p w:rsidR="00A222DE" w:rsidRPr="00BA44FE" w:rsidRDefault="00A222DE" w:rsidP="00BA44FE">
      <w:pPr>
        <w:pStyle w:val="a8"/>
        <w:numPr>
          <w:ilvl w:val="0"/>
          <w:numId w:val="235"/>
        </w:numPr>
        <w:textAlignment w:val="baseline"/>
        <w:rPr>
          <w:rFonts w:ascii="Times New Roman" w:eastAsia="Times New Roman" w:hAnsi="Times New Roman"/>
        </w:rPr>
      </w:pPr>
      <w:r w:rsidRPr="00BA44FE">
        <w:rPr>
          <w:rFonts w:ascii="Times New Roman" w:eastAsia="Times New Roman" w:hAnsi="Times New Roman"/>
        </w:rPr>
        <w:t>родительские собрания по профилактике табакокурения, наркомании, сквернословия, детского дорожно-транспортного травматизма;</w:t>
      </w:r>
    </w:p>
    <w:p w:rsidR="00A222DE" w:rsidRPr="00BA44FE" w:rsidRDefault="00A222DE" w:rsidP="00BA44FE">
      <w:pPr>
        <w:pStyle w:val="a8"/>
        <w:numPr>
          <w:ilvl w:val="0"/>
          <w:numId w:val="235"/>
        </w:numPr>
        <w:textAlignment w:val="baseline"/>
        <w:rPr>
          <w:rFonts w:ascii="Times New Roman" w:eastAsia="Times New Roman" w:hAnsi="Times New Roman"/>
        </w:rPr>
      </w:pPr>
      <w:r w:rsidRPr="00BA44FE">
        <w:rPr>
          <w:rFonts w:ascii="Times New Roman" w:eastAsia="Times New Roman" w:hAnsi="Times New Roman"/>
        </w:rPr>
        <w:t>беседы на тему: информационной безопасности и духовного здоровья детей; укрепления детско-родительских отношений, профилактики внутрисемейных конфликтов, создание безопасной и благоприятной обстановки в семье; безопасности детей в лесу, на водоемах и т.д.;</w:t>
      </w:r>
    </w:p>
    <w:p w:rsidR="00A222DE" w:rsidRPr="00BA44FE" w:rsidRDefault="00A222DE" w:rsidP="00BA44FE">
      <w:pPr>
        <w:pStyle w:val="a8"/>
        <w:numPr>
          <w:ilvl w:val="0"/>
          <w:numId w:val="235"/>
        </w:numPr>
        <w:textAlignment w:val="baseline"/>
        <w:rPr>
          <w:rFonts w:ascii="Times New Roman" w:eastAsia="Times New Roman" w:hAnsi="Times New Roman"/>
        </w:rPr>
      </w:pPr>
      <w:r w:rsidRPr="00BA44FE">
        <w:rPr>
          <w:rFonts w:ascii="Times New Roman" w:eastAsia="Times New Roman" w:hAnsi="Times New Roman"/>
        </w:rPr>
        <w:t>консультации психолога, логопеда, учителя физической культуры по вопросам здоровьесбережения обучающихся;</w:t>
      </w:r>
    </w:p>
    <w:p w:rsidR="00A222DE" w:rsidRPr="00BA44FE" w:rsidRDefault="00A222DE" w:rsidP="00BA44FE">
      <w:pPr>
        <w:pStyle w:val="a8"/>
        <w:numPr>
          <w:ilvl w:val="0"/>
          <w:numId w:val="235"/>
        </w:numPr>
        <w:textAlignment w:val="baseline"/>
        <w:rPr>
          <w:rFonts w:ascii="Times New Roman" w:eastAsia="Times New Roman" w:hAnsi="Times New Roman"/>
        </w:rPr>
      </w:pPr>
      <w:r w:rsidRPr="00BA44FE">
        <w:rPr>
          <w:rFonts w:ascii="Times New Roman" w:eastAsia="Times New Roman" w:hAnsi="Times New Roman"/>
        </w:rPr>
        <w:t>распространение буклетов для родителей по вопросам наркопрофилактики «Это необходимо знать»;</w:t>
      </w:r>
    </w:p>
    <w:p w:rsidR="00A222DE" w:rsidRPr="00BA44FE" w:rsidRDefault="00A222DE" w:rsidP="00BA44FE">
      <w:pPr>
        <w:pStyle w:val="a8"/>
        <w:numPr>
          <w:ilvl w:val="0"/>
          <w:numId w:val="235"/>
        </w:numPr>
        <w:textAlignment w:val="baseline"/>
        <w:rPr>
          <w:rFonts w:ascii="Times New Roman" w:eastAsia="Times New Roman" w:hAnsi="Times New Roman"/>
        </w:rPr>
      </w:pPr>
      <w:r w:rsidRPr="00BA44FE">
        <w:rPr>
          <w:rFonts w:ascii="Times New Roman" w:eastAsia="Times New Roman" w:hAnsi="Times New Roman"/>
        </w:rPr>
        <w:t>совместный праздник для детей и родителей «Мама, папа, я – спортивная семья».</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5. Модуль «Я и природа»</w:t>
      </w:r>
    </w:p>
    <w:p w:rsidR="00A222DE" w:rsidRPr="00BA44FE" w:rsidRDefault="00A222DE" w:rsidP="00BA44FE">
      <w:pPr>
        <w:pStyle w:val="a8"/>
        <w:numPr>
          <w:ilvl w:val="0"/>
          <w:numId w:val="236"/>
        </w:numPr>
        <w:textAlignment w:val="baseline"/>
        <w:rPr>
          <w:rFonts w:ascii="Times New Roman" w:eastAsia="Times New Roman" w:hAnsi="Times New Roman"/>
        </w:rPr>
      </w:pPr>
      <w:r w:rsidRPr="00BA44FE">
        <w:rPr>
          <w:rFonts w:ascii="Times New Roman" w:eastAsia="Times New Roman" w:hAnsi="Times New Roman"/>
        </w:rPr>
        <w:t>тематические классные родительские собрания;</w:t>
      </w:r>
    </w:p>
    <w:p w:rsidR="00A222DE" w:rsidRPr="00BA44FE" w:rsidRDefault="00A222DE" w:rsidP="00BA44FE">
      <w:pPr>
        <w:pStyle w:val="a8"/>
        <w:numPr>
          <w:ilvl w:val="0"/>
          <w:numId w:val="236"/>
        </w:numPr>
        <w:textAlignment w:val="baseline"/>
        <w:rPr>
          <w:rFonts w:ascii="Times New Roman" w:eastAsia="Times New Roman" w:hAnsi="Times New Roman"/>
        </w:rPr>
      </w:pPr>
      <w:r w:rsidRPr="00BA44FE">
        <w:rPr>
          <w:rFonts w:ascii="Times New Roman" w:eastAsia="Times New Roman" w:hAnsi="Times New Roman"/>
        </w:rPr>
        <w:t>совместные проекты с родителями «Чистый двор», конкурс «Домик для птиц»;</w:t>
      </w:r>
    </w:p>
    <w:p w:rsidR="00A222DE" w:rsidRPr="00BA44FE" w:rsidRDefault="00A222DE" w:rsidP="00BA44FE">
      <w:pPr>
        <w:pStyle w:val="a8"/>
        <w:numPr>
          <w:ilvl w:val="0"/>
          <w:numId w:val="236"/>
        </w:numPr>
        <w:textAlignment w:val="baseline"/>
        <w:rPr>
          <w:rFonts w:ascii="Times New Roman" w:eastAsia="Times New Roman" w:hAnsi="Times New Roman"/>
        </w:rPr>
      </w:pPr>
      <w:r w:rsidRPr="00BA44FE">
        <w:rPr>
          <w:rFonts w:ascii="Times New Roman" w:eastAsia="Times New Roman" w:hAnsi="Times New Roman"/>
        </w:rPr>
        <w:t>участие родителей в субботниках по благоустройству территории;</w:t>
      </w:r>
    </w:p>
    <w:p w:rsidR="00A222DE" w:rsidRPr="00BA44FE" w:rsidRDefault="00A222DE" w:rsidP="00BA44FE">
      <w:pPr>
        <w:pStyle w:val="a8"/>
        <w:numPr>
          <w:ilvl w:val="0"/>
          <w:numId w:val="236"/>
        </w:numPr>
        <w:textAlignment w:val="baseline"/>
        <w:rPr>
          <w:rFonts w:ascii="Times New Roman" w:eastAsia="Times New Roman" w:hAnsi="Times New Roman"/>
        </w:rPr>
      </w:pPr>
      <w:r w:rsidRPr="00BA44FE">
        <w:rPr>
          <w:rFonts w:ascii="Times New Roman" w:eastAsia="Times New Roman" w:hAnsi="Times New Roman"/>
        </w:rPr>
        <w:t>привлечение родителей для совместной работы во внеурочное время;</w:t>
      </w:r>
    </w:p>
    <w:p w:rsidR="00A222DE" w:rsidRPr="00BA44FE" w:rsidRDefault="00A222DE" w:rsidP="00BA44FE">
      <w:pPr>
        <w:pStyle w:val="a8"/>
        <w:numPr>
          <w:ilvl w:val="0"/>
          <w:numId w:val="236"/>
        </w:numPr>
        <w:textAlignment w:val="baseline"/>
        <w:rPr>
          <w:rFonts w:ascii="Times New Roman" w:eastAsia="Times New Roman" w:hAnsi="Times New Roman"/>
        </w:rPr>
      </w:pPr>
      <w:r w:rsidRPr="00BA44FE">
        <w:rPr>
          <w:rFonts w:ascii="Times New Roman" w:eastAsia="Times New Roman" w:hAnsi="Times New Roman"/>
        </w:rPr>
        <w:t>мероприятия в рамках  экологической программы (см.приложение 3)</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6. Модуль «Я и культура»</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участие в коллективно-творческих делах;</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совместные проекты;</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круглый стол «Духовность в ребенке – что это такое?»;</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игровые тренинги «Положительные эмоции», «Язык без слов»;</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привлечение родителей к подготовке и проведению праздников, мероприятий;</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организация и проведение семейных встреч, конкурсов и викторин;</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организация экскурсий по историческим местам, совместные посещения с родителями театров, музеев;</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участие родителей в конкурсах, акциях, проводимых в образовательном учреждении;</w:t>
      </w:r>
    </w:p>
    <w:p w:rsidR="00A222DE" w:rsidRPr="00BA44FE" w:rsidRDefault="00A222DE" w:rsidP="00BA44FE">
      <w:pPr>
        <w:pStyle w:val="a8"/>
        <w:numPr>
          <w:ilvl w:val="0"/>
          <w:numId w:val="237"/>
        </w:numPr>
        <w:textAlignment w:val="baseline"/>
        <w:rPr>
          <w:rFonts w:ascii="Times New Roman" w:eastAsia="Times New Roman" w:hAnsi="Times New Roman"/>
        </w:rPr>
      </w:pPr>
      <w:r w:rsidRPr="00BA44FE">
        <w:rPr>
          <w:rFonts w:ascii="Times New Roman" w:eastAsia="Times New Roman" w:hAnsi="Times New Roman"/>
        </w:rPr>
        <w:t>участие в художественном оформлении классов, школы  к праздникам, мероприятиям.</w:t>
      </w:r>
    </w:p>
    <w:p w:rsidR="00A222DE" w:rsidRDefault="00A222DE" w:rsidP="00BA44FE">
      <w:pPr>
        <w:pStyle w:val="a8"/>
        <w:textAlignment w:val="baseline"/>
        <w:rPr>
          <w:rFonts w:ascii="Times New Roman" w:eastAsia="Times New Roman" w:hAnsi="Times New Roman"/>
        </w:rPr>
      </w:pPr>
    </w:p>
    <w:p w:rsidR="006A18C2" w:rsidRDefault="006A18C2" w:rsidP="00BA44FE">
      <w:pPr>
        <w:pStyle w:val="a8"/>
        <w:textAlignment w:val="baseline"/>
        <w:rPr>
          <w:rFonts w:ascii="Times New Roman" w:eastAsia="Times New Roman" w:hAnsi="Times New Roman"/>
        </w:rPr>
      </w:pPr>
    </w:p>
    <w:p w:rsidR="00C67716" w:rsidRPr="00BA44FE" w:rsidRDefault="00C67716" w:rsidP="00BA44FE">
      <w:pPr>
        <w:pStyle w:val="a8"/>
        <w:textAlignment w:val="baseline"/>
        <w:rPr>
          <w:rFonts w:ascii="Times New Roman" w:eastAsia="Times New Roman" w:hAnsi="Times New Roman"/>
        </w:rPr>
      </w:pPr>
    </w:p>
    <w:p w:rsidR="00A222DE" w:rsidRPr="00BA44FE" w:rsidRDefault="00A222DE" w:rsidP="00BA44FE">
      <w:pPr>
        <w:spacing w:after="0" w:line="240" w:lineRule="auto"/>
        <w:ind w:left="360"/>
        <w:jc w:val="center"/>
        <w:textAlignment w:val="baseline"/>
        <w:rPr>
          <w:rFonts w:ascii="Times New Roman" w:eastAsia="Times New Roman" w:hAnsi="Times New Roman"/>
          <w:b/>
          <w:sz w:val="24"/>
          <w:szCs w:val="24"/>
        </w:rPr>
      </w:pPr>
      <w:r w:rsidRPr="00BA44FE">
        <w:rPr>
          <w:rFonts w:ascii="Times New Roman" w:eastAsia="Times New Roman" w:hAnsi="Times New Roman"/>
          <w:b/>
          <w:sz w:val="24"/>
          <w:szCs w:val="24"/>
        </w:rPr>
        <w:lastRenderedPageBreak/>
        <w:t>Основные формы повышения педагогической культуры родителей (законных представителей) обучающихся</w:t>
      </w:r>
    </w:p>
    <w:p w:rsidR="00A222DE" w:rsidRPr="00BA44FE" w:rsidRDefault="00A222DE" w:rsidP="00BA44F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Одно из ключевых направлений реализации программы воспитания и социализации обучающихся  общего образования является повышение педагогической культуры родителей.</w:t>
      </w:r>
    </w:p>
    <w:p w:rsidR="00A222DE" w:rsidRPr="00BA44FE" w:rsidRDefault="00A222DE" w:rsidP="00BA44F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Педагогическая культура родителей (законных представителей) обучающихся —</w:t>
      </w:r>
      <w:r w:rsidRPr="00BA44FE">
        <w:rPr>
          <w:rFonts w:ascii="Times New Roman" w:eastAsia="Times New Roman" w:hAnsi="Times New Roman"/>
          <w:sz w:val="24"/>
          <w:szCs w:val="24"/>
          <w:lang w:eastAsia="ru-RU"/>
        </w:rPr>
        <w:t>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A222DE" w:rsidRPr="00BA44FE" w:rsidRDefault="00A222DE" w:rsidP="00BA44F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A222DE" w:rsidRPr="00BA44FE" w:rsidRDefault="00A222DE" w:rsidP="00BA44F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в возрасте от 6,5 до 18 лет,   основана на следующих принципах:</w:t>
      </w:r>
    </w:p>
    <w:p w:rsidR="00A222DE" w:rsidRPr="00BA44FE" w:rsidRDefault="00A222DE" w:rsidP="00BA44FE">
      <w:pPr>
        <w:pStyle w:val="a8"/>
        <w:numPr>
          <w:ilvl w:val="0"/>
          <w:numId w:val="238"/>
        </w:numPr>
        <w:textAlignment w:val="baseline"/>
        <w:rPr>
          <w:rFonts w:ascii="Times New Roman" w:eastAsia="Times New Roman" w:hAnsi="Times New Roman"/>
        </w:rPr>
      </w:pPr>
      <w:r w:rsidRPr="00BA44FE">
        <w:rPr>
          <w:rFonts w:ascii="Times New Roman" w:eastAsia="Times New Roman" w:hAnsi="Times New Roman"/>
        </w:rPr>
        <w:t>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w:t>
      </w:r>
    </w:p>
    <w:p w:rsidR="00A222DE" w:rsidRPr="00BA44FE" w:rsidRDefault="00A222DE" w:rsidP="00BA44FE">
      <w:pPr>
        <w:pStyle w:val="a8"/>
        <w:numPr>
          <w:ilvl w:val="0"/>
          <w:numId w:val="238"/>
        </w:numPr>
        <w:textAlignment w:val="baseline"/>
        <w:rPr>
          <w:rFonts w:ascii="Times New Roman" w:eastAsia="Times New Roman" w:hAnsi="Times New Roman"/>
        </w:rPr>
      </w:pPr>
      <w:r w:rsidRPr="00BA44FE">
        <w:rPr>
          <w:rFonts w:ascii="Times New Roman" w:eastAsia="Times New Roman" w:hAnsi="Times New Roman"/>
        </w:rPr>
        <w:t>сочетание педагогического просвещения с педагогическим самообразованием родителей (законных представителей);</w:t>
      </w:r>
    </w:p>
    <w:p w:rsidR="00A222DE" w:rsidRPr="00BA44FE" w:rsidRDefault="00A222DE" w:rsidP="00BA44FE">
      <w:pPr>
        <w:pStyle w:val="a8"/>
        <w:numPr>
          <w:ilvl w:val="0"/>
          <w:numId w:val="238"/>
        </w:numPr>
        <w:textAlignment w:val="baseline"/>
        <w:rPr>
          <w:rFonts w:ascii="Times New Roman" w:eastAsia="Times New Roman" w:hAnsi="Times New Roman"/>
        </w:rPr>
      </w:pPr>
      <w:r w:rsidRPr="00BA44FE">
        <w:rPr>
          <w:rFonts w:ascii="Times New Roman" w:eastAsia="Times New Roman" w:hAnsi="Times New Roman"/>
        </w:rPr>
        <w:t>педагогическое внимание, уважение и требовательность к родителям (законным представителям);</w:t>
      </w:r>
    </w:p>
    <w:p w:rsidR="00A222DE" w:rsidRPr="00BA44FE" w:rsidRDefault="00A222DE" w:rsidP="00BA44FE">
      <w:pPr>
        <w:pStyle w:val="a8"/>
        <w:numPr>
          <w:ilvl w:val="0"/>
          <w:numId w:val="238"/>
        </w:numPr>
        <w:textAlignment w:val="baseline"/>
        <w:rPr>
          <w:rFonts w:ascii="Times New Roman" w:eastAsia="Times New Roman" w:hAnsi="Times New Roman"/>
        </w:rPr>
      </w:pPr>
      <w:r w:rsidRPr="00BA44FE">
        <w:rPr>
          <w:rFonts w:ascii="Times New Roman" w:eastAsia="Times New Roman" w:hAnsi="Times New Roman"/>
        </w:rPr>
        <w:t>поддержка и индивидуальное сопровождение становления и развития педагогической культуры каждого из родителей (законных представителей);</w:t>
      </w:r>
    </w:p>
    <w:p w:rsidR="00A222DE" w:rsidRPr="00BA44FE" w:rsidRDefault="00A222DE" w:rsidP="00BA44FE">
      <w:pPr>
        <w:pStyle w:val="a8"/>
        <w:numPr>
          <w:ilvl w:val="0"/>
          <w:numId w:val="238"/>
        </w:numPr>
        <w:textAlignment w:val="baseline"/>
        <w:rPr>
          <w:rFonts w:ascii="Times New Roman" w:eastAsia="Times New Roman" w:hAnsi="Times New Roman"/>
        </w:rPr>
      </w:pPr>
      <w:r w:rsidRPr="00BA44FE">
        <w:rPr>
          <w:rFonts w:ascii="Times New Roman" w:eastAsia="Times New Roman" w:hAnsi="Times New Roman"/>
        </w:rPr>
        <w:t>содействие родителям (законным представителям) в решении индивидуальных проблем воспитания;</w:t>
      </w:r>
    </w:p>
    <w:p w:rsidR="00A222DE" w:rsidRPr="00BA44FE" w:rsidRDefault="00A222DE" w:rsidP="00BA44FE">
      <w:pPr>
        <w:pStyle w:val="a8"/>
        <w:numPr>
          <w:ilvl w:val="0"/>
          <w:numId w:val="238"/>
        </w:numPr>
        <w:textAlignment w:val="baseline"/>
        <w:rPr>
          <w:rFonts w:ascii="Times New Roman" w:eastAsia="Times New Roman" w:hAnsi="Times New Roman"/>
        </w:rPr>
      </w:pPr>
      <w:r w:rsidRPr="00BA44FE">
        <w:rPr>
          <w:rFonts w:ascii="Times New Roman" w:eastAsia="Times New Roman" w:hAnsi="Times New Roman"/>
        </w:rPr>
        <w:t>опора на положительный опыт семейного воспитания.</w:t>
      </w:r>
    </w:p>
    <w:p w:rsidR="00A222DE" w:rsidRPr="00BA44FE" w:rsidRDefault="00A222DE" w:rsidP="00BA44FE">
      <w:pPr>
        <w:shd w:val="clear" w:color="auto" w:fill="FFFFFF"/>
        <w:spacing w:after="0" w:line="240" w:lineRule="auto"/>
        <w:ind w:firstLine="709"/>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 xml:space="preserve"> Мониторинг</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lang w:eastAsia="ru-RU"/>
        </w:rPr>
        <w:t>Методика Е. Н. Степановой для исследования удовлетворенности педагогов и родителей жизнедеятельностью в образовательном учреждении.</w:t>
      </w:r>
    </w:p>
    <w:p w:rsidR="00A222DE" w:rsidRPr="00BA44FE" w:rsidRDefault="00A222DE" w:rsidP="00BA44FE">
      <w:pPr>
        <w:spacing w:after="0" w:line="240" w:lineRule="auto"/>
        <w:rPr>
          <w:rFonts w:ascii="Times New Roman" w:eastAsia="Times New Roman" w:hAnsi="Times New Roman"/>
          <w:b/>
          <w:sz w:val="24"/>
          <w:szCs w:val="24"/>
          <w:bdr w:val="none" w:sz="0" w:space="0" w:color="auto" w:frame="1"/>
          <w:lang w:eastAsia="ru-RU"/>
        </w:rPr>
      </w:pPr>
    </w:p>
    <w:p w:rsidR="00A222DE" w:rsidRPr="006A18C2" w:rsidRDefault="00A222DE" w:rsidP="006A18C2">
      <w:pPr>
        <w:spacing w:after="0" w:line="240" w:lineRule="auto"/>
        <w:rPr>
          <w:rFonts w:ascii="Times New Roman" w:eastAsia="Times New Roman" w:hAnsi="Times New Roman"/>
          <w:b/>
          <w:sz w:val="24"/>
          <w:szCs w:val="24"/>
          <w:bdr w:val="none" w:sz="0" w:space="0" w:color="auto" w:frame="1"/>
          <w:lang w:eastAsia="ru-RU"/>
        </w:rPr>
      </w:pPr>
      <w:r w:rsidRPr="00BA44FE">
        <w:rPr>
          <w:rFonts w:ascii="Times New Roman" w:eastAsia="Times New Roman" w:hAnsi="Times New Roman"/>
          <w:b/>
          <w:sz w:val="24"/>
          <w:szCs w:val="24"/>
          <w:bdr w:val="none" w:sz="0" w:space="0" w:color="auto" w:frame="1"/>
          <w:lang w:eastAsia="ru-RU"/>
        </w:rPr>
        <w:t>ПОРТРЕТ ВЫПУСКНИКА СРЕДНЕЙ ШКОЛЫ</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Ценностный потенциал:</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t>Восприятие ценности семьи: осознанная любовь к родному дому, матери, семье, близким, чуткость, тактичность.</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 Восприятие ценности достоинства человека: преобладание духовно-нравственных приоритетов над материальными, потребность делать добро.</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t>Уважение в своей Родине – России. Осознание ценности природы родного края, ее исторических памятников.</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t>Участие в труде семьи, самообслуживании, других школьных делах.</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t>Участие в школьном самоуправлении.</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t>Тактичность.</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t>Реализм.</w:t>
      </w:r>
    </w:p>
    <w:p w:rsidR="00A222DE" w:rsidRPr="00BA44FE" w:rsidRDefault="00A222DE" w:rsidP="00BA44FE">
      <w:pPr>
        <w:pStyle w:val="a8"/>
        <w:numPr>
          <w:ilvl w:val="0"/>
          <w:numId w:val="239"/>
        </w:numPr>
        <w:shd w:val="clear" w:color="auto" w:fill="FFFFFF"/>
        <w:textAlignment w:val="baseline"/>
        <w:rPr>
          <w:rFonts w:ascii="Times New Roman" w:eastAsia="Times New Roman" w:hAnsi="Times New Roman"/>
        </w:rPr>
      </w:pPr>
      <w:r w:rsidRPr="00BA44FE">
        <w:rPr>
          <w:rFonts w:ascii="Times New Roman" w:eastAsia="Times New Roman" w:hAnsi="Times New Roman"/>
        </w:rPr>
        <w:lastRenderedPageBreak/>
        <w:t>Потребность общения с прекрасным.</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Познавательный потенциал:</w:t>
      </w:r>
    </w:p>
    <w:p w:rsidR="00A222DE" w:rsidRPr="00BA44FE" w:rsidRDefault="00A222DE" w:rsidP="00BA44FE">
      <w:pPr>
        <w:pStyle w:val="a8"/>
        <w:numPr>
          <w:ilvl w:val="0"/>
          <w:numId w:val="240"/>
        </w:numPr>
        <w:shd w:val="clear" w:color="auto" w:fill="FFFFFF"/>
        <w:textAlignment w:val="baseline"/>
        <w:rPr>
          <w:rFonts w:ascii="Times New Roman" w:eastAsia="Times New Roman" w:hAnsi="Times New Roman"/>
        </w:rPr>
      </w:pPr>
      <w:r w:rsidRPr="00BA44FE">
        <w:rPr>
          <w:rFonts w:ascii="Times New Roman" w:eastAsia="Times New Roman" w:hAnsi="Times New Roman"/>
        </w:rPr>
        <w:t>Знание своих психофизических особенностей.</w:t>
      </w:r>
    </w:p>
    <w:p w:rsidR="00A222DE" w:rsidRPr="00BA44FE" w:rsidRDefault="00A222DE" w:rsidP="00BA44FE">
      <w:pPr>
        <w:pStyle w:val="a8"/>
        <w:numPr>
          <w:ilvl w:val="0"/>
          <w:numId w:val="240"/>
        </w:numPr>
        <w:shd w:val="clear" w:color="auto" w:fill="FFFFFF"/>
        <w:textAlignment w:val="baseline"/>
        <w:rPr>
          <w:rFonts w:ascii="Times New Roman" w:eastAsia="Times New Roman" w:hAnsi="Times New Roman"/>
        </w:rPr>
      </w:pPr>
      <w:r w:rsidRPr="00BA44FE">
        <w:rPr>
          <w:rFonts w:ascii="Times New Roman" w:eastAsia="Times New Roman" w:hAnsi="Times New Roman"/>
        </w:rPr>
        <w:t>Абстрактно-логическое мышление.</w:t>
      </w:r>
    </w:p>
    <w:p w:rsidR="00A222DE" w:rsidRPr="00BA44FE" w:rsidRDefault="00A222DE" w:rsidP="00BA44FE">
      <w:pPr>
        <w:pStyle w:val="a8"/>
        <w:numPr>
          <w:ilvl w:val="0"/>
          <w:numId w:val="240"/>
        </w:numPr>
        <w:shd w:val="clear" w:color="auto" w:fill="FFFFFF"/>
        <w:textAlignment w:val="baseline"/>
        <w:rPr>
          <w:rFonts w:ascii="Times New Roman" w:eastAsia="Times New Roman" w:hAnsi="Times New Roman"/>
        </w:rPr>
      </w:pPr>
      <w:r w:rsidRPr="00BA44FE">
        <w:rPr>
          <w:rFonts w:ascii="Times New Roman" w:eastAsia="Times New Roman" w:hAnsi="Times New Roman"/>
        </w:rPr>
        <w:t>Стремление к познанию Истины.</w:t>
      </w:r>
    </w:p>
    <w:p w:rsidR="00A222DE" w:rsidRPr="00BA44FE" w:rsidRDefault="00A222DE" w:rsidP="00BA44FE">
      <w:pPr>
        <w:pStyle w:val="a8"/>
        <w:numPr>
          <w:ilvl w:val="0"/>
          <w:numId w:val="240"/>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Проявление активной позиции, соответствующей личностным интересам и элементарным навыкам поискового мышления. </w:t>
      </w:r>
    </w:p>
    <w:p w:rsidR="00A222DE" w:rsidRPr="00BA44FE" w:rsidRDefault="00A222DE" w:rsidP="00BA44FE">
      <w:pPr>
        <w:pStyle w:val="a8"/>
        <w:numPr>
          <w:ilvl w:val="0"/>
          <w:numId w:val="240"/>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Стремление строить свою жизнь по законам гармонии и красоты. </w:t>
      </w:r>
    </w:p>
    <w:p w:rsidR="00A222DE" w:rsidRPr="00BA44FE" w:rsidRDefault="00A222DE" w:rsidP="00BA44FE">
      <w:pPr>
        <w:pStyle w:val="a8"/>
        <w:numPr>
          <w:ilvl w:val="0"/>
          <w:numId w:val="240"/>
        </w:numPr>
        <w:shd w:val="clear" w:color="auto" w:fill="FFFFFF"/>
        <w:textAlignment w:val="baseline"/>
        <w:rPr>
          <w:rFonts w:ascii="Times New Roman" w:eastAsia="Times New Roman" w:hAnsi="Times New Roman"/>
        </w:rPr>
      </w:pPr>
      <w:r w:rsidRPr="00BA44FE">
        <w:rPr>
          <w:rFonts w:ascii="Times New Roman" w:eastAsia="Times New Roman" w:hAnsi="Times New Roman"/>
        </w:rPr>
        <w:t>Потребность в посещении театров, выставок, концертов, чтении классической литературы, умение проникать во внутренний мир художественного произведения, понимать его духовную сущность.</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Коммуникативный потенциал:</w:t>
      </w:r>
    </w:p>
    <w:p w:rsidR="00A222DE" w:rsidRPr="00BA44FE" w:rsidRDefault="00A222DE" w:rsidP="00BA44FE">
      <w:pPr>
        <w:pStyle w:val="a8"/>
        <w:numPr>
          <w:ilvl w:val="0"/>
          <w:numId w:val="241"/>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Умение критически осмысливать свои поступки, анализировать взаимоотношения со своими сверстниками и взрослыми, умение идти на компромисс. </w:t>
      </w:r>
    </w:p>
    <w:p w:rsidR="00A222DE" w:rsidRPr="00BA44FE" w:rsidRDefault="00A222DE" w:rsidP="00BA44FE">
      <w:pPr>
        <w:pStyle w:val="a8"/>
        <w:numPr>
          <w:ilvl w:val="0"/>
          <w:numId w:val="241"/>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Быть строгим к себе, а к окружающим снисходительным, обладать социальной ответственностью за свои действия и поступки. </w:t>
      </w:r>
    </w:p>
    <w:p w:rsidR="00A222DE" w:rsidRPr="00BA44FE" w:rsidRDefault="00A222DE" w:rsidP="00BA44FE">
      <w:pPr>
        <w:pStyle w:val="a8"/>
        <w:numPr>
          <w:ilvl w:val="0"/>
          <w:numId w:val="241"/>
        </w:numPr>
        <w:shd w:val="clear" w:color="auto" w:fill="FFFFFF"/>
        <w:textAlignment w:val="baseline"/>
        <w:rPr>
          <w:rFonts w:ascii="Times New Roman" w:eastAsia="Times New Roman" w:hAnsi="Times New Roman"/>
        </w:rPr>
      </w:pPr>
      <w:r w:rsidRPr="00BA44FE">
        <w:rPr>
          <w:rFonts w:ascii="Times New Roman" w:eastAsia="Times New Roman" w:hAnsi="Times New Roman"/>
        </w:rPr>
        <w:t>Способность поддерживать эмоционально-устойчивое поведение в жизненных ситуациях.</w:t>
      </w:r>
    </w:p>
    <w:p w:rsidR="00A222DE" w:rsidRPr="00BA44FE" w:rsidRDefault="00A222DE" w:rsidP="00BA44FE">
      <w:pPr>
        <w:shd w:val="clear" w:color="auto" w:fill="FFFFFF"/>
        <w:spacing w:after="0" w:line="240" w:lineRule="auto"/>
        <w:textAlignment w:val="baseline"/>
        <w:rPr>
          <w:rFonts w:ascii="Times New Roman" w:eastAsia="Times New Roman" w:hAnsi="Times New Roman"/>
          <w:b/>
          <w:sz w:val="24"/>
          <w:szCs w:val="24"/>
          <w:lang w:eastAsia="ru-RU"/>
        </w:rPr>
      </w:pPr>
      <w:r w:rsidRPr="00BA44FE">
        <w:rPr>
          <w:rFonts w:ascii="Times New Roman" w:eastAsia="Times New Roman" w:hAnsi="Times New Roman"/>
          <w:b/>
          <w:sz w:val="24"/>
          <w:szCs w:val="24"/>
          <w:bdr w:val="none" w:sz="0" w:space="0" w:color="auto" w:frame="1"/>
          <w:lang w:eastAsia="ru-RU"/>
        </w:rPr>
        <w:t>Здоровьесберегающий потенциал:</w:t>
      </w:r>
    </w:p>
    <w:p w:rsidR="00A222DE" w:rsidRPr="00BA44FE" w:rsidRDefault="00A222DE" w:rsidP="00BA44FE">
      <w:pPr>
        <w:pStyle w:val="a8"/>
        <w:numPr>
          <w:ilvl w:val="0"/>
          <w:numId w:val="242"/>
        </w:numPr>
        <w:shd w:val="clear" w:color="auto" w:fill="FFFFFF"/>
        <w:textAlignment w:val="baseline"/>
        <w:rPr>
          <w:rFonts w:ascii="Times New Roman" w:eastAsia="Times New Roman" w:hAnsi="Times New Roman"/>
        </w:rPr>
      </w:pPr>
      <w:r w:rsidRPr="00BA44FE">
        <w:rPr>
          <w:rFonts w:ascii="Times New Roman" w:eastAsia="Times New Roman" w:hAnsi="Times New Roman"/>
        </w:rPr>
        <w:t xml:space="preserve">Осознанное и ответственное отношение к своему здоровью и здоровью окружающих людей; опрятность, соблюдение правил режима дня и рационального питания. </w:t>
      </w:r>
    </w:p>
    <w:p w:rsidR="00A222DE" w:rsidRPr="00BA44FE" w:rsidRDefault="00A222DE" w:rsidP="00BA44FE">
      <w:pPr>
        <w:pStyle w:val="a8"/>
        <w:numPr>
          <w:ilvl w:val="0"/>
          <w:numId w:val="242"/>
        </w:numPr>
        <w:shd w:val="clear" w:color="auto" w:fill="FFFFFF"/>
        <w:textAlignment w:val="baseline"/>
        <w:rPr>
          <w:rFonts w:ascii="Times New Roman" w:eastAsia="Times New Roman" w:hAnsi="Times New Roman"/>
        </w:rPr>
      </w:pPr>
      <w:r w:rsidRPr="00BA44FE">
        <w:rPr>
          <w:rFonts w:ascii="Times New Roman" w:eastAsia="Times New Roman" w:hAnsi="Times New Roman"/>
        </w:rPr>
        <w:t>Участие в спортивно-массовых мероприятиях. </w:t>
      </w:r>
    </w:p>
    <w:p w:rsidR="00A222DE" w:rsidRPr="00BA44FE" w:rsidRDefault="00A222DE" w:rsidP="00BA44FE">
      <w:pPr>
        <w:shd w:val="clear" w:color="auto" w:fill="FFFFFF"/>
        <w:spacing w:after="0" w:line="240" w:lineRule="auto"/>
        <w:jc w:val="center"/>
        <w:textAlignment w:val="baseline"/>
        <w:rPr>
          <w:rFonts w:ascii="Times New Roman" w:eastAsia="Times New Roman" w:hAnsi="Times New Roman"/>
          <w:b/>
          <w:sz w:val="24"/>
          <w:szCs w:val="24"/>
          <w:lang w:eastAsia="ru-RU"/>
        </w:rPr>
      </w:pPr>
      <w:r w:rsidRPr="00BA44FE">
        <w:rPr>
          <w:rFonts w:ascii="Times New Roman" w:eastAsia="Times New Roman" w:hAnsi="Times New Roman"/>
          <w:sz w:val="24"/>
          <w:szCs w:val="24"/>
          <w:bdr w:val="none" w:sz="0" w:space="0" w:color="auto" w:frame="1"/>
          <w:lang w:eastAsia="ru-RU"/>
        </w:rPr>
        <w:t> </w:t>
      </w:r>
    </w:p>
    <w:p w:rsidR="00A222DE" w:rsidRPr="006A18C2" w:rsidRDefault="00A222DE" w:rsidP="006A18C2">
      <w:pPr>
        <w:shd w:val="clear" w:color="auto" w:fill="FFFFFF"/>
        <w:spacing w:after="0" w:line="240" w:lineRule="auto"/>
        <w:jc w:val="center"/>
        <w:textAlignment w:val="baseline"/>
        <w:rPr>
          <w:rFonts w:ascii="Times New Roman" w:eastAsia="Times New Roman" w:hAnsi="Times New Roman"/>
          <w:b/>
          <w:sz w:val="24"/>
          <w:szCs w:val="24"/>
          <w:lang w:eastAsia="ru-RU"/>
        </w:rPr>
      </w:pPr>
    </w:p>
    <w:p w:rsidR="00B540EE" w:rsidRPr="00BA44FE" w:rsidRDefault="00FA53E2" w:rsidP="006A18C2">
      <w:pPr>
        <w:pStyle w:val="2"/>
        <w:spacing w:line="240" w:lineRule="auto"/>
        <w:ind w:firstLine="0"/>
        <w:rPr>
          <w:sz w:val="24"/>
          <w:szCs w:val="24"/>
        </w:rPr>
      </w:pPr>
      <w:r w:rsidRPr="00BA44FE">
        <w:rPr>
          <w:sz w:val="24"/>
          <w:szCs w:val="24"/>
        </w:rPr>
        <w:t xml:space="preserve">2.4. </w:t>
      </w:r>
      <w:r w:rsidR="00B540EE" w:rsidRPr="00BA44FE">
        <w:rPr>
          <w:sz w:val="24"/>
          <w:szCs w:val="24"/>
        </w:rPr>
        <w:t>Программа коррекционной работы</w:t>
      </w:r>
      <w:bookmarkEnd w:id="303"/>
      <w:bookmarkEnd w:id="304"/>
      <w:bookmarkEnd w:id="305"/>
      <w:bookmarkEnd w:id="306"/>
    </w:p>
    <w:p w:rsidR="00B540EE" w:rsidRDefault="00B540EE" w:rsidP="00BA44FE">
      <w:pPr>
        <w:pStyle w:val="Default"/>
        <w:ind w:firstLine="709"/>
        <w:jc w:val="both"/>
        <w:rPr>
          <w:rFonts w:ascii="Times New Roman" w:hAnsi="Times New Roman" w:cs="Times New Roman"/>
          <w:color w:val="auto"/>
        </w:rPr>
      </w:pPr>
      <w:r w:rsidRPr="00BA44FE">
        <w:rPr>
          <w:rFonts w:ascii="Times New Roman" w:hAnsi="Times New Roman" w:cs="Times New Roman"/>
          <w:bCs/>
          <w:color w:val="auto"/>
        </w:rPr>
        <w:t>Программа коррекционной работы (</w:t>
      </w:r>
      <w:r w:rsidRPr="00BA44FE">
        <w:rPr>
          <w:rFonts w:ascii="Times New Roman" w:hAnsi="Times New Roman" w:cs="Times New Roman"/>
          <w:color w:val="auto"/>
        </w:rPr>
        <w:t>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сограниченными возможностями здоровья</w:t>
      </w:r>
      <w:r w:rsidR="00E91460" w:rsidRPr="00BA44FE">
        <w:rPr>
          <w:rFonts w:ascii="Times New Roman" w:hAnsi="Times New Roman" w:cs="Times New Roman"/>
          <w:color w:val="auto"/>
        </w:rPr>
        <w:t xml:space="preserve"> (далее – </w:t>
      </w:r>
      <w:r w:rsidR="00CC6674" w:rsidRPr="00BA44FE">
        <w:rPr>
          <w:rFonts w:ascii="Times New Roman" w:hAnsi="Times New Roman" w:cs="Times New Roman"/>
          <w:color w:val="auto"/>
        </w:rPr>
        <w:t>ОВЗ</w:t>
      </w:r>
      <w:r w:rsidR="00E91460" w:rsidRPr="00BA44FE">
        <w:rPr>
          <w:rFonts w:ascii="Times New Roman" w:hAnsi="Times New Roman" w:cs="Times New Roman"/>
          <w:color w:val="auto"/>
        </w:rPr>
        <w:t>)</w:t>
      </w:r>
      <w:r w:rsidRPr="00BA44FE">
        <w:rPr>
          <w:rFonts w:ascii="Times New Roman" w:hAnsi="Times New Roman" w:cs="Times New Roman"/>
          <w:color w:val="auto"/>
        </w:rPr>
        <w:t xml:space="preserve">. </w:t>
      </w:r>
    </w:p>
    <w:p w:rsidR="00C67716" w:rsidRPr="00BA44FE" w:rsidRDefault="00C67716" w:rsidP="00BA44FE">
      <w:pPr>
        <w:pStyle w:val="Default"/>
        <w:ind w:firstLine="709"/>
        <w:jc w:val="both"/>
        <w:rPr>
          <w:rFonts w:ascii="Times New Roman" w:hAnsi="Times New Roman" w:cs="Times New Roman"/>
          <w:color w:val="auto"/>
        </w:rPr>
      </w:pPr>
    </w:p>
    <w:p w:rsidR="00B12AF3" w:rsidRDefault="004116FD" w:rsidP="006A18C2">
      <w:pPr>
        <w:spacing w:after="0" w:line="240" w:lineRule="auto"/>
        <w:rPr>
          <w:rFonts w:ascii="Times New Roman" w:hAnsi="Times New Roman"/>
          <w:b/>
          <w:sz w:val="24"/>
          <w:szCs w:val="24"/>
        </w:rPr>
      </w:pPr>
      <w:r w:rsidRPr="00BA44FE">
        <w:rPr>
          <w:rFonts w:ascii="Times New Roman" w:hAnsi="Times New Roman"/>
          <w:b/>
          <w:sz w:val="24"/>
          <w:szCs w:val="24"/>
        </w:rPr>
        <w:t xml:space="preserve">3. </w:t>
      </w:r>
      <w:bookmarkStart w:id="370" w:name="_Toc406059068"/>
      <w:bookmarkStart w:id="371" w:name="_Toc409691732"/>
      <w:bookmarkStart w:id="372" w:name="_Toc414553281"/>
      <w:r w:rsidR="00B12AF3" w:rsidRPr="00BA44FE">
        <w:rPr>
          <w:rFonts w:ascii="Times New Roman" w:hAnsi="Times New Roman"/>
          <w:b/>
          <w:sz w:val="24"/>
          <w:szCs w:val="24"/>
        </w:rPr>
        <w:t>Организационный раздел</w:t>
      </w:r>
      <w:bookmarkEnd w:id="370"/>
      <w:bookmarkEnd w:id="371"/>
      <w:r w:rsidR="0081481A" w:rsidRPr="00BA44FE">
        <w:rPr>
          <w:rFonts w:ascii="Times New Roman" w:hAnsi="Times New Roman"/>
          <w:b/>
          <w:sz w:val="24"/>
          <w:szCs w:val="24"/>
        </w:rPr>
        <w:t xml:space="preserve"> примерной основной образовательной программы основного общего образования</w:t>
      </w:r>
      <w:bookmarkEnd w:id="372"/>
    </w:p>
    <w:p w:rsidR="00C67716" w:rsidRPr="00BA44FE" w:rsidRDefault="00C67716" w:rsidP="006A18C2">
      <w:pPr>
        <w:spacing w:after="0" w:line="240" w:lineRule="auto"/>
        <w:rPr>
          <w:rFonts w:ascii="Times New Roman" w:hAnsi="Times New Roman"/>
          <w:b/>
          <w:sz w:val="24"/>
          <w:szCs w:val="24"/>
        </w:rPr>
      </w:pPr>
    </w:p>
    <w:p w:rsidR="00B540EE" w:rsidRPr="00BA44FE" w:rsidRDefault="00452C5F" w:rsidP="00C67716">
      <w:pPr>
        <w:pStyle w:val="2"/>
        <w:spacing w:line="240" w:lineRule="auto"/>
        <w:ind w:firstLine="0"/>
        <w:rPr>
          <w:sz w:val="24"/>
          <w:szCs w:val="24"/>
        </w:rPr>
      </w:pPr>
      <w:bookmarkStart w:id="373" w:name="_Toc406059069"/>
      <w:bookmarkStart w:id="374" w:name="_Toc409691733"/>
      <w:bookmarkStart w:id="375" w:name="_Toc410654074"/>
      <w:bookmarkStart w:id="376" w:name="_Toc414553282"/>
      <w:r w:rsidRPr="00BA44FE">
        <w:rPr>
          <w:sz w:val="24"/>
          <w:szCs w:val="24"/>
        </w:rPr>
        <w:t xml:space="preserve">3.1. </w:t>
      </w:r>
      <w:r w:rsidR="00646A25" w:rsidRPr="00BA44FE">
        <w:rPr>
          <w:sz w:val="24"/>
          <w:szCs w:val="24"/>
        </w:rPr>
        <w:t>П</w:t>
      </w:r>
      <w:r w:rsidR="00B540EE" w:rsidRPr="00BA44FE">
        <w:rPr>
          <w:sz w:val="24"/>
          <w:szCs w:val="24"/>
        </w:rPr>
        <w:t>римерн</w:t>
      </w:r>
      <w:r w:rsidR="00646A25" w:rsidRPr="00BA44FE">
        <w:rPr>
          <w:sz w:val="24"/>
          <w:szCs w:val="24"/>
        </w:rPr>
        <w:t xml:space="preserve">ый </w:t>
      </w:r>
      <w:r w:rsidR="00B540EE" w:rsidRPr="00BA44FE">
        <w:rPr>
          <w:sz w:val="24"/>
          <w:szCs w:val="24"/>
        </w:rPr>
        <w:t>учебн</w:t>
      </w:r>
      <w:r w:rsidR="00646A25" w:rsidRPr="00BA44FE">
        <w:rPr>
          <w:sz w:val="24"/>
          <w:szCs w:val="24"/>
        </w:rPr>
        <w:t>ый</w:t>
      </w:r>
      <w:r w:rsidR="00B540EE" w:rsidRPr="00BA44FE">
        <w:rPr>
          <w:sz w:val="24"/>
          <w:szCs w:val="24"/>
        </w:rPr>
        <w:t xml:space="preserve"> план</w:t>
      </w:r>
      <w:bookmarkEnd w:id="373"/>
      <w:r w:rsidR="00646A25" w:rsidRPr="00BA44FE">
        <w:rPr>
          <w:sz w:val="24"/>
          <w:szCs w:val="24"/>
        </w:rPr>
        <w:t xml:space="preserve"> основного общего образования</w:t>
      </w:r>
      <w:bookmarkEnd w:id="374"/>
      <w:bookmarkEnd w:id="375"/>
      <w:bookmarkEnd w:id="376"/>
    </w:p>
    <w:p w:rsidR="00B540EE" w:rsidRPr="00BA44FE" w:rsidRDefault="00B540EE" w:rsidP="00BA44FE">
      <w:pPr>
        <w:tabs>
          <w:tab w:val="left" w:pos="4500"/>
          <w:tab w:val="left" w:pos="9180"/>
          <w:tab w:val="left" w:pos="9360"/>
        </w:tabs>
        <w:spacing w:after="0" w:line="240" w:lineRule="auto"/>
        <w:ind w:firstLine="709"/>
        <w:jc w:val="both"/>
        <w:rPr>
          <w:rFonts w:ascii="Times New Roman" w:hAnsi="Times New Roman"/>
          <w:sz w:val="24"/>
          <w:szCs w:val="24"/>
        </w:rPr>
      </w:pPr>
      <w:r w:rsidRPr="00BA44FE">
        <w:rPr>
          <w:rFonts w:ascii="Times New Roman" w:hAnsi="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B540EE" w:rsidRPr="00BA44FE" w:rsidRDefault="00B540EE" w:rsidP="00BA44FE">
      <w:pPr>
        <w:spacing w:after="0" w:line="240" w:lineRule="auto"/>
        <w:ind w:firstLine="709"/>
        <w:rPr>
          <w:rFonts w:ascii="Times New Roman" w:hAnsi="Times New Roman"/>
          <w:sz w:val="24"/>
          <w:szCs w:val="24"/>
        </w:rPr>
      </w:pPr>
    </w:p>
    <w:p w:rsidR="00B540EE" w:rsidRDefault="00AA07C4" w:rsidP="00C67716">
      <w:pPr>
        <w:pStyle w:val="2"/>
        <w:spacing w:line="240" w:lineRule="auto"/>
        <w:ind w:firstLine="0"/>
        <w:rPr>
          <w:sz w:val="24"/>
          <w:szCs w:val="24"/>
        </w:rPr>
      </w:pPr>
      <w:bookmarkStart w:id="377" w:name="_Toc406059071"/>
      <w:bookmarkStart w:id="378" w:name="_Toc409691735"/>
      <w:bookmarkStart w:id="379" w:name="_Toc410654075"/>
      <w:bookmarkStart w:id="380" w:name="_Toc414553285"/>
      <w:r w:rsidRPr="00BA44FE">
        <w:rPr>
          <w:sz w:val="24"/>
          <w:szCs w:val="24"/>
        </w:rPr>
        <w:t xml:space="preserve">3.2 </w:t>
      </w:r>
      <w:r w:rsidR="00B540EE" w:rsidRPr="00BA44FE">
        <w:rPr>
          <w:sz w:val="24"/>
          <w:szCs w:val="24"/>
        </w:rPr>
        <w:t>Система условий</w:t>
      </w:r>
      <w:bookmarkEnd w:id="377"/>
      <w:r w:rsidR="00F57E85" w:rsidRPr="00BA44FE">
        <w:rPr>
          <w:sz w:val="24"/>
          <w:szCs w:val="24"/>
        </w:rPr>
        <w:t xml:space="preserve"> </w:t>
      </w:r>
      <w:r w:rsidR="0004126E" w:rsidRPr="00BA44FE">
        <w:rPr>
          <w:sz w:val="24"/>
          <w:szCs w:val="24"/>
        </w:rPr>
        <w:t>реализации основной образовательной программы</w:t>
      </w:r>
      <w:bookmarkEnd w:id="378"/>
      <w:bookmarkEnd w:id="379"/>
      <w:bookmarkEnd w:id="380"/>
    </w:p>
    <w:p w:rsidR="00C67716" w:rsidRPr="00BA44FE" w:rsidRDefault="00C67716" w:rsidP="00C67716">
      <w:pPr>
        <w:pStyle w:val="2"/>
        <w:spacing w:line="240" w:lineRule="auto"/>
        <w:ind w:firstLine="0"/>
        <w:rPr>
          <w:sz w:val="24"/>
          <w:szCs w:val="24"/>
        </w:rPr>
      </w:pPr>
    </w:p>
    <w:p w:rsidR="00AA07C4" w:rsidRPr="00BA44FE" w:rsidRDefault="00AA07C4" w:rsidP="00C67716">
      <w:pPr>
        <w:pStyle w:val="2"/>
        <w:spacing w:line="240" w:lineRule="auto"/>
        <w:ind w:firstLine="0"/>
        <w:rPr>
          <w:sz w:val="24"/>
          <w:szCs w:val="24"/>
        </w:rPr>
      </w:pPr>
      <w:r w:rsidRPr="00BA44FE">
        <w:rPr>
          <w:sz w:val="24"/>
          <w:szCs w:val="24"/>
        </w:rPr>
        <w:t xml:space="preserve">3.2.1. Описание кадровых условий реализации основной образовательной программы основного общего образования </w:t>
      </w:r>
    </w:p>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sz w:val="24"/>
          <w:szCs w:val="24"/>
        </w:rPr>
        <w:t>Образовательное учреждение МАОУ Карасульская СОШ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sz w:val="24"/>
          <w:szCs w:val="24"/>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w:t>
      </w:r>
      <w:r w:rsidRPr="00BA44FE">
        <w:rPr>
          <w:rFonts w:ascii="Times New Roman" w:hAnsi="Times New Roman"/>
          <w:sz w:val="24"/>
          <w:szCs w:val="24"/>
        </w:rPr>
        <w:lastRenderedPageBreak/>
        <w:t>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AA07C4" w:rsidRPr="00BA44FE" w:rsidRDefault="00AA07C4" w:rsidP="00BA44FE">
      <w:pPr>
        <w:spacing w:after="0" w:line="240" w:lineRule="auto"/>
        <w:ind w:firstLine="709"/>
        <w:jc w:val="both"/>
        <w:rPr>
          <w:rFonts w:ascii="Times New Roman" w:hAnsi="Times New Roman"/>
          <w:sz w:val="24"/>
          <w:szCs w:val="24"/>
        </w:rPr>
      </w:pPr>
    </w:p>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sz w:val="24"/>
          <w:szCs w:val="24"/>
        </w:rPr>
        <w:t xml:space="preserve">В образовательном и воспитательном процессе задействовано 20 педагогов. </w:t>
      </w:r>
    </w:p>
    <w:p w:rsidR="00AA07C4" w:rsidRPr="00BA44FE" w:rsidRDefault="00AA07C4" w:rsidP="00BA44FE">
      <w:pPr>
        <w:spacing w:after="0" w:line="240" w:lineRule="auto"/>
        <w:ind w:firstLine="709"/>
        <w:jc w:val="both"/>
        <w:rPr>
          <w:rFonts w:ascii="Times New Roman" w:hAnsi="Times New Roman"/>
          <w:sz w:val="24"/>
          <w:szCs w:val="24"/>
        </w:rPr>
      </w:pPr>
    </w:p>
    <w:tbl>
      <w:tblPr>
        <w:tblW w:w="9332" w:type="dxa"/>
        <w:tblLook w:val="04A0"/>
      </w:tblPr>
      <w:tblGrid>
        <w:gridCol w:w="5966"/>
        <w:gridCol w:w="3366"/>
      </w:tblGrid>
      <w:tr w:rsidR="00AA07C4" w:rsidRPr="00BA44FE" w:rsidTr="000D343B">
        <w:trPr>
          <w:trHeight w:val="2021"/>
        </w:trPr>
        <w:tc>
          <w:tcPr>
            <w:tcW w:w="5966"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noProof/>
                <w:sz w:val="24"/>
                <w:szCs w:val="24"/>
                <w:lang w:eastAsia="ru-RU"/>
              </w:rPr>
              <w:drawing>
                <wp:inline distT="0" distB="0" distL="0" distR="0">
                  <wp:extent cx="1897812" cy="1154562"/>
                  <wp:effectExtent l="0" t="0" r="0" b="0"/>
                  <wp:docPr id="10"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c>
          <w:tcPr>
            <w:tcW w:w="3366" w:type="dxa"/>
          </w:tcPr>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sz w:val="24"/>
                <w:szCs w:val="24"/>
              </w:rPr>
              <w:t xml:space="preserve">99% педагогов с высшим образованием. </w:t>
            </w:r>
          </w:p>
        </w:tc>
      </w:tr>
    </w:tbl>
    <w:p w:rsidR="00AA07C4" w:rsidRPr="00BA44FE" w:rsidRDefault="00AA07C4" w:rsidP="00BA44FE">
      <w:pPr>
        <w:spacing w:after="0" w:line="240" w:lineRule="auto"/>
        <w:ind w:firstLine="851"/>
        <w:rPr>
          <w:rFonts w:ascii="Times New Roman" w:hAnsi="Times New Roman"/>
          <w:sz w:val="24"/>
          <w:szCs w:val="24"/>
        </w:rPr>
      </w:pPr>
      <w:r w:rsidRPr="00BA44FE">
        <w:rPr>
          <w:rFonts w:ascii="Times New Roman" w:hAnsi="Times New Roman"/>
          <w:sz w:val="24"/>
          <w:szCs w:val="24"/>
        </w:rPr>
        <w:t>Возрастной ценз свидетельствует о том, что в коллектив вливаются новые силы:</w:t>
      </w:r>
    </w:p>
    <w:tbl>
      <w:tblPr>
        <w:tblW w:w="0" w:type="auto"/>
        <w:tblLook w:val="04A0"/>
      </w:tblPr>
      <w:tblGrid>
        <w:gridCol w:w="5676"/>
        <w:gridCol w:w="3788"/>
      </w:tblGrid>
      <w:tr w:rsidR="00AA07C4" w:rsidRPr="00BA44FE" w:rsidTr="000D343B">
        <w:trPr>
          <w:trHeight w:val="2418"/>
        </w:trPr>
        <w:tc>
          <w:tcPr>
            <w:tcW w:w="5676"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noProof/>
                <w:sz w:val="24"/>
                <w:szCs w:val="24"/>
                <w:lang w:eastAsia="ru-RU"/>
              </w:rPr>
              <w:drawing>
                <wp:inline distT="0" distB="0" distL="0" distR="0">
                  <wp:extent cx="3467100" cy="1381125"/>
                  <wp:effectExtent l="0" t="0" r="0" b="0"/>
                  <wp:docPr id="11"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3788" w:type="dxa"/>
          </w:tcPr>
          <w:p w:rsidR="00AA07C4" w:rsidRPr="00BA44FE" w:rsidRDefault="00AA07C4" w:rsidP="00BA44FE">
            <w:pPr>
              <w:numPr>
                <w:ilvl w:val="0"/>
                <w:numId w:val="190"/>
              </w:numPr>
              <w:tabs>
                <w:tab w:val="clear" w:pos="1635"/>
                <w:tab w:val="num" w:pos="151"/>
              </w:tabs>
              <w:spacing w:after="0" w:line="240" w:lineRule="auto"/>
              <w:ind w:left="198" w:firstLine="0"/>
              <w:rPr>
                <w:rFonts w:ascii="Times New Roman" w:hAnsi="Times New Roman"/>
                <w:sz w:val="24"/>
                <w:szCs w:val="24"/>
              </w:rPr>
            </w:pPr>
            <w:r w:rsidRPr="00BA44FE">
              <w:rPr>
                <w:rFonts w:ascii="Times New Roman" w:hAnsi="Times New Roman"/>
                <w:sz w:val="24"/>
                <w:szCs w:val="24"/>
              </w:rPr>
              <w:t xml:space="preserve">15,4%    членов коллектива – учителя до 30 лет, </w:t>
            </w:r>
          </w:p>
          <w:p w:rsidR="00AA07C4" w:rsidRPr="00BA44FE" w:rsidRDefault="00AA07C4" w:rsidP="00BA44FE">
            <w:pPr>
              <w:numPr>
                <w:ilvl w:val="0"/>
                <w:numId w:val="190"/>
              </w:numPr>
              <w:tabs>
                <w:tab w:val="clear" w:pos="1635"/>
                <w:tab w:val="num" w:pos="198"/>
              </w:tabs>
              <w:spacing w:after="0" w:line="240" w:lineRule="auto"/>
              <w:ind w:left="198" w:firstLine="0"/>
              <w:rPr>
                <w:rFonts w:ascii="Times New Roman" w:hAnsi="Times New Roman"/>
                <w:sz w:val="24"/>
                <w:szCs w:val="24"/>
              </w:rPr>
            </w:pPr>
            <w:r w:rsidRPr="00BA44FE">
              <w:rPr>
                <w:rFonts w:ascii="Times New Roman" w:hAnsi="Times New Roman"/>
                <w:sz w:val="24"/>
                <w:szCs w:val="24"/>
              </w:rPr>
              <w:t xml:space="preserve">набирают опыт и мастерство 4% педагогов (это учителя до 40 лет), </w:t>
            </w:r>
          </w:p>
          <w:p w:rsidR="00AA07C4" w:rsidRPr="00BA44FE" w:rsidRDefault="00AA07C4" w:rsidP="00BA44FE">
            <w:pPr>
              <w:numPr>
                <w:ilvl w:val="0"/>
                <w:numId w:val="190"/>
              </w:numPr>
              <w:tabs>
                <w:tab w:val="clear" w:pos="1635"/>
                <w:tab w:val="num" w:pos="198"/>
              </w:tabs>
              <w:spacing w:after="0" w:line="240" w:lineRule="auto"/>
              <w:ind w:left="198" w:firstLine="0"/>
              <w:rPr>
                <w:rFonts w:ascii="Times New Roman" w:hAnsi="Times New Roman"/>
                <w:sz w:val="24"/>
                <w:szCs w:val="24"/>
              </w:rPr>
            </w:pPr>
            <w:r w:rsidRPr="00BA44FE">
              <w:rPr>
                <w:rFonts w:ascii="Times New Roman" w:hAnsi="Times New Roman"/>
                <w:sz w:val="24"/>
                <w:szCs w:val="24"/>
              </w:rPr>
              <w:t>костяк коллектива – энергичные, работоспособные опытные педагоги и       мастера педагогического труда (до 50 лет – 53,8%учителей, после 60 лет – 15,4% членов коллектива).</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Средний возраст – 42 года.</w:t>
            </w:r>
          </w:p>
        </w:tc>
      </w:tr>
    </w:tbl>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          </w:t>
      </w:r>
      <w:r w:rsidRPr="00BA44FE">
        <w:rPr>
          <w:rFonts w:ascii="Times New Roman" w:hAnsi="Times New Roman"/>
          <w:sz w:val="24"/>
          <w:szCs w:val="24"/>
        </w:rPr>
        <w:tab/>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Стаж педагогических работников также говорит о профессиональной компетенции      и педагогическом потенциале коллектива. </w:t>
      </w:r>
    </w:p>
    <w:tbl>
      <w:tblPr>
        <w:tblW w:w="0" w:type="auto"/>
        <w:tblLook w:val="04A0"/>
      </w:tblPr>
      <w:tblGrid>
        <w:gridCol w:w="7649"/>
        <w:gridCol w:w="1645"/>
      </w:tblGrid>
      <w:tr w:rsidR="00AA07C4" w:rsidRPr="00BA44FE" w:rsidTr="000D343B">
        <w:trPr>
          <w:trHeight w:val="2599"/>
        </w:trPr>
        <w:tc>
          <w:tcPr>
            <w:tcW w:w="7649" w:type="dxa"/>
          </w:tcPr>
          <w:p w:rsidR="00AA07C4" w:rsidRPr="00BA44FE" w:rsidRDefault="00AA07C4" w:rsidP="00BA44FE">
            <w:pPr>
              <w:tabs>
                <w:tab w:val="left" w:pos="900"/>
              </w:tabs>
              <w:spacing w:after="0" w:line="240" w:lineRule="auto"/>
              <w:rPr>
                <w:rFonts w:ascii="Times New Roman" w:hAnsi="Times New Roman"/>
                <w:sz w:val="24"/>
                <w:szCs w:val="24"/>
              </w:rPr>
            </w:pPr>
            <w:r w:rsidRPr="00BA44FE">
              <w:rPr>
                <w:rFonts w:ascii="Times New Roman" w:hAnsi="Times New Roman"/>
                <w:noProof/>
                <w:sz w:val="24"/>
                <w:szCs w:val="24"/>
                <w:lang w:eastAsia="ru-RU"/>
              </w:rPr>
              <w:drawing>
                <wp:inline distT="0" distB="0" distL="0" distR="0">
                  <wp:extent cx="4649638" cy="1871932"/>
                  <wp:effectExtent l="0" t="0" r="0" b="0"/>
                  <wp:docPr id="13"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c>
          <w:tcPr>
            <w:tcW w:w="1645" w:type="dxa"/>
          </w:tcPr>
          <w:p w:rsidR="00AA07C4" w:rsidRPr="00BA44FE" w:rsidRDefault="00AA07C4" w:rsidP="00BA44FE">
            <w:pPr>
              <w:tabs>
                <w:tab w:val="left" w:pos="900"/>
              </w:tabs>
              <w:spacing w:after="0" w:line="240" w:lineRule="auto"/>
              <w:rPr>
                <w:rFonts w:ascii="Times New Roman" w:hAnsi="Times New Roman"/>
                <w:sz w:val="24"/>
                <w:szCs w:val="24"/>
              </w:rPr>
            </w:pPr>
          </w:p>
        </w:tc>
      </w:tr>
    </w:tbl>
    <w:p w:rsidR="00AA07C4" w:rsidRPr="00BA44FE" w:rsidRDefault="00AA07C4" w:rsidP="00BA44FE">
      <w:pPr>
        <w:spacing w:after="0" w:line="240" w:lineRule="auto"/>
        <w:ind w:firstLine="720"/>
        <w:jc w:val="both"/>
        <w:rPr>
          <w:rFonts w:ascii="Times New Roman" w:hAnsi="Times New Roman"/>
          <w:sz w:val="24"/>
          <w:szCs w:val="24"/>
        </w:rPr>
      </w:pPr>
      <w:r w:rsidRPr="00BA44FE">
        <w:rPr>
          <w:rFonts w:ascii="Times New Roman" w:hAnsi="Times New Roman"/>
          <w:sz w:val="24"/>
          <w:szCs w:val="24"/>
        </w:rPr>
        <w:t xml:space="preserve">Продуктивная  работа коллектива свидетельствует о наградах, получаемых педагогами школы. За добросовестный труд, талант и мастерство отмечены наградами Министерства образования: значок «Отличник народного просвещения» - 2 человек (Завьялова М.Л.Извеков А.Г.), нагрудный знак «Почётный работник общего  образования» имеют    5 человек  (Романова В.Б., Изулина З.А., Гинтер Т.В., Андреяускене  А.П., Малютина Н.Н.), знак «Отличник физической куль туры и спорта» - 1 человека  (Щелкунов А.Г.), Почётной грамотой Министерства образования и науки» отмечены 4 человека ( Изулина  З.А., Романова В.Б., Завьялова М.Л., Андреяускене А.П.) , Грамоты Департамента образования и науки Тюменской области-3 человека(ВолосянкоВ.В., Цилина Т.А., Юрова С.Н), Грамота главы администрации </w:t>
      </w:r>
      <w:r w:rsidRPr="00BA44FE">
        <w:rPr>
          <w:rFonts w:ascii="Times New Roman" w:hAnsi="Times New Roman"/>
          <w:sz w:val="24"/>
          <w:szCs w:val="24"/>
        </w:rPr>
        <w:lastRenderedPageBreak/>
        <w:t>Ишимского муниципального района 5 человек (Волосянко В.В., Извеков А.Г., ГинтерТ.В., Завьялова М.Л., Зуева О.Г.), 9 человек награждены грамотой отдела образования Ишимского муниципального района.</w:t>
      </w:r>
    </w:p>
    <w:tbl>
      <w:tblPr>
        <w:tblW w:w="13889" w:type="dxa"/>
        <w:tblLayout w:type="fixed"/>
        <w:tblLook w:val="04A0"/>
      </w:tblPr>
      <w:tblGrid>
        <w:gridCol w:w="5211"/>
        <w:gridCol w:w="8678"/>
      </w:tblGrid>
      <w:tr w:rsidR="00AA07C4" w:rsidRPr="00BA44FE" w:rsidTr="000D343B">
        <w:trPr>
          <w:trHeight w:val="2104"/>
        </w:trPr>
        <w:tc>
          <w:tcPr>
            <w:tcW w:w="5211" w:type="dxa"/>
          </w:tcPr>
          <w:p w:rsidR="00AA07C4" w:rsidRPr="00BA44FE" w:rsidRDefault="00AA07C4" w:rsidP="00BA44FE">
            <w:pPr>
              <w:tabs>
                <w:tab w:val="left" w:pos="1935"/>
              </w:tabs>
              <w:spacing w:after="0" w:line="240" w:lineRule="auto"/>
              <w:rPr>
                <w:rFonts w:ascii="Times New Roman" w:hAnsi="Times New Roman"/>
                <w:sz w:val="24"/>
                <w:szCs w:val="24"/>
              </w:rPr>
            </w:pPr>
            <w:r w:rsidRPr="00BA44FE">
              <w:rPr>
                <w:rFonts w:ascii="Times New Roman" w:hAnsi="Times New Roman"/>
                <w:sz w:val="24"/>
                <w:szCs w:val="24"/>
              </w:rPr>
              <w:t>Отличник народного просвещения-2</w:t>
            </w:r>
          </w:p>
          <w:p w:rsidR="00AA07C4" w:rsidRPr="00BA44FE" w:rsidRDefault="00AA07C4" w:rsidP="00BA44FE">
            <w:pPr>
              <w:tabs>
                <w:tab w:val="left" w:pos="1935"/>
              </w:tabs>
              <w:spacing w:after="0" w:line="240" w:lineRule="auto"/>
              <w:rPr>
                <w:rFonts w:ascii="Times New Roman" w:hAnsi="Times New Roman"/>
                <w:sz w:val="24"/>
                <w:szCs w:val="24"/>
              </w:rPr>
            </w:pPr>
            <w:r w:rsidRPr="00BA44FE">
              <w:rPr>
                <w:rFonts w:ascii="Times New Roman" w:hAnsi="Times New Roman"/>
                <w:sz w:val="24"/>
                <w:szCs w:val="24"/>
              </w:rPr>
              <w:t>Почетный работник общего образования-5</w:t>
            </w:r>
          </w:p>
          <w:p w:rsidR="00AA07C4" w:rsidRPr="00BA44FE" w:rsidRDefault="00AA07C4" w:rsidP="00BA44FE">
            <w:pPr>
              <w:tabs>
                <w:tab w:val="left" w:pos="1935"/>
              </w:tabs>
              <w:spacing w:after="0" w:line="240" w:lineRule="auto"/>
              <w:rPr>
                <w:rFonts w:ascii="Times New Roman" w:hAnsi="Times New Roman"/>
                <w:sz w:val="24"/>
                <w:szCs w:val="24"/>
              </w:rPr>
            </w:pPr>
            <w:r w:rsidRPr="00BA44FE">
              <w:rPr>
                <w:rFonts w:ascii="Times New Roman" w:hAnsi="Times New Roman"/>
                <w:sz w:val="24"/>
                <w:szCs w:val="24"/>
              </w:rPr>
              <w:t>Почетная грамота Министерства образования-4</w:t>
            </w:r>
          </w:p>
          <w:p w:rsidR="00AA07C4" w:rsidRPr="00BA44FE" w:rsidRDefault="00AA07C4" w:rsidP="00BA44FE">
            <w:pPr>
              <w:tabs>
                <w:tab w:val="left" w:pos="1935"/>
              </w:tabs>
              <w:spacing w:after="0" w:line="240" w:lineRule="auto"/>
              <w:rPr>
                <w:rFonts w:ascii="Times New Roman" w:hAnsi="Times New Roman"/>
                <w:sz w:val="24"/>
                <w:szCs w:val="24"/>
              </w:rPr>
            </w:pPr>
            <w:r w:rsidRPr="00BA44FE">
              <w:rPr>
                <w:rFonts w:ascii="Times New Roman" w:hAnsi="Times New Roman"/>
                <w:sz w:val="24"/>
                <w:szCs w:val="24"/>
              </w:rPr>
              <w:t>Грамота Департамента образования и науки-3</w:t>
            </w:r>
          </w:p>
          <w:p w:rsidR="00AA07C4" w:rsidRPr="00BA44FE" w:rsidRDefault="00AA07C4" w:rsidP="00BA44FE">
            <w:pPr>
              <w:tabs>
                <w:tab w:val="left" w:pos="1935"/>
              </w:tabs>
              <w:spacing w:after="0" w:line="240" w:lineRule="auto"/>
              <w:rPr>
                <w:rFonts w:ascii="Times New Roman" w:hAnsi="Times New Roman"/>
                <w:sz w:val="24"/>
                <w:szCs w:val="24"/>
              </w:rPr>
            </w:pPr>
            <w:r w:rsidRPr="00BA44FE">
              <w:rPr>
                <w:rFonts w:ascii="Times New Roman" w:hAnsi="Times New Roman"/>
                <w:sz w:val="24"/>
                <w:szCs w:val="24"/>
              </w:rPr>
              <w:t>Грамота Главы администрации Ишимского муниципального района-4</w:t>
            </w:r>
          </w:p>
          <w:p w:rsidR="00AA07C4" w:rsidRPr="00BA44FE" w:rsidRDefault="00AA07C4" w:rsidP="00BA44FE">
            <w:pPr>
              <w:tabs>
                <w:tab w:val="left" w:pos="1935"/>
              </w:tabs>
              <w:spacing w:after="0" w:line="240" w:lineRule="auto"/>
              <w:rPr>
                <w:rFonts w:ascii="Times New Roman" w:hAnsi="Times New Roman"/>
                <w:sz w:val="24"/>
                <w:szCs w:val="24"/>
              </w:rPr>
            </w:pPr>
            <w:r w:rsidRPr="00BA44FE">
              <w:rPr>
                <w:rFonts w:ascii="Times New Roman" w:hAnsi="Times New Roman"/>
                <w:sz w:val="24"/>
                <w:szCs w:val="24"/>
              </w:rPr>
              <w:t>Грамоты отдела образования-9</w:t>
            </w:r>
          </w:p>
        </w:tc>
        <w:tc>
          <w:tcPr>
            <w:tcW w:w="8678" w:type="dxa"/>
          </w:tcPr>
          <w:p w:rsidR="00AA07C4" w:rsidRPr="00BA44FE" w:rsidRDefault="00AA07C4" w:rsidP="00BA44FE">
            <w:pPr>
              <w:tabs>
                <w:tab w:val="left" w:pos="1935"/>
              </w:tabs>
              <w:spacing w:after="0" w:line="240" w:lineRule="auto"/>
              <w:ind w:right="-959"/>
              <w:rPr>
                <w:rFonts w:ascii="Times New Roman" w:hAnsi="Times New Roman"/>
                <w:sz w:val="24"/>
                <w:szCs w:val="24"/>
              </w:rPr>
            </w:pPr>
            <w:r w:rsidRPr="00BA44FE">
              <w:rPr>
                <w:rFonts w:ascii="Times New Roman" w:hAnsi="Times New Roman"/>
                <w:noProof/>
                <w:sz w:val="24"/>
                <w:szCs w:val="24"/>
                <w:lang w:eastAsia="ru-RU"/>
              </w:rPr>
              <w:drawing>
                <wp:inline distT="0" distB="0" distL="0" distR="0">
                  <wp:extent cx="2484779" cy="1311215"/>
                  <wp:effectExtent l="0" t="0" r="0" b="0"/>
                  <wp:docPr id="15"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AA07C4" w:rsidRPr="00BA44FE" w:rsidRDefault="00AA07C4" w:rsidP="00BA44FE">
      <w:pPr>
        <w:spacing w:after="0" w:line="240" w:lineRule="auto"/>
        <w:ind w:firstLine="708"/>
        <w:rPr>
          <w:rFonts w:ascii="Times New Roman" w:hAnsi="Times New Roman"/>
          <w:spacing w:val="1"/>
          <w:sz w:val="24"/>
          <w:szCs w:val="24"/>
        </w:rPr>
      </w:pPr>
      <w:r w:rsidRPr="00BA44FE">
        <w:rPr>
          <w:rFonts w:ascii="Times New Roman" w:hAnsi="Times New Roman"/>
          <w:spacing w:val="1"/>
          <w:sz w:val="24"/>
          <w:szCs w:val="24"/>
        </w:rPr>
        <w:t>Учителя Карасульской средней общеобразовательной школы успешно участвуют в конкурсах  районного, областного и федерального уровня:</w:t>
      </w:r>
    </w:p>
    <w:p w:rsidR="00AA07C4" w:rsidRPr="00BA44FE" w:rsidRDefault="00AA07C4" w:rsidP="00BA44FE">
      <w:pPr>
        <w:spacing w:after="0" w:line="240" w:lineRule="auto"/>
        <w:ind w:firstLine="708"/>
        <w:rPr>
          <w:rFonts w:ascii="Times New Roman" w:hAnsi="Times New Roman"/>
          <w:spacing w:val="1"/>
          <w:sz w:val="24"/>
          <w:szCs w:val="24"/>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410"/>
        <w:gridCol w:w="992"/>
        <w:gridCol w:w="4111"/>
        <w:gridCol w:w="1559"/>
      </w:tblGrid>
      <w:tr w:rsidR="00AA07C4" w:rsidRPr="00BA44FE" w:rsidTr="000D343B">
        <w:trPr>
          <w:trHeight w:val="317"/>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 xml:space="preserve">№ </w:t>
            </w: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ФИО</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год</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Уровень конкурса, название</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место</w:t>
            </w:r>
          </w:p>
        </w:tc>
      </w:tr>
      <w:tr w:rsidR="00AA07C4" w:rsidRPr="00BA44FE" w:rsidTr="000D343B">
        <w:trPr>
          <w:trHeight w:val="1100"/>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Завьялова Мария Леонидовна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 xml:space="preserve">1999          </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2006</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2009</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2009</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ПНПО 2006 «Лучшие учителя России»</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 xml:space="preserve">Областной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lang w:val="en-US"/>
              </w:rPr>
              <w:t>III</w:t>
            </w:r>
            <w:r w:rsidRPr="00BA44FE">
              <w:rPr>
                <w:rFonts w:ascii="Times New Roman" w:hAnsi="Times New Roman"/>
                <w:spacing w:val="1"/>
                <w:sz w:val="24"/>
                <w:szCs w:val="24"/>
              </w:rPr>
              <w:t xml:space="preserve"> место</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Грант</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lang w:val="en-US"/>
              </w:rPr>
              <w:t>I</w:t>
            </w:r>
            <w:r w:rsidRPr="00BA44FE">
              <w:rPr>
                <w:rFonts w:ascii="Times New Roman" w:hAnsi="Times New Roman"/>
                <w:sz w:val="24"/>
                <w:szCs w:val="24"/>
              </w:rPr>
              <w:t xml:space="preserve"> место</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участие</w:t>
            </w:r>
          </w:p>
        </w:tc>
      </w:tr>
      <w:tr w:rsidR="00AA07C4" w:rsidRPr="00BA44FE" w:rsidTr="000D343B">
        <w:trPr>
          <w:trHeight w:val="266"/>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Малютина Наталья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lang w:val="en-US"/>
              </w:rPr>
            </w:pPr>
            <w:r w:rsidRPr="00BA44FE">
              <w:rPr>
                <w:rFonts w:ascii="Times New Roman" w:hAnsi="Times New Roman"/>
                <w:spacing w:val="1"/>
                <w:sz w:val="24"/>
                <w:szCs w:val="24"/>
                <w:lang w:val="en-US"/>
              </w:rPr>
              <w:t>1999</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участие</w:t>
            </w:r>
          </w:p>
        </w:tc>
      </w:tr>
      <w:tr w:rsidR="00AA07C4" w:rsidRPr="00BA44FE" w:rsidTr="000D343B">
        <w:trPr>
          <w:trHeight w:val="270"/>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Волосянко Вера Викторовна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2001</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участие</w:t>
            </w:r>
          </w:p>
        </w:tc>
      </w:tr>
      <w:tr w:rsidR="00AA07C4" w:rsidRPr="00BA44FE" w:rsidTr="000D343B">
        <w:trPr>
          <w:trHeight w:val="260"/>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Гинтер Татьяна Владимировна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2002</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lang w:val="en-US"/>
              </w:rPr>
            </w:pPr>
            <w:r w:rsidRPr="00BA44FE">
              <w:rPr>
                <w:rFonts w:ascii="Times New Roman" w:hAnsi="Times New Roman"/>
                <w:spacing w:val="1"/>
                <w:sz w:val="24"/>
                <w:szCs w:val="24"/>
              </w:rPr>
              <w:t>II</w:t>
            </w:r>
            <w:r w:rsidRPr="00BA44FE">
              <w:rPr>
                <w:rFonts w:ascii="Times New Roman" w:hAnsi="Times New Roman"/>
                <w:spacing w:val="1"/>
                <w:sz w:val="24"/>
                <w:szCs w:val="24"/>
                <w:lang w:val="en-US"/>
              </w:rPr>
              <w:t xml:space="preserve"> место</w:t>
            </w:r>
          </w:p>
        </w:tc>
      </w:tr>
      <w:tr w:rsidR="00AA07C4" w:rsidRPr="00BA44FE" w:rsidTr="000D343B">
        <w:trPr>
          <w:trHeight w:val="314"/>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lang w:val="en-US"/>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Романова Вера Борисовна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lang w:val="en-US"/>
              </w:rPr>
            </w:pPr>
            <w:r w:rsidRPr="00BA44FE">
              <w:rPr>
                <w:rFonts w:ascii="Times New Roman" w:hAnsi="Times New Roman"/>
                <w:spacing w:val="1"/>
                <w:sz w:val="24"/>
                <w:szCs w:val="24"/>
                <w:lang w:val="en-US"/>
              </w:rPr>
              <w:t>2003</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II</w:t>
            </w:r>
            <w:r w:rsidRPr="00BA44FE">
              <w:rPr>
                <w:rFonts w:ascii="Times New Roman" w:hAnsi="Times New Roman"/>
                <w:spacing w:val="1"/>
                <w:sz w:val="24"/>
                <w:szCs w:val="24"/>
                <w:lang w:val="en-US"/>
              </w:rPr>
              <w:t xml:space="preserve"> место</w:t>
            </w:r>
          </w:p>
        </w:tc>
      </w:tr>
      <w:tr w:rsidR="00AA07C4" w:rsidRPr="00BA44FE" w:rsidTr="000D343B">
        <w:trPr>
          <w:trHeight w:val="582"/>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Белозерова Наталья Степановна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2004</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pacing w:val="1"/>
                <w:sz w:val="24"/>
                <w:szCs w:val="24"/>
              </w:rPr>
              <w:t>2004</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Областной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I</w:t>
            </w:r>
            <w:r w:rsidRPr="00BA44FE">
              <w:rPr>
                <w:rFonts w:ascii="Times New Roman" w:hAnsi="Times New Roman"/>
                <w:spacing w:val="1"/>
                <w:sz w:val="24"/>
                <w:szCs w:val="24"/>
                <w:lang w:val="en-US"/>
              </w:rPr>
              <w:t xml:space="preserve"> место</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pacing w:val="1"/>
                <w:sz w:val="24"/>
                <w:szCs w:val="24"/>
              </w:rPr>
              <w:t>участие</w:t>
            </w:r>
          </w:p>
        </w:tc>
      </w:tr>
      <w:tr w:rsidR="00AA07C4" w:rsidRPr="00BA44FE" w:rsidTr="000D343B">
        <w:trPr>
          <w:trHeight w:val="206"/>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Цилина Таисия Александровна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lang w:val="en-US"/>
              </w:rPr>
            </w:pPr>
            <w:r w:rsidRPr="00BA44FE">
              <w:rPr>
                <w:rFonts w:ascii="Times New Roman" w:hAnsi="Times New Roman"/>
                <w:spacing w:val="1"/>
                <w:sz w:val="24"/>
                <w:szCs w:val="24"/>
                <w:lang w:val="en-US"/>
              </w:rPr>
              <w:t>2004</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«Сердце отдаю детям»</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I</w:t>
            </w:r>
            <w:r w:rsidRPr="00BA44FE">
              <w:rPr>
                <w:rFonts w:ascii="Times New Roman" w:hAnsi="Times New Roman"/>
                <w:spacing w:val="1"/>
                <w:sz w:val="24"/>
                <w:szCs w:val="24"/>
                <w:lang w:val="en-US"/>
              </w:rPr>
              <w:t xml:space="preserve"> место</w:t>
            </w:r>
          </w:p>
        </w:tc>
      </w:tr>
      <w:tr w:rsidR="00AA07C4" w:rsidRPr="00BA44FE" w:rsidTr="000D343B">
        <w:trPr>
          <w:trHeight w:val="602"/>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Зуева Ольга Геннадьевна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2006</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pacing w:val="1"/>
                <w:sz w:val="24"/>
                <w:szCs w:val="24"/>
              </w:rPr>
              <w:t>2006</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Областной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I</w:t>
            </w:r>
            <w:r w:rsidRPr="00BA44FE">
              <w:rPr>
                <w:rFonts w:ascii="Times New Roman" w:hAnsi="Times New Roman"/>
                <w:spacing w:val="1"/>
                <w:sz w:val="24"/>
                <w:szCs w:val="24"/>
                <w:lang w:val="en-US"/>
              </w:rPr>
              <w:t xml:space="preserve"> место</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участие</w:t>
            </w:r>
          </w:p>
        </w:tc>
      </w:tr>
      <w:tr w:rsidR="00AA07C4" w:rsidRPr="00BA44FE" w:rsidTr="000D343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Андреяускене Анна Петровна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2008</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2008</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z w:val="24"/>
                <w:szCs w:val="24"/>
              </w:rPr>
              <w:t>Победитель ПНПО 2008</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lang w:val="en-US"/>
              </w:rPr>
              <w:t xml:space="preserve">II </w:t>
            </w:r>
            <w:r w:rsidRPr="00BA44FE">
              <w:rPr>
                <w:rFonts w:ascii="Times New Roman" w:hAnsi="Times New Roman"/>
                <w:spacing w:val="1"/>
                <w:sz w:val="24"/>
                <w:szCs w:val="24"/>
              </w:rPr>
              <w:t>место</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Грант</w:t>
            </w:r>
          </w:p>
        </w:tc>
      </w:tr>
      <w:tr w:rsidR="00AA07C4" w:rsidRPr="00BA44FE" w:rsidTr="000D343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Блинова Лариса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2011</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участие</w:t>
            </w:r>
          </w:p>
        </w:tc>
      </w:tr>
      <w:tr w:rsidR="00AA07C4" w:rsidRPr="00BA44FE" w:rsidTr="000D343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Юрова Светлана Николаевна</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2013</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2013</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Областной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I</w:t>
            </w:r>
            <w:r w:rsidRPr="00BA44FE">
              <w:rPr>
                <w:rFonts w:ascii="Times New Roman" w:hAnsi="Times New Roman"/>
                <w:spacing w:val="1"/>
                <w:sz w:val="24"/>
                <w:szCs w:val="24"/>
                <w:lang w:val="en-US"/>
              </w:rPr>
              <w:t xml:space="preserve"> место</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участие</w:t>
            </w:r>
          </w:p>
        </w:tc>
      </w:tr>
      <w:tr w:rsidR="00AA07C4" w:rsidRPr="00BA44FE" w:rsidTr="000D343B">
        <w:trPr>
          <w:trHeight w:val="276"/>
        </w:trPr>
        <w:tc>
          <w:tcPr>
            <w:tcW w:w="817"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numPr>
                <w:ilvl w:val="0"/>
                <w:numId w:val="191"/>
              </w:numPr>
              <w:spacing w:after="0" w:line="240" w:lineRule="auto"/>
              <w:rPr>
                <w:rFonts w:ascii="Times New Roman" w:hAnsi="Times New Roman"/>
                <w:spacing w:val="1"/>
                <w:sz w:val="24"/>
                <w:szCs w:val="24"/>
              </w:rPr>
            </w:pPr>
          </w:p>
        </w:tc>
        <w:tc>
          <w:tcPr>
            <w:tcW w:w="2410"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Кучера Александр Михайлович</w:t>
            </w:r>
          </w:p>
        </w:tc>
        <w:tc>
          <w:tcPr>
            <w:tcW w:w="992"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2015</w:t>
            </w:r>
          </w:p>
        </w:tc>
        <w:tc>
          <w:tcPr>
            <w:tcW w:w="4111"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Районный конкурс </w:t>
            </w:r>
            <w:r w:rsidRPr="00BA44FE">
              <w:rPr>
                <w:rFonts w:ascii="Times New Roman" w:hAnsi="Times New Roman"/>
                <w:spacing w:val="1"/>
                <w:sz w:val="24"/>
                <w:szCs w:val="24"/>
              </w:rPr>
              <w:t>«Учитель года»</w:t>
            </w:r>
            <w:r w:rsidRPr="00BA44FE">
              <w:rPr>
                <w:rFonts w:ascii="Times New Roman" w:hAnsi="Times New Roman"/>
                <w:sz w:val="24"/>
                <w:szCs w:val="24"/>
              </w:rPr>
              <w:t xml:space="preserve"> </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Областной конкурс </w:t>
            </w:r>
            <w:r w:rsidRPr="00BA44FE">
              <w:rPr>
                <w:rFonts w:ascii="Times New Roman" w:hAnsi="Times New Roman"/>
                <w:spacing w:val="1"/>
                <w:sz w:val="24"/>
                <w:szCs w:val="24"/>
              </w:rPr>
              <w:t>«Учитель года»</w:t>
            </w:r>
          </w:p>
        </w:tc>
        <w:tc>
          <w:tcPr>
            <w:tcW w:w="1559" w:type="dxa"/>
            <w:tcBorders>
              <w:top w:val="single" w:sz="4" w:space="0" w:color="auto"/>
              <w:left w:val="single" w:sz="4" w:space="0" w:color="auto"/>
              <w:bottom w:val="single" w:sz="4" w:space="0" w:color="auto"/>
              <w:right w:val="single" w:sz="4" w:space="0" w:color="auto"/>
            </w:tcBorders>
          </w:tcPr>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I</w:t>
            </w:r>
            <w:r w:rsidRPr="00BA44FE">
              <w:rPr>
                <w:rFonts w:ascii="Times New Roman" w:hAnsi="Times New Roman"/>
                <w:spacing w:val="1"/>
                <w:sz w:val="24"/>
                <w:szCs w:val="24"/>
                <w:lang w:val="en-US"/>
              </w:rPr>
              <w:t xml:space="preserve"> место</w:t>
            </w:r>
          </w:p>
          <w:p w:rsidR="00AA07C4" w:rsidRPr="00BA44FE" w:rsidRDefault="00AA07C4" w:rsidP="00BA44FE">
            <w:pPr>
              <w:spacing w:after="0" w:line="240" w:lineRule="auto"/>
              <w:rPr>
                <w:rFonts w:ascii="Times New Roman" w:hAnsi="Times New Roman"/>
                <w:spacing w:val="1"/>
                <w:sz w:val="24"/>
                <w:szCs w:val="24"/>
              </w:rPr>
            </w:pPr>
            <w:r w:rsidRPr="00BA44FE">
              <w:rPr>
                <w:rFonts w:ascii="Times New Roman" w:hAnsi="Times New Roman"/>
                <w:spacing w:val="1"/>
                <w:sz w:val="24"/>
                <w:szCs w:val="24"/>
              </w:rPr>
              <w:t>3 место</w:t>
            </w:r>
          </w:p>
        </w:tc>
      </w:tr>
    </w:tbl>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sz w:val="24"/>
          <w:szCs w:val="24"/>
        </w:rPr>
        <w:t>Аттестация педагогических работников в соответствии с Федеральным законом«Об образовании в Российской</w:t>
      </w:r>
      <w:r w:rsidRPr="00BA44FE">
        <w:rPr>
          <w:rFonts w:ascii="Times New Roman" w:hAnsi="Times New Roman"/>
          <w:sz w:val="24"/>
          <w:szCs w:val="24"/>
        </w:rPr>
        <w:tab/>
        <w:t xml:space="preserve">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должна осуществляться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w:t>
      </w:r>
    </w:p>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sz w:val="24"/>
          <w:szCs w:val="24"/>
        </w:rPr>
        <w:lastRenderedPageBreak/>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В целом для педагогического коллектива характерны опыт, профессионализм и мастерство, о чём свидетельствует высокий уровень профессиональной компетенции.  </w:t>
      </w:r>
    </w:p>
    <w:tbl>
      <w:tblPr>
        <w:tblW w:w="10136" w:type="dxa"/>
        <w:tblLook w:val="04A0"/>
      </w:tblPr>
      <w:tblGrid>
        <w:gridCol w:w="4077"/>
        <w:gridCol w:w="6059"/>
      </w:tblGrid>
      <w:tr w:rsidR="00AA07C4" w:rsidRPr="00BA44FE" w:rsidTr="000D343B">
        <w:trPr>
          <w:trHeight w:val="2426"/>
        </w:trPr>
        <w:tc>
          <w:tcPr>
            <w:tcW w:w="4077" w:type="dxa"/>
          </w:tcPr>
          <w:p w:rsidR="00AA07C4" w:rsidRPr="00BA44FE" w:rsidRDefault="00AA07C4" w:rsidP="00BA44FE">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BA44FE">
              <w:rPr>
                <w:rFonts w:ascii="Times New Roman" w:hAnsi="Times New Roman"/>
                <w:sz w:val="24"/>
                <w:szCs w:val="24"/>
              </w:rPr>
              <w:t xml:space="preserve">26,9% - учителя высшей категории, </w:t>
            </w:r>
          </w:p>
          <w:p w:rsidR="00AA07C4" w:rsidRPr="00BA44FE" w:rsidRDefault="00AA07C4" w:rsidP="00BA44FE">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BA44FE">
              <w:rPr>
                <w:rFonts w:ascii="Times New Roman" w:hAnsi="Times New Roman"/>
                <w:sz w:val="24"/>
                <w:szCs w:val="24"/>
              </w:rPr>
              <w:t xml:space="preserve">34,6% - первой категории, </w:t>
            </w:r>
          </w:p>
          <w:p w:rsidR="00AA07C4" w:rsidRPr="00BA44FE" w:rsidRDefault="00AA07C4" w:rsidP="00BA44FE">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BA44FE">
              <w:rPr>
                <w:rFonts w:ascii="Times New Roman" w:hAnsi="Times New Roman"/>
                <w:sz w:val="24"/>
                <w:szCs w:val="24"/>
              </w:rPr>
              <w:t xml:space="preserve">3,8% -второй категории, </w:t>
            </w:r>
          </w:p>
          <w:p w:rsidR="00AA07C4" w:rsidRPr="00BA44FE" w:rsidRDefault="00AA07C4" w:rsidP="00BA44FE">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BA44FE">
              <w:rPr>
                <w:rFonts w:ascii="Times New Roman" w:hAnsi="Times New Roman"/>
                <w:sz w:val="24"/>
                <w:szCs w:val="24"/>
              </w:rPr>
              <w:t xml:space="preserve">23% -соответствие занимаемой должности, </w:t>
            </w:r>
          </w:p>
          <w:p w:rsidR="00AA07C4" w:rsidRPr="00BA44FE" w:rsidRDefault="00AA07C4" w:rsidP="00BA44FE">
            <w:pPr>
              <w:numPr>
                <w:ilvl w:val="0"/>
                <w:numId w:val="189"/>
              </w:numPr>
              <w:tabs>
                <w:tab w:val="clear" w:pos="1571"/>
                <w:tab w:val="num" w:pos="426"/>
              </w:tabs>
              <w:spacing w:after="0" w:line="240" w:lineRule="auto"/>
              <w:ind w:left="426" w:hanging="426"/>
              <w:jc w:val="both"/>
              <w:rPr>
                <w:rFonts w:ascii="Times New Roman" w:hAnsi="Times New Roman"/>
                <w:sz w:val="24"/>
                <w:szCs w:val="24"/>
              </w:rPr>
            </w:pPr>
            <w:r w:rsidRPr="00BA44FE">
              <w:rPr>
                <w:rFonts w:ascii="Times New Roman" w:hAnsi="Times New Roman"/>
                <w:sz w:val="24"/>
                <w:szCs w:val="24"/>
              </w:rPr>
              <w:t xml:space="preserve">11,5% учителей не имеют категории </w:t>
            </w:r>
          </w:p>
        </w:tc>
        <w:tc>
          <w:tcPr>
            <w:tcW w:w="6059"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noProof/>
                <w:sz w:val="24"/>
                <w:szCs w:val="24"/>
                <w:lang w:eastAsia="ru-RU"/>
              </w:rPr>
              <w:drawing>
                <wp:inline distT="0" distB="0" distL="0" distR="0">
                  <wp:extent cx="3321170" cy="1362974"/>
                  <wp:effectExtent l="0" t="0" r="0" b="0"/>
                  <wp:docPr id="16"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tc>
      </w:tr>
    </w:tbl>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sz w:val="24"/>
          <w:szCs w:val="24"/>
        </w:rPr>
        <w:t xml:space="preserve">Порядок проведения аттестации педагогических работников устанавливается федеральным органом исполнительной власти, осуществляющим функции по выработке государственной политики </w:t>
      </w:r>
      <w:r w:rsidRPr="00BA44FE">
        <w:rPr>
          <w:rFonts w:ascii="Times New Roman" w:hAnsi="Times New Roman"/>
          <w:sz w:val="24"/>
          <w:szCs w:val="24"/>
          <w:shd w:val="clear" w:color="auto" w:fill="FFFFFF"/>
        </w:rPr>
        <w:t>и нормативно-правовому регулированию в сфере образования,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труда.</w:t>
      </w:r>
      <w:r w:rsidRPr="00BA44FE">
        <w:rPr>
          <w:rFonts w:ascii="Times New Roman" w:hAnsi="Times New Roman"/>
          <w:sz w:val="24"/>
          <w:szCs w:val="24"/>
        </w:rPr>
        <w:t>.</w:t>
      </w:r>
    </w:p>
    <w:p w:rsidR="00AA07C4" w:rsidRPr="00BA44FE" w:rsidRDefault="00AA07C4" w:rsidP="00BA44FE">
      <w:pPr>
        <w:spacing w:after="0" w:line="240" w:lineRule="auto"/>
        <w:ind w:left="58" w:right="2" w:firstLine="857"/>
        <w:jc w:val="both"/>
        <w:rPr>
          <w:rFonts w:ascii="Times New Roman" w:hAnsi="Times New Roman"/>
          <w:spacing w:val="2"/>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r w:rsidRPr="00BA44FE">
        <w:rPr>
          <w:rFonts w:ascii="Times New Roman" w:hAnsi="Times New Roman"/>
          <w:spacing w:val="2"/>
          <w:sz w:val="24"/>
          <w:szCs w:val="24"/>
        </w:rPr>
        <w:t xml:space="preserve">Педагогический  коллектив школы работает с учётом </w:t>
      </w:r>
      <w:r w:rsidRPr="00BA44FE">
        <w:rPr>
          <w:rFonts w:ascii="Times New Roman" w:hAnsi="Times New Roman"/>
          <w:spacing w:val="1"/>
          <w:sz w:val="24"/>
          <w:szCs w:val="24"/>
        </w:rPr>
        <w:t>социального заказа семей, уровня развития учащихся, местных условий и возможностей образовательного учреждения.</w:t>
      </w: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pacing w:val="1"/>
          <w:sz w:val="24"/>
          <w:szCs w:val="24"/>
        </w:rPr>
      </w:pPr>
    </w:p>
    <w:p w:rsidR="00AA07C4" w:rsidRPr="00BA44FE" w:rsidRDefault="00AA07C4" w:rsidP="00BA44FE">
      <w:pPr>
        <w:spacing w:after="0" w:line="240" w:lineRule="auto"/>
        <w:ind w:left="58" w:right="2" w:firstLine="857"/>
        <w:jc w:val="both"/>
        <w:rPr>
          <w:rFonts w:ascii="Times New Roman" w:hAnsi="Times New Roman"/>
          <w:sz w:val="24"/>
          <w:szCs w:val="24"/>
        </w:rPr>
      </w:pPr>
    </w:p>
    <w:p w:rsidR="00AA07C4" w:rsidRPr="00BA44FE" w:rsidRDefault="00AA07C4" w:rsidP="00BA44FE">
      <w:pPr>
        <w:widowControl w:val="0"/>
        <w:tabs>
          <w:tab w:val="left" w:pos="720"/>
        </w:tabs>
        <w:autoSpaceDE w:val="0"/>
        <w:autoSpaceDN w:val="0"/>
        <w:adjustRightInd w:val="0"/>
        <w:spacing w:after="0" w:line="240" w:lineRule="auto"/>
        <w:ind w:firstLine="454"/>
        <w:jc w:val="both"/>
        <w:rPr>
          <w:rFonts w:ascii="Times New Roman" w:hAnsi="Times New Roman"/>
          <w:sz w:val="24"/>
          <w:szCs w:val="24"/>
        </w:rPr>
      </w:pPr>
    </w:p>
    <w:p w:rsidR="00AA07C4" w:rsidRPr="00BA44FE" w:rsidRDefault="00AA07C4" w:rsidP="00BA44FE">
      <w:pPr>
        <w:spacing w:after="0" w:line="240" w:lineRule="auto"/>
        <w:ind w:firstLine="709"/>
        <w:jc w:val="both"/>
        <w:rPr>
          <w:rFonts w:ascii="Times New Roman" w:hAnsi="Times New Roman"/>
          <w:sz w:val="24"/>
          <w:szCs w:val="24"/>
        </w:rPr>
      </w:pPr>
    </w:p>
    <w:p w:rsidR="00AA07C4" w:rsidRPr="00BA44FE" w:rsidRDefault="00AA07C4" w:rsidP="00BA44FE">
      <w:pPr>
        <w:spacing w:after="0" w:line="240" w:lineRule="auto"/>
        <w:ind w:firstLine="709"/>
        <w:jc w:val="both"/>
        <w:rPr>
          <w:rFonts w:ascii="Times New Roman" w:hAnsi="Times New Roman"/>
          <w:b/>
          <w:sz w:val="24"/>
          <w:szCs w:val="24"/>
        </w:rPr>
      </w:pPr>
    </w:p>
    <w:p w:rsidR="00AA07C4" w:rsidRPr="00BA44FE" w:rsidRDefault="00AA07C4" w:rsidP="00BA44FE">
      <w:pPr>
        <w:spacing w:after="0" w:line="240" w:lineRule="auto"/>
        <w:ind w:firstLine="709"/>
        <w:jc w:val="both"/>
        <w:rPr>
          <w:rFonts w:ascii="Times New Roman" w:hAnsi="Times New Roman"/>
          <w:b/>
          <w:sz w:val="24"/>
          <w:szCs w:val="24"/>
        </w:rPr>
        <w:sectPr w:rsidR="00AA07C4" w:rsidRPr="00BA44FE" w:rsidSect="000D343B">
          <w:pgSz w:w="11906" w:h="16838"/>
          <w:pgMar w:top="1134" w:right="850" w:bottom="1134" w:left="1701" w:header="708" w:footer="708" w:gutter="0"/>
          <w:cols w:space="708"/>
          <w:docGrid w:linePitch="360"/>
        </w:sectPr>
      </w:pPr>
    </w:p>
    <w:p w:rsidR="00AA07C4" w:rsidRPr="00BA44FE" w:rsidRDefault="00AA07C4" w:rsidP="00BA44FE">
      <w:pPr>
        <w:spacing w:after="0" w:line="240" w:lineRule="auto"/>
        <w:ind w:firstLine="709"/>
        <w:jc w:val="center"/>
        <w:rPr>
          <w:rFonts w:ascii="Times New Roman" w:hAnsi="Times New Roman"/>
          <w:b/>
          <w:sz w:val="24"/>
          <w:szCs w:val="24"/>
        </w:rPr>
      </w:pPr>
      <w:r w:rsidRPr="00BA44FE">
        <w:rPr>
          <w:rFonts w:ascii="Times New Roman" w:hAnsi="Times New Roman"/>
          <w:b/>
          <w:sz w:val="24"/>
          <w:szCs w:val="24"/>
        </w:rPr>
        <w:lastRenderedPageBreak/>
        <w:t>Кадровое обеспечение реализации основной образовательной программы</w:t>
      </w:r>
    </w:p>
    <w:tbl>
      <w:tblPr>
        <w:tblW w:w="15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68"/>
        <w:gridCol w:w="4819"/>
        <w:gridCol w:w="7655"/>
        <w:gridCol w:w="1276"/>
      </w:tblGrid>
      <w:tr w:rsidR="00AA07C4" w:rsidRPr="00BA44FE" w:rsidTr="000D343B">
        <w:trPr>
          <w:trHeight w:val="39"/>
        </w:trPr>
        <w:tc>
          <w:tcPr>
            <w:tcW w:w="1668" w:type="dxa"/>
            <w:vMerge w:val="restart"/>
          </w:tcPr>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Должность</w:t>
            </w:r>
          </w:p>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sz w:val="24"/>
                <w:szCs w:val="24"/>
                <w:lang w:eastAsia="ru-RU"/>
              </w:rPr>
            </w:pPr>
          </w:p>
        </w:tc>
        <w:tc>
          <w:tcPr>
            <w:tcW w:w="4819" w:type="dxa"/>
            <w:vMerge w:val="restart"/>
          </w:tcPr>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Должностные обязанности</w:t>
            </w:r>
          </w:p>
        </w:tc>
        <w:tc>
          <w:tcPr>
            <w:tcW w:w="8931" w:type="dxa"/>
            <w:gridSpan w:val="2"/>
          </w:tcPr>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Уровень квалификации работников</w:t>
            </w:r>
          </w:p>
        </w:tc>
      </w:tr>
      <w:tr w:rsidR="00AA07C4" w:rsidRPr="00BA44FE" w:rsidTr="000D343B">
        <w:trPr>
          <w:trHeight w:val="39"/>
        </w:trPr>
        <w:tc>
          <w:tcPr>
            <w:tcW w:w="1668" w:type="dxa"/>
            <w:vMerge/>
          </w:tcPr>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4819" w:type="dxa"/>
            <w:vMerge/>
          </w:tcPr>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p>
        </w:tc>
        <w:tc>
          <w:tcPr>
            <w:tcW w:w="7655" w:type="dxa"/>
          </w:tcPr>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Требования к уровню квалификации</w:t>
            </w:r>
          </w:p>
        </w:tc>
        <w:tc>
          <w:tcPr>
            <w:tcW w:w="1276" w:type="dxa"/>
          </w:tcPr>
          <w:p w:rsidR="00AA07C4" w:rsidRPr="00BA44FE" w:rsidRDefault="00AA07C4" w:rsidP="00BA44FE">
            <w:pPr>
              <w:widowControl w:val="0"/>
              <w:tabs>
                <w:tab w:val="left" w:pos="720"/>
              </w:tabs>
              <w:autoSpaceDE w:val="0"/>
              <w:autoSpaceDN w:val="0"/>
              <w:adjustRightInd w:val="0"/>
              <w:spacing w:after="0" w:line="240" w:lineRule="auto"/>
              <w:jc w:val="center"/>
              <w:rPr>
                <w:rFonts w:ascii="Times New Roman" w:eastAsia="Times New Roman" w:hAnsi="Times New Roman"/>
                <w:b/>
                <w:sz w:val="24"/>
                <w:szCs w:val="24"/>
                <w:lang w:eastAsia="ru-RU"/>
              </w:rPr>
            </w:pPr>
            <w:r w:rsidRPr="00BA44FE">
              <w:rPr>
                <w:rFonts w:ascii="Times New Roman" w:eastAsia="Times New Roman" w:hAnsi="Times New Roman"/>
                <w:b/>
                <w:sz w:val="24"/>
                <w:szCs w:val="24"/>
                <w:lang w:eastAsia="ru-RU"/>
              </w:rPr>
              <w:t>Фактический уровень</w:t>
            </w: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Руководитель образовательного учреждения.</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Обеспечивает системную образовательную и административно-хозяйственную работу образовательного учреждения</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Соответствует</w:t>
            </w: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Заместитель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руководителя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(3 человека)</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Координирует</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работу преподавателей, воспитателей, разработку учебно-методической и иной документации.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Высшее</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Соответствует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Учитель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(20 человек)</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Соответствует </w:t>
            </w: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Педагог-организатор</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 xml:space="preserve"> (1 человек)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 xml:space="preserve">Содействует развитию личности, талантов и способностей, формированию общей </w:t>
            </w:r>
            <w:r w:rsidRPr="00BA44FE">
              <w:rPr>
                <w:rFonts w:ascii="Times New Roman" w:eastAsia="Times New Roman" w:hAnsi="Times New Roman"/>
                <w:sz w:val="24"/>
                <w:szCs w:val="24"/>
                <w:lang w:eastAsia="ru-RU"/>
              </w:rPr>
              <w:lastRenderedPageBreak/>
              <w:t>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деятельность обучающихся и взрослых.</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 xml:space="preserve">Высшее профессиональное образование или среднее профессиональное образование по направлению подготовки «Образование и педагогика» </w:t>
            </w:r>
            <w:r w:rsidRPr="00BA44FE">
              <w:rPr>
                <w:rFonts w:ascii="Times New Roman" w:eastAsia="Times New Roman" w:hAnsi="Times New Roman"/>
                <w:sz w:val="24"/>
                <w:szCs w:val="24"/>
                <w:lang w:eastAsia="ru-RU"/>
              </w:rPr>
              <w:lastRenderedPageBreak/>
              <w:t>либо в области, соответствующей профилю работы, без предъявления требований к стажу работы.</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Соответствует</w:t>
            </w: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Социальный педагог</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 (2 человека)</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Соответствует</w:t>
            </w: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Логопед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(1 человек)</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Осуществляет работу, направленную на максимальную коррекцию недостатков в развитии у обучающихся.</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Высшее профессиональное образование в области дефектологии без предъявления требований к стажу работы.</w:t>
            </w:r>
          </w:p>
          <w:p w:rsidR="00AA07C4" w:rsidRPr="00BA44FE" w:rsidRDefault="00AA07C4" w:rsidP="00BA44FE">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Соответствует.</w:t>
            </w: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Педагог-психолог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(1 человек)</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На основе безвозмездного договора</w:t>
            </w: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Осуществляет профессиональную деятельность, направленную на сохранение психического, соматического и социального благополучия обучающихся.</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Соответствует</w:t>
            </w:r>
          </w:p>
        </w:tc>
      </w:tr>
      <w:tr w:rsidR="00AA07C4" w:rsidRPr="00BA44FE" w:rsidTr="000D343B">
        <w:trPr>
          <w:trHeight w:val="39"/>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Библиотекарь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(1 человек)</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b/>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Высшее или среднее профессиональное образование по специальности «Библиотечно-информационная деятельность».</w:t>
            </w:r>
          </w:p>
          <w:p w:rsidR="00AA07C4" w:rsidRPr="00BA44FE" w:rsidRDefault="00AA07C4" w:rsidP="00BA44FE">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Соответствует</w:t>
            </w:r>
          </w:p>
        </w:tc>
      </w:tr>
      <w:tr w:rsidR="00AA07C4" w:rsidRPr="00BA44FE" w:rsidTr="000D343B">
        <w:trPr>
          <w:trHeight w:val="562"/>
        </w:trPr>
        <w:tc>
          <w:tcPr>
            <w:tcW w:w="1668"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Бухгалтер </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(4 человека)</w:t>
            </w:r>
          </w:p>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p>
        </w:tc>
        <w:tc>
          <w:tcPr>
            <w:tcW w:w="4819"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Выполняет работу по ведению бухгалтерского учёта имущества, обязательств и хозяйственных операций</w:t>
            </w:r>
          </w:p>
        </w:tc>
        <w:tc>
          <w:tcPr>
            <w:tcW w:w="7655" w:type="dxa"/>
          </w:tcPr>
          <w:p w:rsidR="00AA07C4" w:rsidRPr="00BA44FE" w:rsidRDefault="00AA07C4" w:rsidP="00BA44FE">
            <w:pPr>
              <w:widowControl w:val="0"/>
              <w:tabs>
                <w:tab w:val="left" w:pos="720"/>
              </w:tabs>
              <w:autoSpaceDE w:val="0"/>
              <w:autoSpaceDN w:val="0"/>
              <w:adjustRightInd w:val="0"/>
              <w:spacing w:after="0" w:line="240" w:lineRule="auto"/>
              <w:ind w:firstLine="454"/>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w:t>
            </w:r>
            <w:r w:rsidRPr="00BA44FE">
              <w:rPr>
                <w:rFonts w:ascii="Times New Roman" w:eastAsia="Times New Roman" w:hAnsi="Times New Roman"/>
                <w:sz w:val="24"/>
                <w:szCs w:val="24"/>
                <w:lang w:eastAsia="ru-RU"/>
              </w:rPr>
              <w:lastRenderedPageBreak/>
              <w:t>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w:t>
            </w:r>
          </w:p>
        </w:tc>
        <w:tc>
          <w:tcPr>
            <w:tcW w:w="1276" w:type="dxa"/>
          </w:tcPr>
          <w:p w:rsidR="00AA07C4" w:rsidRPr="00BA44FE" w:rsidRDefault="00AA07C4" w:rsidP="00BA44FE">
            <w:pPr>
              <w:widowControl w:val="0"/>
              <w:tabs>
                <w:tab w:val="left" w:pos="720"/>
              </w:tabs>
              <w:autoSpaceDE w:val="0"/>
              <w:autoSpaceDN w:val="0"/>
              <w:adjustRightInd w:val="0"/>
              <w:spacing w:after="0" w:line="240" w:lineRule="auto"/>
              <w:rPr>
                <w:rFonts w:ascii="Times New Roman" w:eastAsia="Times New Roman" w:hAnsi="Times New Roman"/>
                <w:sz w:val="24"/>
                <w:szCs w:val="24"/>
                <w:lang w:eastAsia="ru-RU"/>
              </w:rPr>
            </w:pPr>
            <w:r w:rsidRPr="00BA44FE">
              <w:rPr>
                <w:rFonts w:ascii="Times New Roman" w:eastAsia="Times New Roman" w:hAnsi="Times New Roman"/>
                <w:sz w:val="24"/>
                <w:szCs w:val="24"/>
                <w:lang w:eastAsia="ru-RU"/>
              </w:rPr>
              <w:lastRenderedPageBreak/>
              <w:t xml:space="preserve">Соответствует </w:t>
            </w:r>
          </w:p>
        </w:tc>
      </w:tr>
    </w:tbl>
    <w:p w:rsidR="00AA07C4" w:rsidRPr="00BA44FE" w:rsidRDefault="00AA07C4" w:rsidP="00BA44FE">
      <w:pPr>
        <w:spacing w:after="0" w:line="240" w:lineRule="auto"/>
        <w:ind w:firstLine="709"/>
        <w:jc w:val="both"/>
        <w:rPr>
          <w:rFonts w:ascii="Times New Roman" w:hAnsi="Times New Roman"/>
          <w:b/>
          <w:sz w:val="24"/>
          <w:szCs w:val="24"/>
        </w:rPr>
        <w:sectPr w:rsidR="00AA07C4" w:rsidRPr="00BA44FE" w:rsidSect="000D343B">
          <w:pgSz w:w="16838" w:h="11906" w:orient="landscape"/>
          <w:pgMar w:top="1418" w:right="1134" w:bottom="851" w:left="1134" w:header="708" w:footer="708" w:gutter="0"/>
          <w:cols w:space="708"/>
          <w:docGrid w:linePitch="360"/>
        </w:sectPr>
      </w:pPr>
    </w:p>
    <w:p w:rsidR="00AA07C4" w:rsidRPr="00BA44FE" w:rsidRDefault="00AA07C4" w:rsidP="00BA44FE">
      <w:pPr>
        <w:spacing w:after="0" w:line="240" w:lineRule="auto"/>
        <w:ind w:left="709" w:firstLine="709"/>
        <w:jc w:val="both"/>
        <w:rPr>
          <w:rFonts w:ascii="Times New Roman" w:hAnsi="Times New Roman"/>
          <w:b/>
          <w:sz w:val="24"/>
          <w:szCs w:val="24"/>
        </w:rPr>
      </w:pPr>
      <w:r w:rsidRPr="00BA44FE">
        <w:rPr>
          <w:rFonts w:ascii="Times New Roman" w:hAnsi="Times New Roman"/>
          <w:b/>
          <w:sz w:val="24"/>
          <w:szCs w:val="24"/>
        </w:rPr>
        <w:lastRenderedPageBreak/>
        <w:t>Профессиональное развитие и повышение квалификации педагогических работников.</w:t>
      </w:r>
    </w:p>
    <w:p w:rsidR="00AA07C4" w:rsidRPr="00BA44FE" w:rsidRDefault="00AA07C4" w:rsidP="00BA44FE">
      <w:pPr>
        <w:spacing w:after="0" w:line="240" w:lineRule="auto"/>
        <w:ind w:left="709" w:firstLine="709"/>
        <w:jc w:val="both"/>
        <w:rPr>
          <w:rFonts w:ascii="Times New Roman" w:hAnsi="Times New Roman"/>
          <w:b/>
          <w:sz w:val="24"/>
          <w:szCs w:val="24"/>
        </w:rPr>
      </w:pPr>
      <w:r w:rsidRPr="00BA44FE">
        <w:rPr>
          <w:rFonts w:ascii="Times New Roman" w:hAnsi="Times New Roman"/>
          <w:sz w:val="24"/>
          <w:szCs w:val="24"/>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AA07C4" w:rsidRPr="00BA44FE" w:rsidRDefault="00AA07C4" w:rsidP="00BA44FE">
      <w:pPr>
        <w:spacing w:after="0" w:line="240" w:lineRule="auto"/>
        <w:ind w:left="709" w:firstLine="851"/>
        <w:jc w:val="both"/>
        <w:rPr>
          <w:rFonts w:ascii="Times New Roman" w:hAnsi="Times New Roman"/>
          <w:sz w:val="24"/>
          <w:szCs w:val="24"/>
        </w:rPr>
      </w:pPr>
      <w:r w:rsidRPr="00BA44FE">
        <w:rPr>
          <w:rFonts w:ascii="Times New Roman" w:hAnsi="Times New Roman"/>
          <w:sz w:val="24"/>
          <w:szCs w:val="24"/>
        </w:rPr>
        <w:t>Важнейшим средством повышения педагогического мастерства является методическая работа.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A07C4" w:rsidRPr="00BA44FE" w:rsidRDefault="00AA07C4" w:rsidP="00BA44FE">
      <w:pPr>
        <w:spacing w:after="0" w:line="240" w:lineRule="auto"/>
        <w:ind w:left="709" w:firstLine="851"/>
        <w:jc w:val="both"/>
        <w:rPr>
          <w:rFonts w:ascii="Times New Roman" w:hAnsi="Times New Roman"/>
          <w:sz w:val="24"/>
          <w:szCs w:val="24"/>
        </w:rPr>
      </w:pPr>
      <w:r w:rsidRPr="00BA44FE">
        <w:rPr>
          <w:rFonts w:ascii="Times New Roman" w:hAnsi="Times New Roman"/>
          <w:sz w:val="24"/>
          <w:szCs w:val="24"/>
        </w:rPr>
        <w:t>В  школе  создано  нормативно-правовое,  информационно-методическое, организационно-содержательное  обеспечение  системы  развития  и  повышения профессиональной компетентности педагогов. Методическая служба сопровождает педагога в процессе его профессионального развития, опираясь на принципы дифференциации и индивидуализации; система сопровождения включает самообразование, аттестационные процессы, курсовую подготовку, обмен педагогическим опытом, активные формы творческого  взаимодействия  субъектов  образовательного  процесса.  Она  носит стимулирующий характер и способствует развитию педагогического коллектива.</w:t>
      </w:r>
    </w:p>
    <w:p w:rsidR="00AA07C4" w:rsidRPr="00BA44FE" w:rsidRDefault="00AA07C4" w:rsidP="00BA44FE">
      <w:pPr>
        <w:spacing w:after="0" w:line="240" w:lineRule="auto"/>
        <w:ind w:left="709" w:firstLine="851"/>
        <w:jc w:val="both"/>
        <w:rPr>
          <w:rFonts w:ascii="Times New Roman" w:hAnsi="Times New Roman"/>
          <w:sz w:val="24"/>
          <w:szCs w:val="24"/>
        </w:rPr>
      </w:pPr>
    </w:p>
    <w:p w:rsidR="00AA07C4" w:rsidRPr="00BA44FE" w:rsidRDefault="00AA07C4" w:rsidP="00BA44FE">
      <w:pPr>
        <w:spacing w:after="0" w:line="240" w:lineRule="auto"/>
        <w:ind w:left="709" w:firstLine="851"/>
        <w:jc w:val="both"/>
        <w:rPr>
          <w:rFonts w:ascii="Times New Roman" w:hAnsi="Times New Roman"/>
          <w:sz w:val="24"/>
          <w:szCs w:val="24"/>
        </w:rPr>
      </w:pPr>
      <w:r w:rsidRPr="00BA44FE">
        <w:rPr>
          <w:rFonts w:ascii="Times New Roman" w:hAnsi="Times New Roman"/>
          <w:sz w:val="24"/>
          <w:szCs w:val="24"/>
        </w:rPr>
        <w:t xml:space="preserve"> В школе действуют два методических объединений учителей- предметников и пять творческих групп, в которых активно работают педагоги:</w:t>
      </w:r>
    </w:p>
    <w:p w:rsidR="00AA07C4" w:rsidRPr="00BA44FE" w:rsidRDefault="00AA07C4" w:rsidP="00BA44FE">
      <w:pPr>
        <w:spacing w:after="0" w:line="240" w:lineRule="auto"/>
        <w:ind w:left="709" w:firstLine="851"/>
        <w:jc w:val="both"/>
        <w:rPr>
          <w:rFonts w:ascii="Times New Roman" w:hAnsi="Times New Roman"/>
          <w:sz w:val="24"/>
          <w:szCs w:val="24"/>
        </w:rPr>
      </w:pPr>
    </w:p>
    <w:tbl>
      <w:tblPr>
        <w:tblW w:w="9570" w:type="dxa"/>
        <w:tblInd w:w="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46"/>
        <w:gridCol w:w="4224"/>
      </w:tblGrid>
      <w:tr w:rsidR="00AA07C4" w:rsidRPr="00BA44FE" w:rsidTr="000D343B">
        <w:trPr>
          <w:trHeight w:val="322"/>
        </w:trPr>
        <w:tc>
          <w:tcPr>
            <w:tcW w:w="5346"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МО учителей русского языка и литературы</w:t>
            </w:r>
          </w:p>
        </w:tc>
        <w:tc>
          <w:tcPr>
            <w:tcW w:w="422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Руководитель - учитель первой категории Бохан М.И.</w:t>
            </w:r>
          </w:p>
        </w:tc>
      </w:tr>
      <w:tr w:rsidR="00AA07C4" w:rsidRPr="00BA44FE" w:rsidTr="000D343B">
        <w:trPr>
          <w:trHeight w:val="284"/>
        </w:trPr>
        <w:tc>
          <w:tcPr>
            <w:tcW w:w="5346"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МО учителей математики</w:t>
            </w:r>
          </w:p>
        </w:tc>
        <w:tc>
          <w:tcPr>
            <w:tcW w:w="422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Руководитель - учитель первой категории Демьяненко И.А.</w:t>
            </w:r>
          </w:p>
        </w:tc>
      </w:tr>
      <w:tr w:rsidR="00AA07C4" w:rsidRPr="00BA44FE" w:rsidTr="000D343B">
        <w:trPr>
          <w:trHeight w:val="264"/>
        </w:trPr>
        <w:tc>
          <w:tcPr>
            <w:tcW w:w="5346"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   Творческая группа «Развитие  талантливых и одаренных детей в условиях общеобразовательной школы»  </w:t>
            </w:r>
          </w:p>
        </w:tc>
        <w:tc>
          <w:tcPr>
            <w:tcW w:w="422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Руководитель - учитель высшей категории. Завьялова М.Л.</w:t>
            </w:r>
          </w:p>
        </w:tc>
      </w:tr>
      <w:tr w:rsidR="00AA07C4" w:rsidRPr="00BA44FE" w:rsidTr="000D343B">
        <w:trPr>
          <w:trHeight w:val="130"/>
        </w:trPr>
        <w:tc>
          <w:tcPr>
            <w:tcW w:w="5346"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Творческая группа «Здоровьесберегающие технологии на уроках»  </w:t>
            </w:r>
          </w:p>
        </w:tc>
        <w:tc>
          <w:tcPr>
            <w:tcW w:w="422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Руководитель - учитель высшей категории Белозерова Н.С.</w:t>
            </w:r>
          </w:p>
        </w:tc>
      </w:tr>
      <w:tr w:rsidR="00AA07C4" w:rsidRPr="00BA44FE" w:rsidTr="000D343B">
        <w:trPr>
          <w:trHeight w:val="263"/>
        </w:trPr>
        <w:tc>
          <w:tcPr>
            <w:tcW w:w="5346"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Творческая группа «Формирование УУД на уроках»  </w:t>
            </w:r>
          </w:p>
        </w:tc>
        <w:tc>
          <w:tcPr>
            <w:tcW w:w="422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Руководитель - учитель высшей категории Изосимова С.В.</w:t>
            </w:r>
          </w:p>
        </w:tc>
      </w:tr>
      <w:tr w:rsidR="00AA07C4" w:rsidRPr="00BA44FE" w:rsidTr="000D343B">
        <w:trPr>
          <w:trHeight w:val="263"/>
        </w:trPr>
        <w:tc>
          <w:tcPr>
            <w:tcW w:w="5346"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Творческая группа « Первый раз в пятый класс»</w:t>
            </w:r>
          </w:p>
        </w:tc>
        <w:tc>
          <w:tcPr>
            <w:tcW w:w="422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Руководитель – заместитель директора по УВР  Миронова Е.И.</w:t>
            </w:r>
          </w:p>
        </w:tc>
      </w:tr>
    </w:tbl>
    <w:p w:rsidR="00AA07C4" w:rsidRPr="00BA44FE" w:rsidRDefault="00AA07C4" w:rsidP="00BA44FE">
      <w:pPr>
        <w:spacing w:after="0" w:line="240" w:lineRule="auto"/>
        <w:ind w:left="851"/>
        <w:jc w:val="both"/>
        <w:rPr>
          <w:rFonts w:ascii="Times New Roman" w:hAnsi="Times New Roman"/>
          <w:b/>
          <w:sz w:val="24"/>
          <w:szCs w:val="24"/>
        </w:rPr>
      </w:pPr>
    </w:p>
    <w:p w:rsidR="00AA07C4" w:rsidRPr="00BA44FE" w:rsidRDefault="00AA07C4" w:rsidP="00BA44FE">
      <w:pPr>
        <w:widowControl w:val="0"/>
        <w:autoSpaceDE w:val="0"/>
        <w:autoSpaceDN w:val="0"/>
        <w:adjustRightInd w:val="0"/>
        <w:spacing w:after="0" w:line="240" w:lineRule="auto"/>
        <w:ind w:left="851" w:firstLine="454"/>
        <w:jc w:val="center"/>
        <w:rPr>
          <w:rFonts w:ascii="Times New Roman" w:hAnsi="Times New Roman"/>
          <w:b/>
          <w:sz w:val="24"/>
          <w:szCs w:val="24"/>
        </w:rPr>
      </w:pPr>
      <w:r w:rsidRPr="00BA44FE">
        <w:rPr>
          <w:rFonts w:ascii="Times New Roman" w:hAnsi="Times New Roman"/>
          <w:b/>
          <w:sz w:val="24"/>
          <w:szCs w:val="24"/>
        </w:rPr>
        <w:t>План-график повышения квалификации работников образовательного учреждения в условиях введения ФГОС ООО</w:t>
      </w:r>
    </w:p>
    <w:p w:rsidR="00AA07C4" w:rsidRPr="00BA44FE" w:rsidRDefault="00AA07C4" w:rsidP="00BA44FE">
      <w:pPr>
        <w:widowControl w:val="0"/>
        <w:autoSpaceDE w:val="0"/>
        <w:autoSpaceDN w:val="0"/>
        <w:adjustRightInd w:val="0"/>
        <w:spacing w:after="0" w:line="240" w:lineRule="auto"/>
        <w:ind w:left="851"/>
        <w:rPr>
          <w:rFonts w:ascii="Times New Roman" w:hAnsi="Times New Roman"/>
          <w:sz w:val="24"/>
          <w:szCs w:val="24"/>
        </w:rPr>
      </w:pPr>
      <w:r w:rsidRPr="00BA44FE">
        <w:rPr>
          <w:rFonts w:ascii="Times New Roman" w:hAnsi="Times New Roman"/>
          <w:sz w:val="24"/>
          <w:szCs w:val="24"/>
        </w:rPr>
        <w:t>Целенаправленную подготовку по освоению и введению стандартов нового поколения прошли 100% педагогов, работающих на ступени основного общего образования по программам  «Федеральный  государственный  образовательный  стандарт  общего образования:</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p>
    <w:tbl>
      <w:tblPr>
        <w:tblStyle w:val="a4"/>
        <w:tblW w:w="10206" w:type="dxa"/>
        <w:tblInd w:w="675" w:type="dxa"/>
        <w:tblLook w:val="04A0"/>
      </w:tblPr>
      <w:tblGrid>
        <w:gridCol w:w="2044"/>
        <w:gridCol w:w="1937"/>
        <w:gridCol w:w="1715"/>
        <w:gridCol w:w="1799"/>
        <w:gridCol w:w="1892"/>
        <w:gridCol w:w="1153"/>
      </w:tblGrid>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Направление</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повышения</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квалификации</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Наименование</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образовательной</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программы</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Наименование</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обучающей</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организации</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Ф.И.О.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Занимаемая</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должность</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Сроки</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r>
      <w:tr w:rsidR="00AA07C4" w:rsidRPr="00BA44FE" w:rsidTr="000D343B">
        <w:trPr>
          <w:trHeight w:val="1552"/>
        </w:trPr>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lastRenderedPageBreak/>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Русский язык</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Литература</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русскому языку и литературе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Андреяускене Анна Петровна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Учитель русского языка и литературы</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Август – сентябрь 2015</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Русский язык</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Литература</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русскому языку и литературе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Белозерова Наталья Степановна</w:t>
            </w:r>
          </w:p>
        </w:tc>
        <w:tc>
          <w:tcPr>
            <w:tcW w:w="1941"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bCs/>
                <w:sz w:val="24"/>
                <w:szCs w:val="24"/>
              </w:rPr>
              <w:t>Учитель русского языка и литературы</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Апрель – май 2014</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Русский язык</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Литература</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русскому языку и литературе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Волосянко Вера Викторовна</w:t>
            </w:r>
          </w:p>
        </w:tc>
        <w:tc>
          <w:tcPr>
            <w:tcW w:w="1941"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bCs/>
                <w:sz w:val="24"/>
                <w:szCs w:val="24"/>
              </w:rPr>
              <w:t>Учитель русского языка и литературы</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Январь – март 2013</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Апрель 2014</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Русский язык</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Литература</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русскому языку и литературе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Бохан Марина Ивановна.</w:t>
            </w:r>
          </w:p>
        </w:tc>
        <w:tc>
          <w:tcPr>
            <w:tcW w:w="1941"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bCs/>
                <w:sz w:val="24"/>
                <w:szCs w:val="24"/>
              </w:rPr>
              <w:t>Учитель русского языка и литературы</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Август – сентябрь 2015</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Русский язык</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Литература</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русскому языку и литературе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Малютина Наталья Николаевна</w:t>
            </w:r>
          </w:p>
        </w:tc>
        <w:tc>
          <w:tcPr>
            <w:tcW w:w="1941" w:type="dxa"/>
          </w:tcPr>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Учитель русского языка и литературы</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Январь – март 2013</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Математика</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Математике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Демьяненко Ирина Александровна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Учитель математики</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Август- сентябрь</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2015</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Математика</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lastRenderedPageBreak/>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Математике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 xml:space="preserve">основе ФГОС </w:t>
            </w:r>
            <w:r w:rsidRPr="00BA44FE">
              <w:rPr>
                <w:rFonts w:ascii="Times New Roman" w:hAnsi="Times New Roman"/>
                <w:sz w:val="24"/>
                <w:szCs w:val="24"/>
              </w:rPr>
              <w:lastRenderedPageBreak/>
              <w:t>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lastRenderedPageBreak/>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Лапин Олег Александрович</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Учитель математики</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Март-ноябрь 2013</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lastRenderedPageBreak/>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Обществознание</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обществознания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Ефремова Ирина Николаевна.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 истории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 обществознания</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Март Апрель 2015</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Обществознание</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обществознания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Бохан Марина Ивановна.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 xml:space="preserve">Учитель </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обществознания</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Декабрь 2014</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История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истории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Малютина Наталья Николаевна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 истории</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Ноябрь-декабрь 2014</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b/>
                <w:bCs/>
                <w:sz w:val="24"/>
                <w:szCs w:val="24"/>
              </w:rPr>
              <w:t>Иностранный язык</w:t>
            </w: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иностранный язык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Биличенко Татьяна Олеговна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иностранного языка</w:t>
            </w:r>
          </w:p>
        </w:tc>
        <w:tc>
          <w:tcPr>
            <w:tcW w:w="1417" w:type="dxa"/>
          </w:tcPr>
          <w:p w:rsidR="00AA07C4" w:rsidRPr="00BA44FE" w:rsidRDefault="00AA07C4" w:rsidP="00BA44FE">
            <w:pPr>
              <w:spacing w:after="0" w:line="240" w:lineRule="auto"/>
              <w:jc w:val="both"/>
              <w:rPr>
                <w:rFonts w:ascii="Times New Roman" w:hAnsi="Times New Roman"/>
                <w:bCs/>
                <w:sz w:val="24"/>
                <w:szCs w:val="24"/>
              </w:rPr>
            </w:pPr>
            <w:r w:rsidRPr="00BA44FE">
              <w:rPr>
                <w:rFonts w:ascii="Times New Roman" w:hAnsi="Times New Roman"/>
                <w:bCs/>
                <w:sz w:val="24"/>
                <w:szCs w:val="24"/>
              </w:rPr>
              <w:t>Октябрь- декабрь 2014</w:t>
            </w:r>
          </w:p>
        </w:tc>
      </w:tr>
      <w:tr w:rsidR="00AA07C4" w:rsidRPr="00BA44FE" w:rsidTr="000D343B">
        <w:tc>
          <w:tcPr>
            <w:tcW w:w="1740"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География</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Информатика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b/>
                <w:bCs/>
                <w:sz w:val="24"/>
                <w:szCs w:val="24"/>
              </w:rPr>
              <w:t>ОБЖ</w:t>
            </w:r>
          </w:p>
        </w:tc>
        <w:tc>
          <w:tcPr>
            <w:tcW w:w="2054"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Географии, информатики,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ОБЖ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Кучера Александр Михайлович</w:t>
            </w:r>
          </w:p>
        </w:tc>
        <w:tc>
          <w:tcPr>
            <w:tcW w:w="1941"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Географии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Информатики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ОБЖ</w:t>
            </w:r>
          </w:p>
        </w:tc>
        <w:tc>
          <w:tcPr>
            <w:tcW w:w="1417" w:type="dxa"/>
            <w:shd w:val="clear" w:color="auto" w:fill="auto"/>
          </w:tcPr>
          <w:p w:rsidR="00AA07C4" w:rsidRPr="00BA44FE" w:rsidRDefault="00AA07C4" w:rsidP="00BA44FE">
            <w:pPr>
              <w:spacing w:after="0" w:line="240" w:lineRule="auto"/>
              <w:jc w:val="both"/>
              <w:rPr>
                <w:rFonts w:ascii="Times New Roman" w:hAnsi="Times New Roman"/>
                <w:bCs/>
                <w:sz w:val="24"/>
                <w:szCs w:val="24"/>
              </w:rPr>
            </w:pPr>
          </w:p>
          <w:p w:rsidR="00AA07C4" w:rsidRPr="00BA44FE" w:rsidRDefault="00AA07C4" w:rsidP="00BA44FE">
            <w:pPr>
              <w:spacing w:after="0" w:line="240" w:lineRule="auto"/>
              <w:jc w:val="both"/>
              <w:rPr>
                <w:rFonts w:ascii="Times New Roman" w:hAnsi="Times New Roman"/>
                <w:bCs/>
                <w:sz w:val="24"/>
                <w:szCs w:val="24"/>
              </w:rPr>
            </w:pPr>
          </w:p>
          <w:p w:rsidR="00AA07C4" w:rsidRPr="00BA44FE" w:rsidRDefault="00AA07C4" w:rsidP="00BA44FE">
            <w:pPr>
              <w:spacing w:after="0" w:line="240" w:lineRule="auto"/>
              <w:jc w:val="both"/>
              <w:rPr>
                <w:rFonts w:ascii="Times New Roman" w:hAnsi="Times New Roman"/>
                <w:bCs/>
                <w:sz w:val="24"/>
                <w:szCs w:val="24"/>
              </w:rPr>
            </w:pPr>
          </w:p>
          <w:p w:rsidR="00AA07C4" w:rsidRPr="00BA44FE" w:rsidRDefault="00AA07C4" w:rsidP="00BA44FE">
            <w:pPr>
              <w:spacing w:after="0" w:line="240" w:lineRule="auto"/>
              <w:jc w:val="both"/>
              <w:rPr>
                <w:rFonts w:ascii="Times New Roman" w:hAnsi="Times New Roman"/>
                <w:bCs/>
                <w:sz w:val="24"/>
                <w:szCs w:val="24"/>
              </w:rPr>
            </w:pPr>
            <w:r w:rsidRPr="00BA44FE">
              <w:rPr>
                <w:rFonts w:ascii="Times New Roman" w:hAnsi="Times New Roman"/>
                <w:bCs/>
                <w:sz w:val="24"/>
                <w:szCs w:val="24"/>
              </w:rPr>
              <w:t>11марта-16 мая 2014</w:t>
            </w:r>
          </w:p>
          <w:p w:rsidR="00AA07C4" w:rsidRPr="00BA44FE" w:rsidRDefault="00AA07C4" w:rsidP="00BA44FE">
            <w:pPr>
              <w:spacing w:after="0" w:line="240" w:lineRule="auto"/>
              <w:jc w:val="both"/>
              <w:rPr>
                <w:rFonts w:ascii="Times New Roman" w:hAnsi="Times New Roman"/>
                <w:bCs/>
                <w:sz w:val="24"/>
                <w:szCs w:val="24"/>
              </w:rPr>
            </w:pP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b/>
                <w:bCs/>
                <w:sz w:val="24"/>
                <w:szCs w:val="24"/>
              </w:rPr>
              <w:t>Биология</w:t>
            </w: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биологии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Завьялова Мария Леонидовна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биологии</w:t>
            </w:r>
          </w:p>
        </w:tc>
        <w:tc>
          <w:tcPr>
            <w:tcW w:w="1417" w:type="dxa"/>
          </w:tcPr>
          <w:p w:rsidR="00AA07C4" w:rsidRPr="00BA44FE" w:rsidRDefault="00AA07C4" w:rsidP="00BA44FE">
            <w:pPr>
              <w:spacing w:after="0" w:line="240" w:lineRule="auto"/>
              <w:jc w:val="both"/>
              <w:rPr>
                <w:rFonts w:ascii="Times New Roman" w:hAnsi="Times New Roman"/>
                <w:bCs/>
                <w:sz w:val="24"/>
                <w:szCs w:val="24"/>
              </w:rPr>
            </w:pPr>
            <w:r w:rsidRPr="00BA44FE">
              <w:rPr>
                <w:rFonts w:ascii="Times New Roman" w:hAnsi="Times New Roman"/>
                <w:bCs/>
                <w:sz w:val="24"/>
                <w:szCs w:val="24"/>
              </w:rPr>
              <w:t>Апрель 2015</w:t>
            </w:r>
          </w:p>
        </w:tc>
      </w:tr>
      <w:tr w:rsidR="00AA07C4" w:rsidRPr="00BA44FE" w:rsidTr="000D343B">
        <w:tc>
          <w:tcPr>
            <w:tcW w:w="1740"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География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2054"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географии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lastRenderedPageBreak/>
              <w:t>поколения</w:t>
            </w:r>
          </w:p>
        </w:tc>
        <w:tc>
          <w:tcPr>
            <w:tcW w:w="1519"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lastRenderedPageBreak/>
              <w:t>ГАОУ ТО  ДПО ТОГИРРО</w:t>
            </w:r>
          </w:p>
        </w:tc>
        <w:tc>
          <w:tcPr>
            <w:tcW w:w="1535"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Прибыльская Антонина Николаевна</w:t>
            </w:r>
          </w:p>
        </w:tc>
        <w:tc>
          <w:tcPr>
            <w:tcW w:w="1941"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географии</w:t>
            </w:r>
          </w:p>
        </w:tc>
        <w:tc>
          <w:tcPr>
            <w:tcW w:w="1417"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Ноябрь- ноябрь 2014</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lastRenderedPageBreak/>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b/>
                <w:bCs/>
                <w:sz w:val="24"/>
                <w:szCs w:val="24"/>
              </w:rPr>
              <w:t>Физика</w:t>
            </w: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физики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Романова Вера Борисовна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физики</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Апрель 2014</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b/>
                <w:bCs/>
                <w:sz w:val="24"/>
                <w:szCs w:val="24"/>
              </w:rPr>
              <w:t>Химия</w:t>
            </w: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химии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Юрова Светлана Николаевна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химии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Март 2012-декабрь 2013</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Технология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технологии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Блинова Лариса Николаевна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технологии</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Апрель- май 2014</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Искусство</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искусству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Цилина Таисия Александровна</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ИЗО, музыки, искусства</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Январь – февраль 2012</w:t>
            </w:r>
          </w:p>
        </w:tc>
      </w:tr>
      <w:tr w:rsidR="00AA07C4" w:rsidRPr="00BA44FE" w:rsidTr="000D343B">
        <w:tc>
          <w:tcPr>
            <w:tcW w:w="1740"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b/>
                <w:bCs/>
                <w:sz w:val="24"/>
                <w:szCs w:val="24"/>
              </w:rPr>
              <w:t>Физическая культура</w:t>
            </w:r>
          </w:p>
        </w:tc>
        <w:tc>
          <w:tcPr>
            <w:tcW w:w="2054"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Физической культуры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Извеков Александр Георгиевич</w:t>
            </w:r>
          </w:p>
        </w:tc>
        <w:tc>
          <w:tcPr>
            <w:tcW w:w="1941" w:type="dxa"/>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физической культуры</w:t>
            </w:r>
          </w:p>
        </w:tc>
        <w:tc>
          <w:tcPr>
            <w:tcW w:w="1417" w:type="dxa"/>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Октябрь- ноябрь 2014</w:t>
            </w:r>
          </w:p>
        </w:tc>
      </w:tr>
      <w:tr w:rsidR="00AA07C4" w:rsidRPr="00BA44FE" w:rsidTr="000D343B">
        <w:tc>
          <w:tcPr>
            <w:tcW w:w="1740"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Содержание образования в</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предметной области.</w:t>
            </w:r>
          </w:p>
          <w:p w:rsidR="00AA07C4" w:rsidRPr="00BA44FE" w:rsidRDefault="00AA07C4" w:rsidP="00BA44FE">
            <w:pPr>
              <w:autoSpaceDE w:val="0"/>
              <w:autoSpaceDN w:val="0"/>
              <w:adjustRightInd w:val="0"/>
              <w:spacing w:after="0" w:line="240" w:lineRule="auto"/>
              <w:rPr>
                <w:rFonts w:ascii="Times New Roman" w:hAnsi="Times New Roman"/>
                <w:b/>
                <w:bCs/>
                <w:sz w:val="24"/>
                <w:szCs w:val="24"/>
              </w:rPr>
            </w:pPr>
            <w:r w:rsidRPr="00BA44FE">
              <w:rPr>
                <w:rFonts w:ascii="Times New Roman" w:hAnsi="Times New Roman"/>
                <w:b/>
                <w:bCs/>
                <w:sz w:val="24"/>
                <w:szCs w:val="24"/>
              </w:rPr>
              <w:t>Физическая культура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p>
        </w:tc>
        <w:tc>
          <w:tcPr>
            <w:tcW w:w="2054"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Методика обучения</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физической культуры в школе на</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основе ФГОС второго</w:t>
            </w:r>
          </w:p>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sz w:val="24"/>
                <w:szCs w:val="24"/>
              </w:rPr>
              <w:t>поколения</w:t>
            </w:r>
          </w:p>
        </w:tc>
        <w:tc>
          <w:tcPr>
            <w:tcW w:w="1519"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ГАОУ ТО  ДПО ТОГИРРО</w:t>
            </w:r>
          </w:p>
        </w:tc>
        <w:tc>
          <w:tcPr>
            <w:tcW w:w="1535"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Щелкунов Александр Гаврилович</w:t>
            </w:r>
          </w:p>
        </w:tc>
        <w:tc>
          <w:tcPr>
            <w:tcW w:w="1941"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Учитель</w:t>
            </w:r>
          </w:p>
          <w:p w:rsidR="00AA07C4" w:rsidRPr="00BA44FE" w:rsidRDefault="00AA07C4" w:rsidP="00BA44FE">
            <w:pPr>
              <w:autoSpaceDE w:val="0"/>
              <w:autoSpaceDN w:val="0"/>
              <w:adjustRightInd w:val="0"/>
              <w:spacing w:after="0" w:line="240" w:lineRule="auto"/>
              <w:rPr>
                <w:rFonts w:ascii="Times New Roman" w:hAnsi="Times New Roman"/>
                <w:sz w:val="24"/>
                <w:szCs w:val="24"/>
              </w:rPr>
            </w:pPr>
            <w:r w:rsidRPr="00BA44FE">
              <w:rPr>
                <w:rFonts w:ascii="Times New Roman" w:hAnsi="Times New Roman"/>
                <w:sz w:val="24"/>
                <w:szCs w:val="24"/>
              </w:rPr>
              <w:t>физической культуры</w:t>
            </w:r>
          </w:p>
        </w:tc>
        <w:tc>
          <w:tcPr>
            <w:tcW w:w="1417" w:type="dxa"/>
            <w:shd w:val="clear" w:color="auto" w:fill="auto"/>
          </w:tcPr>
          <w:p w:rsidR="00AA07C4" w:rsidRPr="00BA44FE" w:rsidRDefault="00AA07C4" w:rsidP="00BA44FE">
            <w:pPr>
              <w:autoSpaceDE w:val="0"/>
              <w:autoSpaceDN w:val="0"/>
              <w:adjustRightInd w:val="0"/>
              <w:spacing w:after="0" w:line="240" w:lineRule="auto"/>
              <w:rPr>
                <w:rFonts w:ascii="Times New Roman" w:hAnsi="Times New Roman"/>
                <w:bCs/>
                <w:sz w:val="24"/>
                <w:szCs w:val="24"/>
              </w:rPr>
            </w:pPr>
            <w:r w:rsidRPr="00BA44FE">
              <w:rPr>
                <w:rFonts w:ascii="Times New Roman" w:hAnsi="Times New Roman"/>
                <w:bCs/>
                <w:sz w:val="24"/>
                <w:szCs w:val="24"/>
              </w:rPr>
              <w:t>Октябрь- ноябрь 2014</w:t>
            </w:r>
          </w:p>
        </w:tc>
      </w:tr>
    </w:tbl>
    <w:p w:rsidR="00AA07C4" w:rsidRPr="00BA44FE" w:rsidRDefault="00AA07C4" w:rsidP="00BA44FE">
      <w:pPr>
        <w:autoSpaceDE w:val="0"/>
        <w:autoSpaceDN w:val="0"/>
        <w:adjustRightInd w:val="0"/>
        <w:spacing w:after="0" w:line="240" w:lineRule="auto"/>
        <w:rPr>
          <w:rFonts w:ascii="Times New Roman" w:hAnsi="Times New Roman"/>
          <w:b/>
          <w:bCs/>
          <w:sz w:val="24"/>
          <w:szCs w:val="24"/>
        </w:rPr>
      </w:pPr>
    </w:p>
    <w:p w:rsidR="00AA07C4" w:rsidRPr="00BA44FE" w:rsidRDefault="00AA07C4" w:rsidP="00BA44FE">
      <w:pPr>
        <w:autoSpaceDE w:val="0"/>
        <w:autoSpaceDN w:val="0"/>
        <w:adjustRightInd w:val="0"/>
        <w:spacing w:after="0" w:line="240" w:lineRule="auto"/>
        <w:ind w:left="709"/>
        <w:jc w:val="both"/>
        <w:rPr>
          <w:rFonts w:ascii="Times New Roman" w:hAnsi="Times New Roman"/>
          <w:sz w:val="24"/>
          <w:szCs w:val="24"/>
          <w:lang w:eastAsia="ru-RU"/>
        </w:rPr>
      </w:pPr>
      <w:r w:rsidRPr="00BA44FE">
        <w:rPr>
          <w:rFonts w:ascii="Times New Roman" w:hAnsi="Times New Roman"/>
          <w:bCs/>
          <w:sz w:val="24"/>
          <w:szCs w:val="24"/>
          <w:lang w:eastAsia="ru-RU"/>
        </w:rPr>
        <w:t>Такое интенсивное обучение обеспечило профессиональную готовность работников образования к реализации ФГОС:</w:t>
      </w:r>
    </w:p>
    <w:p w:rsidR="00AA07C4" w:rsidRPr="00BA44FE" w:rsidRDefault="00AA07C4" w:rsidP="00BA44FE">
      <w:pPr>
        <w:spacing w:after="0" w:line="240" w:lineRule="auto"/>
        <w:ind w:left="709"/>
        <w:jc w:val="both"/>
        <w:rPr>
          <w:rFonts w:ascii="Times New Roman" w:hAnsi="Times New Roman"/>
          <w:sz w:val="24"/>
          <w:szCs w:val="24"/>
          <w:lang w:eastAsia="ru-RU"/>
        </w:rPr>
      </w:pPr>
      <w:r w:rsidRPr="00BA44FE">
        <w:rPr>
          <w:rFonts w:ascii="Times New Roman" w:hAnsi="Times New Roman"/>
          <w:bCs/>
          <w:sz w:val="24"/>
          <w:szCs w:val="24"/>
          <w:lang w:eastAsia="ru-RU"/>
        </w:rPr>
        <w:t>• </w:t>
      </w:r>
      <w:r w:rsidRPr="00BA44FE">
        <w:rPr>
          <w:rFonts w:ascii="Times New Roman" w:hAnsi="Times New Roman"/>
          <w:b/>
          <w:bCs/>
          <w:sz w:val="24"/>
          <w:szCs w:val="24"/>
          <w:lang w:eastAsia="ru-RU"/>
        </w:rPr>
        <w:t>обеспечение</w:t>
      </w:r>
      <w:r w:rsidRPr="00BA44FE">
        <w:rPr>
          <w:rFonts w:ascii="Times New Roman" w:hAnsi="Times New Roman"/>
          <w:sz w:val="24"/>
          <w:szCs w:val="24"/>
          <w:lang w:eastAsia="ru-RU"/>
        </w:rPr>
        <w:t xml:space="preserve"> оптимального вхождения работников образования в систему ценностей современного образования;</w:t>
      </w:r>
    </w:p>
    <w:p w:rsidR="00AA07C4" w:rsidRPr="00BA44FE" w:rsidRDefault="00AA07C4" w:rsidP="00BA44FE">
      <w:pPr>
        <w:spacing w:after="0" w:line="240" w:lineRule="auto"/>
        <w:ind w:left="709"/>
        <w:jc w:val="both"/>
        <w:rPr>
          <w:rFonts w:ascii="Times New Roman" w:hAnsi="Times New Roman"/>
          <w:sz w:val="24"/>
          <w:szCs w:val="24"/>
          <w:lang w:eastAsia="ru-RU"/>
        </w:rPr>
      </w:pPr>
      <w:r w:rsidRPr="00BA44FE">
        <w:rPr>
          <w:rFonts w:ascii="Times New Roman" w:hAnsi="Times New Roman"/>
          <w:b/>
          <w:bCs/>
          <w:sz w:val="24"/>
          <w:szCs w:val="24"/>
          <w:lang w:eastAsia="ru-RU"/>
        </w:rPr>
        <w:t xml:space="preserve">• принятие </w:t>
      </w:r>
      <w:r w:rsidRPr="00BA44FE">
        <w:rPr>
          <w:rFonts w:ascii="Times New Roman" w:hAnsi="Times New Roman"/>
          <w:sz w:val="24"/>
          <w:szCs w:val="24"/>
          <w:lang w:eastAsia="ru-RU"/>
        </w:rPr>
        <w:t>идеологии ФГОС общего образования;</w:t>
      </w:r>
    </w:p>
    <w:p w:rsidR="00AA07C4" w:rsidRPr="00BA44FE" w:rsidRDefault="00AA07C4" w:rsidP="00BA44FE">
      <w:pPr>
        <w:spacing w:after="0" w:line="240" w:lineRule="auto"/>
        <w:ind w:left="709"/>
        <w:jc w:val="both"/>
        <w:rPr>
          <w:rFonts w:ascii="Times New Roman" w:hAnsi="Times New Roman"/>
          <w:sz w:val="24"/>
          <w:szCs w:val="24"/>
          <w:lang w:eastAsia="ru-RU"/>
        </w:rPr>
      </w:pPr>
      <w:r w:rsidRPr="00BA44FE">
        <w:rPr>
          <w:rFonts w:ascii="Times New Roman" w:hAnsi="Times New Roman"/>
          <w:b/>
          <w:bCs/>
          <w:sz w:val="24"/>
          <w:szCs w:val="24"/>
          <w:lang w:eastAsia="ru-RU"/>
        </w:rPr>
        <w:lastRenderedPageBreak/>
        <w:t>• освоение</w:t>
      </w:r>
      <w:r w:rsidRPr="00BA44FE">
        <w:rPr>
          <w:rFonts w:ascii="Times New Roman" w:hAnsi="Times New Roman"/>
          <w:b/>
          <w:sz w:val="24"/>
          <w:szCs w:val="24"/>
          <w:lang w:eastAsia="ru-RU"/>
        </w:rPr>
        <w:t xml:space="preserve"> </w:t>
      </w:r>
      <w:r w:rsidRPr="00BA44FE">
        <w:rPr>
          <w:rFonts w:ascii="Times New Roman" w:hAnsi="Times New Roman"/>
          <w:sz w:val="24"/>
          <w:szCs w:val="24"/>
          <w:lang w:eastAsia="ru-RU"/>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AA07C4" w:rsidRPr="00BA44FE" w:rsidRDefault="00AA07C4" w:rsidP="00BA44FE">
      <w:pPr>
        <w:widowControl w:val="0"/>
        <w:tabs>
          <w:tab w:val="left" w:pos="720"/>
        </w:tabs>
        <w:autoSpaceDE w:val="0"/>
        <w:autoSpaceDN w:val="0"/>
        <w:adjustRightInd w:val="0"/>
        <w:spacing w:after="0" w:line="240" w:lineRule="auto"/>
        <w:ind w:left="709"/>
        <w:jc w:val="both"/>
        <w:rPr>
          <w:rFonts w:ascii="Times New Roman" w:hAnsi="Times New Roman"/>
          <w:b/>
          <w:sz w:val="24"/>
          <w:szCs w:val="24"/>
          <w:lang w:eastAsia="ru-RU"/>
        </w:rPr>
      </w:pPr>
      <w:r w:rsidRPr="00BA44FE">
        <w:rPr>
          <w:rFonts w:ascii="Times New Roman" w:hAnsi="Times New Roman"/>
          <w:b/>
          <w:bCs/>
          <w:sz w:val="24"/>
          <w:szCs w:val="24"/>
          <w:lang w:eastAsia="ru-RU"/>
        </w:rPr>
        <w:t>• овладение</w:t>
      </w:r>
      <w:r w:rsidRPr="00BA44FE">
        <w:rPr>
          <w:rFonts w:ascii="Times New Roman" w:hAnsi="Times New Roman"/>
          <w:sz w:val="24"/>
          <w:szCs w:val="24"/>
          <w:lang w:eastAsia="ru-RU"/>
        </w:rPr>
        <w:t xml:space="preserve"> учебно-методическими и информационно-методическими ресурсами, необходимыми для успешного решения задач ФГОС</w:t>
      </w:r>
      <w:r w:rsidRPr="00BA44FE">
        <w:rPr>
          <w:rFonts w:ascii="Times New Roman" w:hAnsi="Times New Roman"/>
          <w:b/>
          <w:sz w:val="24"/>
          <w:szCs w:val="24"/>
          <w:lang w:eastAsia="ru-RU"/>
        </w:rPr>
        <w:t xml:space="preserve"> </w:t>
      </w:r>
    </w:p>
    <w:p w:rsidR="00AA07C4" w:rsidRPr="00BA44FE" w:rsidRDefault="00AA07C4" w:rsidP="00BA44FE">
      <w:pPr>
        <w:widowControl w:val="0"/>
        <w:tabs>
          <w:tab w:val="left" w:pos="720"/>
        </w:tabs>
        <w:autoSpaceDE w:val="0"/>
        <w:autoSpaceDN w:val="0"/>
        <w:adjustRightInd w:val="0"/>
        <w:spacing w:after="0" w:line="240" w:lineRule="auto"/>
        <w:ind w:firstLine="454"/>
        <w:jc w:val="both"/>
        <w:rPr>
          <w:rFonts w:ascii="Times New Roman" w:hAnsi="Times New Roman"/>
          <w:sz w:val="24"/>
          <w:szCs w:val="24"/>
          <w:lang w:eastAsia="ru-RU"/>
        </w:rPr>
      </w:pPr>
    </w:p>
    <w:p w:rsidR="00AA07C4" w:rsidRPr="00BA44FE" w:rsidRDefault="00AA07C4" w:rsidP="00BA44FE">
      <w:pPr>
        <w:widowControl w:val="0"/>
        <w:tabs>
          <w:tab w:val="left" w:pos="720"/>
        </w:tabs>
        <w:autoSpaceDE w:val="0"/>
        <w:autoSpaceDN w:val="0"/>
        <w:adjustRightInd w:val="0"/>
        <w:spacing w:after="0" w:line="240" w:lineRule="auto"/>
        <w:ind w:firstLine="454"/>
        <w:jc w:val="center"/>
        <w:rPr>
          <w:rFonts w:ascii="Times New Roman" w:hAnsi="Times New Roman"/>
          <w:b/>
          <w:sz w:val="24"/>
          <w:szCs w:val="24"/>
          <w:lang w:eastAsia="ru-RU"/>
        </w:rPr>
      </w:pPr>
    </w:p>
    <w:p w:rsidR="00AA07C4" w:rsidRPr="00BA44FE" w:rsidRDefault="00AA07C4" w:rsidP="00BA44FE">
      <w:pPr>
        <w:widowControl w:val="0"/>
        <w:tabs>
          <w:tab w:val="left" w:pos="720"/>
        </w:tabs>
        <w:autoSpaceDE w:val="0"/>
        <w:autoSpaceDN w:val="0"/>
        <w:adjustRightInd w:val="0"/>
        <w:spacing w:after="0" w:line="240" w:lineRule="auto"/>
        <w:ind w:firstLine="454"/>
        <w:jc w:val="center"/>
        <w:rPr>
          <w:rFonts w:ascii="Times New Roman" w:hAnsi="Times New Roman"/>
          <w:sz w:val="24"/>
          <w:szCs w:val="24"/>
          <w:lang w:eastAsia="ru-RU"/>
        </w:rPr>
      </w:pPr>
      <w:r w:rsidRPr="00BA44FE">
        <w:rPr>
          <w:rFonts w:ascii="Times New Roman" w:hAnsi="Times New Roman"/>
          <w:b/>
          <w:sz w:val="24"/>
          <w:szCs w:val="24"/>
          <w:lang w:eastAsia="ru-RU"/>
        </w:rPr>
        <w:t>Организация методической работы</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BA44FE">
        <w:rPr>
          <w:rFonts w:ascii="Times New Roman" w:hAnsi="Times New Roman"/>
          <w:sz w:val="24"/>
          <w:szCs w:val="24"/>
          <w:lang w:eastAsia="ru-RU"/>
        </w:rPr>
        <w:tab/>
      </w:r>
      <w:r w:rsidRPr="00BA44FE">
        <w:rPr>
          <w:rFonts w:ascii="Times New Roman" w:hAnsi="Times New Roman"/>
          <w:sz w:val="24"/>
          <w:szCs w:val="24"/>
          <w:lang w:eastAsia="ru-RU"/>
        </w:rPr>
        <w:tab/>
        <w:t>Одним из условий готовности школы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b/>
          <w:sz w:val="24"/>
          <w:szCs w:val="24"/>
          <w:lang w:eastAsia="ru-RU"/>
        </w:rPr>
      </w:pPr>
      <w:r w:rsidRPr="00BA44FE">
        <w:rPr>
          <w:rFonts w:ascii="Times New Roman" w:hAnsi="Times New Roman"/>
          <w:b/>
          <w:sz w:val="24"/>
          <w:szCs w:val="24"/>
          <w:lang w:eastAsia="ru-RU"/>
        </w:rPr>
        <w:t>Тема: «Повышение профессиональной компетентности учителя по формированию и развитию метапредметных УУД»</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BA44FE">
        <w:rPr>
          <w:rFonts w:ascii="Times New Roman" w:hAnsi="Times New Roman"/>
          <w:b/>
          <w:sz w:val="24"/>
          <w:szCs w:val="24"/>
          <w:lang w:eastAsia="ru-RU"/>
        </w:rPr>
        <w:t xml:space="preserve">Цель:  </w:t>
      </w:r>
      <w:r w:rsidRPr="00BA44FE">
        <w:rPr>
          <w:rFonts w:ascii="Times New Roman" w:hAnsi="Times New Roman"/>
          <w:sz w:val="24"/>
          <w:szCs w:val="24"/>
          <w:lang w:eastAsia="ru-RU"/>
        </w:rPr>
        <w:t xml:space="preserve">Обеспечить  методическое  сопровождение  формирования  и  развития метапредметных УУД. </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b/>
          <w:sz w:val="24"/>
          <w:szCs w:val="24"/>
          <w:lang w:eastAsia="ru-RU"/>
        </w:rPr>
      </w:pPr>
      <w:r w:rsidRPr="00BA44FE">
        <w:rPr>
          <w:rFonts w:ascii="Times New Roman" w:hAnsi="Times New Roman"/>
          <w:b/>
          <w:sz w:val="24"/>
          <w:szCs w:val="24"/>
          <w:lang w:eastAsia="ru-RU"/>
        </w:rPr>
        <w:t>Задачи:</w:t>
      </w:r>
    </w:p>
    <w:p w:rsidR="00AA07C4" w:rsidRPr="00BA44FE" w:rsidRDefault="00AA07C4" w:rsidP="00BA44FE">
      <w:pPr>
        <w:widowControl w:val="0"/>
        <w:tabs>
          <w:tab w:val="left" w:pos="426"/>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BA44FE">
        <w:rPr>
          <w:rFonts w:ascii="Times New Roman" w:hAnsi="Times New Roman"/>
          <w:sz w:val="24"/>
          <w:szCs w:val="24"/>
          <w:lang w:eastAsia="ru-RU"/>
        </w:rPr>
        <w:t>1. мотивация педагога на освоение новых технологий, обеспечивающих формирование и развитие метапредметных УУД;</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BA44FE">
        <w:rPr>
          <w:rFonts w:ascii="Times New Roman" w:hAnsi="Times New Roman"/>
          <w:sz w:val="24"/>
          <w:szCs w:val="24"/>
          <w:lang w:eastAsia="ru-RU"/>
        </w:rPr>
        <w:t xml:space="preserve">2. помощь педагогам в активном усвоении содержания метапредметных УУД и раскрытии их значения для достижения современного  </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BA44FE">
        <w:rPr>
          <w:rFonts w:ascii="Times New Roman" w:hAnsi="Times New Roman"/>
          <w:sz w:val="24"/>
          <w:szCs w:val="24"/>
          <w:lang w:eastAsia="ru-RU"/>
        </w:rPr>
        <w:t>качества образования;</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BA44FE">
        <w:rPr>
          <w:rFonts w:ascii="Times New Roman" w:hAnsi="Times New Roman"/>
          <w:sz w:val="24"/>
          <w:szCs w:val="24"/>
          <w:lang w:eastAsia="ru-RU"/>
        </w:rPr>
        <w:t xml:space="preserve">3. создание пространства для овладения и внедрения в ОП технологий, обеспечивающих формирование и развитие метапредметных </w:t>
      </w:r>
    </w:p>
    <w:p w:rsidR="00AA07C4" w:rsidRPr="00BA44FE" w:rsidRDefault="00AA07C4" w:rsidP="00BA44FE">
      <w:pPr>
        <w:widowControl w:val="0"/>
        <w:tabs>
          <w:tab w:val="left" w:pos="720"/>
        </w:tabs>
        <w:autoSpaceDE w:val="0"/>
        <w:autoSpaceDN w:val="0"/>
        <w:adjustRightInd w:val="0"/>
        <w:spacing w:after="0" w:line="240" w:lineRule="auto"/>
        <w:ind w:left="567" w:right="-426" w:hanging="113"/>
        <w:jc w:val="both"/>
        <w:rPr>
          <w:rFonts w:ascii="Times New Roman" w:hAnsi="Times New Roman"/>
          <w:sz w:val="24"/>
          <w:szCs w:val="24"/>
          <w:lang w:eastAsia="ru-RU"/>
        </w:rPr>
      </w:pPr>
      <w:r w:rsidRPr="00BA44FE">
        <w:rPr>
          <w:rFonts w:ascii="Times New Roman" w:hAnsi="Times New Roman"/>
          <w:sz w:val="24"/>
          <w:szCs w:val="24"/>
          <w:lang w:eastAsia="ru-RU"/>
        </w:rPr>
        <w:t>УУД.</w:t>
      </w:r>
    </w:p>
    <w:p w:rsidR="00AA07C4" w:rsidRPr="00BA44FE" w:rsidRDefault="00AA07C4" w:rsidP="00BA44FE">
      <w:pPr>
        <w:autoSpaceDE w:val="0"/>
        <w:autoSpaceDN w:val="0"/>
        <w:adjustRightInd w:val="0"/>
        <w:spacing w:after="0" w:line="240" w:lineRule="auto"/>
        <w:ind w:left="567" w:right="-426" w:hanging="113"/>
        <w:jc w:val="both"/>
        <w:rPr>
          <w:rFonts w:ascii="Times New Roman" w:hAnsi="Times New Roman"/>
          <w:bCs/>
          <w:sz w:val="24"/>
          <w:szCs w:val="24"/>
          <w:lang w:eastAsia="ru-RU"/>
        </w:rPr>
      </w:pPr>
      <w:r w:rsidRPr="00BA44FE">
        <w:rPr>
          <w:rFonts w:ascii="Times New Roman" w:hAnsi="Times New Roman"/>
          <w:bCs/>
          <w:sz w:val="24"/>
          <w:szCs w:val="24"/>
          <w:lang w:eastAsia="ru-RU"/>
        </w:rPr>
        <w:t>В соответствии с Целью и задачами были спланированы мероприятия.</w:t>
      </w:r>
    </w:p>
    <w:p w:rsidR="00AA07C4" w:rsidRPr="00BA44FE" w:rsidRDefault="00AA07C4" w:rsidP="00BA44FE">
      <w:pPr>
        <w:autoSpaceDE w:val="0"/>
        <w:autoSpaceDN w:val="0"/>
        <w:adjustRightInd w:val="0"/>
        <w:spacing w:after="0" w:line="240" w:lineRule="auto"/>
        <w:ind w:right="-426"/>
        <w:jc w:val="both"/>
        <w:rPr>
          <w:rFonts w:ascii="Times New Roman" w:hAnsi="Times New Roman"/>
          <w:bCs/>
          <w:sz w:val="24"/>
          <w:szCs w:val="24"/>
          <w:lang w:eastAsia="ru-RU"/>
        </w:rPr>
      </w:pPr>
    </w:p>
    <w:tbl>
      <w:tblPr>
        <w:tblStyle w:val="a4"/>
        <w:tblW w:w="10064" w:type="dxa"/>
        <w:tblInd w:w="534" w:type="dxa"/>
        <w:tblLook w:val="04A0"/>
      </w:tblPr>
      <w:tblGrid>
        <w:gridCol w:w="3652"/>
        <w:gridCol w:w="1734"/>
        <w:gridCol w:w="1985"/>
        <w:gridCol w:w="2693"/>
      </w:tblGrid>
      <w:tr w:rsidR="00AA07C4" w:rsidRPr="00BA44FE" w:rsidTr="000D343B">
        <w:trPr>
          <w:trHeight w:val="144"/>
        </w:trPr>
        <w:tc>
          <w:tcPr>
            <w:tcW w:w="3652" w:type="dxa"/>
          </w:tcPr>
          <w:p w:rsidR="00AA07C4" w:rsidRPr="00BA44FE" w:rsidRDefault="00AA07C4" w:rsidP="00BA44FE">
            <w:pPr>
              <w:spacing w:after="0" w:line="240" w:lineRule="auto"/>
              <w:jc w:val="both"/>
              <w:rPr>
                <w:rFonts w:ascii="Times New Roman" w:hAnsi="Times New Roman"/>
                <w:b/>
                <w:sz w:val="24"/>
                <w:szCs w:val="24"/>
              </w:rPr>
            </w:pPr>
            <w:r w:rsidRPr="00BA44FE">
              <w:rPr>
                <w:rFonts w:ascii="Times New Roman" w:hAnsi="Times New Roman"/>
                <w:b/>
                <w:sz w:val="24"/>
                <w:szCs w:val="24"/>
              </w:rPr>
              <w:t>Мероприятие</w:t>
            </w:r>
          </w:p>
        </w:tc>
        <w:tc>
          <w:tcPr>
            <w:tcW w:w="1734" w:type="dxa"/>
          </w:tcPr>
          <w:p w:rsidR="00AA07C4" w:rsidRPr="00BA44FE" w:rsidRDefault="00AA07C4" w:rsidP="00BA44FE">
            <w:pPr>
              <w:spacing w:after="0" w:line="240" w:lineRule="auto"/>
              <w:jc w:val="both"/>
              <w:rPr>
                <w:rFonts w:ascii="Times New Roman" w:hAnsi="Times New Roman"/>
                <w:b/>
                <w:sz w:val="24"/>
                <w:szCs w:val="24"/>
              </w:rPr>
            </w:pPr>
            <w:r w:rsidRPr="00BA44FE">
              <w:rPr>
                <w:rFonts w:ascii="Times New Roman" w:hAnsi="Times New Roman"/>
                <w:b/>
                <w:sz w:val="24"/>
                <w:szCs w:val="24"/>
              </w:rPr>
              <w:t>Сроки исполнения</w:t>
            </w:r>
          </w:p>
        </w:tc>
        <w:tc>
          <w:tcPr>
            <w:tcW w:w="1985" w:type="dxa"/>
          </w:tcPr>
          <w:p w:rsidR="00AA07C4" w:rsidRPr="00BA44FE" w:rsidRDefault="00AA07C4" w:rsidP="00BA44FE">
            <w:pPr>
              <w:spacing w:after="0" w:line="240" w:lineRule="auto"/>
              <w:jc w:val="both"/>
              <w:rPr>
                <w:rFonts w:ascii="Times New Roman" w:hAnsi="Times New Roman"/>
                <w:b/>
                <w:sz w:val="24"/>
                <w:szCs w:val="24"/>
              </w:rPr>
            </w:pPr>
            <w:r w:rsidRPr="00BA44FE">
              <w:rPr>
                <w:rFonts w:ascii="Times New Roman" w:hAnsi="Times New Roman"/>
                <w:b/>
                <w:sz w:val="24"/>
                <w:szCs w:val="24"/>
              </w:rPr>
              <w:t>Ответственный</w:t>
            </w:r>
          </w:p>
        </w:tc>
        <w:tc>
          <w:tcPr>
            <w:tcW w:w="2693" w:type="dxa"/>
          </w:tcPr>
          <w:p w:rsidR="00AA07C4" w:rsidRPr="00BA44FE" w:rsidRDefault="00AA07C4" w:rsidP="00BA44FE">
            <w:pPr>
              <w:spacing w:after="0" w:line="240" w:lineRule="auto"/>
              <w:jc w:val="both"/>
              <w:rPr>
                <w:rFonts w:ascii="Times New Roman" w:hAnsi="Times New Roman"/>
                <w:b/>
                <w:sz w:val="24"/>
                <w:szCs w:val="24"/>
              </w:rPr>
            </w:pPr>
            <w:r w:rsidRPr="00BA44FE">
              <w:rPr>
                <w:rFonts w:ascii="Times New Roman" w:hAnsi="Times New Roman"/>
                <w:b/>
                <w:sz w:val="24"/>
                <w:szCs w:val="24"/>
              </w:rPr>
              <w:t>Подведение итогов, обсуждение результатов.</w:t>
            </w:r>
          </w:p>
        </w:tc>
      </w:tr>
      <w:tr w:rsidR="00AA07C4" w:rsidRPr="00BA44FE" w:rsidTr="000D343B">
        <w:trPr>
          <w:trHeight w:val="144"/>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Диагностические игры  </w:t>
            </w:r>
          </w:p>
        </w:tc>
        <w:tc>
          <w:tcPr>
            <w:tcW w:w="1734"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Октябрь-ноябрь </w:t>
            </w:r>
          </w:p>
          <w:p w:rsidR="00AA07C4" w:rsidRPr="00BA44FE" w:rsidRDefault="00AA07C4" w:rsidP="00BA44FE">
            <w:pPr>
              <w:spacing w:after="0" w:line="240" w:lineRule="auto"/>
              <w:rPr>
                <w:rFonts w:ascii="Times New Roman" w:hAnsi="Times New Roman"/>
                <w:sz w:val="24"/>
                <w:szCs w:val="24"/>
              </w:rPr>
            </w:pPr>
          </w:p>
        </w:tc>
        <w:tc>
          <w:tcPr>
            <w:tcW w:w="1985"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Заместитель директора по УВР</w:t>
            </w:r>
          </w:p>
        </w:tc>
        <w:tc>
          <w:tcPr>
            <w:tcW w:w="2693"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Совещание при директоре, педсовет, Программы самообразования </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педагогов</w:t>
            </w:r>
          </w:p>
        </w:tc>
      </w:tr>
      <w:tr w:rsidR="00AA07C4" w:rsidRPr="00BA44FE" w:rsidTr="000D343B">
        <w:trPr>
          <w:trHeight w:val="144"/>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Анализ и корректировка программ самообразования педагогов, направленные</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на освоение технологий формирования и развития</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метапредметных УУД</w:t>
            </w:r>
          </w:p>
        </w:tc>
        <w:tc>
          <w:tcPr>
            <w:tcW w:w="1734"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Ноябрь-декабрь</w:t>
            </w:r>
          </w:p>
        </w:tc>
        <w:tc>
          <w:tcPr>
            <w:tcW w:w="1985"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Заместитель директора по УВР. Руководители М.О., творческих групп</w:t>
            </w:r>
          </w:p>
        </w:tc>
        <w:tc>
          <w:tcPr>
            <w:tcW w:w="269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Собеседование</w:t>
            </w:r>
          </w:p>
        </w:tc>
      </w:tr>
      <w:tr w:rsidR="00AA07C4" w:rsidRPr="00BA44FE" w:rsidTr="000D343B">
        <w:trPr>
          <w:trHeight w:val="855"/>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Мониторинг деятельности педагога по самообразованию</w:t>
            </w:r>
          </w:p>
        </w:tc>
        <w:tc>
          <w:tcPr>
            <w:tcW w:w="1734"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май</w:t>
            </w:r>
          </w:p>
        </w:tc>
        <w:tc>
          <w:tcPr>
            <w:tcW w:w="1985"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Заместитель директора по УВР. Руководители М.О., творческих групп</w:t>
            </w:r>
          </w:p>
        </w:tc>
        <w:tc>
          <w:tcPr>
            <w:tcW w:w="269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Заседание методического совета,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рекомендации</w:t>
            </w:r>
          </w:p>
        </w:tc>
      </w:tr>
      <w:tr w:rsidR="00AA07C4" w:rsidRPr="00BA44FE" w:rsidTr="000D343B">
        <w:trPr>
          <w:trHeight w:val="144"/>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«Новые подходы  к  оценке  достижений  обучающихся  как  условие  реализации  государственных  стандартов  </w:t>
            </w:r>
            <w:r w:rsidRPr="00BA44FE">
              <w:rPr>
                <w:rFonts w:ascii="Times New Roman" w:hAnsi="Times New Roman"/>
                <w:sz w:val="24"/>
                <w:szCs w:val="24"/>
              </w:rPr>
              <w:lastRenderedPageBreak/>
              <w:t>основного  общего  образования»</w:t>
            </w:r>
          </w:p>
        </w:tc>
        <w:tc>
          <w:tcPr>
            <w:tcW w:w="17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 xml:space="preserve">Январь </w:t>
            </w:r>
          </w:p>
        </w:tc>
        <w:tc>
          <w:tcPr>
            <w:tcW w:w="1985"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Заместитель директора по УВР</w:t>
            </w:r>
          </w:p>
        </w:tc>
        <w:tc>
          <w:tcPr>
            <w:tcW w:w="269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Педсовет</w:t>
            </w:r>
          </w:p>
        </w:tc>
      </w:tr>
      <w:tr w:rsidR="00AA07C4" w:rsidRPr="00BA44FE" w:rsidTr="000D343B">
        <w:trPr>
          <w:trHeight w:val="843"/>
        </w:trPr>
        <w:tc>
          <w:tcPr>
            <w:tcW w:w="3652" w:type="dxa"/>
          </w:tcPr>
          <w:p w:rsidR="00AA07C4" w:rsidRPr="00BA44FE" w:rsidRDefault="00AA07C4" w:rsidP="00BA44FE">
            <w:pPr>
              <w:spacing w:after="0" w:line="240" w:lineRule="auto"/>
              <w:ind w:hanging="567"/>
              <w:rPr>
                <w:rFonts w:ascii="Times New Roman" w:hAnsi="Times New Roman"/>
                <w:sz w:val="24"/>
                <w:szCs w:val="24"/>
              </w:rPr>
            </w:pPr>
            <w:r w:rsidRPr="00BA44FE">
              <w:rPr>
                <w:rFonts w:ascii="Times New Roman" w:hAnsi="Times New Roman"/>
                <w:sz w:val="24"/>
                <w:szCs w:val="24"/>
              </w:rPr>
              <w:lastRenderedPageBreak/>
              <w:t>Пе     Семинар: Механизмы повышения эффективности и качества урока в условиях внедрения ФГОС нового поколения</w:t>
            </w:r>
          </w:p>
        </w:tc>
        <w:tc>
          <w:tcPr>
            <w:tcW w:w="1734"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Январь </w:t>
            </w:r>
          </w:p>
        </w:tc>
        <w:tc>
          <w:tcPr>
            <w:tcW w:w="1985"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Заместитель директора по УВР</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Руководители М.О., творческих групп</w:t>
            </w:r>
          </w:p>
        </w:tc>
        <w:tc>
          <w:tcPr>
            <w:tcW w:w="2693" w:type="dxa"/>
          </w:tcPr>
          <w:p w:rsidR="00AA07C4" w:rsidRPr="00BA44FE" w:rsidRDefault="00AA07C4" w:rsidP="00BA44FE">
            <w:pPr>
              <w:spacing w:after="0" w:line="240" w:lineRule="auto"/>
              <w:ind w:hanging="567"/>
              <w:rPr>
                <w:rFonts w:ascii="Times New Roman" w:hAnsi="Times New Roman"/>
                <w:sz w:val="24"/>
                <w:szCs w:val="24"/>
              </w:rPr>
            </w:pP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Методическая неделя</w:t>
            </w:r>
          </w:p>
        </w:tc>
      </w:tr>
      <w:tr w:rsidR="00AA07C4" w:rsidRPr="00BA44FE" w:rsidTr="000D343B">
        <w:trPr>
          <w:trHeight w:val="940"/>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Мастер- класс «Планирование, организация и проведение уроков по предмету с учётом задач, ориентированных на достижение УУД»  </w:t>
            </w:r>
          </w:p>
        </w:tc>
        <w:tc>
          <w:tcPr>
            <w:tcW w:w="1734"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Январь </w:t>
            </w:r>
          </w:p>
        </w:tc>
        <w:tc>
          <w:tcPr>
            <w:tcW w:w="1985"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Заместитель директора по УВР</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Руководители М.О., творческих групп</w:t>
            </w:r>
          </w:p>
        </w:tc>
        <w:tc>
          <w:tcPr>
            <w:tcW w:w="2693" w:type="dxa"/>
          </w:tcPr>
          <w:p w:rsidR="00AA07C4" w:rsidRPr="00BA44FE" w:rsidRDefault="00AA07C4" w:rsidP="00BA44FE">
            <w:pPr>
              <w:spacing w:after="0" w:line="240" w:lineRule="auto"/>
              <w:ind w:hanging="567"/>
              <w:rPr>
                <w:rFonts w:ascii="Times New Roman" w:hAnsi="Times New Roman"/>
                <w:sz w:val="24"/>
                <w:szCs w:val="24"/>
              </w:rPr>
            </w:pP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Методическая неделя</w:t>
            </w:r>
          </w:p>
        </w:tc>
      </w:tr>
      <w:tr w:rsidR="00AA07C4" w:rsidRPr="00BA44FE" w:rsidTr="000D343B">
        <w:trPr>
          <w:trHeight w:val="570"/>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Курсовая подготовка по ФГОС ООО</w:t>
            </w:r>
          </w:p>
        </w:tc>
        <w:tc>
          <w:tcPr>
            <w:tcW w:w="1734"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По графику </w:t>
            </w:r>
          </w:p>
        </w:tc>
        <w:tc>
          <w:tcPr>
            <w:tcW w:w="1985"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Заместитель директора по УВР</w:t>
            </w:r>
          </w:p>
        </w:tc>
        <w:tc>
          <w:tcPr>
            <w:tcW w:w="269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Свидетельства о повышении квалификации</w:t>
            </w:r>
          </w:p>
        </w:tc>
      </w:tr>
      <w:tr w:rsidR="00AA07C4" w:rsidRPr="00BA44FE" w:rsidTr="000D343B">
        <w:trPr>
          <w:trHeight w:val="550"/>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Участие в профессиональных конкурсах</w:t>
            </w:r>
          </w:p>
        </w:tc>
        <w:tc>
          <w:tcPr>
            <w:tcW w:w="1734"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В течение года</w:t>
            </w:r>
          </w:p>
        </w:tc>
        <w:tc>
          <w:tcPr>
            <w:tcW w:w="1985"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Заместитель директора по УВР</w:t>
            </w:r>
          </w:p>
        </w:tc>
        <w:tc>
          <w:tcPr>
            <w:tcW w:w="2693" w:type="dxa"/>
          </w:tcPr>
          <w:p w:rsidR="00AA07C4" w:rsidRPr="00BA44FE" w:rsidRDefault="00AA07C4" w:rsidP="00BA44FE">
            <w:pPr>
              <w:spacing w:after="0" w:line="240" w:lineRule="auto"/>
              <w:rPr>
                <w:rFonts w:ascii="Times New Roman" w:hAnsi="Times New Roman"/>
                <w:b/>
                <w:sz w:val="24"/>
                <w:szCs w:val="24"/>
              </w:rPr>
            </w:pPr>
            <w:r w:rsidRPr="00BA44FE">
              <w:rPr>
                <w:rFonts w:ascii="Times New Roman" w:hAnsi="Times New Roman"/>
                <w:sz w:val="24"/>
                <w:szCs w:val="24"/>
              </w:rPr>
              <w:t>В соответствие с положениями</w:t>
            </w:r>
          </w:p>
        </w:tc>
      </w:tr>
      <w:tr w:rsidR="00AA07C4" w:rsidRPr="00BA44FE" w:rsidTr="000D343B">
        <w:trPr>
          <w:trHeight w:val="644"/>
        </w:trPr>
        <w:tc>
          <w:tcPr>
            <w:tcW w:w="3652" w:type="dxa"/>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Внешняя и внутренняя среда  ОУ  как  возможность  достижения  качества  образования  и  эффективного  обеспечения  реализации  ООП ООО</w:t>
            </w:r>
          </w:p>
        </w:tc>
        <w:tc>
          <w:tcPr>
            <w:tcW w:w="1734" w:type="dxa"/>
          </w:tcPr>
          <w:p w:rsidR="00AA07C4" w:rsidRPr="00BA44FE" w:rsidRDefault="00AA07C4" w:rsidP="00BA44FE">
            <w:pPr>
              <w:spacing w:after="0" w:line="240" w:lineRule="auto"/>
              <w:jc w:val="both"/>
              <w:rPr>
                <w:rFonts w:ascii="Times New Roman" w:hAnsi="Times New Roman"/>
                <w:b/>
                <w:sz w:val="24"/>
                <w:szCs w:val="24"/>
              </w:rPr>
            </w:pPr>
            <w:r w:rsidRPr="00BA44FE">
              <w:rPr>
                <w:rFonts w:ascii="Times New Roman" w:hAnsi="Times New Roman"/>
                <w:sz w:val="24"/>
                <w:szCs w:val="24"/>
              </w:rPr>
              <w:t>В течение года</w:t>
            </w:r>
          </w:p>
        </w:tc>
        <w:tc>
          <w:tcPr>
            <w:tcW w:w="1985" w:type="dxa"/>
          </w:tcPr>
          <w:p w:rsidR="00AA07C4" w:rsidRPr="00BA44FE" w:rsidRDefault="00AA07C4" w:rsidP="00BA44FE">
            <w:pPr>
              <w:spacing w:after="0" w:line="240" w:lineRule="auto"/>
              <w:jc w:val="both"/>
              <w:rPr>
                <w:rFonts w:ascii="Times New Roman" w:hAnsi="Times New Roman"/>
                <w:b/>
                <w:sz w:val="24"/>
                <w:szCs w:val="24"/>
              </w:rPr>
            </w:pPr>
            <w:r w:rsidRPr="00BA44FE">
              <w:rPr>
                <w:rFonts w:ascii="Times New Roman" w:hAnsi="Times New Roman"/>
                <w:sz w:val="24"/>
                <w:szCs w:val="24"/>
              </w:rPr>
              <w:t>Заместитель директора по УВР</w:t>
            </w:r>
          </w:p>
        </w:tc>
        <w:tc>
          <w:tcPr>
            <w:tcW w:w="2693" w:type="dxa"/>
          </w:tcPr>
          <w:p w:rsidR="00AA07C4" w:rsidRPr="00BA44FE" w:rsidRDefault="00AA07C4" w:rsidP="00BA44FE">
            <w:pPr>
              <w:spacing w:after="0" w:line="240" w:lineRule="auto"/>
              <w:jc w:val="both"/>
              <w:rPr>
                <w:rFonts w:ascii="Times New Roman" w:hAnsi="Times New Roman"/>
                <w:b/>
                <w:sz w:val="24"/>
                <w:szCs w:val="24"/>
              </w:rPr>
            </w:pPr>
            <w:r w:rsidRPr="00BA44FE">
              <w:rPr>
                <w:rFonts w:ascii="Times New Roman" w:hAnsi="Times New Roman"/>
                <w:sz w:val="24"/>
                <w:szCs w:val="24"/>
              </w:rPr>
              <w:t>Совещание при директоре</w:t>
            </w:r>
          </w:p>
        </w:tc>
      </w:tr>
      <w:tr w:rsidR="00AA07C4" w:rsidRPr="00BA44FE" w:rsidTr="000D343B">
        <w:trPr>
          <w:trHeight w:val="746"/>
        </w:trPr>
        <w:tc>
          <w:tcPr>
            <w:tcW w:w="3652" w:type="dxa"/>
          </w:tcPr>
          <w:p w:rsidR="00AA07C4" w:rsidRPr="00BA44FE" w:rsidRDefault="00AA07C4" w:rsidP="00BA44FE">
            <w:pPr>
              <w:pStyle w:val="afa"/>
              <w:snapToGrid w:val="0"/>
              <w:spacing w:after="0" w:line="240" w:lineRule="auto"/>
              <w:rPr>
                <w:rFonts w:ascii="Times New Roman" w:hAnsi="Times New Roman"/>
                <w:sz w:val="24"/>
                <w:szCs w:val="24"/>
              </w:rPr>
            </w:pPr>
            <w:r w:rsidRPr="00BA44FE">
              <w:rPr>
                <w:rFonts w:ascii="Times New Roman" w:hAnsi="Times New Roman"/>
                <w:sz w:val="24"/>
                <w:szCs w:val="24"/>
              </w:rPr>
              <w:t>Заседания предметных методических объединений и творческих групп по проблемам реализации ФГОС</w:t>
            </w:r>
          </w:p>
        </w:tc>
        <w:tc>
          <w:tcPr>
            <w:tcW w:w="1734" w:type="dxa"/>
          </w:tcPr>
          <w:p w:rsidR="00AA07C4" w:rsidRPr="00BA44FE" w:rsidRDefault="00AA07C4" w:rsidP="00BA44FE">
            <w:pPr>
              <w:pStyle w:val="afa"/>
              <w:snapToGrid w:val="0"/>
              <w:spacing w:after="0" w:line="240" w:lineRule="auto"/>
              <w:rPr>
                <w:rFonts w:ascii="Times New Roman" w:hAnsi="Times New Roman"/>
                <w:sz w:val="24"/>
                <w:szCs w:val="24"/>
              </w:rPr>
            </w:pPr>
            <w:r w:rsidRPr="00BA44FE">
              <w:rPr>
                <w:rFonts w:ascii="Times New Roman" w:hAnsi="Times New Roman"/>
                <w:sz w:val="24"/>
                <w:szCs w:val="24"/>
              </w:rPr>
              <w:t>раз в четверть</w:t>
            </w:r>
          </w:p>
        </w:tc>
        <w:tc>
          <w:tcPr>
            <w:tcW w:w="1985" w:type="dxa"/>
          </w:tcPr>
          <w:p w:rsidR="00AA07C4" w:rsidRPr="00BA44FE" w:rsidRDefault="00AA07C4" w:rsidP="00BA44FE">
            <w:pPr>
              <w:pStyle w:val="afa"/>
              <w:snapToGrid w:val="0"/>
              <w:spacing w:after="0" w:line="240" w:lineRule="auto"/>
              <w:rPr>
                <w:rFonts w:ascii="Times New Roman" w:hAnsi="Times New Roman"/>
                <w:sz w:val="24"/>
                <w:szCs w:val="24"/>
              </w:rPr>
            </w:pPr>
            <w:r w:rsidRPr="00BA44FE">
              <w:rPr>
                <w:rFonts w:ascii="Times New Roman" w:hAnsi="Times New Roman"/>
                <w:sz w:val="24"/>
                <w:szCs w:val="24"/>
              </w:rPr>
              <w:t>Руководители М.О., творческих групп</w:t>
            </w:r>
          </w:p>
        </w:tc>
        <w:tc>
          <w:tcPr>
            <w:tcW w:w="2693" w:type="dxa"/>
          </w:tcPr>
          <w:p w:rsidR="00AA07C4" w:rsidRPr="00BA44FE" w:rsidRDefault="00AA07C4" w:rsidP="00BA44FE">
            <w:pPr>
              <w:pStyle w:val="afa"/>
              <w:snapToGrid w:val="0"/>
              <w:spacing w:after="0" w:line="240" w:lineRule="auto"/>
              <w:rPr>
                <w:rFonts w:ascii="Times New Roman" w:hAnsi="Times New Roman"/>
                <w:sz w:val="24"/>
                <w:szCs w:val="24"/>
              </w:rPr>
            </w:pPr>
            <w:r w:rsidRPr="00BA44FE">
              <w:rPr>
                <w:rFonts w:ascii="Times New Roman" w:hAnsi="Times New Roman"/>
                <w:sz w:val="24"/>
                <w:szCs w:val="24"/>
              </w:rPr>
              <w:t>Протоколы заседаний</w:t>
            </w:r>
          </w:p>
        </w:tc>
      </w:tr>
    </w:tbl>
    <w:p w:rsidR="00AA07C4" w:rsidRPr="00BA44FE" w:rsidRDefault="00AA07C4" w:rsidP="00BA44FE">
      <w:pPr>
        <w:autoSpaceDE w:val="0"/>
        <w:autoSpaceDN w:val="0"/>
        <w:adjustRightInd w:val="0"/>
        <w:spacing w:after="0" w:line="240" w:lineRule="auto"/>
        <w:ind w:left="426"/>
        <w:jc w:val="both"/>
        <w:rPr>
          <w:rFonts w:ascii="Times New Roman" w:hAnsi="Times New Roman"/>
          <w:bCs/>
          <w:sz w:val="24"/>
          <w:szCs w:val="24"/>
          <w:lang w:eastAsia="ru-RU"/>
        </w:rPr>
      </w:pPr>
    </w:p>
    <w:p w:rsidR="00AA07C4" w:rsidRPr="00BA44FE" w:rsidRDefault="00AA07C4" w:rsidP="00BA44FE">
      <w:pPr>
        <w:spacing w:after="0" w:line="240" w:lineRule="auto"/>
        <w:ind w:left="426" w:firstLine="709"/>
        <w:jc w:val="both"/>
        <w:rPr>
          <w:rFonts w:ascii="Times New Roman" w:hAnsi="Times New Roman"/>
          <w:sz w:val="24"/>
          <w:szCs w:val="24"/>
        </w:rPr>
      </w:pPr>
      <w:r w:rsidRPr="00BA44FE">
        <w:rPr>
          <w:rFonts w:ascii="Times New Roman" w:hAnsi="Times New Roman"/>
          <w:b/>
          <w:sz w:val="24"/>
          <w:szCs w:val="24"/>
        </w:rPr>
        <w:t>Ожидаемый результат повышения квалификации</w:t>
      </w:r>
      <w:r w:rsidRPr="00BA44FE">
        <w:rPr>
          <w:rFonts w:ascii="Times New Roman" w:hAnsi="Times New Roman"/>
          <w:sz w:val="24"/>
          <w:szCs w:val="24"/>
        </w:rPr>
        <w:t xml:space="preserve"> – профессиональная готовность работников образования к реализации ФГОС ООО.</w:t>
      </w:r>
    </w:p>
    <w:p w:rsidR="00AA07C4" w:rsidRPr="00BA44FE" w:rsidRDefault="00AA07C4" w:rsidP="00BA44FE">
      <w:pPr>
        <w:spacing w:after="0" w:line="240" w:lineRule="auto"/>
        <w:jc w:val="center"/>
        <w:rPr>
          <w:rFonts w:ascii="Times New Roman" w:hAnsi="Times New Roman"/>
          <w:b/>
          <w:sz w:val="24"/>
          <w:szCs w:val="24"/>
        </w:rPr>
      </w:pPr>
    </w:p>
    <w:p w:rsidR="00AA07C4" w:rsidRPr="00BA44FE" w:rsidRDefault="00AA07C4" w:rsidP="00BA44FE">
      <w:pPr>
        <w:spacing w:after="0" w:line="240" w:lineRule="auto"/>
        <w:jc w:val="center"/>
        <w:rPr>
          <w:rFonts w:ascii="Times New Roman" w:hAnsi="Times New Roman"/>
          <w:b/>
          <w:sz w:val="24"/>
          <w:szCs w:val="24"/>
        </w:rPr>
      </w:pPr>
    </w:p>
    <w:p w:rsidR="00AA07C4" w:rsidRPr="00BA44FE" w:rsidRDefault="00AA07C4" w:rsidP="00BA44FE">
      <w:pPr>
        <w:pStyle w:val="3"/>
        <w:spacing w:before="0" w:beforeAutospacing="0" w:after="0" w:afterAutospacing="0"/>
        <w:ind w:left="709" w:right="-426"/>
        <w:rPr>
          <w:sz w:val="24"/>
          <w:szCs w:val="24"/>
        </w:rPr>
      </w:pPr>
      <w:r w:rsidRPr="00BA44FE">
        <w:rPr>
          <w:sz w:val="24"/>
          <w:szCs w:val="24"/>
        </w:rPr>
        <w:t>3.2.2. Психолого-педагогические условия реализации основной образовательной  программы основного общего образования</w:t>
      </w:r>
    </w:p>
    <w:p w:rsidR="00AA07C4" w:rsidRPr="00BA44FE" w:rsidRDefault="00AA07C4" w:rsidP="00BA44FE">
      <w:pPr>
        <w:spacing w:after="0" w:line="240" w:lineRule="auto"/>
        <w:ind w:right="-426" w:firstLine="709"/>
        <w:jc w:val="both"/>
        <w:rPr>
          <w:rFonts w:ascii="Times New Roman" w:hAnsi="Times New Roman"/>
          <w:sz w:val="24"/>
          <w:szCs w:val="24"/>
        </w:rPr>
      </w:pPr>
      <w:r w:rsidRPr="00BA44FE">
        <w:rPr>
          <w:rFonts w:ascii="Times New Roman" w:hAnsi="Times New Roman"/>
          <w:sz w:val="24"/>
          <w:szCs w:val="24"/>
        </w:rPr>
        <w:t>Требованиями ФГОС к психолого-педагогическим условиям реализации основной образовательной программы основного общего образования являются:</w:t>
      </w:r>
    </w:p>
    <w:p w:rsidR="00AA07C4" w:rsidRPr="00BA44FE" w:rsidRDefault="00AA07C4" w:rsidP="00BA44FE">
      <w:pPr>
        <w:pStyle w:val="a8"/>
        <w:numPr>
          <w:ilvl w:val="0"/>
          <w:numId w:val="101"/>
        </w:numPr>
        <w:tabs>
          <w:tab w:val="left" w:pos="993"/>
        </w:tabs>
        <w:ind w:left="0" w:right="-426" w:firstLine="709"/>
        <w:jc w:val="both"/>
        <w:rPr>
          <w:rFonts w:ascii="Times New Roman" w:hAnsi="Times New Roman"/>
        </w:rPr>
      </w:pPr>
      <w:r w:rsidRPr="00BA44FE">
        <w:rPr>
          <w:rFonts w:ascii="Times New Roman" w:hAnsi="Times New Roman"/>
        </w:rPr>
        <w:t>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возрастного психофизического развития обучающихся, в том числе особенностей перехода из младшего школьного возраста в подростковый;</w:t>
      </w:r>
    </w:p>
    <w:p w:rsidR="00AA07C4" w:rsidRPr="00BA44FE" w:rsidRDefault="00AA07C4" w:rsidP="00BA44FE">
      <w:pPr>
        <w:pStyle w:val="a8"/>
        <w:numPr>
          <w:ilvl w:val="0"/>
          <w:numId w:val="101"/>
        </w:numPr>
        <w:tabs>
          <w:tab w:val="left" w:pos="993"/>
        </w:tabs>
        <w:ind w:left="0" w:right="-426" w:firstLine="709"/>
        <w:jc w:val="both"/>
        <w:rPr>
          <w:rFonts w:ascii="Times New Roman" w:hAnsi="Times New Roman"/>
        </w:rPr>
      </w:pPr>
      <w:r w:rsidRPr="00BA44FE">
        <w:rPr>
          <w:rFonts w:ascii="Times New Roman" w:hAnsi="Times New Roman"/>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AA07C4" w:rsidRPr="00BA44FE" w:rsidRDefault="00AA07C4" w:rsidP="00BA44FE">
      <w:pPr>
        <w:pStyle w:val="a7"/>
        <w:tabs>
          <w:tab w:val="left" w:pos="142"/>
        </w:tabs>
        <w:spacing w:before="0" w:beforeAutospacing="0" w:after="0" w:afterAutospacing="0"/>
        <w:ind w:left="142" w:right="-426"/>
        <w:jc w:val="both"/>
        <w:rPr>
          <w:rFonts w:ascii="Times New Roman" w:hAnsi="Times New Roman"/>
        </w:rPr>
      </w:pPr>
      <w:r w:rsidRPr="00BA44FE">
        <w:rPr>
          <w:rFonts w:ascii="Times New Roman" w:hAnsi="Times New Roman"/>
          <w:b/>
          <w:bCs/>
        </w:rPr>
        <w:t>Целью</w:t>
      </w:r>
      <w:r w:rsidRPr="00BA44FE">
        <w:rPr>
          <w:rStyle w:val="apple-converted-space"/>
          <w:rFonts w:ascii="Times New Roman" w:hAnsi="Times New Roman"/>
        </w:rPr>
        <w:t> </w:t>
      </w:r>
      <w:r w:rsidRPr="00BA44FE">
        <w:rPr>
          <w:rFonts w:ascii="Times New Roman" w:hAnsi="Times New Roman"/>
        </w:rPr>
        <w:t>психологического сопровождения является создание социально-психологических условий для развития личности учащихся и их успешного обучения.</w:t>
      </w:r>
    </w:p>
    <w:p w:rsidR="00AA07C4" w:rsidRPr="00BA44FE" w:rsidRDefault="00AA07C4" w:rsidP="00BA44FE">
      <w:pPr>
        <w:pStyle w:val="a7"/>
        <w:tabs>
          <w:tab w:val="left" w:pos="142"/>
        </w:tabs>
        <w:spacing w:before="0" w:beforeAutospacing="0" w:after="0" w:afterAutospacing="0"/>
        <w:ind w:left="1069" w:right="-426" w:hanging="927"/>
        <w:jc w:val="both"/>
        <w:rPr>
          <w:rFonts w:ascii="Times New Roman" w:hAnsi="Times New Roman"/>
        </w:rPr>
      </w:pPr>
      <w:r w:rsidRPr="00BA44FE">
        <w:rPr>
          <w:rFonts w:ascii="Times New Roman" w:hAnsi="Times New Roman"/>
        </w:rPr>
        <w:t>В ходе психологического сопровождения решаются следующие</w:t>
      </w:r>
      <w:r w:rsidRPr="00BA44FE">
        <w:rPr>
          <w:rStyle w:val="apple-converted-space"/>
          <w:rFonts w:ascii="Times New Roman" w:hAnsi="Times New Roman"/>
        </w:rPr>
        <w:t> </w:t>
      </w:r>
      <w:r w:rsidRPr="00BA44FE">
        <w:rPr>
          <w:rFonts w:ascii="Times New Roman" w:hAnsi="Times New Roman"/>
          <w:b/>
          <w:bCs/>
        </w:rPr>
        <w:t>задачи</w:t>
      </w:r>
      <w:r w:rsidRPr="00BA44FE">
        <w:rPr>
          <w:rFonts w:ascii="Times New Roman" w:hAnsi="Times New Roman"/>
        </w:rPr>
        <w:t>:</w:t>
      </w:r>
    </w:p>
    <w:p w:rsidR="00AA07C4" w:rsidRPr="00BA44FE" w:rsidRDefault="00AA07C4" w:rsidP="00BA44FE">
      <w:pPr>
        <w:pStyle w:val="a7"/>
        <w:numPr>
          <w:ilvl w:val="0"/>
          <w:numId w:val="192"/>
        </w:numPr>
        <w:tabs>
          <w:tab w:val="left" w:pos="142"/>
        </w:tabs>
        <w:spacing w:before="0" w:beforeAutospacing="0" w:after="0" w:afterAutospacing="0"/>
        <w:ind w:right="-426"/>
        <w:jc w:val="both"/>
        <w:rPr>
          <w:rFonts w:ascii="Times New Roman" w:hAnsi="Times New Roman"/>
        </w:rPr>
      </w:pPr>
      <w:r w:rsidRPr="00BA44FE">
        <w:rPr>
          <w:rFonts w:ascii="Times New Roman" w:hAnsi="Times New Roman"/>
        </w:rPr>
        <w:t>систематически отслеживать психолого-педагогический статус ребенка и динамику</w:t>
      </w:r>
    </w:p>
    <w:p w:rsidR="00AA07C4" w:rsidRPr="00BA44FE" w:rsidRDefault="00AA07C4" w:rsidP="00BA44FE">
      <w:pPr>
        <w:pStyle w:val="a7"/>
        <w:numPr>
          <w:ilvl w:val="0"/>
          <w:numId w:val="192"/>
        </w:numPr>
        <w:tabs>
          <w:tab w:val="left" w:pos="142"/>
        </w:tabs>
        <w:spacing w:before="0" w:beforeAutospacing="0" w:after="0" w:afterAutospacing="0"/>
        <w:ind w:right="-426"/>
        <w:jc w:val="both"/>
        <w:rPr>
          <w:rFonts w:ascii="Times New Roman" w:hAnsi="Times New Roman"/>
        </w:rPr>
      </w:pPr>
      <w:r w:rsidRPr="00BA44FE">
        <w:rPr>
          <w:rFonts w:ascii="Times New Roman" w:hAnsi="Times New Roman"/>
        </w:rPr>
        <w:t>его психологического развития в процессе школьного обучения;</w:t>
      </w:r>
    </w:p>
    <w:p w:rsidR="00AA07C4" w:rsidRPr="00BA44FE" w:rsidRDefault="00AA07C4" w:rsidP="00BA44FE">
      <w:pPr>
        <w:pStyle w:val="a7"/>
        <w:numPr>
          <w:ilvl w:val="0"/>
          <w:numId w:val="192"/>
        </w:numPr>
        <w:tabs>
          <w:tab w:val="left" w:pos="142"/>
        </w:tabs>
        <w:spacing w:before="0" w:beforeAutospacing="0" w:after="0" w:afterAutospacing="0"/>
        <w:ind w:right="-426"/>
        <w:jc w:val="both"/>
        <w:rPr>
          <w:rFonts w:ascii="Times New Roman" w:hAnsi="Times New Roman"/>
        </w:rPr>
      </w:pPr>
      <w:r w:rsidRPr="00BA44FE">
        <w:rPr>
          <w:rStyle w:val="apple-converted-space"/>
          <w:rFonts w:ascii="Times New Roman" w:hAnsi="Times New Roman"/>
        </w:rPr>
        <w:t> </w:t>
      </w:r>
      <w:r w:rsidRPr="00BA44FE">
        <w:rPr>
          <w:rFonts w:ascii="Times New Roman" w:hAnsi="Times New Roman"/>
        </w:rPr>
        <w:t>формировать у обучающихся способности к самопознанию, саморазвитию и</w:t>
      </w:r>
    </w:p>
    <w:p w:rsidR="00AA07C4" w:rsidRPr="00BA44FE" w:rsidRDefault="00AA07C4" w:rsidP="00BA44FE">
      <w:pPr>
        <w:pStyle w:val="a7"/>
        <w:numPr>
          <w:ilvl w:val="0"/>
          <w:numId w:val="192"/>
        </w:numPr>
        <w:tabs>
          <w:tab w:val="left" w:pos="142"/>
        </w:tabs>
        <w:spacing w:before="0" w:beforeAutospacing="0" w:after="0" w:afterAutospacing="0"/>
        <w:ind w:right="-426"/>
        <w:jc w:val="both"/>
        <w:rPr>
          <w:rFonts w:ascii="Times New Roman" w:hAnsi="Times New Roman"/>
        </w:rPr>
      </w:pPr>
      <w:r w:rsidRPr="00BA44FE">
        <w:rPr>
          <w:rFonts w:ascii="Times New Roman" w:hAnsi="Times New Roman"/>
        </w:rPr>
        <w:lastRenderedPageBreak/>
        <w:t>самоопределению;</w:t>
      </w:r>
    </w:p>
    <w:p w:rsidR="00AA07C4" w:rsidRPr="00BA44FE" w:rsidRDefault="00AA07C4" w:rsidP="00BA44FE">
      <w:pPr>
        <w:pStyle w:val="a7"/>
        <w:numPr>
          <w:ilvl w:val="0"/>
          <w:numId w:val="192"/>
        </w:numPr>
        <w:tabs>
          <w:tab w:val="left" w:pos="142"/>
        </w:tabs>
        <w:spacing w:before="0" w:beforeAutospacing="0" w:after="0" w:afterAutospacing="0"/>
        <w:ind w:right="-426"/>
        <w:jc w:val="both"/>
        <w:rPr>
          <w:rFonts w:ascii="Times New Roman" w:hAnsi="Times New Roman"/>
        </w:rPr>
      </w:pPr>
      <w:r w:rsidRPr="00BA44FE">
        <w:rPr>
          <w:rFonts w:ascii="Times New Roman" w:hAnsi="Times New Roman"/>
        </w:rPr>
        <w:t>создать специальные социально-психологические условия для оказания помощи</w:t>
      </w:r>
    </w:p>
    <w:p w:rsidR="00AA07C4" w:rsidRPr="00BA44FE" w:rsidRDefault="00AA07C4" w:rsidP="00BA44FE">
      <w:pPr>
        <w:pStyle w:val="a7"/>
        <w:numPr>
          <w:ilvl w:val="0"/>
          <w:numId w:val="192"/>
        </w:numPr>
        <w:tabs>
          <w:tab w:val="left" w:pos="142"/>
        </w:tabs>
        <w:spacing w:before="0" w:beforeAutospacing="0" w:after="0" w:afterAutospacing="0"/>
        <w:ind w:right="-426"/>
        <w:jc w:val="both"/>
        <w:rPr>
          <w:rFonts w:ascii="Times New Roman" w:hAnsi="Times New Roman"/>
        </w:rPr>
      </w:pPr>
      <w:r w:rsidRPr="00BA44FE">
        <w:rPr>
          <w:rFonts w:ascii="Times New Roman" w:hAnsi="Times New Roman"/>
        </w:rPr>
        <w:t xml:space="preserve">детям, имеющим проблемы в психологическом развитии, обучении, психолого-педагогического сопровождения обусловлена государственным заказом на результаты учебно-воспитательной </w:t>
      </w:r>
      <w:hyperlink r:id="rId56" w:tgtFrame="_blank" w:history="1">
        <w:r w:rsidRPr="00BA44FE">
          <w:rPr>
            <w:rFonts w:ascii="Times New Roman" w:hAnsi="Times New Roman"/>
          </w:rPr>
          <w:t>работы</w:t>
        </w:r>
      </w:hyperlink>
      <w:r w:rsidRPr="00BA44FE">
        <w:rPr>
          <w:rStyle w:val="apple-converted-space"/>
          <w:rFonts w:ascii="Times New Roman" w:hAnsi="Times New Roman"/>
        </w:rPr>
        <w:t> </w:t>
      </w:r>
      <w:r w:rsidRPr="00BA44FE">
        <w:rPr>
          <w:rFonts w:ascii="Times New Roman" w:hAnsi="Times New Roman"/>
        </w:rPr>
        <w:t>в школе в условиях внедрения ФГОС и потребностями всех субъектов учебно-воспитательного процесса</w:t>
      </w:r>
    </w:p>
    <w:p w:rsidR="00AA07C4" w:rsidRPr="00BA44FE" w:rsidRDefault="00AA07C4" w:rsidP="00BA44FE">
      <w:pPr>
        <w:tabs>
          <w:tab w:val="left" w:pos="567"/>
        </w:tabs>
        <w:spacing w:after="0" w:line="240" w:lineRule="auto"/>
        <w:ind w:left="567" w:right="-426"/>
        <w:jc w:val="both"/>
        <w:rPr>
          <w:rFonts w:ascii="Times New Roman" w:hAnsi="Times New Roman"/>
          <w:sz w:val="24"/>
          <w:szCs w:val="24"/>
        </w:rPr>
      </w:pPr>
      <w:r w:rsidRPr="00BA44FE">
        <w:rPr>
          <w:rFonts w:ascii="Times New Roman" w:hAnsi="Times New Roman"/>
          <w:b/>
          <w:sz w:val="24"/>
          <w:szCs w:val="24"/>
        </w:rPr>
        <w:t>Уровни психолого-педагогического сопровождения</w:t>
      </w:r>
      <w:r w:rsidRPr="00BA44FE">
        <w:rPr>
          <w:rFonts w:ascii="Times New Roman" w:hAnsi="Times New Roman"/>
          <w:sz w:val="24"/>
          <w:szCs w:val="24"/>
        </w:rPr>
        <w:t>: индивидуальное, групповое, на уровне класса, на уровне образовательного учреждения.</w:t>
      </w:r>
    </w:p>
    <w:p w:rsidR="00AA07C4" w:rsidRPr="00BA44FE" w:rsidRDefault="00AA07C4" w:rsidP="00BA44FE">
      <w:pPr>
        <w:tabs>
          <w:tab w:val="left" w:pos="567"/>
        </w:tabs>
        <w:spacing w:after="0" w:line="240" w:lineRule="auto"/>
        <w:ind w:left="567"/>
        <w:jc w:val="both"/>
        <w:rPr>
          <w:rFonts w:ascii="Times New Roman" w:hAnsi="Times New Roman"/>
          <w:sz w:val="24"/>
          <w:szCs w:val="24"/>
        </w:rPr>
      </w:pPr>
      <w:r w:rsidRPr="00BA44FE">
        <w:rPr>
          <w:rFonts w:ascii="Times New Roman" w:hAnsi="Times New Roman"/>
          <w:sz w:val="24"/>
          <w:szCs w:val="24"/>
        </w:rPr>
        <w:t>Психолого-педагогическое сопровождение субъектов образовательного процесса МАОУ Карасульской СОШ организуется на основе договорных отношений с АУ СОН ТО СРЦН «Согласие» г. Ишима посредством  оказания  консультативно-диагностической,  коррекционно-развивающей, информационно-методической помощи.  АУ СОН ТО СРЦН «Согласие» учитывает запросы, интересы, пожелания педагогов при разработке тематических выступлений, как перед родителями, так и педагогами.</w:t>
      </w:r>
    </w:p>
    <w:p w:rsidR="00AA07C4" w:rsidRPr="00BA44FE" w:rsidRDefault="00AA07C4" w:rsidP="00BA44FE">
      <w:pPr>
        <w:tabs>
          <w:tab w:val="left" w:pos="567"/>
        </w:tabs>
        <w:spacing w:after="0" w:line="240" w:lineRule="auto"/>
        <w:ind w:left="567"/>
        <w:jc w:val="both"/>
        <w:rPr>
          <w:rFonts w:ascii="Times New Roman" w:hAnsi="Times New Roman"/>
          <w:sz w:val="24"/>
          <w:szCs w:val="24"/>
        </w:rPr>
      </w:pPr>
      <w:r w:rsidRPr="00BA44FE">
        <w:rPr>
          <w:rFonts w:ascii="Times New Roman" w:hAnsi="Times New Roman"/>
          <w:sz w:val="24"/>
          <w:szCs w:val="24"/>
        </w:rPr>
        <w:t xml:space="preserve">Также школа сотрудничает с Ишимской   психолого-медико-педагогической комиссией с целью выявления детей с ограниченными возможностями здоровья и (или) отклонениями в поведении, проведении их комплексного обследования и подготовки рекомендаций их обучения и воспитания. На договорной основе привлекается психолог Муниципального автономного специального(коррекционного) образовательного учреждения для обучающихся, воспитанников с ограниченными возможностями здоровья «Карасульская специальная (коррекционная) общеобразовательная школа-интернат для умственно-отсталых детей» </w:t>
      </w:r>
    </w:p>
    <w:p w:rsidR="00AA07C4" w:rsidRPr="00BA44FE" w:rsidRDefault="00AA07C4" w:rsidP="00BA44FE">
      <w:pPr>
        <w:tabs>
          <w:tab w:val="left" w:pos="567"/>
        </w:tabs>
        <w:spacing w:after="0" w:line="240" w:lineRule="auto"/>
        <w:ind w:left="567"/>
        <w:jc w:val="both"/>
        <w:rPr>
          <w:rFonts w:ascii="Times New Roman" w:hAnsi="Times New Roman"/>
          <w:sz w:val="24"/>
          <w:szCs w:val="24"/>
        </w:rPr>
      </w:pPr>
      <w:r w:rsidRPr="00BA44FE">
        <w:rPr>
          <w:rFonts w:ascii="Times New Roman" w:hAnsi="Times New Roman"/>
          <w:b/>
          <w:sz w:val="24"/>
          <w:szCs w:val="24"/>
        </w:rPr>
        <w:t>Основными формами психолого-педагогического сопровождения</w:t>
      </w:r>
      <w:r w:rsidRPr="00BA44FE">
        <w:rPr>
          <w:rFonts w:ascii="Times New Roman" w:hAnsi="Times New Roman"/>
          <w:sz w:val="24"/>
          <w:szCs w:val="24"/>
        </w:rPr>
        <w:t xml:space="preserve"> </w:t>
      </w:r>
      <w:r w:rsidRPr="00BA44FE">
        <w:rPr>
          <w:rFonts w:ascii="Times New Roman" w:hAnsi="Times New Roman"/>
          <w:b/>
          <w:sz w:val="24"/>
          <w:szCs w:val="24"/>
        </w:rPr>
        <w:t>выступают:</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диагностика, направленная на определение особенностей статуса учащегося, которая может проводиться на этапе перехода ученика на следующий уровень образования и в конце каждого учебного года;</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AA07C4" w:rsidRPr="00BA44FE" w:rsidRDefault="00AA07C4" w:rsidP="00BA44FE">
      <w:pPr>
        <w:tabs>
          <w:tab w:val="left" w:pos="567"/>
        </w:tabs>
        <w:spacing w:after="0" w:line="240" w:lineRule="auto"/>
        <w:ind w:left="567"/>
        <w:jc w:val="both"/>
        <w:rPr>
          <w:rFonts w:ascii="Times New Roman" w:hAnsi="Times New Roman"/>
          <w:sz w:val="24"/>
          <w:szCs w:val="24"/>
        </w:rPr>
      </w:pPr>
      <w:r w:rsidRPr="00BA44FE">
        <w:rPr>
          <w:rFonts w:ascii="Times New Roman" w:hAnsi="Times New Roman"/>
          <w:b/>
          <w:sz w:val="24"/>
          <w:szCs w:val="24"/>
        </w:rPr>
        <w:t>К основным направлениям психолого-педагогического сопровождения</w:t>
      </w:r>
      <w:r w:rsidRPr="00BA44FE">
        <w:rPr>
          <w:rFonts w:ascii="Times New Roman" w:hAnsi="Times New Roman"/>
          <w:sz w:val="24"/>
          <w:szCs w:val="24"/>
        </w:rPr>
        <w:t xml:space="preserve"> относится:</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сохранение и укрепление психологического здоровья;</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мониторинг возможностей и способностей обучающихся;</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психолого-педагогическую поддержку участников олимпиадного движения;</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формирование у обучающихся понимания ценности здоровья и безопасного образа жизни;</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развитие экологической культуры;</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выявление и поддержку детей с особыми образовательными потребностями и особыми возможностями здоровья;</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формирование коммуникативных навыков в разновозрастной среде и среде сверстников;</w:t>
      </w:r>
    </w:p>
    <w:p w:rsidR="00AA07C4" w:rsidRPr="00BA44FE" w:rsidRDefault="00AA07C4" w:rsidP="00BA44FE">
      <w:pPr>
        <w:pStyle w:val="a8"/>
        <w:numPr>
          <w:ilvl w:val="0"/>
          <w:numId w:val="101"/>
        </w:numPr>
        <w:tabs>
          <w:tab w:val="left" w:pos="567"/>
          <w:tab w:val="left" w:pos="993"/>
        </w:tabs>
        <w:ind w:left="567" w:right="-852" w:firstLine="0"/>
        <w:jc w:val="both"/>
        <w:rPr>
          <w:rFonts w:ascii="Times New Roman" w:hAnsi="Times New Roman"/>
        </w:rPr>
      </w:pPr>
      <w:r w:rsidRPr="00BA44FE">
        <w:rPr>
          <w:rFonts w:ascii="Times New Roman" w:hAnsi="Times New Roman"/>
        </w:rPr>
        <w:t>поддержку детских объединений и ученического самоуправления;</w:t>
      </w:r>
    </w:p>
    <w:p w:rsidR="00AA07C4" w:rsidRPr="00BA44FE" w:rsidRDefault="00AA07C4" w:rsidP="00BA44FE">
      <w:pPr>
        <w:pStyle w:val="a8"/>
        <w:numPr>
          <w:ilvl w:val="0"/>
          <w:numId w:val="101"/>
        </w:numPr>
        <w:tabs>
          <w:tab w:val="left" w:pos="567"/>
          <w:tab w:val="left" w:pos="993"/>
        </w:tabs>
        <w:ind w:left="567" w:firstLine="0"/>
        <w:jc w:val="both"/>
        <w:rPr>
          <w:rFonts w:ascii="Times New Roman" w:hAnsi="Times New Roman"/>
        </w:rPr>
      </w:pPr>
      <w:r w:rsidRPr="00BA44FE">
        <w:rPr>
          <w:rFonts w:ascii="Times New Roman" w:hAnsi="Times New Roman"/>
        </w:rPr>
        <w:t xml:space="preserve">выявление и поддержку </w:t>
      </w:r>
      <w:r w:rsidRPr="00BA44FE">
        <w:rPr>
          <w:rStyle w:val="Zag11"/>
          <w:rFonts w:ascii="Times New Roman" w:eastAsia="@Arial Unicode MS" w:hAnsi="Times New Roman"/>
        </w:rPr>
        <w:t>детей, проявивших выдающиеся способности</w:t>
      </w:r>
      <w:r w:rsidRPr="00BA44FE">
        <w:rPr>
          <w:rFonts w:ascii="Times New Roman" w:hAnsi="Times New Roman"/>
        </w:rPr>
        <w:t>.</w:t>
      </w: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ind w:left="907"/>
        <w:jc w:val="center"/>
        <w:rPr>
          <w:rFonts w:ascii="Times New Roman" w:hAnsi="Times New Roman"/>
          <w:b/>
          <w:sz w:val="24"/>
          <w:szCs w:val="24"/>
        </w:rPr>
        <w:sectPr w:rsidR="00AA07C4" w:rsidRPr="00BA44FE" w:rsidSect="000D343B">
          <w:pgSz w:w="11906" w:h="16838"/>
          <w:pgMar w:top="1134" w:right="849" w:bottom="1134" w:left="851" w:header="680" w:footer="3" w:gutter="0"/>
          <w:cols w:space="720"/>
          <w:noEndnote/>
          <w:docGrid w:linePitch="360"/>
        </w:sectPr>
      </w:pPr>
    </w:p>
    <w:p w:rsidR="00AA07C4" w:rsidRPr="00BA44FE" w:rsidRDefault="00AA07C4" w:rsidP="00BA44FE">
      <w:pPr>
        <w:spacing w:after="0" w:line="240" w:lineRule="auto"/>
        <w:ind w:left="907"/>
        <w:jc w:val="center"/>
        <w:rPr>
          <w:rFonts w:ascii="Times New Roman" w:hAnsi="Times New Roman"/>
          <w:b/>
          <w:sz w:val="24"/>
          <w:szCs w:val="24"/>
        </w:rPr>
      </w:pPr>
      <w:r w:rsidRPr="00BA44FE">
        <w:rPr>
          <w:rFonts w:ascii="Times New Roman" w:hAnsi="Times New Roman"/>
          <w:b/>
          <w:sz w:val="24"/>
          <w:szCs w:val="24"/>
        </w:rPr>
        <w:lastRenderedPageBreak/>
        <w:t>Модель аналитической таблицы для оценки базовых компетентностей педагогов</w:t>
      </w:r>
      <w:r w:rsidRPr="00BA44FE">
        <w:rPr>
          <w:rFonts w:ascii="Times New Roman" w:hAnsi="Times New Roman"/>
          <w:b/>
          <w:sz w:val="24"/>
          <w:szCs w:val="24"/>
        </w:rPr>
        <w:footnoteReference w:id="18"/>
      </w:r>
    </w:p>
    <w:p w:rsidR="00AA07C4" w:rsidRPr="00BA44FE" w:rsidRDefault="00AA07C4" w:rsidP="00BA44FE">
      <w:pPr>
        <w:spacing w:after="0" w:line="240" w:lineRule="auto"/>
        <w:ind w:left="907"/>
        <w:jc w:val="both"/>
        <w:rPr>
          <w:rFonts w:ascii="Times New Roman" w:hAnsi="Times New Roman"/>
          <w:b/>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654"/>
        <w:gridCol w:w="5848"/>
        <w:gridCol w:w="5950"/>
      </w:tblGrid>
      <w:tr w:rsidR="00AA07C4" w:rsidRPr="00BA44FE" w:rsidTr="000D343B">
        <w:trPr>
          <w:trHeight w:val="273"/>
          <w:tblHeader/>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п/п</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Базовые компетентности педагога</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Характеристики компетентностей</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Показатели оценки компетентности</w:t>
            </w:r>
          </w:p>
        </w:tc>
      </w:tr>
      <w:tr w:rsidR="00AA07C4" w:rsidRPr="00BA44FE" w:rsidTr="000D343B">
        <w:trPr>
          <w:trHeight w:val="141"/>
        </w:trPr>
        <w:tc>
          <w:tcPr>
            <w:tcW w:w="14992" w:type="dxa"/>
            <w:gridSpan w:val="4"/>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Личностные качества</w:t>
            </w:r>
          </w:p>
        </w:tc>
      </w:tr>
      <w:tr w:rsidR="00AA07C4" w:rsidRPr="00BA44FE" w:rsidTr="000D343B">
        <w:trPr>
          <w:trHeight w:val="3639"/>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1.1</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Вера в силы</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и возможности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учащихся</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создавать ситуацию успеха для обучающихся;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осуществлять грамотное педагогическое оценивание, мобилизующее академическую активность;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разрабатывать индивидуально ориентированные образовательные проекты</w:t>
            </w:r>
          </w:p>
        </w:tc>
      </w:tr>
      <w:tr w:rsidR="00AA07C4" w:rsidRPr="00BA44FE" w:rsidTr="000D343B">
        <w:trPr>
          <w:trHeight w:val="154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1.2</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Интерес к внутреннему миру учащихся</w:t>
            </w:r>
          </w:p>
          <w:p w:rsidR="00AA07C4" w:rsidRPr="00BA44FE" w:rsidRDefault="00AA07C4" w:rsidP="00BA44FE">
            <w:pPr>
              <w:spacing w:after="0" w:line="240" w:lineRule="auto"/>
              <w:rPr>
                <w:rFonts w:ascii="Times New Roman" w:hAnsi="Times New Roman"/>
                <w:sz w:val="24"/>
                <w:szCs w:val="24"/>
              </w:rPr>
            </w:pPr>
          </w:p>
          <w:p w:rsidR="00AA07C4" w:rsidRPr="00BA44FE" w:rsidRDefault="00AA07C4" w:rsidP="00BA44FE">
            <w:pPr>
              <w:spacing w:after="0" w:line="240" w:lineRule="auto"/>
              <w:rPr>
                <w:rFonts w:ascii="Times New Roman" w:hAnsi="Times New Roman"/>
                <w:sz w:val="24"/>
                <w:szCs w:val="24"/>
              </w:rPr>
            </w:pPr>
          </w:p>
          <w:p w:rsidR="00AA07C4" w:rsidRPr="00BA44FE" w:rsidRDefault="00AA07C4" w:rsidP="00BA44FE">
            <w:pPr>
              <w:spacing w:after="0" w:line="240" w:lineRule="auto"/>
              <w:rPr>
                <w:rFonts w:ascii="Times New Roman" w:hAnsi="Times New Roman"/>
                <w:sz w:val="24"/>
                <w:szCs w:val="24"/>
              </w:rPr>
            </w:pPr>
          </w:p>
          <w:p w:rsidR="00AA07C4" w:rsidRPr="00BA44FE" w:rsidRDefault="00AA07C4" w:rsidP="00BA44FE">
            <w:pPr>
              <w:spacing w:after="0" w:line="240" w:lineRule="auto"/>
              <w:rPr>
                <w:rFonts w:ascii="Times New Roman" w:hAnsi="Times New Roman"/>
                <w:sz w:val="24"/>
                <w:szCs w:val="24"/>
              </w:rPr>
            </w:pPr>
          </w:p>
          <w:p w:rsidR="00AA07C4" w:rsidRPr="00BA44FE" w:rsidRDefault="00AA07C4" w:rsidP="00BA44FE">
            <w:pPr>
              <w:spacing w:after="0" w:line="240" w:lineRule="auto"/>
              <w:rPr>
                <w:rFonts w:ascii="Times New Roman" w:hAnsi="Times New Roman"/>
                <w:sz w:val="24"/>
                <w:szCs w:val="24"/>
              </w:rPr>
            </w:pPr>
          </w:p>
          <w:p w:rsidR="00AA07C4" w:rsidRPr="00BA44FE" w:rsidRDefault="00AA07C4" w:rsidP="00BA44FE">
            <w:pPr>
              <w:spacing w:after="0" w:line="240" w:lineRule="auto"/>
              <w:ind w:firstLine="708"/>
              <w:rPr>
                <w:rFonts w:ascii="Times New Roman" w:hAnsi="Times New Roman"/>
                <w:sz w:val="24"/>
                <w:szCs w:val="24"/>
              </w:rPr>
            </w:pP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составить устную и письменную характеристику обучающегося, отражающую разные аспекты его внутреннего мира;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построить индивидуализированную образовательную программу;</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 умение показать личностный смыслобучения с учётом индивидуальных характеристик внутреннего мира</w:t>
            </w:r>
          </w:p>
        </w:tc>
      </w:tr>
      <w:tr w:rsidR="00AA07C4" w:rsidRPr="00BA44FE" w:rsidTr="000D343B">
        <w:trPr>
          <w:trHeight w:val="1814"/>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1.3</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Открытость к принятию других позиций, точек зрения (неидеологизированное мышление педагога)</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Открытость к принятию других позиций и точек зрения предполагает, что педагог не считает свою точку зрения единственно правильной.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Убеждённость, что истина может быть не одна;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интерес к мнениям и позициям других;</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учёт других точек зрения в процессе оценивания обучающихся</w:t>
            </w:r>
          </w:p>
        </w:tc>
      </w:tr>
      <w:tr w:rsidR="00AA07C4" w:rsidRPr="00BA44FE" w:rsidTr="000D343B">
        <w:trPr>
          <w:trHeight w:val="1391"/>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1.4</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Общая культура</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Ориентация в основных сферах материальной и духовной жизни;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материальных и духовных интересов молодёжи;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возможность продемонстрировать свои достижения;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руководство кружками и секциями</w:t>
            </w:r>
          </w:p>
        </w:tc>
      </w:tr>
      <w:tr w:rsidR="00AA07C4" w:rsidRPr="00BA44FE" w:rsidTr="000D343B">
        <w:trPr>
          <w:trHeight w:val="1259"/>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1.5</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Эмоциональная устойчивость</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 трудных ситуациях педагог сохраняет спокойствие;</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эмоциональный конфликт не влияет на объективность оценки;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педагог не стремится избежать эмоционально напряжённых ситуаций</w:t>
            </w:r>
          </w:p>
        </w:tc>
      </w:tr>
      <w:tr w:rsidR="00AA07C4" w:rsidRPr="00BA44FE" w:rsidTr="000D343B">
        <w:trPr>
          <w:trHeight w:val="1118"/>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1.6</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Позитивная направленность на педагогическую деятельность. Уверенность в себе</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Осознание целей и ценностей педагогической деятельности;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позитивное настроение;</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желание работать;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высокая профессиональная самооценка</w:t>
            </w:r>
          </w:p>
        </w:tc>
      </w:tr>
      <w:tr w:rsidR="00AA07C4" w:rsidRPr="00BA44FE" w:rsidTr="000D343B">
        <w:trPr>
          <w:trHeight w:val="133"/>
        </w:trPr>
        <w:tc>
          <w:tcPr>
            <w:tcW w:w="14992" w:type="dxa"/>
            <w:gridSpan w:val="4"/>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2. Постановка целей и задач педагогической деятельности</w:t>
            </w:r>
          </w:p>
        </w:tc>
      </w:tr>
      <w:tr w:rsidR="00AA07C4" w:rsidRPr="00BA44FE" w:rsidTr="000D343B">
        <w:trPr>
          <w:trHeight w:val="149"/>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2.1</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Умение перевести тему урока в педагогическую задачу</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образовательных стандартов и реализующих их программ;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осознание нетождественности темы урока и цели урока;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конкретным набором способов перевода темы в задачу</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2.2</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Умение ставить педагогические цели и задачи сообразно возрастным и индивидуальным особенностям учащихся</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возрастных особенностей обучающихся;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методами перевода цели в учебную задачу в конкретном возрасте</w:t>
            </w:r>
          </w:p>
        </w:tc>
      </w:tr>
      <w:tr w:rsidR="00AA07C4" w:rsidRPr="00BA44FE" w:rsidTr="000D343B">
        <w:trPr>
          <w:trHeight w:val="80"/>
        </w:trPr>
        <w:tc>
          <w:tcPr>
            <w:tcW w:w="14992" w:type="dxa"/>
            <w:gridSpan w:val="4"/>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3. Мотивация учебной деятельности</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3.1</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Умение обеспечить успех в деятельности</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возможностей конкретных учеников;</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постановка учебных задач в соответствии с возможностями ученика;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демонстрация успехов обучающихся родителям, одноклассникам</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3.2</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в педагогическом оценивании</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многообразия педагогических оценок;</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знакомство с литературой по данному вопросу;</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различными методами оценивания и их применение</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3.3</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Умение превращать учебную задачу в личностно значимую</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Это одна из важнейших компетентностей, обеспечивающих мотивацию учебной деятельности</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интересов обучающихся, их внутреннего мира;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ориентация в культуре;</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показать роль и значение изучаемого материала в реализации личных планов</w:t>
            </w:r>
          </w:p>
        </w:tc>
      </w:tr>
      <w:tr w:rsidR="00AA07C4" w:rsidRPr="00BA44FE" w:rsidTr="000D343B">
        <w:trPr>
          <w:trHeight w:val="80"/>
        </w:trPr>
        <w:tc>
          <w:tcPr>
            <w:tcW w:w="14992" w:type="dxa"/>
            <w:gridSpan w:val="4"/>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4. Информационная компетентность</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4.1</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в предмете преподавания</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генезиса формирования предметного знания (история, персоналии, для решения каких проблем разрабатывалось);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возможности применения получаемых знаний для объяснения социальных и природных явлений;</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методами решения различных задач;</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свободное решение задач ЕГЭ, олимпиад: региональных, российских, международных</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4.2</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в методах преподавания</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нормативных методов и методик;</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демонстрация личностно ориентированных методов образования;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наличие своих находок и методов, авторской школы;</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использование в учебном процессе современных методов обучения</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4.3</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в субъективных условиях деятельности (знание учеников и учебных коллективов)</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Позволяет осуществлять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p w:rsidR="00AA07C4" w:rsidRPr="00BA44FE" w:rsidRDefault="00AA07C4" w:rsidP="00BA44FE">
            <w:pPr>
              <w:spacing w:after="0" w:line="240" w:lineRule="auto"/>
              <w:jc w:val="both"/>
              <w:rPr>
                <w:rFonts w:ascii="Times New Roman" w:hAnsi="Times New Roman"/>
                <w:sz w:val="24"/>
                <w:szCs w:val="24"/>
              </w:rPr>
            </w:pP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теоретического материала по психологии, характеризующего индивидуальные особенности обучающихся;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методами диагностики индивидуальных особенностей (возможно, совместно со школьным психологом);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использование знаний по психологии в организации учебного процесса;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разработка индивидуальных проектов на основе личных характеристик обучающихся;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методами социометрии;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 учёт особенностей учебных коллективов в педагогическом процессе;</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(рефлексия) своих индивидуальных особенностей и их учёт в своей деятельности</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4.4</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Умение вести самостоятельный поиск информации</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Обеспечивает постоянный профессиональный рост и творческий подход к педагогической деятельности. </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Современная ситуация быстрого развития предметных областей, появление новых педагогических технологий предполагают непрерывное обновление собственных знаний и умений, что обеспечивает желание и умение вести самостоятельный поиск</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Профессиональная любознательность;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пользоваться различными ин-</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формационно-поисковыми технологиями;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использование различных баз данных в образовательном процессе</w:t>
            </w:r>
          </w:p>
        </w:tc>
      </w:tr>
      <w:tr w:rsidR="00AA07C4" w:rsidRPr="00BA44FE" w:rsidTr="000D343B">
        <w:trPr>
          <w:trHeight w:val="80"/>
        </w:trPr>
        <w:tc>
          <w:tcPr>
            <w:tcW w:w="14992" w:type="dxa"/>
            <w:gridSpan w:val="4"/>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5. Разработка программ педагогической деятельности и принятие педагогических решений</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5.1</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Умение разработать образовательную программу, выбрать учебники и учебные комплекты </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 Образовательные программы выступают средствами целенаправленного влияния на развитие обучающихся. Компетентность в разработке образовательных программ позволяет осуществлять преподавание на различных уровнях обученности и развития обучающихся. 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w:t>
            </w:r>
            <w:r w:rsidRPr="00BA44FE">
              <w:rPr>
                <w:rFonts w:ascii="Times New Roman" w:hAnsi="Times New Roman"/>
                <w:sz w:val="24"/>
                <w:szCs w:val="24"/>
              </w:rPr>
              <w:lastRenderedPageBreak/>
              <w:t>педагогической деятельности, сделать вывод о готовности педагога учитывать индивидуальные характеристики обучающихся</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 Знание образовательных стандартов и примерных программ;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наличие персонально разработанных образовательных программ: характеристика этих программ по содержанию, источникам информации; по материальной базе, на которой должны реализовываться программы; по учёту индивидуальных характеристик обучающихся;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обоснованность используемых образовательных программ;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участие работодателей в разработке образовательной программы;</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 знание учебников и учебно-методических </w:t>
            </w:r>
            <w:r w:rsidRPr="00BA44FE">
              <w:rPr>
                <w:rFonts w:ascii="Times New Roman" w:hAnsi="Times New Roman"/>
                <w:sz w:val="24"/>
                <w:szCs w:val="24"/>
              </w:rPr>
              <w:lastRenderedPageBreak/>
              <w:t>комплектов, используемых в образовательных учреждениях, рекомендованных органом управления образованием;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обоснованность выбора учебников и учебно-методических комплектов, используемых педагогом</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5.2</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Умение принимать решения в различных педагогических ситуациях</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Педагогу приходится постоянно принимать решения: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как установить дисциплину;</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как мотивировать академическую активность;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как вызвать интерес у конкретного ученика;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как обеспечить понимание и т. д. Разрешение педагогических проблем составляет суть педагогической деятельности. При решении проблем могут применяться как стандартные решения (решающие правила), так и творческие (креативные) или интуитивные</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типичных педагогических ситуаций, требующих участия педагога для своего решения;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набором решающих правил, используемых для различных ситуаций;</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критерием предпочтительности при выборе того или иного решающего правила;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критериев достижения цели;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нетипичных конфликтных ситуаций;</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примеры разрешения конкретных педагогических ситуаций</w:t>
            </w:r>
          </w:p>
        </w:tc>
      </w:tr>
      <w:tr w:rsidR="00AA07C4" w:rsidRPr="00BA44FE" w:rsidTr="000D343B">
        <w:trPr>
          <w:trHeight w:val="80"/>
        </w:trPr>
        <w:tc>
          <w:tcPr>
            <w:tcW w:w="14992" w:type="dxa"/>
            <w:gridSpan w:val="4"/>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6. Компетенции в организации учебной деятельности</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6.1</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в установлении субъект-субъектных отношений</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обучающихся;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компетентность в целеполагании;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предметная компетентность;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методическая компетентность;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готовность к сотрудничеству</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6.2</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Компетентность в обеспечении понимания педагогической задачи и способов </w:t>
            </w:r>
            <w:r w:rsidRPr="00BA44FE">
              <w:rPr>
                <w:rFonts w:ascii="Times New Roman" w:hAnsi="Times New Roman"/>
                <w:sz w:val="24"/>
                <w:szCs w:val="24"/>
              </w:rPr>
              <w:lastRenderedPageBreak/>
              <w:t>деятельности</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того, что знают и понимают ученики;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свободное владение изучаемым материалом;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осознанное включение нового учебного материала в систему освоенных обучающимися знаний;</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 демонстрация практического применения </w:t>
            </w:r>
            <w:r w:rsidRPr="00BA44FE">
              <w:rPr>
                <w:rFonts w:ascii="Times New Roman" w:hAnsi="Times New Roman"/>
                <w:sz w:val="24"/>
                <w:szCs w:val="24"/>
              </w:rPr>
              <w:lastRenderedPageBreak/>
              <w:t>изучаемого материала;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опора на чувственное восприятие</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6.3</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в педагогическом оценивании</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функций педагогической оценки;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видов педагогической оценки;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того, что подлежит оцениванию в педагогической деятельности;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методами педагогического оценивания;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продемонстрировать эти методы на конкретных примерах;</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перейти от педагогического оценивания к самооценке</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6.4</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 в организации информационной основы деятельности обучающегося</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Свободное владение учебным материалом;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типичных трудностей при изучении конкретных тем;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выявить уровень развития обучающихся;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методами объективного контроля и оценивания;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6.5</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Компетентность в использовании современных средств и систем организации учебно-воспитательного </w:t>
            </w:r>
            <w:r w:rsidRPr="00BA44FE">
              <w:rPr>
                <w:rFonts w:ascii="Times New Roman" w:hAnsi="Times New Roman"/>
                <w:sz w:val="24"/>
                <w:szCs w:val="24"/>
              </w:rPr>
              <w:lastRenderedPageBreak/>
              <w:t>процесса</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Обеспечивает эффективность учебно-воспитательного процесса</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современных средств и методов построения образовательного процесса;</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использовать средства и методы обучения, адекватные поставленным задачам, уровню подготовленности обучающихся, их индивидуальным характеристикам;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 умение обосновать выбранные методы и средства обучения</w:t>
            </w:r>
          </w:p>
        </w:tc>
      </w:tr>
      <w:tr w:rsidR="00AA07C4" w:rsidRPr="00BA44FE" w:rsidTr="000D343B">
        <w:trPr>
          <w:trHeight w:val="80"/>
        </w:trPr>
        <w:tc>
          <w:tcPr>
            <w:tcW w:w="53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6.6</w:t>
            </w:r>
          </w:p>
        </w:tc>
        <w:tc>
          <w:tcPr>
            <w:tcW w:w="265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Компетентность</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в способах умственной деятельности</w:t>
            </w:r>
          </w:p>
        </w:tc>
        <w:tc>
          <w:tcPr>
            <w:tcW w:w="5851"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Характеризует уровень владения педагогом и обучающимися системой интеллектуальных операций</w:t>
            </w:r>
          </w:p>
        </w:tc>
        <w:tc>
          <w:tcPr>
            <w:tcW w:w="5953"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Знание системы интеллектуальных операций;</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владение интеллектуальными операциями;</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сформировать интеллектуальные операции у учеников;</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умение организовать использование интеллектуальных операций, адекватных решаемой задаче</w:t>
            </w:r>
          </w:p>
        </w:tc>
      </w:tr>
    </w:tbl>
    <w:p w:rsidR="00AA07C4" w:rsidRPr="00BA44FE" w:rsidRDefault="00AA07C4" w:rsidP="00BA44FE">
      <w:pPr>
        <w:spacing w:after="0" w:line="240" w:lineRule="auto"/>
        <w:ind w:left="907"/>
        <w:jc w:val="both"/>
        <w:rPr>
          <w:rFonts w:ascii="Times New Roman" w:hAnsi="Times New Roman"/>
          <w:b/>
          <w:sz w:val="24"/>
          <w:szCs w:val="24"/>
        </w:rPr>
      </w:pPr>
    </w:p>
    <w:p w:rsidR="00AA07C4" w:rsidRPr="00BA44FE" w:rsidRDefault="00AA07C4" w:rsidP="00BA44FE">
      <w:pPr>
        <w:spacing w:after="0" w:line="240" w:lineRule="auto"/>
        <w:jc w:val="both"/>
        <w:rPr>
          <w:rFonts w:ascii="Times New Roman" w:hAnsi="Times New Roman"/>
          <w:b/>
          <w:sz w:val="24"/>
          <w:szCs w:val="24"/>
        </w:rPr>
        <w:sectPr w:rsidR="00AA07C4" w:rsidRPr="00BA44FE" w:rsidSect="000D343B">
          <w:pgSz w:w="16838" w:h="11906" w:orient="landscape"/>
          <w:pgMar w:top="1701" w:right="1134" w:bottom="851" w:left="1134" w:header="680" w:footer="3" w:gutter="0"/>
          <w:cols w:space="720"/>
          <w:noEndnote/>
          <w:docGrid w:linePitch="360"/>
        </w:sectPr>
      </w:pPr>
    </w:p>
    <w:p w:rsidR="00AA07C4" w:rsidRPr="00BA44FE" w:rsidRDefault="00AA07C4" w:rsidP="00BA44FE">
      <w:pPr>
        <w:pStyle w:val="3"/>
        <w:spacing w:before="0" w:beforeAutospacing="0" w:after="0" w:afterAutospacing="0"/>
        <w:ind w:right="284"/>
        <w:rPr>
          <w:sz w:val="24"/>
          <w:szCs w:val="24"/>
        </w:rPr>
      </w:pPr>
      <w:r w:rsidRPr="00BA44FE">
        <w:rPr>
          <w:sz w:val="24"/>
          <w:szCs w:val="24"/>
        </w:rPr>
        <w:lastRenderedPageBreak/>
        <w:t>3.2.3. Финансово-экономические условия реализации образовательной  программы основного общего образования</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подушевого финансирования. Введение нормативного подушевого финансирования 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 В соответствии  с требованиями Стандарта при расчёте  подушевого норматива учитываются затраты рабочего времени педагогических работников школы на урочную и внеурочную деятельность, включая все виды работ (учебная, воспитательная, методическая и</w:t>
      </w:r>
      <w:r w:rsidRPr="00BA44FE">
        <w:rPr>
          <w:rFonts w:ascii="Times New Roman" w:hAnsi="Times New Roman"/>
          <w:sz w:val="24"/>
          <w:szCs w:val="24"/>
        </w:rPr>
        <w:t> </w:t>
      </w:r>
      <w:r w:rsidRPr="00BA44FE">
        <w:rPr>
          <w:rFonts w:ascii="Times New Roman" w:hAnsi="Times New Roman"/>
          <w:sz w:val="24"/>
          <w:szCs w:val="24"/>
        </w:rPr>
        <w:t>т.</w:t>
      </w:r>
      <w:r w:rsidRPr="00BA44FE">
        <w:rPr>
          <w:rFonts w:ascii="Times New Roman" w:hAnsi="Times New Roman"/>
          <w:sz w:val="24"/>
          <w:szCs w:val="24"/>
        </w:rPr>
        <w:t> </w:t>
      </w:r>
      <w:r w:rsidRPr="00BA44FE">
        <w:rPr>
          <w:rFonts w:ascii="Times New Roman" w:hAnsi="Times New Roman"/>
          <w:sz w:val="24"/>
          <w:szCs w:val="24"/>
        </w:rPr>
        <w:t>п.), входящие в трудовые обязанности конкретных педагогических работников.</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В нормативных локальных актах школы отражено:</w:t>
      </w:r>
    </w:p>
    <w:p w:rsidR="00AA07C4" w:rsidRPr="00BA44FE" w:rsidRDefault="00AA07C4" w:rsidP="00BA44FE">
      <w:pPr>
        <w:pStyle w:val="a8"/>
        <w:numPr>
          <w:ilvl w:val="0"/>
          <w:numId w:val="193"/>
        </w:numPr>
        <w:ind w:left="0" w:right="284" w:firstLine="283"/>
        <w:jc w:val="both"/>
        <w:rPr>
          <w:rFonts w:ascii="Times New Roman" w:hAnsi="Times New Roman"/>
        </w:rPr>
      </w:pPr>
      <w:r w:rsidRPr="00BA44FE">
        <w:rPr>
          <w:rFonts w:ascii="Times New Roman" w:hAnsi="Times New Roman"/>
        </w:rPr>
        <w:t>соотношение базовой и стимулирующей частей фонда оплаты труда;</w:t>
      </w:r>
    </w:p>
    <w:p w:rsidR="00AA07C4" w:rsidRPr="00BA44FE" w:rsidRDefault="00AA07C4" w:rsidP="00BA44FE">
      <w:pPr>
        <w:pStyle w:val="a8"/>
        <w:numPr>
          <w:ilvl w:val="0"/>
          <w:numId w:val="193"/>
        </w:numPr>
        <w:ind w:left="0" w:right="284" w:firstLine="283"/>
        <w:jc w:val="both"/>
        <w:rPr>
          <w:rFonts w:ascii="Times New Roman" w:hAnsi="Times New Roman"/>
        </w:rPr>
      </w:pPr>
      <w:r w:rsidRPr="00BA44FE">
        <w:rPr>
          <w:rFonts w:ascii="Times New Roman" w:hAnsi="Times New Roman"/>
        </w:rPr>
        <w:t>соотношение фонда оплаты труда педагогического, административно­управленческого и учебно­вспомогательного персонала</w:t>
      </w:r>
    </w:p>
    <w:p w:rsidR="00AA07C4" w:rsidRPr="00BA44FE" w:rsidRDefault="00AA07C4" w:rsidP="00BA44FE">
      <w:pPr>
        <w:pStyle w:val="a8"/>
        <w:numPr>
          <w:ilvl w:val="0"/>
          <w:numId w:val="193"/>
        </w:numPr>
        <w:ind w:left="0" w:right="284" w:firstLine="283"/>
        <w:jc w:val="both"/>
        <w:rPr>
          <w:rFonts w:ascii="Times New Roman" w:hAnsi="Times New Roman"/>
        </w:rPr>
      </w:pPr>
      <w:r w:rsidRPr="00BA44FE">
        <w:rPr>
          <w:rFonts w:ascii="Times New Roman" w:hAnsi="Times New Roman"/>
        </w:rPr>
        <w:t>соотношение общей и специальной частей внутри базовой части фонда оплаты труда;</w:t>
      </w:r>
    </w:p>
    <w:p w:rsidR="00AA07C4" w:rsidRPr="00BA44FE" w:rsidRDefault="00AA07C4" w:rsidP="00BA44FE">
      <w:pPr>
        <w:pStyle w:val="a8"/>
        <w:numPr>
          <w:ilvl w:val="0"/>
          <w:numId w:val="193"/>
        </w:numPr>
        <w:ind w:left="0" w:right="284" w:firstLine="283"/>
        <w:jc w:val="both"/>
        <w:rPr>
          <w:rFonts w:ascii="Times New Roman" w:hAnsi="Times New Roman"/>
        </w:rPr>
      </w:pPr>
      <w:r w:rsidRPr="00BA44FE">
        <w:rPr>
          <w:rFonts w:ascii="Times New Roman" w:hAnsi="Times New Roman"/>
        </w:rPr>
        <w:t>порядок распределения стимулирующей части фонда оплаты труда</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xml:space="preserve">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 Региональный расчётный подушевой норматив — это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со Стандартом в расчёте на одного обучающегося в год, определяемый раздельно для образовательных учреждений, расположенных в городской и сельской местности. 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 </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Региональный расчётный подушевой норматив должен покрывать следующие расходы на год:</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lastRenderedPageBreak/>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основного общего образования. Реализация принципа нормативного подушевого финансирования осуществляется на трёх следующих уровнях:</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межбюджетных отношений (бюджет субъекта РФ — муниципальный бюджет);</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внутрибюджетных отношений (муниципальный бюджет — образовательное учреждение);</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образовательного учреждения.</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В связи с требованиями Стандарта при расчёте регионального подушевого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 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 В соответствии с установленным порядком финансирования оплаты труда работников образовательных учреждений:</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фонд оплаты труда образовательного учреждения состоит из базовой части и стимулирующей части. Стимулирующая часть фонда оплаты труда —30%. Значение стимулирующей части определяется общеобразовательным учреждением самостоятельно;</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базовая часть фонда оплаты труда для педагогического персонала, осуществляющего учебный процесс, состоит из общей части и специальной части;</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(или) в коллективных договорах. В локальных правовых актах о стимулирующих выплатах должны быть определены критерии и показатели результативности и качества, разработанные в соответствии с требованиями Стандарта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w:t>
      </w:r>
      <w:r w:rsidRPr="00BA44FE">
        <w:rPr>
          <w:rFonts w:ascii="Times New Roman" w:hAnsi="Times New Roman"/>
          <w:sz w:val="24"/>
          <w:szCs w:val="24"/>
        </w:rPr>
        <w:lastRenderedPageBreak/>
        <w:t>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Образовательное учреждение определяет и отражает в своих локальных актах:</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соотношение базовой и стимулирующей частей фонда оплаты труда;</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соотношение фонда оплаты труда педагогического, административно-управленческого и учебно-вспомогательного персонала;</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соотношение общей и специальной частей внутри базовой части фонда оплаты труда;</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порядок распределения стимулирующей части фонда оплаты труда в соответствии с региональными и муниципальными нормативными актами.</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В распределении стимулирующей части фонда оплаты труда предусматривается участие органа самоуправления Управляющего Совета. Для обеспечения требований Стандарта на основе проведённого анализа материально-технических условий реализации основной образовательной программы начального общего образования образовательное учреждение:</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1) проводит экономический расчёт стоимости обеспечения требований Стандарта по каждой позиции;</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2) 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3) определяет величину затрат на обеспечение требований к условиям реализации ООП;</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4) 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(Система оплаты труда и стимулирования труда работников образовательных организаций устанавливается коллективным договором, соглашениями, локальными нормативными правовыми актами в соответствии с федеральными законами и иными нормативными правовыми актами Российской Федерации, законами и иными нормативными актами Тюменской области, Методикой формирования фонда оплаты труда общеобразовательных организаций  Ишимского муниципального района №1479-р, №1480-р от 30.10.2013г.);</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6) разрабатывает финансовый механизм интеграции 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AA07C4" w:rsidRPr="00BA44FE" w:rsidRDefault="00AA07C4" w:rsidP="00BA44FE">
      <w:pPr>
        <w:spacing w:after="0" w:line="240" w:lineRule="auto"/>
        <w:ind w:right="284" w:firstLine="283"/>
        <w:jc w:val="both"/>
        <w:rPr>
          <w:rFonts w:ascii="Times New Roman" w:hAnsi="Times New Roman"/>
          <w:sz w:val="24"/>
          <w:szCs w:val="24"/>
        </w:rPr>
      </w:pPr>
      <w:r w:rsidRPr="00BA44FE">
        <w:rPr>
          <w:rFonts w:ascii="Times New Roman" w:hAnsi="Times New Roman"/>
          <w:sz w:val="24"/>
          <w:szCs w:val="24"/>
        </w:rPr>
        <w:t>• на основе договоров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AA07C4" w:rsidRPr="00BA44FE" w:rsidRDefault="00AA07C4" w:rsidP="00BA44FE">
      <w:pPr>
        <w:spacing w:after="0" w:line="240" w:lineRule="auto"/>
        <w:ind w:right="284" w:firstLine="283"/>
        <w:jc w:val="both"/>
        <w:rPr>
          <w:rFonts w:ascii="Times New Roman" w:hAnsi="Times New Roman"/>
          <w:sz w:val="24"/>
          <w:szCs w:val="24"/>
        </w:rPr>
      </w:pPr>
    </w:p>
    <w:p w:rsidR="00AA07C4" w:rsidRPr="00BA44FE" w:rsidRDefault="00AA07C4" w:rsidP="00BA44FE">
      <w:pPr>
        <w:spacing w:after="0" w:line="240" w:lineRule="auto"/>
        <w:ind w:right="284" w:firstLine="283"/>
        <w:jc w:val="both"/>
        <w:rPr>
          <w:rFonts w:ascii="Times New Roman" w:hAnsi="Times New Roman"/>
          <w:sz w:val="24"/>
          <w:szCs w:val="24"/>
        </w:rPr>
      </w:pPr>
    </w:p>
    <w:p w:rsidR="00AA07C4" w:rsidRPr="00E23EFD" w:rsidRDefault="00AA07C4" w:rsidP="00BA44FE">
      <w:pPr>
        <w:pStyle w:val="3"/>
        <w:numPr>
          <w:ilvl w:val="2"/>
          <w:numId w:val="194"/>
        </w:numPr>
        <w:spacing w:before="0" w:beforeAutospacing="0" w:after="0" w:afterAutospacing="0"/>
        <w:ind w:left="0" w:right="284"/>
        <w:rPr>
          <w:sz w:val="24"/>
          <w:szCs w:val="24"/>
        </w:rPr>
      </w:pPr>
      <w:r w:rsidRPr="00E23EFD">
        <w:rPr>
          <w:sz w:val="24"/>
          <w:szCs w:val="24"/>
        </w:rPr>
        <w:t>Материально-технические условия реализации основной образовательной программы</w:t>
      </w:r>
    </w:p>
    <w:p w:rsidR="00AA07C4" w:rsidRPr="00BA44FE" w:rsidRDefault="00AA07C4" w:rsidP="00BA44FE">
      <w:pPr>
        <w:spacing w:after="0" w:line="240" w:lineRule="auto"/>
        <w:ind w:right="284" w:firstLine="709"/>
        <w:jc w:val="both"/>
        <w:rPr>
          <w:rFonts w:ascii="Times New Roman" w:hAnsi="Times New Roman"/>
          <w:sz w:val="24"/>
          <w:szCs w:val="24"/>
        </w:rPr>
      </w:pPr>
      <w:r w:rsidRPr="00BA44FE">
        <w:rPr>
          <w:rFonts w:ascii="Times New Roman" w:hAnsi="Times New Roman"/>
          <w:sz w:val="24"/>
          <w:szCs w:val="24"/>
        </w:rPr>
        <w:t>Материально-техническая база МАОУ Карасульской СОШ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A07C4" w:rsidRPr="00BA44FE" w:rsidRDefault="00AA07C4" w:rsidP="00BA44FE">
      <w:pPr>
        <w:spacing w:after="0" w:line="240" w:lineRule="auto"/>
        <w:ind w:right="284" w:firstLine="709"/>
        <w:jc w:val="both"/>
        <w:rPr>
          <w:rFonts w:ascii="Times New Roman" w:hAnsi="Times New Roman"/>
          <w:sz w:val="24"/>
          <w:szCs w:val="24"/>
        </w:rPr>
      </w:pPr>
      <w:r w:rsidRPr="00BA44FE">
        <w:rPr>
          <w:rFonts w:ascii="Times New Roman" w:hAnsi="Times New Roman"/>
          <w:sz w:val="24"/>
          <w:szCs w:val="24"/>
        </w:rPr>
        <w:t>Критериальными источниками оценки учебно-материального обеспечения образовательного процесса являются требования  ФГОС, требования Положения о лицензировании образовательной деятельности, утвержденного постановлением Правительства Российской Федерации от 28 октября 2013 №966.;</w:t>
      </w:r>
    </w:p>
    <w:p w:rsidR="00AA07C4" w:rsidRPr="00BA44FE" w:rsidRDefault="00AA07C4" w:rsidP="00BA44FE">
      <w:pPr>
        <w:pStyle w:val="a8"/>
        <w:numPr>
          <w:ilvl w:val="0"/>
          <w:numId w:val="195"/>
        </w:numPr>
        <w:ind w:left="0" w:right="284"/>
        <w:jc w:val="both"/>
        <w:rPr>
          <w:rFonts w:ascii="Times New Roman" w:hAnsi="Times New Roman"/>
        </w:rPr>
      </w:pPr>
      <w:r w:rsidRPr="00BA44FE">
        <w:rPr>
          <w:rFonts w:ascii="Times New Roman" w:hAnsi="Times New Roman"/>
        </w:rPr>
        <w:lastRenderedPageBreak/>
        <w:t>перечня рекомендуемой учебной литературы и цифровых образовательных ресурсов, утвержденные региональными нормативными актами и локальными актами образовательной организации, разработанными с учетом местных условий, особенностей реализации основной образовательной программы в образовательной организации.</w:t>
      </w:r>
    </w:p>
    <w:p w:rsidR="00AA07C4" w:rsidRPr="00BA44FE" w:rsidRDefault="00AA07C4" w:rsidP="00BA44FE">
      <w:pPr>
        <w:pStyle w:val="a8"/>
        <w:numPr>
          <w:ilvl w:val="0"/>
          <w:numId w:val="195"/>
        </w:numPr>
        <w:ind w:left="0" w:right="284"/>
        <w:jc w:val="both"/>
        <w:rPr>
          <w:rFonts w:ascii="Times New Roman" w:hAnsi="Times New Roman"/>
        </w:rPr>
      </w:pPr>
      <w:r w:rsidRPr="00BA44FE">
        <w:rPr>
          <w:rFonts w:ascii="Times New Roman" w:hAnsi="Times New Roman"/>
        </w:rPr>
        <w:t xml:space="preserve">постановление Федеральной службы по надзору в сфере защиты прав потребителей и благополучия человека от 29 декабря </w:t>
      </w:r>
      <w:smartTag w:uri="urn:schemas-microsoft-com:office:smarttags" w:element="metricconverter">
        <w:smartTagPr>
          <w:attr w:name="ProductID" w:val="2010 г"/>
        </w:smartTagPr>
        <w:r w:rsidRPr="00BA44FE">
          <w:rPr>
            <w:rFonts w:ascii="Times New Roman" w:hAnsi="Times New Roman"/>
          </w:rPr>
          <w:t>2010 г</w:t>
        </w:r>
      </w:smartTag>
      <w:r w:rsidRPr="00BA44FE">
        <w:rPr>
          <w:rFonts w:ascii="Times New Roman" w:hAnsi="Times New Roman"/>
        </w:rPr>
        <w:t>. № 189, СанПиН 2.4.2.2821-10 «Санитарно-эпидемиологические требования к условиям и организации обучения в общеобразовательных учреждениях»;</w:t>
      </w:r>
    </w:p>
    <w:p w:rsidR="00AA07C4" w:rsidRPr="00BA44FE" w:rsidRDefault="00AA07C4" w:rsidP="00BA44FE">
      <w:pPr>
        <w:pStyle w:val="a8"/>
        <w:numPr>
          <w:ilvl w:val="0"/>
          <w:numId w:val="195"/>
        </w:numPr>
        <w:ind w:left="0" w:right="284"/>
        <w:jc w:val="both"/>
        <w:rPr>
          <w:rFonts w:ascii="Times New Roman" w:hAnsi="Times New Roman"/>
        </w:rPr>
      </w:pPr>
      <w:r w:rsidRPr="00BA44FE">
        <w:rPr>
          <w:rFonts w:ascii="Times New Roman" w:hAnsi="Times New Roman"/>
        </w:rPr>
        <w:t xml:space="preserve">приказ Минобрнауки России от 4 октября </w:t>
      </w:r>
      <w:smartTag w:uri="urn:schemas-microsoft-com:office:smarttags" w:element="metricconverter">
        <w:smartTagPr>
          <w:attr w:name="ProductID" w:val="2010 г"/>
        </w:smartTagPr>
        <w:r w:rsidRPr="00BA44FE">
          <w:rPr>
            <w:rFonts w:ascii="Times New Roman" w:hAnsi="Times New Roman"/>
          </w:rPr>
          <w:t>2010 г</w:t>
        </w:r>
      </w:smartTag>
      <w:r w:rsidRPr="00BA44FE">
        <w:rPr>
          <w:rFonts w:ascii="Times New Roman" w:hAnsi="Times New Roman"/>
        </w:rPr>
        <w:t>.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w:t>
      </w:r>
    </w:p>
    <w:p w:rsidR="00AA07C4" w:rsidRPr="00BA44FE" w:rsidRDefault="00AA07C4" w:rsidP="00BA44FE">
      <w:pPr>
        <w:pStyle w:val="a8"/>
        <w:numPr>
          <w:ilvl w:val="0"/>
          <w:numId w:val="195"/>
        </w:numPr>
        <w:ind w:left="0" w:right="284"/>
        <w:jc w:val="both"/>
        <w:rPr>
          <w:rFonts w:ascii="Times New Roman" w:hAnsi="Times New Roman"/>
        </w:rPr>
      </w:pPr>
      <w:r w:rsidRPr="00BA44FE">
        <w:rPr>
          <w:rFonts w:ascii="Times New Roman" w:hAnsi="Times New Roman"/>
        </w:rPr>
        <w:t xml:space="preserve">приказ Минобрнауки России от 23 июня </w:t>
      </w:r>
      <w:smartTag w:uri="urn:schemas-microsoft-com:office:smarttags" w:element="metricconverter">
        <w:smartTagPr>
          <w:attr w:name="ProductID" w:val="2010 г"/>
        </w:smartTagPr>
        <w:r w:rsidRPr="00BA44FE">
          <w:rPr>
            <w:rFonts w:ascii="Times New Roman" w:hAnsi="Times New Roman"/>
          </w:rPr>
          <w:t>2010 г</w:t>
        </w:r>
      </w:smartTag>
      <w:r w:rsidRPr="00BA44FE">
        <w:rPr>
          <w:rFonts w:ascii="Times New Roman" w:hAnsi="Times New Roman"/>
        </w:rPr>
        <w:t>. № 697 «Об утверждении федеральных требований к образовательным учреждениям в части охраны здоровья обучающихся, воспитанников»;</w:t>
      </w:r>
    </w:p>
    <w:p w:rsidR="00AA07C4" w:rsidRPr="00BA44FE" w:rsidRDefault="00AA07C4" w:rsidP="00BA44FE">
      <w:pPr>
        <w:pStyle w:val="a8"/>
        <w:numPr>
          <w:ilvl w:val="0"/>
          <w:numId w:val="195"/>
        </w:numPr>
        <w:ind w:left="0" w:right="284"/>
        <w:jc w:val="both"/>
        <w:rPr>
          <w:rFonts w:ascii="Times New Roman" w:hAnsi="Times New Roman"/>
        </w:rPr>
      </w:pPr>
      <w:r w:rsidRPr="00BA44FE">
        <w:rPr>
          <w:rFonts w:ascii="Times New Roman" w:hAnsi="Times New Roman"/>
        </w:rPr>
        <w:t>аналогичные перечни, утверждённые региональными нормативными актами и локальными актами образовательного учреждения, разработанные с учётом особенностей реализации основной образовательной программы в образовательном учреждении.</w:t>
      </w:r>
    </w:p>
    <w:p w:rsidR="00AA07C4" w:rsidRPr="00BA44FE" w:rsidRDefault="00AA07C4" w:rsidP="00BA44FE">
      <w:pPr>
        <w:spacing w:after="0" w:line="240" w:lineRule="auto"/>
        <w:ind w:right="284"/>
        <w:jc w:val="both"/>
        <w:rPr>
          <w:rFonts w:ascii="Times New Roman" w:hAnsi="Times New Roman"/>
          <w:sz w:val="24"/>
          <w:szCs w:val="24"/>
        </w:rPr>
      </w:pPr>
    </w:p>
    <w:p w:rsidR="00AA07C4" w:rsidRPr="00BA44FE" w:rsidRDefault="00AA07C4" w:rsidP="00BA44FE">
      <w:pPr>
        <w:spacing w:after="0" w:line="240" w:lineRule="auto"/>
        <w:ind w:right="284" w:firstLine="142"/>
        <w:jc w:val="both"/>
        <w:rPr>
          <w:rFonts w:ascii="Times New Roman" w:hAnsi="Times New Roman"/>
          <w:sz w:val="24"/>
          <w:szCs w:val="24"/>
        </w:rPr>
      </w:pPr>
      <w:r w:rsidRPr="00BA44FE">
        <w:rPr>
          <w:rFonts w:ascii="Times New Roman" w:hAnsi="Times New Roman"/>
          <w:sz w:val="24"/>
          <w:szCs w:val="24"/>
        </w:rPr>
        <w:t>В соответствии с требованиями ФГОС в МАОУ Карасульской СОШ, реализующей основную образовательную программу основного общего образования, созданы и установлены:</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учебные кабинеты с рабочими местами обучающихся и педагогических работников;</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необходимые для реализации учебной и внеурочной деятельности лаборатории и мастерские;</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помещения (кабинеты, мастерские,) для занятий музыкой и изобразительным искусством;</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лингафонный кабинет;</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информационно-библиотечный центр с рабочими зонами, оборудованными читальным залом и книгохранилищами, обеспечивающими сохранность книжного фонда, медиатекой;</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спортивный зал, спортивные площадки, оснащенные игровым, спортивным оборудованием и инвентарем;</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автогородок;</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помещение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ОВЗ;</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гардероб, санузлы;</w:t>
      </w:r>
    </w:p>
    <w:p w:rsidR="00AA07C4" w:rsidRPr="00BA44FE" w:rsidRDefault="00AA07C4" w:rsidP="00BA44FE">
      <w:pPr>
        <w:pStyle w:val="a8"/>
        <w:numPr>
          <w:ilvl w:val="0"/>
          <w:numId w:val="102"/>
        </w:numPr>
        <w:tabs>
          <w:tab w:val="left" w:pos="993"/>
        </w:tabs>
        <w:ind w:left="0" w:right="284" w:firstLine="142"/>
        <w:jc w:val="both"/>
        <w:rPr>
          <w:rFonts w:ascii="Times New Roman" w:hAnsi="Times New Roman"/>
        </w:rPr>
      </w:pPr>
      <w:r w:rsidRPr="00BA44FE">
        <w:rPr>
          <w:rFonts w:ascii="Times New Roman" w:hAnsi="Times New Roman"/>
        </w:rPr>
        <w:t>участок (территория) с необходимым набором оснащенных зон.</w:t>
      </w:r>
    </w:p>
    <w:p w:rsidR="00AA07C4" w:rsidRPr="00BA44FE" w:rsidRDefault="00AA07C4" w:rsidP="00BA44FE">
      <w:pPr>
        <w:spacing w:after="0" w:line="240" w:lineRule="auto"/>
        <w:ind w:right="284" w:firstLine="142"/>
        <w:jc w:val="both"/>
        <w:rPr>
          <w:rFonts w:ascii="Times New Roman" w:hAnsi="Times New Roman"/>
          <w:sz w:val="24"/>
          <w:szCs w:val="24"/>
        </w:rPr>
      </w:pPr>
      <w:r w:rsidRPr="00BA44FE">
        <w:rPr>
          <w:rFonts w:ascii="Times New Roman" w:hAnsi="Times New Roman"/>
          <w:sz w:val="24"/>
          <w:szCs w:val="24"/>
        </w:rPr>
        <w:t xml:space="preserve">Все помещения обеспечены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tbl>
      <w:tblPr>
        <w:tblW w:w="1037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7"/>
        <w:gridCol w:w="7294"/>
        <w:gridCol w:w="2169"/>
      </w:tblGrid>
      <w:tr w:rsidR="00AA07C4" w:rsidRPr="00BA44FE" w:rsidTr="000D343B">
        <w:trPr>
          <w:trHeight w:val="585"/>
        </w:trPr>
        <w:tc>
          <w:tcPr>
            <w:tcW w:w="907"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 п/п</w:t>
            </w:r>
          </w:p>
        </w:tc>
        <w:tc>
          <w:tcPr>
            <w:tcW w:w="7294"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Требования ФГОС, нормативных и локальных актов</w:t>
            </w:r>
          </w:p>
        </w:tc>
        <w:tc>
          <w:tcPr>
            <w:tcW w:w="2169"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Необходимо/ имеется в наличии</w:t>
            </w:r>
          </w:p>
        </w:tc>
      </w:tr>
      <w:tr w:rsidR="00AA07C4" w:rsidRPr="00BA44FE" w:rsidTr="000D343B">
        <w:trPr>
          <w:trHeight w:val="431"/>
        </w:trPr>
        <w:tc>
          <w:tcPr>
            <w:tcW w:w="907"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1</w:t>
            </w:r>
          </w:p>
        </w:tc>
        <w:tc>
          <w:tcPr>
            <w:tcW w:w="7294"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Учебные кабинеты с автоматизированными рабочими местами учащихся и педагогических работников</w:t>
            </w:r>
          </w:p>
        </w:tc>
        <w:tc>
          <w:tcPr>
            <w:tcW w:w="2169" w:type="dxa"/>
          </w:tcPr>
          <w:p w:rsidR="00AA07C4" w:rsidRPr="00BA44FE" w:rsidRDefault="00AA07C4" w:rsidP="00BA44FE">
            <w:pPr>
              <w:spacing w:after="0" w:line="240" w:lineRule="auto"/>
              <w:ind w:right="284"/>
              <w:rPr>
                <w:rFonts w:ascii="Times New Roman" w:hAnsi="Times New Roman"/>
                <w:sz w:val="24"/>
                <w:szCs w:val="24"/>
              </w:rPr>
            </w:pPr>
            <w:r w:rsidRPr="00BA44FE">
              <w:rPr>
                <w:rFonts w:ascii="Times New Roman" w:hAnsi="Times New Roman"/>
                <w:sz w:val="24"/>
                <w:szCs w:val="24"/>
              </w:rPr>
              <w:t>10/10</w:t>
            </w:r>
          </w:p>
        </w:tc>
      </w:tr>
      <w:tr w:rsidR="00AA07C4" w:rsidRPr="00BA44FE" w:rsidTr="000D343B">
        <w:trPr>
          <w:trHeight w:val="594"/>
        </w:trPr>
        <w:tc>
          <w:tcPr>
            <w:tcW w:w="907"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lastRenderedPageBreak/>
              <w:t>2</w:t>
            </w:r>
          </w:p>
        </w:tc>
        <w:tc>
          <w:tcPr>
            <w:tcW w:w="7294"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 xml:space="preserve">Помещения для занятий естественнонаучной деятельностью, моделированием, техническим творчеством, иностранными языками </w:t>
            </w:r>
          </w:p>
        </w:tc>
        <w:tc>
          <w:tcPr>
            <w:tcW w:w="2169" w:type="dxa"/>
          </w:tcPr>
          <w:p w:rsidR="00AA07C4" w:rsidRPr="00BA44FE" w:rsidRDefault="00AA07C4" w:rsidP="00BA44FE">
            <w:pPr>
              <w:spacing w:after="0" w:line="240" w:lineRule="auto"/>
              <w:ind w:right="284"/>
              <w:rPr>
                <w:rFonts w:ascii="Times New Roman" w:hAnsi="Times New Roman"/>
                <w:sz w:val="24"/>
                <w:szCs w:val="24"/>
              </w:rPr>
            </w:pPr>
            <w:r w:rsidRPr="00BA44FE">
              <w:rPr>
                <w:rFonts w:ascii="Times New Roman" w:hAnsi="Times New Roman"/>
                <w:sz w:val="24"/>
                <w:szCs w:val="24"/>
              </w:rPr>
              <w:t>5/5</w:t>
            </w:r>
          </w:p>
        </w:tc>
      </w:tr>
      <w:tr w:rsidR="00AA07C4" w:rsidRPr="00BA44FE" w:rsidTr="000D343B">
        <w:trPr>
          <w:trHeight w:val="547"/>
        </w:trPr>
        <w:tc>
          <w:tcPr>
            <w:tcW w:w="907"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3</w:t>
            </w:r>
          </w:p>
        </w:tc>
        <w:tc>
          <w:tcPr>
            <w:tcW w:w="7294" w:type="dxa"/>
          </w:tcPr>
          <w:p w:rsidR="00AA07C4" w:rsidRPr="00BA44FE" w:rsidRDefault="00AA07C4" w:rsidP="00BA44FE">
            <w:pPr>
              <w:spacing w:after="0" w:line="240" w:lineRule="auto"/>
              <w:ind w:right="284"/>
              <w:jc w:val="both"/>
              <w:rPr>
                <w:rFonts w:ascii="Times New Roman" w:hAnsi="Times New Roman"/>
                <w:sz w:val="24"/>
                <w:szCs w:val="24"/>
              </w:rPr>
            </w:pPr>
            <w:r w:rsidRPr="00BA44FE">
              <w:rPr>
                <w:rFonts w:ascii="Times New Roman" w:hAnsi="Times New Roman"/>
                <w:sz w:val="24"/>
                <w:szCs w:val="24"/>
              </w:rPr>
              <w:t>Помещения для занятий музыкой, и изобразительным искусством</w:t>
            </w:r>
          </w:p>
        </w:tc>
        <w:tc>
          <w:tcPr>
            <w:tcW w:w="2169" w:type="dxa"/>
          </w:tcPr>
          <w:p w:rsidR="00AA07C4" w:rsidRPr="00BA44FE" w:rsidRDefault="00AA07C4" w:rsidP="00BA44FE">
            <w:pPr>
              <w:spacing w:after="0" w:line="240" w:lineRule="auto"/>
              <w:ind w:right="284"/>
              <w:rPr>
                <w:rFonts w:ascii="Times New Roman" w:hAnsi="Times New Roman"/>
                <w:sz w:val="24"/>
                <w:szCs w:val="24"/>
              </w:rPr>
            </w:pPr>
            <w:r w:rsidRPr="00BA44FE">
              <w:rPr>
                <w:rFonts w:ascii="Times New Roman" w:hAnsi="Times New Roman"/>
                <w:sz w:val="24"/>
                <w:szCs w:val="24"/>
              </w:rPr>
              <w:t>1/1</w:t>
            </w:r>
          </w:p>
        </w:tc>
      </w:tr>
    </w:tbl>
    <w:p w:rsidR="00AA07C4" w:rsidRPr="00BA44FE" w:rsidRDefault="00AA07C4" w:rsidP="00BA44FE">
      <w:pPr>
        <w:spacing w:after="0" w:line="240" w:lineRule="auto"/>
        <w:ind w:right="284" w:firstLine="142"/>
        <w:jc w:val="both"/>
        <w:rPr>
          <w:rFonts w:ascii="Times New Roman" w:hAnsi="Times New Roman"/>
          <w:b/>
          <w:sz w:val="24"/>
          <w:szCs w:val="24"/>
        </w:rPr>
      </w:pPr>
      <w:r w:rsidRPr="00BA44FE">
        <w:rPr>
          <w:rFonts w:ascii="Times New Roman" w:hAnsi="Times New Roman"/>
          <w:sz w:val="24"/>
          <w:szCs w:val="24"/>
        </w:rPr>
        <w:t>Оценка материально-технических условий реализации основной образовательной программы в МАОУ Карасульской СОШ.</w:t>
      </w:r>
    </w:p>
    <w:p w:rsidR="00AA07C4" w:rsidRPr="00BA44FE" w:rsidRDefault="00AA07C4" w:rsidP="00BA44FE">
      <w:pPr>
        <w:spacing w:after="0" w:line="240" w:lineRule="auto"/>
        <w:ind w:right="284" w:firstLine="709"/>
        <w:jc w:val="both"/>
        <w:rPr>
          <w:rFonts w:ascii="Times New Roman" w:hAnsi="Times New Roman"/>
          <w:b/>
          <w:sz w:val="24"/>
          <w:szCs w:val="24"/>
        </w:rPr>
      </w:pPr>
    </w:p>
    <w:tbl>
      <w:tblPr>
        <w:tblW w:w="10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9"/>
        <w:gridCol w:w="5984"/>
        <w:gridCol w:w="2207"/>
      </w:tblGrid>
      <w:tr w:rsidR="00AA07C4" w:rsidRPr="00BA44FE" w:rsidTr="000D343B">
        <w:trPr>
          <w:trHeight w:val="434"/>
        </w:trPr>
        <w:tc>
          <w:tcPr>
            <w:tcW w:w="2409" w:type="dxa"/>
            <w:vAlign w:val="center"/>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Компоненты оснащения</w:t>
            </w:r>
          </w:p>
        </w:tc>
        <w:tc>
          <w:tcPr>
            <w:tcW w:w="5984" w:type="dxa"/>
            <w:vAlign w:val="center"/>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Необходимое оборудование и оснащение</w:t>
            </w:r>
          </w:p>
        </w:tc>
        <w:tc>
          <w:tcPr>
            <w:tcW w:w="2207" w:type="dxa"/>
            <w:vAlign w:val="center"/>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Необходимо/ имеется в наличии</w:t>
            </w:r>
          </w:p>
        </w:tc>
      </w:tr>
      <w:tr w:rsidR="00AA07C4" w:rsidRPr="00BA44FE" w:rsidTr="000D343B">
        <w:trPr>
          <w:trHeight w:val="2824"/>
        </w:trPr>
        <w:tc>
          <w:tcPr>
            <w:tcW w:w="2409"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Компоненты оснащения учебного кабинета начальной школы</w:t>
            </w:r>
          </w:p>
        </w:tc>
        <w:tc>
          <w:tcPr>
            <w:tcW w:w="5984" w:type="dxa"/>
            <w:shd w:val="clear" w:color="auto" w:fill="auto"/>
          </w:tcPr>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sz w:val="24"/>
                <w:szCs w:val="24"/>
              </w:rPr>
              <w:t xml:space="preserve">1.1. Нормативные документы, программно-методическое обеспечение, локальные акты: </w:t>
            </w:r>
            <w:r w:rsidRPr="00BA44FE">
              <w:rPr>
                <w:rFonts w:ascii="Times New Roman" w:hAnsi="Times New Roman"/>
                <w:bCs/>
                <w:sz w:val="24"/>
                <w:szCs w:val="24"/>
              </w:rPr>
              <w:t>положение о кабинете, паспорт кабинета, правила по технике безопасности, правила поведения в кабинете и др.</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1.2. Учебно-методические материалы:</w:t>
            </w:r>
          </w:p>
          <w:p w:rsidR="00AA07C4" w:rsidRPr="00BA44FE" w:rsidRDefault="00AA07C4" w:rsidP="00BA44FE">
            <w:pPr>
              <w:spacing w:after="0" w:line="240" w:lineRule="auto"/>
              <w:jc w:val="both"/>
              <w:rPr>
                <w:rFonts w:ascii="Times New Roman" w:hAnsi="Times New Roman"/>
                <w:bCs/>
                <w:sz w:val="24"/>
                <w:szCs w:val="24"/>
              </w:rPr>
            </w:pPr>
            <w:r w:rsidRPr="00BA44FE">
              <w:rPr>
                <w:rFonts w:ascii="Times New Roman" w:hAnsi="Times New Roman"/>
                <w:sz w:val="24"/>
                <w:szCs w:val="24"/>
              </w:rPr>
              <w:t xml:space="preserve">1.2.1. УМК </w:t>
            </w:r>
            <w:r w:rsidRPr="00BA44FE">
              <w:rPr>
                <w:rFonts w:ascii="Times New Roman" w:hAnsi="Times New Roman"/>
                <w:bCs/>
                <w:sz w:val="24"/>
                <w:szCs w:val="24"/>
              </w:rPr>
              <w:t xml:space="preserve">в соответствии с авторскими программами по предмету </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1.2.2. Дидактические и раздаточные материалы: карточки по предметам наглядный материал по рефлексии, таблицы по предметам.</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1.2.3. Аудиозаписи, слайды по содержанию учебного предмета, ЭОР.</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 xml:space="preserve">1.2.4. Традиционные и инновационные средства обучения, компьютерные, информационно-коммуникационные средства: </w:t>
            </w:r>
          </w:p>
          <w:p w:rsidR="00AA07C4" w:rsidRPr="00BA44FE" w:rsidRDefault="00AA07C4" w:rsidP="00BA44FE">
            <w:pPr>
              <w:pStyle w:val="a8"/>
              <w:numPr>
                <w:ilvl w:val="0"/>
                <w:numId w:val="196"/>
              </w:numPr>
              <w:ind w:left="0"/>
              <w:rPr>
                <w:rFonts w:ascii="Times New Roman" w:hAnsi="Times New Roman"/>
              </w:rPr>
            </w:pPr>
            <w:r w:rsidRPr="00BA44FE">
              <w:rPr>
                <w:rFonts w:ascii="Times New Roman" w:hAnsi="Times New Roman"/>
                <w:bCs/>
              </w:rPr>
              <w:t xml:space="preserve">мультимедио в  комплекте  с ноутбуком </w:t>
            </w:r>
          </w:p>
          <w:p w:rsidR="00AA07C4" w:rsidRPr="00BA44FE" w:rsidRDefault="00AA07C4" w:rsidP="00BA44FE">
            <w:pPr>
              <w:pStyle w:val="a8"/>
              <w:numPr>
                <w:ilvl w:val="0"/>
                <w:numId w:val="196"/>
              </w:numPr>
              <w:ind w:left="0"/>
              <w:rPr>
                <w:rFonts w:ascii="Times New Roman" w:hAnsi="Times New Roman"/>
              </w:rPr>
            </w:pPr>
            <w:r w:rsidRPr="00BA44FE">
              <w:rPr>
                <w:rFonts w:ascii="Times New Roman" w:hAnsi="Times New Roman"/>
                <w:bCs/>
              </w:rPr>
              <w:t>компьютер</w:t>
            </w:r>
          </w:p>
          <w:p w:rsidR="00AA07C4" w:rsidRPr="00BA44FE" w:rsidRDefault="00AA07C4" w:rsidP="00BA44FE">
            <w:pPr>
              <w:pStyle w:val="a8"/>
              <w:numPr>
                <w:ilvl w:val="0"/>
                <w:numId w:val="196"/>
              </w:numPr>
              <w:ind w:left="0"/>
              <w:rPr>
                <w:rFonts w:ascii="Times New Roman" w:hAnsi="Times New Roman"/>
              </w:rPr>
            </w:pPr>
            <w:r w:rsidRPr="00BA44FE">
              <w:rPr>
                <w:rFonts w:ascii="Times New Roman" w:hAnsi="Times New Roman"/>
                <w:bCs/>
              </w:rPr>
              <w:t>аудиомагнитофон</w:t>
            </w:r>
          </w:p>
          <w:p w:rsidR="00AA07C4" w:rsidRPr="00BA44FE" w:rsidRDefault="00AA07C4" w:rsidP="00BA44FE">
            <w:pPr>
              <w:pStyle w:val="a8"/>
              <w:numPr>
                <w:ilvl w:val="0"/>
                <w:numId w:val="196"/>
              </w:numPr>
              <w:ind w:left="0"/>
              <w:rPr>
                <w:rFonts w:ascii="Times New Roman" w:hAnsi="Times New Roman"/>
              </w:rPr>
            </w:pPr>
            <w:r w:rsidRPr="00BA44FE">
              <w:rPr>
                <w:rFonts w:ascii="Times New Roman" w:hAnsi="Times New Roman"/>
                <w:bCs/>
              </w:rPr>
              <w:t>принтер</w:t>
            </w:r>
          </w:p>
          <w:p w:rsidR="00AA07C4" w:rsidRPr="00BA44FE" w:rsidRDefault="00AA07C4" w:rsidP="00BA44FE">
            <w:pPr>
              <w:pStyle w:val="a8"/>
              <w:numPr>
                <w:ilvl w:val="0"/>
                <w:numId w:val="196"/>
              </w:numPr>
              <w:ind w:left="0"/>
              <w:rPr>
                <w:rFonts w:ascii="Times New Roman" w:hAnsi="Times New Roman"/>
              </w:rPr>
            </w:pPr>
            <w:r w:rsidRPr="00BA44FE">
              <w:rPr>
                <w:rFonts w:ascii="Times New Roman" w:hAnsi="Times New Roman"/>
                <w:bCs/>
              </w:rPr>
              <w:t xml:space="preserve">фотоаппарат цифровой  </w:t>
            </w:r>
          </w:p>
          <w:p w:rsidR="00AA07C4" w:rsidRPr="00BA44FE" w:rsidRDefault="00AA07C4" w:rsidP="00BA44FE">
            <w:pPr>
              <w:pStyle w:val="a8"/>
              <w:numPr>
                <w:ilvl w:val="0"/>
                <w:numId w:val="196"/>
              </w:numPr>
              <w:ind w:left="0"/>
              <w:rPr>
                <w:rFonts w:ascii="Times New Roman" w:hAnsi="Times New Roman"/>
              </w:rPr>
            </w:pPr>
            <w:r w:rsidRPr="00BA44FE">
              <w:rPr>
                <w:rFonts w:ascii="Times New Roman" w:hAnsi="Times New Roman"/>
                <w:bCs/>
              </w:rPr>
              <w:t>сканер</w:t>
            </w:r>
          </w:p>
          <w:p w:rsidR="00AA07C4" w:rsidRPr="00BA44FE" w:rsidRDefault="00AA07C4" w:rsidP="00BA44FE">
            <w:pPr>
              <w:pStyle w:val="a8"/>
              <w:numPr>
                <w:ilvl w:val="0"/>
                <w:numId w:val="196"/>
              </w:numPr>
              <w:ind w:left="0"/>
              <w:rPr>
                <w:rFonts w:ascii="Times New Roman" w:hAnsi="Times New Roman"/>
                <w:bCs/>
              </w:rPr>
            </w:pPr>
            <w:r w:rsidRPr="00BA44FE">
              <w:rPr>
                <w:rFonts w:ascii="Times New Roman" w:hAnsi="Times New Roman"/>
                <w:bCs/>
              </w:rPr>
              <w:t>Электронные справочные и учебные пособия</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1.2.5. Учебно-практическое оборудование: методические рекомендации</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 xml:space="preserve">по математике </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 xml:space="preserve">по русскому языку </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 xml:space="preserve">по литературе  </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 xml:space="preserve">по географии </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технологии</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обществознанию</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истории</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биологии</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английскому  языку</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немецкому языку</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музыке</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изобразительному искусству</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по физической культуре</w:t>
            </w:r>
          </w:p>
          <w:p w:rsidR="00AA07C4" w:rsidRPr="00BA44FE" w:rsidRDefault="00AA07C4" w:rsidP="00BA44FE">
            <w:pPr>
              <w:pStyle w:val="a8"/>
              <w:numPr>
                <w:ilvl w:val="0"/>
                <w:numId w:val="197"/>
              </w:numPr>
              <w:ind w:left="0"/>
              <w:jc w:val="both"/>
              <w:rPr>
                <w:rFonts w:ascii="Times New Roman" w:hAnsi="Times New Roman"/>
              </w:rPr>
            </w:pPr>
            <w:r w:rsidRPr="00BA44FE">
              <w:rPr>
                <w:rFonts w:ascii="Times New Roman" w:hAnsi="Times New Roman"/>
              </w:rPr>
              <w:t xml:space="preserve">оценка достижения планируемых результатов обучения: контрольные работы, тесты, диктанты, изложения </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1.2.6. Оборудование (мебель): столы, стулья </w:t>
            </w:r>
          </w:p>
        </w:tc>
        <w:tc>
          <w:tcPr>
            <w:tcW w:w="2207" w:type="dxa"/>
          </w:tcPr>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 комплектов/10 комплектов</w:t>
            </w: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 комплектов/10 комплектов</w:t>
            </w: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 комплектов/10 комплектов</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 комплектов/10 комплектов</w:t>
            </w: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10/10</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10/10</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1/1</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10/10</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10/10</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10/10</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10 комплектов/10 комплектов</w:t>
            </w: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 xml:space="preserve"> </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(соответствует требованиям СанПиН)</w:t>
            </w: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250/250</w:t>
            </w:r>
          </w:p>
        </w:tc>
      </w:tr>
      <w:tr w:rsidR="00AA07C4" w:rsidRPr="00BA44FE" w:rsidTr="000D343B">
        <w:trPr>
          <w:trHeight w:val="4209"/>
        </w:trPr>
        <w:tc>
          <w:tcPr>
            <w:tcW w:w="2409"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lastRenderedPageBreak/>
              <w:t>2.Компоненты оснащения методического кабинета основной школы</w:t>
            </w:r>
          </w:p>
        </w:tc>
        <w:tc>
          <w:tcPr>
            <w:tcW w:w="5984"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2.1. Нормативные документы федерального, регионального и муниципального уровней, локальные акты: </w:t>
            </w:r>
          </w:p>
          <w:p w:rsidR="00AA07C4" w:rsidRPr="00BA44FE" w:rsidRDefault="00AA07C4" w:rsidP="00BA44FE">
            <w:pPr>
              <w:pStyle w:val="a8"/>
              <w:numPr>
                <w:ilvl w:val="0"/>
                <w:numId w:val="198"/>
              </w:numPr>
              <w:ind w:left="0"/>
              <w:jc w:val="both"/>
              <w:rPr>
                <w:rFonts w:ascii="Times New Roman" w:hAnsi="Times New Roman"/>
              </w:rPr>
            </w:pPr>
            <w:r w:rsidRPr="00BA44FE">
              <w:rPr>
                <w:rFonts w:ascii="Times New Roman" w:hAnsi="Times New Roman"/>
              </w:rPr>
              <w:t>положений о внеурочной деятельности учащихся;</w:t>
            </w:r>
          </w:p>
          <w:p w:rsidR="00AA07C4" w:rsidRPr="00BA44FE" w:rsidRDefault="00AA07C4" w:rsidP="00BA44FE">
            <w:pPr>
              <w:pStyle w:val="a8"/>
              <w:numPr>
                <w:ilvl w:val="0"/>
                <w:numId w:val="198"/>
              </w:numPr>
              <w:ind w:left="0"/>
              <w:jc w:val="both"/>
              <w:rPr>
                <w:rFonts w:ascii="Times New Roman" w:hAnsi="Times New Roman"/>
              </w:rPr>
            </w:pPr>
            <w:r w:rsidRPr="00BA44FE">
              <w:rPr>
                <w:rFonts w:ascii="Times New Roman" w:hAnsi="Times New Roman"/>
              </w:rPr>
              <w:t>положения об организации текущей и итоговой оценки достижения учащимися планируемых результатов освоения основной образовательной программы;</w:t>
            </w:r>
          </w:p>
          <w:p w:rsidR="00AA07C4" w:rsidRPr="00BA44FE" w:rsidRDefault="00AA07C4" w:rsidP="00BA44FE">
            <w:pPr>
              <w:pStyle w:val="a8"/>
              <w:numPr>
                <w:ilvl w:val="0"/>
                <w:numId w:val="198"/>
              </w:numPr>
              <w:ind w:left="0"/>
              <w:jc w:val="both"/>
              <w:rPr>
                <w:rFonts w:ascii="Times New Roman" w:hAnsi="Times New Roman"/>
              </w:rPr>
            </w:pPr>
            <w:r w:rsidRPr="00BA44FE">
              <w:rPr>
                <w:rFonts w:ascii="Times New Roman" w:hAnsi="Times New Roman"/>
              </w:rPr>
              <w:t>положения о формах получения образования.</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sz w:val="24"/>
                <w:szCs w:val="24"/>
              </w:rPr>
              <w:t>2.2. Документация ОУ (</w:t>
            </w:r>
            <w:r w:rsidRPr="00BA44FE">
              <w:rPr>
                <w:rFonts w:ascii="Times New Roman" w:hAnsi="Times New Roman"/>
                <w:bCs/>
                <w:sz w:val="24"/>
                <w:szCs w:val="24"/>
              </w:rPr>
              <w:t>программа развития, образовательная программа, программа «Управление качеством образования»,  и др.)</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sz w:val="24"/>
                <w:szCs w:val="24"/>
              </w:rPr>
              <w:t xml:space="preserve">2.3. Комплекты диагностических материалов: </w:t>
            </w:r>
            <w:r w:rsidRPr="00BA44FE">
              <w:rPr>
                <w:rFonts w:ascii="Times New Roman" w:hAnsi="Times New Roman"/>
                <w:bCs/>
                <w:sz w:val="24"/>
                <w:szCs w:val="24"/>
              </w:rPr>
              <w:t>на определение уровня готовности учителя к внедрению ФГОС нового поколения, уровня профессионализма, на выявление проблемных зон в работе учителя и др.</w:t>
            </w:r>
          </w:p>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sz w:val="24"/>
                <w:szCs w:val="24"/>
              </w:rPr>
              <w:t xml:space="preserve">2.4. Базы данных: </w:t>
            </w:r>
            <w:r w:rsidRPr="00BA44FE">
              <w:rPr>
                <w:rFonts w:ascii="Times New Roman" w:hAnsi="Times New Roman"/>
                <w:bCs/>
                <w:sz w:val="24"/>
                <w:szCs w:val="24"/>
              </w:rPr>
              <w:t>программно-методическое обеспечение ОП, научно-методическое, психолого-педагогическое сопровождение ОП, кадровый состав и др.</w:t>
            </w: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 xml:space="preserve">2.5. Материально-техническое оснащение: </w:t>
            </w:r>
            <w:r w:rsidRPr="00BA44FE">
              <w:rPr>
                <w:rFonts w:ascii="Times New Roman" w:hAnsi="Times New Roman"/>
                <w:bCs/>
                <w:sz w:val="24"/>
                <w:szCs w:val="24"/>
              </w:rPr>
              <w:t>компьютер, принтер, сканер, выход в Интернет</w:t>
            </w:r>
          </w:p>
        </w:tc>
        <w:tc>
          <w:tcPr>
            <w:tcW w:w="2207"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комплект/1 комплект</w:t>
            </w: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комплект/1 комплект</w:t>
            </w: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комплект/1 комплект</w:t>
            </w: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комплект/1 комплект</w:t>
            </w:r>
          </w:p>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комплект/1 комплект</w:t>
            </w:r>
          </w:p>
        </w:tc>
      </w:tr>
      <w:tr w:rsidR="00AA07C4" w:rsidRPr="00BA44FE" w:rsidTr="000D343B">
        <w:trPr>
          <w:trHeight w:val="584"/>
        </w:trPr>
        <w:tc>
          <w:tcPr>
            <w:tcW w:w="2409"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3. Компоненты оснащения физкультурного зала</w:t>
            </w:r>
          </w:p>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мастерской кабинетов</w:t>
            </w:r>
          </w:p>
        </w:tc>
        <w:tc>
          <w:tcPr>
            <w:tcW w:w="5984" w:type="dxa"/>
          </w:tcPr>
          <w:p w:rsidR="00AA07C4" w:rsidRPr="00BA44FE" w:rsidRDefault="00AA07C4" w:rsidP="00BA44FE">
            <w:pPr>
              <w:spacing w:after="0" w:line="240" w:lineRule="auto"/>
              <w:rPr>
                <w:rFonts w:ascii="Times New Roman" w:hAnsi="Times New Roman"/>
                <w:bCs/>
                <w:sz w:val="24"/>
                <w:szCs w:val="24"/>
              </w:rPr>
            </w:pPr>
            <w:r w:rsidRPr="00BA44FE">
              <w:rPr>
                <w:rFonts w:ascii="Times New Roman" w:hAnsi="Times New Roman"/>
                <w:bCs/>
                <w:sz w:val="24"/>
                <w:szCs w:val="24"/>
              </w:rPr>
              <w:t>В соответствии с требованиями</w:t>
            </w:r>
          </w:p>
          <w:p w:rsidR="00AA07C4" w:rsidRPr="00BA44FE" w:rsidRDefault="00AA07C4" w:rsidP="00BA44FE">
            <w:pPr>
              <w:spacing w:after="0" w:line="240" w:lineRule="auto"/>
              <w:rPr>
                <w:rFonts w:ascii="Times New Roman" w:hAnsi="Times New Roman"/>
                <w:bCs/>
                <w:sz w:val="24"/>
                <w:szCs w:val="24"/>
              </w:rPr>
            </w:pPr>
          </w:p>
        </w:tc>
        <w:tc>
          <w:tcPr>
            <w:tcW w:w="2207" w:type="dxa"/>
          </w:tcPr>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1 комплект/1 комплект</w:t>
            </w:r>
          </w:p>
          <w:p w:rsidR="00AA07C4" w:rsidRPr="00BA44FE" w:rsidRDefault="00AA07C4" w:rsidP="00BA44FE">
            <w:pPr>
              <w:spacing w:after="0" w:line="240" w:lineRule="auto"/>
              <w:rPr>
                <w:rFonts w:ascii="Times New Roman" w:hAnsi="Times New Roman"/>
                <w:bCs/>
                <w:sz w:val="24"/>
                <w:szCs w:val="24"/>
              </w:rPr>
            </w:pPr>
          </w:p>
        </w:tc>
      </w:tr>
    </w:tbl>
    <w:p w:rsidR="00AA07C4" w:rsidRPr="00BA44FE" w:rsidRDefault="00AA07C4" w:rsidP="00BA44FE">
      <w:pPr>
        <w:spacing w:after="0" w:line="240" w:lineRule="auto"/>
        <w:jc w:val="both"/>
        <w:rPr>
          <w:rFonts w:ascii="Times New Roman" w:hAnsi="Times New Roman"/>
          <w:sz w:val="24"/>
          <w:szCs w:val="24"/>
        </w:rPr>
      </w:pPr>
    </w:p>
    <w:p w:rsidR="00AA07C4" w:rsidRPr="00BA44FE" w:rsidRDefault="00AA07C4" w:rsidP="00BA44FE">
      <w:pPr>
        <w:spacing w:after="0" w:line="240" w:lineRule="auto"/>
        <w:jc w:val="both"/>
        <w:rPr>
          <w:rFonts w:ascii="Times New Roman" w:hAnsi="Times New Roman"/>
          <w:sz w:val="24"/>
          <w:szCs w:val="24"/>
        </w:rPr>
      </w:pPr>
      <w:r w:rsidRPr="00BA44FE">
        <w:rPr>
          <w:rFonts w:ascii="Times New Roman" w:hAnsi="Times New Roman"/>
          <w:sz w:val="24"/>
          <w:szCs w:val="24"/>
        </w:rPr>
        <w:t>Помещения, необходимые  для осуществления образовательного процесса и хозяйственной деятельности, активной деятельности, отдыха, питания и медицинского обслуживания учащихся соответствуют нормам СанПиНов и  обеспечивают возможность безопасной и комфортной организации всех видов учебной и внеурочной деятельности для всех участников образовательного процесса. Кабинеты школы расположены на первом и  втором этажах, столовая на первом этаже,  кабинет музыки,  спортивный зал – на первом этаже.</w:t>
      </w:r>
    </w:p>
    <w:p w:rsidR="00AA07C4" w:rsidRPr="00BA44FE" w:rsidRDefault="00AA07C4" w:rsidP="00BA44FE">
      <w:pPr>
        <w:spacing w:after="0" w:line="240" w:lineRule="auto"/>
        <w:ind w:firstLine="709"/>
        <w:jc w:val="both"/>
        <w:rPr>
          <w:rFonts w:ascii="Times New Roman" w:hAnsi="Times New Roman"/>
          <w:sz w:val="24"/>
          <w:szCs w:val="24"/>
        </w:rPr>
      </w:pPr>
    </w:p>
    <w:p w:rsidR="00AA07C4" w:rsidRPr="00BA44FE" w:rsidRDefault="00AA07C4" w:rsidP="00BA44FE">
      <w:pPr>
        <w:pStyle w:val="3"/>
        <w:numPr>
          <w:ilvl w:val="2"/>
          <w:numId w:val="194"/>
        </w:numPr>
        <w:spacing w:before="0" w:beforeAutospacing="0" w:after="0" w:afterAutospacing="0"/>
        <w:ind w:left="993" w:hanging="709"/>
        <w:jc w:val="both"/>
        <w:rPr>
          <w:sz w:val="24"/>
          <w:szCs w:val="24"/>
        </w:rPr>
      </w:pPr>
      <w:r w:rsidRPr="00BA44FE">
        <w:rPr>
          <w:sz w:val="24"/>
          <w:szCs w:val="24"/>
        </w:rPr>
        <w:t>Информационно-методические условия реализации основной образовательной программы основного общего образования</w:t>
      </w:r>
    </w:p>
    <w:p w:rsidR="00AA07C4" w:rsidRPr="00BA44FE" w:rsidRDefault="00AA07C4" w:rsidP="00BA44FE">
      <w:pPr>
        <w:spacing w:after="0" w:line="240" w:lineRule="auto"/>
        <w:ind w:firstLine="709"/>
        <w:jc w:val="both"/>
        <w:rPr>
          <w:rFonts w:ascii="Times New Roman" w:hAnsi="Times New Roman"/>
          <w:sz w:val="24"/>
          <w:szCs w:val="24"/>
        </w:rPr>
      </w:pPr>
      <w:r w:rsidRPr="00BA44FE">
        <w:rPr>
          <w:rFonts w:ascii="Times New Roman" w:hAnsi="Times New Roman"/>
          <w:bCs/>
          <w:sz w:val="24"/>
          <w:szCs w:val="24"/>
        </w:rPr>
        <w:t xml:space="preserve">Под </w:t>
      </w:r>
      <w:r w:rsidRPr="00BA44FE">
        <w:rPr>
          <w:rFonts w:ascii="Times New Roman" w:hAnsi="Times New Roman"/>
          <w:b/>
          <w:bCs/>
          <w:sz w:val="24"/>
          <w:szCs w:val="24"/>
        </w:rPr>
        <w:t xml:space="preserve">информационно-образовательной средой </w:t>
      </w:r>
      <w:r w:rsidRPr="00BA44FE">
        <w:rPr>
          <w:rFonts w:ascii="Times New Roman" w:hAnsi="Times New Roman"/>
          <w:bCs/>
          <w:sz w:val="24"/>
          <w:szCs w:val="24"/>
        </w:rPr>
        <w:t>(ИОС)</w:t>
      </w:r>
      <w:r w:rsidRPr="00BA44FE">
        <w:rPr>
          <w:rFonts w:ascii="Times New Roman" w:hAnsi="Times New Roman"/>
          <w:sz w:val="24"/>
          <w:szCs w:val="24"/>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AA07C4" w:rsidRPr="00BA44FE" w:rsidRDefault="00AA07C4" w:rsidP="00BA44FE">
      <w:pPr>
        <w:spacing w:after="0" w:line="240" w:lineRule="auto"/>
        <w:ind w:firstLine="709"/>
        <w:jc w:val="both"/>
        <w:rPr>
          <w:rFonts w:ascii="Times New Roman" w:hAnsi="Times New Roman"/>
          <w:sz w:val="24"/>
          <w:szCs w:val="24"/>
        </w:rPr>
      </w:pPr>
    </w:p>
    <w:p w:rsidR="00AA07C4" w:rsidRPr="00BA44FE" w:rsidRDefault="00AA07C4" w:rsidP="00BA44FE">
      <w:pPr>
        <w:spacing w:after="0" w:line="240" w:lineRule="auto"/>
        <w:ind w:firstLine="709"/>
        <w:jc w:val="center"/>
        <w:rPr>
          <w:rFonts w:ascii="Times New Roman" w:hAnsi="Times New Roman"/>
          <w:b/>
          <w:bCs/>
          <w:sz w:val="24"/>
          <w:szCs w:val="24"/>
        </w:rPr>
      </w:pPr>
      <w:r w:rsidRPr="00BA44FE">
        <w:rPr>
          <w:rFonts w:ascii="Times New Roman" w:hAnsi="Times New Roman"/>
          <w:b/>
          <w:bCs/>
          <w:sz w:val="24"/>
          <w:szCs w:val="24"/>
        </w:rPr>
        <w:t>Создание в образовательной организации информационно-</w:t>
      </w:r>
    </w:p>
    <w:p w:rsidR="00AA07C4" w:rsidRPr="00BA44FE" w:rsidRDefault="00AA07C4" w:rsidP="00BA44FE">
      <w:pPr>
        <w:spacing w:after="0" w:line="240" w:lineRule="auto"/>
        <w:ind w:firstLine="709"/>
        <w:jc w:val="center"/>
        <w:rPr>
          <w:rFonts w:ascii="Times New Roman" w:hAnsi="Times New Roman"/>
          <w:sz w:val="24"/>
          <w:szCs w:val="24"/>
        </w:rPr>
      </w:pPr>
      <w:r w:rsidRPr="00BA44FE">
        <w:rPr>
          <w:rFonts w:ascii="Times New Roman" w:hAnsi="Times New Roman"/>
          <w:b/>
          <w:bCs/>
          <w:sz w:val="24"/>
          <w:szCs w:val="24"/>
        </w:rPr>
        <w:t>образовательной среды, соответствующей требованиям ФГОС</w:t>
      </w:r>
    </w:p>
    <w:tbl>
      <w:tblPr>
        <w:tblW w:w="9897" w:type="dxa"/>
        <w:shd w:val="clear" w:color="auto" w:fill="FFFFFF"/>
        <w:tblCellMar>
          <w:top w:w="15" w:type="dxa"/>
          <w:left w:w="15" w:type="dxa"/>
          <w:bottom w:w="15" w:type="dxa"/>
          <w:right w:w="15" w:type="dxa"/>
        </w:tblCellMar>
        <w:tblLook w:val="04A0"/>
      </w:tblPr>
      <w:tblGrid>
        <w:gridCol w:w="730"/>
        <w:gridCol w:w="4222"/>
        <w:gridCol w:w="3001"/>
        <w:gridCol w:w="1944"/>
      </w:tblGrid>
      <w:tr w:rsidR="00AA07C4" w:rsidRPr="00BA44FE" w:rsidTr="000D343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jc w:val="center"/>
              <w:rPr>
                <w:rFonts w:ascii="Times New Roman" w:hAnsi="Times New Roman"/>
                <w:b/>
                <w:bCs/>
                <w:sz w:val="24"/>
                <w:szCs w:val="24"/>
              </w:rPr>
            </w:pPr>
            <w:r w:rsidRPr="00BA44FE">
              <w:rPr>
                <w:rFonts w:ascii="Times New Roman" w:hAnsi="Times New Roman"/>
                <w:b/>
                <w:bCs/>
                <w:sz w:val="24"/>
                <w:szCs w:val="24"/>
              </w:rPr>
              <w:t xml:space="preserve">№ </w:t>
            </w:r>
          </w:p>
          <w:p w:rsidR="00AA07C4" w:rsidRPr="00BA44FE" w:rsidRDefault="00AA07C4" w:rsidP="00BA44FE">
            <w:pPr>
              <w:spacing w:after="0" w:line="240" w:lineRule="auto"/>
              <w:jc w:val="center"/>
              <w:rPr>
                <w:rFonts w:ascii="Times New Roman" w:hAnsi="Times New Roman"/>
                <w:sz w:val="24"/>
                <w:szCs w:val="24"/>
              </w:rPr>
            </w:pPr>
            <w:r w:rsidRPr="00BA44FE">
              <w:rPr>
                <w:rFonts w:ascii="Times New Roman" w:hAnsi="Times New Roman"/>
                <w:b/>
                <w:bCs/>
                <w:sz w:val="24"/>
                <w:szCs w:val="24"/>
              </w:rPr>
              <w:t>п/п</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b/>
                <w:bCs/>
                <w:sz w:val="24"/>
                <w:szCs w:val="24"/>
              </w:rPr>
              <w:t>Необходимые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b/>
                <w:bCs/>
                <w:sz w:val="24"/>
                <w:szCs w:val="24"/>
              </w:rPr>
              <w:t>Необходимое количество средств/ имеющееся в наличии</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b/>
                <w:bCs/>
                <w:sz w:val="24"/>
                <w:szCs w:val="24"/>
              </w:rPr>
              <w:t xml:space="preserve">Сроки создания условий в соответствии с </w:t>
            </w:r>
            <w:r w:rsidRPr="00BA44FE">
              <w:rPr>
                <w:rFonts w:ascii="Times New Roman" w:hAnsi="Times New Roman"/>
                <w:b/>
                <w:bCs/>
                <w:sz w:val="24"/>
                <w:szCs w:val="24"/>
              </w:rPr>
              <w:lastRenderedPageBreak/>
              <w:t>требованиями ФГОС</w:t>
            </w:r>
          </w:p>
        </w:tc>
      </w:tr>
      <w:tr w:rsidR="00AA07C4" w:rsidRPr="00BA44FE" w:rsidTr="000D343B">
        <w:trPr>
          <w:trHeight w:val="356"/>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sz w:val="24"/>
                <w:szCs w:val="24"/>
              </w:rPr>
              <w:lastRenderedPageBreak/>
              <w:t>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b/>
                <w:sz w:val="24"/>
                <w:szCs w:val="24"/>
              </w:rPr>
            </w:pPr>
            <w:r w:rsidRPr="00BA44FE">
              <w:rPr>
                <w:rFonts w:ascii="Times New Roman" w:hAnsi="Times New Roman"/>
                <w:b/>
                <w:sz w:val="24"/>
                <w:szCs w:val="24"/>
              </w:rPr>
              <w:t>Технические средства: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мультимедийный проектор и экран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9"/>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принтер монохромный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принтер цветной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4/4</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цифровой фотоаппарат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цифровая видеокамера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цифровые датчики с интерфейсом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3 комплекта/3 комплекта</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сканер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микрофон</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оборудование компьютерной сети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auto"/>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цифровой микроскоп</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доска со средствами, обеспечивающими обратную связь.</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2/2</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sz w:val="24"/>
                <w:szCs w:val="24"/>
              </w:rPr>
              <w:t>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b/>
                <w:sz w:val="24"/>
                <w:szCs w:val="24"/>
              </w:rPr>
            </w:pPr>
            <w:r w:rsidRPr="00BA44FE">
              <w:rPr>
                <w:rFonts w:ascii="Times New Roman" w:hAnsi="Times New Roman"/>
                <w:b/>
                <w:sz w:val="24"/>
                <w:szCs w:val="24"/>
              </w:rPr>
              <w:t>Программные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операционные системы и служебные инструменты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орфографический корректор для текстов на русском и иностранном языках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клавиатурный тренажер для русского и иностранного языков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текстовый редактор для работы с русскими и иноязычными текстами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инструмент планирования деятельности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графический редактор для обработки растровых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графический редактор для обработки векторных изображений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музыкальный редактор</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редактор подготовки презентаций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редактор видео</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редактор звука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ГИС</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редактор представления временнóй информации (линия времени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редактор генеалогических деревьев;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цифровой биологический определитель</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Комплект/комплект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 xml:space="preserve">виртуальные лаборатории по учебным </w:t>
            </w:r>
            <w:r w:rsidRPr="00BA44FE">
              <w:rPr>
                <w:rFonts w:ascii="Times New Roman" w:hAnsi="Times New Roman"/>
                <w:sz w:val="24"/>
                <w:szCs w:val="24"/>
              </w:rPr>
              <w:lastRenderedPageBreak/>
              <w:t>предметам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lastRenderedPageBreak/>
              <w:t>3/3</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среды для дистанционного он-лайн и оф-лайн сетевого взаимодействия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среда для интернет-публикаций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редактор интернет-сайтов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1/1</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7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редактор для совместного удаленного редактирования сообщений</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10/10</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sz w:val="24"/>
                <w:szCs w:val="24"/>
              </w:rPr>
              <w:t>III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b/>
                <w:sz w:val="24"/>
                <w:szCs w:val="24"/>
              </w:rPr>
            </w:pPr>
            <w:r w:rsidRPr="00BA44FE">
              <w:rPr>
                <w:rFonts w:ascii="Times New Roman" w:hAnsi="Times New Roman"/>
                <w:b/>
                <w:sz w:val="24"/>
                <w:szCs w:val="24"/>
              </w:rPr>
              <w:t>Обеспечение технической, методической и организационной поддержки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 xml:space="preserve">разработка планов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дорожных карт</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заключение договоров</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подготовка распорядительных документов учредителя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подготовка локальных актов образовательной организации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84"/>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подготовка программ формирования ИКТ-компетентности работников образовательной организации (индивидуальных программ для каждого работника).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sz w:val="24"/>
                <w:szCs w:val="24"/>
              </w:rPr>
              <w:t>IV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b/>
                <w:sz w:val="24"/>
                <w:szCs w:val="24"/>
              </w:rPr>
            </w:pPr>
            <w:r w:rsidRPr="00BA44FE">
              <w:rPr>
                <w:rFonts w:ascii="Times New Roman" w:hAnsi="Times New Roman"/>
                <w:b/>
                <w:sz w:val="24"/>
                <w:szCs w:val="24"/>
              </w:rPr>
              <w:t>Отображение образовательного процесса в информационной среде</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b/>
                <w:sz w:val="24"/>
                <w:szCs w:val="24"/>
              </w:rPr>
            </w:pPr>
            <w:r w:rsidRPr="00BA44FE">
              <w:rPr>
                <w:rFonts w:ascii="Times New Roman" w:hAnsi="Times New Roman"/>
                <w:b/>
                <w:bCs/>
                <w:sz w:val="24"/>
                <w:szCs w:val="24"/>
              </w:rPr>
              <w:t> </w:t>
            </w:r>
            <w:r w:rsidRPr="00BA44FE">
              <w:rPr>
                <w:rFonts w:ascii="Times New Roman" w:hAnsi="Times New Roman"/>
                <w:sz w:val="24"/>
                <w:szCs w:val="24"/>
              </w:rPr>
              <w:t xml:space="preserve">размещаются домашние задания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03615D" w:rsidP="00BA44FE">
            <w:pPr>
              <w:spacing w:after="0" w:line="240" w:lineRule="auto"/>
              <w:ind w:firstLine="119"/>
              <w:rPr>
                <w:rFonts w:ascii="Times New Roman" w:hAnsi="Times New Roman"/>
                <w:sz w:val="24"/>
                <w:szCs w:val="24"/>
              </w:rPr>
            </w:pPr>
            <w:hyperlink r:id="rId57" w:history="1">
              <w:r w:rsidR="00AA07C4" w:rsidRPr="00BA44FE">
                <w:rPr>
                  <w:rStyle w:val="af6"/>
                  <w:rFonts w:ascii="Times New Roman" w:hAnsi="Times New Roman"/>
                  <w:color w:val="auto"/>
                  <w:sz w:val="24"/>
                  <w:szCs w:val="24"/>
                </w:rPr>
                <w:t>https://school.72to.ru/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b/>
                <w:bCs/>
                <w:sz w:val="24"/>
                <w:szCs w:val="24"/>
              </w:rPr>
            </w:pPr>
            <w:r w:rsidRPr="00BA44FE">
              <w:rPr>
                <w:rFonts w:ascii="Times New Roman" w:hAnsi="Times New Roman"/>
                <w:sz w:val="24"/>
                <w:szCs w:val="24"/>
              </w:rPr>
              <w:t>творческие работы учителей и обучающихся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03615D" w:rsidP="00BA44FE">
            <w:pPr>
              <w:spacing w:after="0" w:line="240" w:lineRule="auto"/>
              <w:ind w:firstLine="119"/>
              <w:rPr>
                <w:rFonts w:ascii="Times New Roman" w:hAnsi="Times New Roman"/>
                <w:sz w:val="24"/>
                <w:szCs w:val="24"/>
              </w:rPr>
            </w:pPr>
            <w:hyperlink r:id="rId58" w:history="1">
              <w:r w:rsidR="00AA07C4" w:rsidRPr="00BA44FE">
                <w:rPr>
                  <w:rStyle w:val="af6"/>
                  <w:rFonts w:ascii="Times New Roman" w:hAnsi="Times New Roman"/>
                  <w:color w:val="auto"/>
                  <w:sz w:val="24"/>
                  <w:szCs w:val="24"/>
                </w:rPr>
                <w:t>http://karasul.depon.info/</w:t>
              </w:r>
            </w:hyperlink>
          </w:p>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осуществляется связь учителей администрации, родителей, органов управления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03615D" w:rsidP="00BA44FE">
            <w:pPr>
              <w:spacing w:after="0" w:line="240" w:lineRule="auto"/>
              <w:ind w:firstLine="119"/>
              <w:rPr>
                <w:rFonts w:ascii="Times New Roman" w:hAnsi="Times New Roman"/>
                <w:sz w:val="24"/>
                <w:szCs w:val="24"/>
              </w:rPr>
            </w:pPr>
            <w:hyperlink r:id="rId59" w:history="1">
              <w:r w:rsidR="00AA07C4" w:rsidRPr="00BA44FE">
                <w:rPr>
                  <w:rStyle w:val="af6"/>
                  <w:rFonts w:ascii="Times New Roman" w:hAnsi="Times New Roman"/>
                  <w:color w:val="auto"/>
                  <w:sz w:val="24"/>
                  <w:szCs w:val="24"/>
                </w:rPr>
                <w:t>http://karasul.depon.info/</w:t>
              </w:r>
            </w:hyperlink>
          </w:p>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осуществляется методическая поддержка учителей (интернет-школа</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03615D" w:rsidP="00BA44FE">
            <w:pPr>
              <w:spacing w:after="0" w:line="240" w:lineRule="auto"/>
              <w:ind w:firstLine="119"/>
              <w:rPr>
                <w:rFonts w:ascii="Times New Roman" w:hAnsi="Times New Roman"/>
                <w:sz w:val="24"/>
                <w:szCs w:val="24"/>
              </w:rPr>
            </w:pPr>
            <w:hyperlink r:id="rId60" w:history="1">
              <w:r w:rsidR="00AA07C4" w:rsidRPr="00BA44FE">
                <w:rPr>
                  <w:rStyle w:val="af6"/>
                  <w:rFonts w:ascii="Times New Roman" w:hAnsi="Times New Roman"/>
                  <w:color w:val="auto"/>
                  <w:sz w:val="24"/>
                  <w:szCs w:val="24"/>
                </w:rPr>
                <w:t>http://www.togirro.ru</w:t>
              </w:r>
            </w:hyperlink>
          </w:p>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интернет-ИПК</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03615D" w:rsidP="00BA44FE">
            <w:pPr>
              <w:spacing w:after="0" w:line="240" w:lineRule="auto"/>
              <w:ind w:firstLine="119"/>
              <w:rPr>
                <w:rFonts w:ascii="Times New Roman" w:hAnsi="Times New Roman"/>
                <w:sz w:val="24"/>
                <w:szCs w:val="24"/>
              </w:rPr>
            </w:pPr>
            <w:hyperlink r:id="rId61" w:history="1">
              <w:r w:rsidR="00AA07C4" w:rsidRPr="00BA44FE">
                <w:rPr>
                  <w:rStyle w:val="af6"/>
                  <w:rFonts w:ascii="Times New Roman" w:hAnsi="Times New Roman"/>
                  <w:color w:val="auto"/>
                  <w:sz w:val="24"/>
                  <w:szCs w:val="24"/>
                </w:rPr>
                <w:t>http://www.togirro.ru</w:t>
              </w:r>
            </w:hyperlink>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26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мультимедиаколлекция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 комплект/1 комплект</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667"/>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sz w:val="24"/>
                <w:szCs w:val="24"/>
              </w:rPr>
              <w:t>V</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b/>
                <w:sz w:val="24"/>
                <w:szCs w:val="24"/>
              </w:rPr>
            </w:pPr>
            <w:r w:rsidRPr="00BA44FE">
              <w:rPr>
                <w:rFonts w:ascii="Times New Roman" w:hAnsi="Times New Roman"/>
                <w:b/>
                <w:sz w:val="24"/>
                <w:szCs w:val="24"/>
              </w:rPr>
              <w:t>Компоненты на бумажных носителях</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93"/>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учебники</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395"/>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r w:rsidRPr="00BA44FE">
              <w:rPr>
                <w:rFonts w:ascii="Times New Roman" w:hAnsi="Times New Roman"/>
                <w:sz w:val="24"/>
                <w:szCs w:val="24"/>
              </w:rPr>
              <w:t>VI</w:t>
            </w: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 xml:space="preserve">Компоненты на CD и DVD </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электронные приложения к учебникам</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электронные наглядные пособия</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электронные тренажеры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r w:rsidR="00AA07C4" w:rsidRPr="00BA44FE" w:rsidTr="000D343B">
        <w:trPr>
          <w:trHeight w:val="511"/>
        </w:trPr>
        <w:tc>
          <w:tcPr>
            <w:tcW w:w="730"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jc w:val="center"/>
              <w:rPr>
                <w:rFonts w:ascii="Times New Roman" w:hAnsi="Times New Roman"/>
                <w:sz w:val="24"/>
                <w:szCs w:val="24"/>
              </w:rPr>
            </w:pPr>
          </w:p>
        </w:tc>
        <w:tc>
          <w:tcPr>
            <w:tcW w:w="4222"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r w:rsidRPr="00BA44FE">
              <w:rPr>
                <w:rFonts w:ascii="Times New Roman" w:hAnsi="Times New Roman"/>
                <w:sz w:val="24"/>
                <w:szCs w:val="24"/>
              </w:rPr>
              <w:t>электронные практикумы</w:t>
            </w:r>
          </w:p>
        </w:tc>
        <w:tc>
          <w:tcPr>
            <w:tcW w:w="3001"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rPr>
                <w:rFonts w:ascii="Times New Roman" w:hAnsi="Times New Roman"/>
                <w:sz w:val="24"/>
                <w:szCs w:val="24"/>
              </w:rPr>
            </w:pPr>
            <w:r w:rsidRPr="00BA44FE">
              <w:rPr>
                <w:rFonts w:ascii="Times New Roman" w:hAnsi="Times New Roman"/>
                <w:sz w:val="24"/>
                <w:szCs w:val="24"/>
              </w:rPr>
              <w:t>10 комплектов/10 комплектов</w:t>
            </w:r>
          </w:p>
        </w:tc>
        <w:tc>
          <w:tcPr>
            <w:tcW w:w="1944" w:type="dxa"/>
            <w:tcBorders>
              <w:top w:val="single" w:sz="6" w:space="0" w:color="000000"/>
              <w:left w:val="single" w:sz="6" w:space="0" w:color="000000"/>
              <w:bottom w:val="single" w:sz="6" w:space="0" w:color="000000"/>
              <w:right w:val="single" w:sz="6" w:space="0" w:color="000000"/>
            </w:tcBorders>
            <w:shd w:val="clear" w:color="auto" w:fill="FFFFFF"/>
            <w:hideMark/>
          </w:tcPr>
          <w:p w:rsidR="00AA07C4" w:rsidRPr="00BA44FE" w:rsidRDefault="00AA07C4" w:rsidP="00BA44FE">
            <w:pPr>
              <w:spacing w:after="0" w:line="240" w:lineRule="auto"/>
              <w:ind w:firstLine="119"/>
              <w:rPr>
                <w:rFonts w:ascii="Times New Roman" w:hAnsi="Times New Roman"/>
                <w:sz w:val="24"/>
                <w:szCs w:val="24"/>
              </w:rPr>
            </w:pPr>
          </w:p>
        </w:tc>
      </w:tr>
    </w:tbl>
    <w:p w:rsidR="00AA07C4" w:rsidRPr="00BA44FE" w:rsidRDefault="00AA07C4" w:rsidP="00BA44FE">
      <w:pPr>
        <w:pStyle w:val="3"/>
        <w:spacing w:before="0" w:beforeAutospacing="0" w:after="0" w:afterAutospacing="0"/>
        <w:ind w:firstLine="709"/>
        <w:jc w:val="center"/>
        <w:rPr>
          <w:sz w:val="24"/>
          <w:szCs w:val="24"/>
        </w:rPr>
      </w:pPr>
    </w:p>
    <w:p w:rsidR="00AA07C4" w:rsidRPr="00BA44FE" w:rsidRDefault="00AA07C4" w:rsidP="00BA44FE">
      <w:pPr>
        <w:pStyle w:val="3"/>
        <w:numPr>
          <w:ilvl w:val="2"/>
          <w:numId w:val="194"/>
        </w:numPr>
        <w:spacing w:before="0" w:beforeAutospacing="0" w:after="0" w:afterAutospacing="0"/>
        <w:ind w:left="1429"/>
        <w:rPr>
          <w:sz w:val="24"/>
          <w:szCs w:val="24"/>
        </w:rPr>
      </w:pPr>
      <w:r w:rsidRPr="00BA44FE">
        <w:rPr>
          <w:sz w:val="24"/>
          <w:szCs w:val="24"/>
        </w:rPr>
        <w:t>Сетевой график (дорожная карта) по формированию необходимойсистемы условий</w:t>
      </w:r>
    </w:p>
    <w:tbl>
      <w:tblPr>
        <w:tblW w:w="9639" w:type="dxa"/>
        <w:tblInd w:w="-5" w:type="dxa"/>
        <w:tblLayout w:type="fixed"/>
        <w:tblCellMar>
          <w:left w:w="0" w:type="dxa"/>
          <w:right w:w="0" w:type="dxa"/>
        </w:tblCellMar>
        <w:tblLook w:val="0000"/>
      </w:tblPr>
      <w:tblGrid>
        <w:gridCol w:w="2835"/>
        <w:gridCol w:w="4536"/>
        <w:gridCol w:w="2268"/>
      </w:tblGrid>
      <w:tr w:rsidR="00AA07C4" w:rsidRPr="00BA44FE" w:rsidTr="000D343B">
        <w:trPr>
          <w:trHeight w:val="500"/>
          <w:tblHeader/>
        </w:trPr>
        <w:tc>
          <w:tcPr>
            <w:tcW w:w="283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A44FE">
              <w:rPr>
                <w:rFonts w:ascii="Times New Roman" w:eastAsia="MS Mincho" w:hAnsi="Times New Roman"/>
                <w:b/>
                <w:bCs/>
                <w:sz w:val="24"/>
                <w:szCs w:val="24"/>
                <w:lang w:eastAsia="ru-RU"/>
              </w:rPr>
              <w:t>Направление мероприятий</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A44FE">
              <w:rPr>
                <w:rFonts w:ascii="Times New Roman" w:eastAsia="MS Mincho" w:hAnsi="Times New Roman"/>
                <w:b/>
                <w:bCs/>
                <w:sz w:val="24"/>
                <w:szCs w:val="24"/>
                <w:lang w:eastAsia="ru-RU"/>
              </w:rPr>
              <w:t>Мероприятия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jc w:val="center"/>
              <w:textAlignment w:val="center"/>
              <w:rPr>
                <w:rFonts w:ascii="Times New Roman" w:eastAsia="MS Mincho" w:hAnsi="Times New Roman"/>
                <w:b/>
                <w:bCs/>
                <w:sz w:val="24"/>
                <w:szCs w:val="24"/>
                <w:lang w:eastAsia="ru-RU"/>
              </w:rPr>
            </w:pPr>
            <w:r w:rsidRPr="00BA44FE">
              <w:rPr>
                <w:rFonts w:ascii="Times New Roman" w:eastAsia="MS Mincho" w:hAnsi="Times New Roman"/>
                <w:b/>
                <w:bCs/>
                <w:sz w:val="24"/>
                <w:szCs w:val="24"/>
                <w:lang w:eastAsia="ru-RU"/>
              </w:rPr>
              <w:t>Сроки реализации</w:t>
            </w:r>
          </w:p>
        </w:tc>
      </w:tr>
      <w:tr w:rsidR="00AA07C4" w:rsidRPr="00BA44FE" w:rsidTr="000D343B">
        <w:trPr>
          <w:trHeight w:val="1878"/>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I.</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Нормативное обеспечение введения ФГОС ООО</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 xml:space="preserve">1. Наличие решения органа государственно­общественного управления (управляющего совета) о введении в образовательной организации ФГОС ООО </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 xml:space="preserve"> Апрель 2015 г.</w:t>
            </w:r>
          </w:p>
        </w:tc>
      </w:tr>
      <w:tr w:rsidR="00AA07C4" w:rsidRPr="00BA44FE" w:rsidTr="000D343B">
        <w:trPr>
          <w:trHeight w:val="491"/>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 Разработка и утверждение плана-графика введения ФГОС ООО</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Апрель 2015 г.</w:t>
            </w:r>
          </w:p>
        </w:tc>
      </w:tr>
      <w:tr w:rsidR="00AA07C4" w:rsidRPr="00BA44FE" w:rsidTr="000D343B">
        <w:trPr>
          <w:trHeight w:val="402"/>
        </w:trPr>
        <w:tc>
          <w:tcPr>
            <w:tcW w:w="2835" w:type="dxa"/>
            <w:vMerge/>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3. Обеспечение соответствия нормативной базы школы требованиям ФГОС ООО (цели образовательного процесса, режим занятий, финансирование, материально-техническое обеспечение и др.)</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Август  2015 г.</w:t>
            </w:r>
          </w:p>
        </w:tc>
      </w:tr>
      <w:tr w:rsidR="00AA07C4" w:rsidRPr="00BA44FE" w:rsidTr="000D343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A44FE">
              <w:rPr>
                <w:rFonts w:ascii="Times New Roman" w:eastAsia="MS Mincho" w:hAnsi="Times New Roman"/>
                <w:sz w:val="24"/>
                <w:szCs w:val="24"/>
                <w:lang w:eastAsia="ru-RU"/>
              </w:rPr>
              <w:t>4.</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 Разработка на основе примерной основной образовательной программы основного общего образования основной образовательной программы основного общего образования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Апрель-июнь 2015г.</w:t>
            </w:r>
          </w:p>
        </w:tc>
      </w:tr>
      <w:tr w:rsidR="00AA07C4" w:rsidRPr="00BA44FE" w:rsidTr="000D343B">
        <w:trPr>
          <w:trHeight w:val="60"/>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5.</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 Утверждение основной образовательной программы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Июнь 2015 г.</w:t>
            </w:r>
          </w:p>
        </w:tc>
      </w:tr>
      <w:tr w:rsidR="00AA07C4" w:rsidRPr="00BA44FE" w:rsidTr="000D343B">
        <w:trPr>
          <w:trHeight w:val="1245"/>
        </w:trPr>
        <w:tc>
          <w:tcPr>
            <w:tcW w:w="2835"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6.</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 Приведение должностных инструкций работников образовательной организации в соответствие с требованиями ФГОС основного общего образования и тарифно­квалификационными характеристикамии профессиональным стандартом</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Август 2015 г.</w:t>
            </w:r>
          </w:p>
        </w:tc>
      </w:tr>
      <w:tr w:rsidR="00AA07C4" w:rsidRPr="00BA44FE" w:rsidTr="000D343B">
        <w:trPr>
          <w:trHeight w:val="1081"/>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7.</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 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Июнь 2015 г.</w:t>
            </w:r>
          </w:p>
        </w:tc>
      </w:tr>
      <w:tr w:rsidR="00AA07C4" w:rsidRPr="00BA44FE" w:rsidTr="000D343B">
        <w:trPr>
          <w:trHeight w:val="688"/>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A07C4" w:rsidRPr="00BA44FE" w:rsidRDefault="00AA07C4" w:rsidP="00BA44FE">
            <w:pPr>
              <w:snapToGrid w:val="0"/>
              <w:spacing w:after="0" w:line="240" w:lineRule="auto"/>
              <w:ind w:firstLine="52"/>
              <w:rPr>
                <w:rFonts w:ascii="Times New Roman" w:eastAsia="MS Mincho" w:hAnsi="Times New Roman"/>
                <w:strike/>
                <w:sz w:val="24"/>
                <w:szCs w:val="24"/>
                <w:lang w:eastAsia="ru-RU"/>
              </w:rPr>
            </w:pPr>
            <w:r w:rsidRPr="00BA44FE">
              <w:rPr>
                <w:rFonts w:ascii="Times New Roman" w:hAnsi="Times New Roman"/>
                <w:sz w:val="24"/>
                <w:szCs w:val="24"/>
              </w:rPr>
              <w:t>8.</w:t>
            </w:r>
            <w:r w:rsidRPr="00BA44FE">
              <w:rPr>
                <w:rFonts w:ascii="Times New Roman" w:hAnsi="Times New Roman"/>
                <w:sz w:val="24"/>
                <w:szCs w:val="24"/>
              </w:rPr>
              <w:t> </w:t>
            </w:r>
            <w:r w:rsidRPr="00BA44FE">
              <w:rPr>
                <w:rFonts w:ascii="Times New Roman" w:eastAsia="MS Mincho" w:hAnsi="Times New Roman"/>
                <w:sz w:val="24"/>
                <w:szCs w:val="24"/>
                <w:lang w:eastAsia="ru-RU"/>
              </w:rPr>
              <w:t xml:space="preserve">Разработка и корректировка локальных актов, устанавливающих требования к различным объектам инфраструктуры образовательной </w:t>
            </w:r>
            <w:r w:rsidRPr="00BA44FE">
              <w:rPr>
                <w:rFonts w:ascii="Times New Roman" w:eastAsia="MS Mincho" w:hAnsi="Times New Roman"/>
                <w:sz w:val="24"/>
                <w:szCs w:val="24"/>
                <w:lang w:eastAsia="ru-RU"/>
              </w:rPr>
              <w:lastRenderedPageBreak/>
              <w:t xml:space="preserve">организации с учетом требований к минимальной оснащенности учебного процесса </w:t>
            </w:r>
          </w:p>
        </w:tc>
        <w:tc>
          <w:tcPr>
            <w:tcW w:w="2268"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lastRenderedPageBreak/>
              <w:t>2015г.</w:t>
            </w:r>
          </w:p>
        </w:tc>
      </w:tr>
      <w:tr w:rsidR="00AA07C4" w:rsidRPr="00BA44FE" w:rsidTr="000D343B">
        <w:trPr>
          <w:trHeight w:val="5159"/>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A44FE">
              <w:rPr>
                <w:rFonts w:ascii="Times New Roman" w:eastAsia="MS Mincho" w:hAnsi="Times New Roman"/>
                <w:sz w:val="24"/>
                <w:szCs w:val="24"/>
                <w:lang w:eastAsia="ru-RU"/>
              </w:rPr>
              <w:t>9.</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 Доработка:</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hAnsi="Times New Roman"/>
                <w:b/>
                <w:bCs/>
                <w:sz w:val="24"/>
                <w:szCs w:val="24"/>
              </w:rPr>
              <w:t>–</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образовательных программ (индивидуальных и</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др.);</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hAnsi="Times New Roman"/>
                <w:b/>
                <w:bCs/>
                <w:sz w:val="24"/>
                <w:szCs w:val="24"/>
              </w:rPr>
              <w:t>–</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учебного плана;</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hAnsi="Times New Roman"/>
                <w:b/>
                <w:bCs/>
                <w:sz w:val="24"/>
                <w:szCs w:val="24"/>
              </w:rPr>
              <w:t>–</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рабочих программ учебных предметов, курсов, дисциплин, модулей;</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hAnsi="Times New Roman"/>
                <w:b/>
                <w:bCs/>
                <w:sz w:val="24"/>
                <w:szCs w:val="24"/>
              </w:rPr>
              <w:t>–</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годового календарного учебного графика;</w:t>
            </w:r>
          </w:p>
          <w:p w:rsidR="00AA07C4" w:rsidRPr="00BA44FE" w:rsidRDefault="00AA07C4" w:rsidP="00BA44FE">
            <w:pPr>
              <w:spacing w:after="0" w:line="240" w:lineRule="auto"/>
              <w:ind w:firstLine="52"/>
              <w:rPr>
                <w:rFonts w:ascii="Times New Roman" w:eastAsia="Times New Roman" w:hAnsi="Times New Roman"/>
                <w:sz w:val="24"/>
                <w:szCs w:val="24"/>
                <w:lang w:eastAsia="ru-RU"/>
              </w:rPr>
            </w:pPr>
            <w:r w:rsidRPr="00BA44FE">
              <w:rPr>
                <w:rFonts w:ascii="Times New Roman" w:hAnsi="Times New Roman"/>
                <w:b/>
                <w:bCs/>
                <w:sz w:val="24"/>
                <w:szCs w:val="24"/>
              </w:rPr>
              <w:t>–</w:t>
            </w:r>
            <w:r w:rsidRPr="00BA44FE">
              <w:rPr>
                <w:rFonts w:ascii="Times New Roman" w:eastAsia="Times New Roman" w:hAnsi="Times New Roman"/>
                <w:sz w:val="24"/>
                <w:szCs w:val="24"/>
                <w:lang w:eastAsia="ru-RU"/>
              </w:rPr>
              <w:t> положений о внеурочной деятельности обучающихся;</w:t>
            </w:r>
          </w:p>
          <w:p w:rsidR="00AA07C4" w:rsidRPr="00BA44FE" w:rsidRDefault="00AA07C4" w:rsidP="00BA44FE">
            <w:pPr>
              <w:spacing w:after="0" w:line="240" w:lineRule="auto"/>
              <w:ind w:firstLine="52"/>
              <w:rPr>
                <w:rFonts w:ascii="Times New Roman" w:eastAsia="Times New Roman" w:hAnsi="Times New Roman"/>
                <w:sz w:val="24"/>
                <w:szCs w:val="24"/>
                <w:lang w:eastAsia="ru-RU"/>
              </w:rPr>
            </w:pPr>
            <w:r w:rsidRPr="00BA44FE">
              <w:rPr>
                <w:rFonts w:ascii="Times New Roman" w:hAnsi="Times New Roman"/>
                <w:b/>
                <w:bCs/>
                <w:sz w:val="24"/>
                <w:szCs w:val="24"/>
              </w:rPr>
              <w:t>–</w:t>
            </w:r>
            <w:r w:rsidRPr="00BA44FE">
              <w:rPr>
                <w:rFonts w:ascii="Times New Roman" w:eastAsia="Times New Roman" w:hAnsi="Times New Roman"/>
                <w:sz w:val="24"/>
                <w:szCs w:val="24"/>
                <w:lang w:eastAsia="ru-RU"/>
              </w:rPr>
              <w:t> 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rsidR="00AA07C4" w:rsidRPr="00BA44FE" w:rsidRDefault="00AA07C4" w:rsidP="00BA44FE">
            <w:pPr>
              <w:spacing w:after="0" w:line="240" w:lineRule="auto"/>
              <w:ind w:firstLine="52"/>
              <w:rPr>
                <w:rFonts w:ascii="Times New Roman" w:eastAsia="Times New Roman" w:hAnsi="Times New Roman"/>
                <w:sz w:val="24"/>
                <w:szCs w:val="24"/>
                <w:lang w:eastAsia="ru-RU"/>
              </w:rPr>
            </w:pPr>
            <w:r w:rsidRPr="00BA44FE">
              <w:rPr>
                <w:rFonts w:ascii="Times New Roman" w:hAnsi="Times New Roman"/>
                <w:b/>
                <w:bCs/>
                <w:sz w:val="24"/>
                <w:szCs w:val="24"/>
              </w:rPr>
              <w:t>–</w:t>
            </w:r>
            <w:r w:rsidRPr="00BA44FE">
              <w:rPr>
                <w:rFonts w:ascii="Times New Roman" w:eastAsia="Times New Roman" w:hAnsi="Times New Roman"/>
                <w:sz w:val="24"/>
                <w:szCs w:val="24"/>
                <w:lang w:eastAsia="ru-RU"/>
              </w:rPr>
              <w:t> положения об организации домашней работы обучающихся;</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hAnsi="Times New Roman"/>
                <w:b/>
                <w:bCs/>
                <w:sz w:val="24"/>
                <w:szCs w:val="24"/>
              </w:rPr>
              <w:t>–</w:t>
            </w:r>
            <w:r w:rsidRPr="00BA44FE">
              <w:rPr>
                <w:rFonts w:ascii="Times New Roman" w:eastAsia="Times New Roman" w:hAnsi="Times New Roman"/>
                <w:sz w:val="24"/>
                <w:szCs w:val="24"/>
                <w:lang w:eastAsia="ru-RU"/>
              </w:rPr>
              <w:t> положения о формах получения образования</w:t>
            </w:r>
          </w:p>
        </w:tc>
        <w:tc>
          <w:tcPr>
            <w:tcW w:w="2268" w:type="dxa"/>
            <w:tcBorders>
              <w:top w:val="single" w:sz="4" w:space="0" w:color="000000"/>
              <w:left w:val="single" w:sz="4" w:space="0" w:color="000000"/>
              <w:right w:val="single" w:sz="4" w:space="0" w:color="000000"/>
            </w:tcBorders>
            <w:tcMar>
              <w:top w:w="71"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Август 2015 г.</w:t>
            </w:r>
          </w:p>
        </w:tc>
      </w:tr>
      <w:tr w:rsidR="00AA07C4" w:rsidRPr="00BA44FE" w:rsidTr="000D343B">
        <w:trPr>
          <w:trHeight w:val="88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II. Финансовое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1.</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Определение объема расходов, необходимых для реализации ООП и достижения планируемых результатов</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 гг.</w:t>
            </w:r>
          </w:p>
        </w:tc>
      </w:tr>
      <w:tr w:rsidR="00AA07C4" w:rsidRPr="00BA44FE" w:rsidTr="000D343B">
        <w:trPr>
          <w:trHeight w:val="201"/>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2.</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Август 2015 г.</w:t>
            </w:r>
          </w:p>
        </w:tc>
      </w:tr>
      <w:tr w:rsidR="00AA07C4" w:rsidRPr="00BA44FE" w:rsidTr="000D343B">
        <w:trPr>
          <w:trHeight w:val="901"/>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3.</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Заключение дополнительных соглашений к трудовому договору с педагогическими работниками</w:t>
            </w:r>
          </w:p>
          <w:p w:rsidR="00AA07C4" w:rsidRPr="00BA44FE" w:rsidRDefault="00AA07C4" w:rsidP="00BA44FE">
            <w:pPr>
              <w:tabs>
                <w:tab w:val="left" w:pos="4500"/>
                <w:tab w:val="left" w:pos="9180"/>
                <w:tab w:val="left" w:pos="9360"/>
              </w:tabs>
              <w:autoSpaceDE w:val="0"/>
              <w:autoSpaceDN w:val="0"/>
              <w:adjustRightInd w:val="0"/>
              <w:spacing w:after="0" w:line="240" w:lineRule="auto"/>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 гг.</w:t>
            </w:r>
          </w:p>
        </w:tc>
      </w:tr>
      <w:tr w:rsidR="00AA07C4" w:rsidRPr="00BA44FE" w:rsidTr="000D343B">
        <w:trPr>
          <w:trHeight w:val="1202"/>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III.</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Организационное обеспечение введения ФГОС основного общего образования</w:t>
            </w:r>
          </w:p>
        </w:tc>
        <w:tc>
          <w:tcPr>
            <w:tcW w:w="4536"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1.</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Обеспечение координации взаимодействия участников образовательных отношений по  организации введения ФГОС ООО</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82"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 гг.</w:t>
            </w:r>
          </w:p>
        </w:tc>
      </w:tr>
      <w:tr w:rsidR="00AA07C4" w:rsidRPr="00BA44FE" w:rsidTr="000D343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2.</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w:t>
            </w:r>
            <w:r w:rsidRPr="00BA44FE">
              <w:rPr>
                <w:rFonts w:ascii="Times New Roman" w:eastAsia="MS Mincho" w:hAnsi="Times New Roman"/>
                <w:sz w:val="24"/>
                <w:szCs w:val="24"/>
                <w:lang w:eastAsia="ru-RU"/>
              </w:rPr>
              <w:lastRenderedPageBreak/>
              <w:t>организацию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spacing w:after="0" w:line="240" w:lineRule="auto"/>
              <w:rPr>
                <w:rFonts w:ascii="Times New Roman" w:eastAsia="MS Mincho" w:hAnsi="Times New Roman"/>
                <w:sz w:val="24"/>
                <w:szCs w:val="24"/>
              </w:rPr>
            </w:pPr>
            <w:r w:rsidRPr="00BA44FE">
              <w:rPr>
                <w:rFonts w:ascii="Times New Roman" w:eastAsia="MS Mincho" w:hAnsi="Times New Roman"/>
                <w:sz w:val="24"/>
                <w:szCs w:val="24"/>
                <w:lang w:eastAsia="ru-RU"/>
              </w:rPr>
              <w:lastRenderedPageBreak/>
              <w:t>2015-2019 гг.</w:t>
            </w:r>
          </w:p>
        </w:tc>
      </w:tr>
      <w:tr w:rsidR="00AA07C4" w:rsidRPr="00BA44FE" w:rsidTr="000D343B">
        <w:trPr>
          <w:trHeight w:val="402"/>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3.</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spacing w:after="0" w:line="240" w:lineRule="auto"/>
              <w:rPr>
                <w:rFonts w:ascii="Times New Roman" w:eastAsia="MS Mincho" w:hAnsi="Times New Roman"/>
                <w:sz w:val="24"/>
                <w:szCs w:val="24"/>
              </w:rPr>
            </w:pPr>
            <w:r w:rsidRPr="00BA44FE">
              <w:rPr>
                <w:rFonts w:ascii="Times New Roman" w:eastAsia="MS Mincho" w:hAnsi="Times New Roman"/>
                <w:sz w:val="24"/>
                <w:szCs w:val="24"/>
                <w:lang w:eastAsia="ru-RU"/>
              </w:rPr>
              <w:t>2015-2019 гг.</w:t>
            </w:r>
          </w:p>
        </w:tc>
      </w:tr>
      <w:tr w:rsidR="00AA07C4" w:rsidRPr="00BA44FE" w:rsidTr="000D343B">
        <w:trPr>
          <w:trHeight w:val="1076"/>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4.</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Привлечение органов государственно­общественного управления образовательной организацией к проектированию основной образовательной программы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spacing w:after="0" w:line="240" w:lineRule="auto"/>
              <w:rPr>
                <w:rFonts w:ascii="Times New Roman" w:eastAsia="MS Mincho" w:hAnsi="Times New Roman"/>
                <w:sz w:val="24"/>
                <w:szCs w:val="24"/>
              </w:rPr>
            </w:pPr>
            <w:r w:rsidRPr="00BA44FE">
              <w:rPr>
                <w:rFonts w:ascii="Times New Roman" w:eastAsia="MS Mincho" w:hAnsi="Times New Roman"/>
                <w:sz w:val="24"/>
                <w:szCs w:val="24"/>
                <w:lang w:eastAsia="ru-RU"/>
              </w:rPr>
              <w:t>2015-2019 гг.</w:t>
            </w:r>
          </w:p>
        </w:tc>
      </w:tr>
      <w:tr w:rsidR="00AA07C4" w:rsidRPr="00BA44FE" w:rsidTr="000D343B">
        <w:trPr>
          <w:trHeight w:val="4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IV.</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Кадровое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1.Анализ кадрового обеспечения введения и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r w:rsidR="00AA07C4" w:rsidRPr="00BA44FE" w:rsidTr="000D343B">
        <w:trPr>
          <w:trHeight w:val="691"/>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2.</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r w:rsidR="00AA07C4" w:rsidRPr="00BA44FE" w:rsidTr="000D343B">
        <w:trPr>
          <w:trHeight w:val="1760"/>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3.</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Корректировка плана научно-методических семинаров (внутришкольного повышения квалификации) с ориентацией на проблемы введения ФГОС основного общего образования</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r w:rsidR="00AA07C4" w:rsidRPr="00BA44FE" w:rsidTr="000D343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V.</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Информационное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1.</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Размещение на сайте образовательной организации информационных материалов о реализации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2015-2019гг.</w:t>
            </w:r>
          </w:p>
        </w:tc>
      </w:tr>
      <w:tr w:rsidR="00AA07C4" w:rsidRPr="00BA44FE" w:rsidTr="000D343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trike/>
                <w:sz w:val="24"/>
                <w:szCs w:val="24"/>
                <w:lang w:eastAsia="ru-RU"/>
              </w:rPr>
            </w:pPr>
            <w:r w:rsidRPr="00BA44FE">
              <w:rPr>
                <w:rFonts w:ascii="Times New Roman" w:eastAsia="MS Mincho" w:hAnsi="Times New Roman"/>
                <w:sz w:val="24"/>
                <w:szCs w:val="24"/>
                <w:lang w:eastAsia="ru-RU"/>
              </w:rPr>
              <w:t>2.</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 Широкое информирование родительской общественности о введении ФГОС  и порядке перехода на них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2015-2019гг.</w:t>
            </w:r>
          </w:p>
        </w:tc>
      </w:tr>
      <w:tr w:rsidR="00AA07C4" w:rsidRPr="00BA44FE" w:rsidTr="000D343B">
        <w:trPr>
          <w:trHeight w:val="1064"/>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3.</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Организация изучения общественного мнения по вопросам реализации ФГОС и внесения возможных дополнений в содержание ООП ОО</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p>
        </w:tc>
        <w:tc>
          <w:tcPr>
            <w:tcW w:w="2268" w:type="dxa"/>
            <w:tcBorders>
              <w:top w:val="single" w:sz="4" w:space="0" w:color="000000"/>
              <w:left w:val="single" w:sz="4" w:space="0" w:color="000000"/>
              <w:right w:val="single" w:sz="4" w:space="0" w:color="000000"/>
            </w:tcBorders>
            <w:tcMar>
              <w:top w:w="68" w:type="dxa"/>
              <w:left w:w="85" w:type="dxa"/>
              <w:bottom w:w="79"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2015-2019гг.</w:t>
            </w:r>
          </w:p>
        </w:tc>
      </w:tr>
      <w:tr w:rsidR="00AA07C4" w:rsidRPr="00BA44FE" w:rsidTr="000D343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4.</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 xml:space="preserve">Разработка и утверждение локальных </w:t>
            </w:r>
            <w:r w:rsidRPr="00BA44FE">
              <w:rPr>
                <w:rFonts w:ascii="Times New Roman" w:eastAsia="MS Mincho" w:hAnsi="Times New Roman"/>
                <w:sz w:val="24"/>
                <w:szCs w:val="24"/>
                <w:lang w:eastAsia="ru-RU"/>
              </w:rPr>
              <w:lastRenderedPageBreak/>
              <w:t>актов, регламентирующих: организацию и проведение публичного отчета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lastRenderedPageBreak/>
              <w:t>2015г.</w:t>
            </w:r>
          </w:p>
        </w:tc>
      </w:tr>
      <w:tr w:rsidR="00AA07C4" w:rsidRPr="00BA44FE" w:rsidTr="000D343B">
        <w:trPr>
          <w:trHeight w:val="306"/>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lastRenderedPageBreak/>
              <w:t>VI.</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Материально­</w:t>
            </w:r>
          </w:p>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техническое обеспечение введения ФГОС основного общего образования</w:t>
            </w: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1.</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Анализ материально­технического обеспечения реализации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r w:rsidR="00AA07C4" w:rsidRPr="00BA44FE" w:rsidTr="000D343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2.</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Обеспечение соответствия материально­технической базы образовательной организации требованиям ФГОС</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2015-2019гг.</w:t>
            </w:r>
          </w:p>
        </w:tc>
      </w:tr>
      <w:tr w:rsidR="00AA07C4" w:rsidRPr="00BA44FE" w:rsidTr="000D343B">
        <w:trPr>
          <w:trHeight w:val="994"/>
        </w:trPr>
        <w:tc>
          <w:tcPr>
            <w:tcW w:w="2835"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3.</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Обеспечение соответствия санитарно­гигиенических условий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r w:rsidR="00AA07C4" w:rsidRPr="00BA44FE" w:rsidTr="000D343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4.</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r w:rsidR="00AA07C4" w:rsidRPr="00BA44FE" w:rsidTr="000D343B">
        <w:trPr>
          <w:trHeight w:val="694"/>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5.</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Обеспечение соответствия информационно­образовательной среды требованиям ФГОС основного общего образования</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2015-2019гг.</w:t>
            </w:r>
          </w:p>
        </w:tc>
      </w:tr>
      <w:tr w:rsidR="00AA07C4" w:rsidRPr="00BA44FE" w:rsidTr="000D343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6.</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Обеспечение укомплектованности библиотечно­информационного центра печатными и электронными образовательными ресурсами</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2015-2019гг.</w:t>
            </w:r>
          </w:p>
        </w:tc>
      </w:tr>
      <w:tr w:rsidR="00AA07C4" w:rsidRPr="00BA44FE" w:rsidTr="000D343B">
        <w:trPr>
          <w:trHeight w:val="888"/>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7.</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r w:rsidR="00AA07C4" w:rsidRPr="00BA44FE" w:rsidTr="000D343B">
        <w:trPr>
          <w:trHeight w:val="306"/>
        </w:trPr>
        <w:tc>
          <w:tcPr>
            <w:tcW w:w="2835" w:type="dxa"/>
            <w:vMerge/>
            <w:tcBorders>
              <w:top w:val="single" w:sz="4" w:space="0" w:color="000000"/>
              <w:left w:val="single" w:sz="4" w:space="0" w:color="000000"/>
              <w:bottom w:val="single" w:sz="4" w:space="0" w:color="000000"/>
              <w:right w:val="single" w:sz="4" w:space="0" w:color="000000"/>
            </w:tcBorders>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p>
        </w:tc>
        <w:tc>
          <w:tcPr>
            <w:tcW w:w="453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tabs>
                <w:tab w:val="left" w:pos="4500"/>
                <w:tab w:val="left" w:pos="9180"/>
                <w:tab w:val="left" w:pos="9360"/>
              </w:tabs>
              <w:autoSpaceDE w:val="0"/>
              <w:autoSpaceDN w:val="0"/>
              <w:adjustRightInd w:val="0"/>
              <w:spacing w:after="0" w:line="240" w:lineRule="auto"/>
              <w:ind w:firstLine="52"/>
              <w:textAlignment w:val="center"/>
              <w:rPr>
                <w:rFonts w:ascii="Times New Roman" w:eastAsia="MS Mincho" w:hAnsi="Times New Roman"/>
                <w:sz w:val="24"/>
                <w:szCs w:val="24"/>
                <w:lang w:eastAsia="ru-RU"/>
              </w:rPr>
            </w:pPr>
            <w:r w:rsidRPr="00BA44FE">
              <w:rPr>
                <w:rFonts w:ascii="Times New Roman" w:eastAsia="MS Mincho" w:hAnsi="Times New Roman"/>
                <w:sz w:val="24"/>
                <w:szCs w:val="24"/>
                <w:lang w:eastAsia="ru-RU"/>
              </w:rPr>
              <w:t>8.</w:t>
            </w:r>
            <w:r w:rsidRPr="00BA44FE">
              <w:rPr>
                <w:rFonts w:ascii="Times New Roman" w:eastAsia="MS Mincho" w:hAnsi="Times New Roman"/>
                <w:sz w:val="24"/>
                <w:szCs w:val="24"/>
                <w:lang w:eastAsia="ru-RU"/>
              </w:rPr>
              <w:t> </w:t>
            </w:r>
            <w:r w:rsidRPr="00BA44FE">
              <w:rPr>
                <w:rFonts w:ascii="Times New Roman" w:eastAsia="MS Mincho" w:hAnsi="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226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rsidR="00AA07C4" w:rsidRPr="00BA44FE" w:rsidRDefault="00AA07C4" w:rsidP="00BA44FE">
            <w:pPr>
              <w:autoSpaceDE w:val="0"/>
              <w:autoSpaceDN w:val="0"/>
              <w:adjustRightInd w:val="0"/>
              <w:spacing w:after="0" w:line="240" w:lineRule="auto"/>
              <w:ind w:firstLine="52"/>
              <w:rPr>
                <w:rFonts w:ascii="Times New Roman" w:eastAsia="MS Mincho" w:hAnsi="Times New Roman"/>
                <w:sz w:val="24"/>
                <w:szCs w:val="24"/>
                <w:lang w:eastAsia="ru-RU"/>
              </w:rPr>
            </w:pPr>
            <w:r w:rsidRPr="00BA44FE">
              <w:rPr>
                <w:rFonts w:ascii="Times New Roman" w:eastAsia="MS Mincho" w:hAnsi="Times New Roman"/>
                <w:sz w:val="24"/>
                <w:szCs w:val="24"/>
                <w:lang w:eastAsia="ru-RU"/>
              </w:rPr>
              <w:t>2015г.</w:t>
            </w:r>
          </w:p>
        </w:tc>
      </w:tr>
    </w:tbl>
    <w:p w:rsidR="00AA07C4" w:rsidRPr="00BA44FE" w:rsidRDefault="00AA07C4" w:rsidP="00BA44FE">
      <w:pPr>
        <w:spacing w:after="0" w:line="240" w:lineRule="auto"/>
        <w:ind w:firstLine="709"/>
        <w:jc w:val="center"/>
        <w:rPr>
          <w:rFonts w:ascii="Times New Roman" w:hAnsi="Times New Roman"/>
          <w:sz w:val="24"/>
          <w:szCs w:val="24"/>
        </w:rPr>
      </w:pPr>
      <w:r w:rsidRPr="00BA44FE">
        <w:rPr>
          <w:rFonts w:ascii="Times New Roman" w:hAnsi="Times New Roman"/>
          <w:sz w:val="24"/>
          <w:szCs w:val="24"/>
        </w:rPr>
        <w:br w:type="page"/>
      </w:r>
    </w:p>
    <w:p w:rsidR="000A7509" w:rsidRPr="00BA44FE" w:rsidRDefault="0005656B" w:rsidP="00BA44FE">
      <w:pPr>
        <w:spacing w:after="0" w:line="240" w:lineRule="auto"/>
        <w:jc w:val="center"/>
        <w:rPr>
          <w:rFonts w:ascii="Times New Roman" w:hAnsi="Times New Roman"/>
          <w:b/>
          <w:sz w:val="24"/>
          <w:szCs w:val="24"/>
        </w:rPr>
      </w:pPr>
      <w:r w:rsidRPr="00BA44FE">
        <w:rPr>
          <w:rFonts w:ascii="Times New Roman" w:hAnsi="Times New Roman"/>
          <w:b/>
          <w:sz w:val="24"/>
          <w:szCs w:val="24"/>
        </w:rPr>
        <w:lastRenderedPageBreak/>
        <w:t>Условные сокращения</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ФГОС – федеральный государственный образовательный стандарт</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ФГОС ООО – федеральный государственный образовательный стандарт основного общего образования</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ПООП ООО – примерная основная образовательная программа основного общего образования</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ООП ООО – основная образовательная программа основного общего образования</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ООП – основная образовательная программа</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УУД – универсальные учебные действия</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ИКТ – информационно-коммуникационные технологии</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ОВЗ – ограниченные возможности здоровья</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ПКР – программа коррекционной работы</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ПМПК -  психолого-медико-педагогической комиссия</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ПМПк - психолого-медико-педагогического консилиум</w:t>
      </w:r>
    </w:p>
    <w:p w:rsidR="0005656B" w:rsidRPr="00BA44FE" w:rsidRDefault="0005656B" w:rsidP="00BA44FE">
      <w:pPr>
        <w:spacing w:after="0" w:line="240" w:lineRule="auto"/>
        <w:rPr>
          <w:rFonts w:ascii="Times New Roman" w:hAnsi="Times New Roman"/>
          <w:sz w:val="24"/>
          <w:szCs w:val="24"/>
        </w:rPr>
      </w:pPr>
      <w:r w:rsidRPr="00BA44FE">
        <w:rPr>
          <w:rFonts w:ascii="Times New Roman" w:hAnsi="Times New Roman"/>
          <w:sz w:val="24"/>
          <w:szCs w:val="24"/>
        </w:rPr>
        <w:t>УМК – учебно-методический комплекс</w:t>
      </w:r>
    </w:p>
    <w:p w:rsidR="0005656B" w:rsidRPr="00BA44FE" w:rsidRDefault="0005656B" w:rsidP="00BA44FE">
      <w:pPr>
        <w:spacing w:after="0" w:line="240" w:lineRule="auto"/>
        <w:jc w:val="center"/>
        <w:rPr>
          <w:rFonts w:ascii="Times New Roman" w:hAnsi="Times New Roman"/>
          <w:b/>
          <w:sz w:val="24"/>
          <w:szCs w:val="24"/>
        </w:rPr>
      </w:pPr>
    </w:p>
    <w:sectPr w:rsidR="0005656B" w:rsidRPr="00BA44FE" w:rsidSect="00AA07C4">
      <w:footerReference w:type="default" r:id="rId62"/>
      <w:pgSz w:w="11906" w:h="16838"/>
      <w:pgMar w:top="1134" w:right="849" w:bottom="1134" w:left="1134" w:header="680" w:footer="567"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02A22" w:rsidRDefault="00002A22" w:rsidP="00B540EE">
      <w:pPr>
        <w:spacing w:after="0" w:line="240" w:lineRule="auto"/>
      </w:pPr>
      <w:r>
        <w:separator/>
      </w:r>
    </w:p>
  </w:endnote>
  <w:endnote w:type="continuationSeparator" w:id="1">
    <w:p w:rsidR="00002A22" w:rsidRDefault="00002A22" w:rsidP="00B540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ヒラギノ角ゴ Pro W3">
    <w:charset w:val="4E"/>
    <w:family w:val="auto"/>
    <w:pitch w:val="variable"/>
    <w:sig w:usb0="E00002FF" w:usb1="7AC7FFFF" w:usb2="00000012" w:usb3="00000000" w:csb0="0002000D"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Calibri Light">
    <w:panose1 w:val="020F0302020204030204"/>
    <w:charset w:val="CC"/>
    <w:family w:val="swiss"/>
    <w:pitch w:val="variable"/>
    <w:sig w:usb0="A00002EF" w:usb1="4000207B" w:usb2="00000000" w:usb3="00000000" w:csb0="0000019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99447"/>
      <w:docPartObj>
        <w:docPartGallery w:val="Page Numbers (Bottom of Page)"/>
        <w:docPartUnique/>
      </w:docPartObj>
    </w:sdtPr>
    <w:sdtContent>
      <w:p w:rsidR="006531C3" w:rsidRDefault="006531C3">
        <w:pPr>
          <w:pStyle w:val="af"/>
          <w:jc w:val="right"/>
        </w:pPr>
        <w:fldSimple w:instr=" PAGE   \* MERGEFORMAT ">
          <w:r w:rsidR="00E23EFD">
            <w:rPr>
              <w:noProof/>
            </w:rPr>
            <w:t>1</w:t>
          </w:r>
        </w:fldSimple>
      </w:p>
    </w:sdtContent>
  </w:sdt>
  <w:p w:rsidR="006531C3" w:rsidRDefault="006531C3">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31C3" w:rsidRPr="00FC65AF" w:rsidRDefault="006531C3" w:rsidP="00314F0F">
    <w:pPr>
      <w:pStyle w:val="af"/>
      <w:jc w:val="center"/>
      <w:rPr>
        <w:sz w:val="24"/>
        <w:szCs w:val="24"/>
      </w:rPr>
    </w:pPr>
    <w:r w:rsidRPr="00FC65AF">
      <w:rPr>
        <w:sz w:val="24"/>
        <w:szCs w:val="24"/>
      </w:rPr>
      <w:fldChar w:fldCharType="begin"/>
    </w:r>
    <w:r w:rsidRPr="00FC65AF">
      <w:rPr>
        <w:sz w:val="24"/>
        <w:szCs w:val="24"/>
      </w:rPr>
      <w:instrText>PAGE   \* MERGEFORMAT</w:instrText>
    </w:r>
    <w:r w:rsidRPr="00FC65AF">
      <w:rPr>
        <w:sz w:val="24"/>
        <w:szCs w:val="24"/>
      </w:rPr>
      <w:fldChar w:fldCharType="separate"/>
    </w:r>
    <w:r w:rsidR="00E23EFD">
      <w:rPr>
        <w:noProof/>
        <w:sz w:val="24"/>
        <w:szCs w:val="24"/>
      </w:rPr>
      <w:t>316</w:t>
    </w:r>
    <w:r w:rsidRPr="00FC65AF">
      <w:rPr>
        <w:sz w:val="24"/>
        <w:szCs w:val="24"/>
      </w:rPr>
      <w:fldChar w:fldCharType="end"/>
    </w:r>
  </w:p>
  <w:p w:rsidR="006531C3" w:rsidRDefault="006531C3">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02A22" w:rsidRDefault="00002A22" w:rsidP="00B540EE">
      <w:pPr>
        <w:spacing w:after="0" w:line="240" w:lineRule="auto"/>
      </w:pPr>
      <w:r>
        <w:separator/>
      </w:r>
    </w:p>
  </w:footnote>
  <w:footnote w:type="continuationSeparator" w:id="1">
    <w:p w:rsidR="00002A22" w:rsidRDefault="00002A22" w:rsidP="00B540EE">
      <w:pPr>
        <w:spacing w:after="0" w:line="240" w:lineRule="auto"/>
      </w:pPr>
      <w:r>
        <w:continuationSeparator/>
      </w:r>
    </w:p>
  </w:footnote>
  <w:footnote w:id="2">
    <w:p w:rsidR="006531C3" w:rsidRDefault="006531C3">
      <w:pPr>
        <w:pStyle w:val="af4"/>
      </w:pPr>
      <w:r>
        <w:rPr>
          <w:rStyle w:val="af3"/>
        </w:rPr>
        <w:footnoteRef/>
      </w:r>
      <w:r w:rsidRPr="00B13DC5">
        <w:rPr>
          <w:szCs w:val="28"/>
        </w:rPr>
        <w:t xml:space="preserve">см. </w:t>
      </w:r>
      <w:r w:rsidRPr="00B13DC5">
        <w:t>Лотман Ю. М. История и типология русской культуры. СПб.: Искусство-СПБ, 2002. С. 16</w:t>
      </w:r>
    </w:p>
  </w:footnote>
  <w:footnote w:id="3">
    <w:p w:rsidR="006531C3" w:rsidRPr="006940DA" w:rsidRDefault="006531C3" w:rsidP="009A2DE7">
      <w:pPr>
        <w:pStyle w:val="afff8"/>
        <w:spacing w:line="240" w:lineRule="auto"/>
        <w:ind w:firstLine="0"/>
        <w:outlineLvl w:val="0"/>
        <w:rPr>
          <w:b/>
          <w:sz w:val="20"/>
          <w:szCs w:val="20"/>
        </w:rPr>
      </w:pPr>
      <w:r w:rsidRPr="006940DA">
        <w:rPr>
          <w:rStyle w:val="af3"/>
          <w:sz w:val="20"/>
          <w:szCs w:val="20"/>
        </w:rPr>
        <w:footnoteRef/>
      </w:r>
      <w:r w:rsidRPr="006940DA">
        <w:rPr>
          <w:sz w:val="20"/>
          <w:szCs w:val="20"/>
        </w:rPr>
        <w:t xml:space="preserve"> Планируемые результаты представлены в виде общего перечня для курсов отечественной и всеобщей истории. Это объясняется тем, что при разработке планируемых результатов за основу принята структура познавательной деятельности школьников. В широком смысле речь идет о методологической общности. В то же время общий перечень способствует установлению содержательных связей курсов отечественной и всеобщей истории, что всегда является актуальной задачей для преподавателей. В календарно-тематическом планировании и вметодических разработках планируемые результаты могут конкретизироваться применительно к курсу, разделу, теме.</w:t>
      </w:r>
    </w:p>
  </w:footnote>
  <w:footnote w:id="4">
    <w:p w:rsidR="006531C3" w:rsidRDefault="006531C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5">
    <w:p w:rsidR="006531C3" w:rsidRDefault="006531C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6">
    <w:p w:rsidR="006531C3" w:rsidRDefault="006531C3" w:rsidP="00FF65A6">
      <w:pPr>
        <w:pStyle w:val="af4"/>
      </w:pPr>
      <w:r>
        <w:rPr>
          <w:rStyle w:val="af3"/>
        </w:rPr>
        <w:footnoteRef/>
      </w:r>
      <w:r w:rsidRPr="00EB06C4">
        <w:t xml:space="preserve">Здесь и далее –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7">
    <w:p w:rsidR="006531C3" w:rsidRDefault="006531C3" w:rsidP="00FF65A6">
      <w:pPr>
        <w:pStyle w:val="af4"/>
      </w:pPr>
      <w:r>
        <w:rPr>
          <w:rStyle w:val="af3"/>
        </w:rPr>
        <w:footnoteRef/>
      </w:r>
      <w:r>
        <w:t xml:space="preserve"> Здесь и далее – з</w:t>
      </w:r>
      <w:r w:rsidRPr="007B5F28">
        <w:t>нать определени</w:t>
      </w:r>
      <w:r>
        <w:t>е</w:t>
      </w:r>
      <w:r w:rsidRPr="007B5F28">
        <w:t xml:space="preserve"> поняти</w:t>
      </w:r>
      <w:r>
        <w:t>я</w:t>
      </w:r>
      <w:r w:rsidRPr="007B5F28">
        <w:t>, уметь пояснять</w:t>
      </w:r>
      <w:r>
        <w:t xml:space="preserve"> его смысл,у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доказательств, решени</w:t>
      </w:r>
      <w:r>
        <w:t>и</w:t>
      </w:r>
      <w:r w:rsidRPr="007B5F28">
        <w:t xml:space="preserve"> задач</w:t>
      </w:r>
      <w:r>
        <w:t>.</w:t>
      </w:r>
    </w:p>
  </w:footnote>
  <w:footnote w:id="8">
    <w:p w:rsidR="006531C3" w:rsidRDefault="006531C3" w:rsidP="00FF65A6">
      <w:pPr>
        <w:pStyle w:val="af4"/>
      </w:pPr>
      <w:r>
        <w:rPr>
          <w:rStyle w:val="af3"/>
        </w:rPr>
        <w:footnoteRef/>
      </w:r>
      <w:r>
        <w:t xml:space="preserve"> Здесь и далее – знать определение понятия, знать и уметь доказывать свойства (признаки, если они есть) понятия,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 w:id="9">
    <w:p w:rsidR="006531C3" w:rsidRPr="00451AC4" w:rsidRDefault="006531C3" w:rsidP="002F5340">
      <w:pPr>
        <w:pStyle w:val="af4"/>
        <w:rPr>
          <w:sz w:val="22"/>
          <w:szCs w:val="22"/>
        </w:rPr>
      </w:pPr>
      <w:r w:rsidRPr="00451AC4">
        <w:rPr>
          <w:rStyle w:val="af3"/>
          <w:sz w:val="22"/>
          <w:szCs w:val="22"/>
        </w:rPr>
        <w:footnoteRef/>
      </w:r>
      <w:r w:rsidRPr="00451AC4">
        <w:rPr>
          <w:sz w:val="22"/>
          <w:szCs w:val="22"/>
        </w:rPr>
        <w:t xml:space="preserve"> Осуществляется в соответствии со статьей №92 </w:t>
      </w:r>
      <w:r>
        <w:rPr>
          <w:sz w:val="22"/>
          <w:szCs w:val="22"/>
        </w:rPr>
        <w:t>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0">
    <w:p w:rsidR="006531C3" w:rsidRDefault="006531C3" w:rsidP="002F5340">
      <w:pPr>
        <w:pStyle w:val="af4"/>
      </w:pPr>
      <w:r>
        <w:rPr>
          <w:rStyle w:val="af3"/>
        </w:rPr>
        <w:footnoteRef/>
      </w:r>
      <w:r w:rsidRPr="00451AC4">
        <w:rPr>
          <w:sz w:val="22"/>
          <w:szCs w:val="22"/>
        </w:rPr>
        <w:t>Осуществляется в соответствии со статьей №9</w:t>
      </w:r>
      <w:r>
        <w:rPr>
          <w:sz w:val="22"/>
          <w:szCs w:val="22"/>
        </w:rPr>
        <w:t>5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1">
    <w:p w:rsidR="006531C3" w:rsidRDefault="006531C3" w:rsidP="002F5340">
      <w:pPr>
        <w:pStyle w:val="af4"/>
      </w:pPr>
      <w:r>
        <w:rPr>
          <w:rStyle w:val="af3"/>
        </w:rPr>
        <w:footnoteRef/>
      </w:r>
      <w:r w:rsidRPr="00451AC4">
        <w:rPr>
          <w:sz w:val="22"/>
          <w:szCs w:val="22"/>
        </w:rPr>
        <w:t>Осуществляется в соответствии со статьей №9</w:t>
      </w:r>
      <w:r>
        <w:rPr>
          <w:sz w:val="22"/>
          <w:szCs w:val="22"/>
        </w:rPr>
        <w:t>7 Федерального закона</w:t>
      </w:r>
      <w:r w:rsidRPr="00451AC4">
        <w:rPr>
          <w:sz w:val="22"/>
          <w:szCs w:val="22"/>
        </w:rPr>
        <w:t xml:space="preserve"> «Об образовании в Р</w:t>
      </w:r>
      <w:r>
        <w:rPr>
          <w:sz w:val="22"/>
          <w:szCs w:val="22"/>
        </w:rPr>
        <w:t xml:space="preserve">оссийской </w:t>
      </w:r>
      <w:r w:rsidRPr="00451AC4">
        <w:rPr>
          <w:sz w:val="22"/>
          <w:szCs w:val="22"/>
        </w:rPr>
        <w:t>Ф</w:t>
      </w:r>
      <w:r>
        <w:rPr>
          <w:sz w:val="22"/>
          <w:szCs w:val="22"/>
        </w:rPr>
        <w:t>едерации</w:t>
      </w:r>
      <w:r w:rsidRPr="00451AC4">
        <w:rPr>
          <w:sz w:val="22"/>
          <w:szCs w:val="22"/>
        </w:rPr>
        <w:t>»</w:t>
      </w:r>
    </w:p>
  </w:footnote>
  <w:footnote w:id="12">
    <w:p w:rsidR="006531C3" w:rsidRPr="0012121B" w:rsidRDefault="006531C3" w:rsidP="0012121B">
      <w:pPr>
        <w:pStyle w:val="afffa"/>
        <w:spacing w:line="240" w:lineRule="auto"/>
        <w:ind w:firstLine="709"/>
        <w:rPr>
          <w:sz w:val="20"/>
          <w:szCs w:val="20"/>
          <w:lang w:eastAsia="ru-RU"/>
        </w:rPr>
      </w:pPr>
      <w:r>
        <w:rPr>
          <w:rStyle w:val="af3"/>
        </w:rPr>
        <w:footnoteRef/>
      </w:r>
      <w:r w:rsidRPr="0012121B">
        <w:rPr>
          <w:rStyle w:val="dash041e0431044b0447043d044b0439char1"/>
          <w:b/>
          <w:sz w:val="20"/>
          <w:szCs w:val="20"/>
        </w:rPr>
        <w:t xml:space="preserve">Накопленная оценка </w:t>
      </w:r>
      <w:r w:rsidRPr="0012121B">
        <w:rPr>
          <w:rStyle w:val="dash041e0431044b0447043d044b0439char1"/>
          <w:sz w:val="20"/>
          <w:szCs w:val="20"/>
        </w:rPr>
        <w:t xml:space="preserve">рассматривается как </w:t>
      </w:r>
      <w:r w:rsidRPr="0012121B">
        <w:rPr>
          <w:rStyle w:val="dash041e0431044b0447043d044b0439char1"/>
          <w:b/>
          <w:sz w:val="20"/>
          <w:szCs w:val="20"/>
        </w:rPr>
        <w:t>способ фиксации освоения учащимся основных умений</w:t>
      </w:r>
      <w:r w:rsidRPr="0012121B">
        <w:rPr>
          <w:rStyle w:val="dash041e0431044b0447043d044b0439char1"/>
          <w:sz w:val="20"/>
          <w:szCs w:val="20"/>
        </w:rPr>
        <w:t>, характеризующих достижение каждого планируемого результата на всех этапах его формирования. (Например, с этой целью может использоваться лист продвижения, построенный на основе списков итоговых и тематических результатов.) Накопленная оценка фиксирует достижение а) предметных результатов, продемонстрированных в ходе процедур текущей и тематической оценки, б) метапредметных и частично –личностных результатов, связанных с оценкой поведения, прилежания, а также с оценкой готовности и способности делать осознанный выбор профиля обучения, продемонстрированных в ходе внутришкольных мониторингов и в) той части предметных, метапредметных и личностных результатов, отражённых в портфолио, которая свидетельствует о достижении высоких уровней освоения планируемых результатов и(или) позитивной динамике в освоении планируемы результатов.</w:t>
      </w:r>
    </w:p>
    <w:p w:rsidR="006531C3" w:rsidRDefault="006531C3">
      <w:pPr>
        <w:pStyle w:val="af4"/>
      </w:pPr>
    </w:p>
  </w:footnote>
  <w:footnote w:id="13">
    <w:p w:rsidR="006531C3" w:rsidRPr="00B222AB" w:rsidRDefault="006531C3" w:rsidP="002F5340">
      <w:pPr>
        <w:pStyle w:val="af4"/>
        <w:jc w:val="both"/>
      </w:pPr>
      <w:r w:rsidRPr="00B222AB">
        <w:rPr>
          <w:rStyle w:val="af3"/>
        </w:rPr>
        <w:footnoteRef/>
      </w:r>
      <w:r w:rsidRPr="00B222AB">
        <w:rPr>
          <w:bCs/>
          <w:iCs/>
          <w:sz w:val="24"/>
          <w:szCs w:val="24"/>
        </w:rPr>
        <w:t>См. например, "Порядок проведения государственной итоговой аттестации по образовательным программам основного общего образования". Утвержден Приказом Минобрнауки РФ от 25 декабря 2013 г., №1394.</w:t>
      </w:r>
    </w:p>
  </w:footnote>
  <w:footnote w:id="14">
    <w:p w:rsidR="006531C3" w:rsidRPr="003D3DA8" w:rsidRDefault="006531C3" w:rsidP="00B67163">
      <w:r w:rsidRPr="003D3DA8">
        <w:footnoteRef/>
      </w:r>
      <w:r w:rsidRPr="003D3DA8">
        <w:t xml:space="preserve"> Примерная программа определяет основной корпус  произведений, авторов, тем для каждой группы классов (с возможными пересечениями). Все указания на классы носят рекомендательный характер. </w:t>
      </w:r>
    </w:p>
    <w:p w:rsidR="006531C3" w:rsidRPr="003D3DA8" w:rsidRDefault="006531C3" w:rsidP="00B67163"/>
  </w:footnote>
  <w:footnote w:id="15">
    <w:p w:rsidR="006531C3" w:rsidRPr="003D3DA8" w:rsidRDefault="006531C3" w:rsidP="00B67163">
      <w:r w:rsidRPr="003D3DA8">
        <w:footnoteRef/>
      </w:r>
      <w:r w:rsidRPr="003D3DA8">
        <w:t xml:space="preserve"> Для освоения техник обработки материалов, необходимых для реализации проектного замысла, проводятся мастер-классы как форма внеурочной деятельности, посещаемая обучающимися по выбору.</w:t>
      </w:r>
    </w:p>
  </w:footnote>
  <w:footnote w:id="16">
    <w:p w:rsidR="006531C3" w:rsidRPr="003D3DA8" w:rsidRDefault="006531C3" w:rsidP="00B67163">
      <w:pPr>
        <w:spacing w:after="0" w:line="240" w:lineRule="auto"/>
      </w:pPr>
      <w:r w:rsidRPr="003D3DA8">
        <w:footnoteRef/>
      </w:r>
      <w:r w:rsidRPr="003D3DA8">
        <w:t>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7">
    <w:p w:rsidR="006531C3" w:rsidRPr="003D3DA8" w:rsidRDefault="006531C3" w:rsidP="00B67163">
      <w:pPr>
        <w:spacing w:after="0" w:line="240" w:lineRule="auto"/>
      </w:pPr>
      <w:r w:rsidRPr="003D3DA8">
        <w:footnoteRef/>
      </w:r>
      <w:r w:rsidRPr="003D3DA8">
        <w:t xml:space="preserve"> Для бесснежных районов Российской Федерации или в отсутствие условий для занятий лыжной подготовкой разрешается заменять модуль «Лыжные гонки» на двигательную активность на свежем воздухе.</w:t>
      </w:r>
    </w:p>
  </w:footnote>
  <w:footnote w:id="18">
    <w:p w:rsidR="006531C3" w:rsidRPr="00B31614" w:rsidRDefault="006531C3" w:rsidP="00AA07C4">
      <w:r w:rsidRPr="00B31614">
        <w:footnoteRef/>
      </w:r>
      <w:r w:rsidRPr="00B31614">
        <w:t> Использованы материалы В. Д. Шадрикова.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D03FF"/>
    <w:multiLevelType w:val="hybridMultilevel"/>
    <w:tmpl w:val="1AE4D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CA7A8D"/>
    <w:multiLevelType w:val="hybridMultilevel"/>
    <w:tmpl w:val="A8764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0DE696E"/>
    <w:multiLevelType w:val="hybridMultilevel"/>
    <w:tmpl w:val="E7AC5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39069B0"/>
    <w:multiLevelType w:val="hybridMultilevel"/>
    <w:tmpl w:val="820C7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6">
    <w:nsid w:val="051D5748"/>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7">
    <w:nsid w:val="07340662"/>
    <w:multiLevelType w:val="hybridMultilevel"/>
    <w:tmpl w:val="11DA1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75B64CD"/>
    <w:multiLevelType w:val="hybridMultilevel"/>
    <w:tmpl w:val="B9FEF82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9">
    <w:nsid w:val="080B4059"/>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089F7116"/>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96B09B0"/>
    <w:multiLevelType w:val="multilevel"/>
    <w:tmpl w:val="B4128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96D5DCB"/>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0A0800C6"/>
    <w:multiLevelType w:val="hybridMultilevel"/>
    <w:tmpl w:val="A1222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3E183F"/>
    <w:multiLevelType w:val="hybridMultilevel"/>
    <w:tmpl w:val="1EC02C12"/>
    <w:lvl w:ilvl="0" w:tplc="04190001">
      <w:start w:val="1"/>
      <w:numFmt w:val="bullet"/>
      <w:lvlText w:val=""/>
      <w:lvlJc w:val="left"/>
      <w:pPr>
        <w:ind w:left="793" w:hanging="360"/>
      </w:pPr>
      <w:rPr>
        <w:rFonts w:ascii="Symbol" w:hAnsi="Symbol" w:hint="default"/>
      </w:rPr>
    </w:lvl>
    <w:lvl w:ilvl="1" w:tplc="134472E4">
      <w:numFmt w:val="bullet"/>
      <w:lvlText w:val="-"/>
      <w:lvlJc w:val="left"/>
      <w:pPr>
        <w:ind w:left="1513" w:hanging="360"/>
      </w:pPr>
      <w:rPr>
        <w:rFonts w:ascii="Times New Roman" w:eastAsia="Times New Roman" w:hAnsi="Times New Roman" w:cs="Times New Roman"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6">
    <w:nsid w:val="0AD12A2B"/>
    <w:multiLevelType w:val="hybridMultilevel"/>
    <w:tmpl w:val="5234030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0D5C4657"/>
    <w:multiLevelType w:val="hybridMultilevel"/>
    <w:tmpl w:val="4D681ED4"/>
    <w:lvl w:ilvl="0" w:tplc="04190001">
      <w:start w:val="1"/>
      <w:numFmt w:val="bullet"/>
      <w:lvlText w:val=""/>
      <w:lvlJc w:val="left"/>
      <w:pPr>
        <w:ind w:left="1429" w:hanging="360"/>
      </w:pPr>
      <w:rPr>
        <w:rFonts w:ascii="Symbol" w:hAnsi="Symbol"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0E0B777C"/>
    <w:multiLevelType w:val="multilevel"/>
    <w:tmpl w:val="656E91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nsid w:val="0EAE49AF"/>
    <w:multiLevelType w:val="multilevel"/>
    <w:tmpl w:val="11FA0DBC"/>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1">
    <w:nsid w:val="0F672854"/>
    <w:multiLevelType w:val="hybridMultilevel"/>
    <w:tmpl w:val="0F3C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FC23134"/>
    <w:multiLevelType w:val="hybridMultilevel"/>
    <w:tmpl w:val="92287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07207BC"/>
    <w:multiLevelType w:val="hybridMultilevel"/>
    <w:tmpl w:val="D2C0CC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08910C3"/>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A111E1"/>
    <w:multiLevelType w:val="hybridMultilevel"/>
    <w:tmpl w:val="2DE2BC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0D03663"/>
    <w:multiLevelType w:val="hybridMultilevel"/>
    <w:tmpl w:val="8362B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11EE0DD5"/>
    <w:multiLevelType w:val="hybridMultilevel"/>
    <w:tmpl w:val="9348C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29225FE"/>
    <w:multiLevelType w:val="multilevel"/>
    <w:tmpl w:val="7C7AC496"/>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9">
    <w:nsid w:val="12A57FF0"/>
    <w:multiLevelType w:val="hybridMultilevel"/>
    <w:tmpl w:val="F56A88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132B1885"/>
    <w:multiLevelType w:val="hybridMultilevel"/>
    <w:tmpl w:val="AC9AFE36"/>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1">
    <w:nsid w:val="142C1701"/>
    <w:multiLevelType w:val="hybridMultilevel"/>
    <w:tmpl w:val="703056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53A0290"/>
    <w:multiLevelType w:val="hybridMultilevel"/>
    <w:tmpl w:val="0120A75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3">
    <w:nsid w:val="156168C9"/>
    <w:multiLevelType w:val="hybridMultilevel"/>
    <w:tmpl w:val="4F6449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78337A7"/>
    <w:multiLevelType w:val="multilevel"/>
    <w:tmpl w:val="908A63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nsid w:val="18BA44D0"/>
    <w:multiLevelType w:val="hybridMultilevel"/>
    <w:tmpl w:val="640A6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18C7328D"/>
    <w:multiLevelType w:val="hybridMultilevel"/>
    <w:tmpl w:val="FE08FE5C"/>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8">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9CC5A8E"/>
    <w:multiLevelType w:val="hybridMultilevel"/>
    <w:tmpl w:val="82F214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A806128"/>
    <w:multiLevelType w:val="hybridMultilevel"/>
    <w:tmpl w:val="CFC8B8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1C0B7CFC"/>
    <w:multiLevelType w:val="hybridMultilevel"/>
    <w:tmpl w:val="BF187C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714931"/>
    <w:multiLevelType w:val="hybridMultilevel"/>
    <w:tmpl w:val="1ED423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CBA34D4"/>
    <w:multiLevelType w:val="multilevel"/>
    <w:tmpl w:val="BD944D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nsid w:val="1CDB3B05"/>
    <w:multiLevelType w:val="hybridMultilevel"/>
    <w:tmpl w:val="D4CACA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CF46F89"/>
    <w:multiLevelType w:val="hybridMultilevel"/>
    <w:tmpl w:val="41ACC5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1D1731D6"/>
    <w:multiLevelType w:val="hybridMultilevel"/>
    <w:tmpl w:val="4F4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D39531F"/>
    <w:multiLevelType w:val="hybridMultilevel"/>
    <w:tmpl w:val="C06C7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1D9C26E4"/>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E1A7D63"/>
    <w:multiLevelType w:val="hybridMultilevel"/>
    <w:tmpl w:val="124A26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E9025B0"/>
    <w:multiLevelType w:val="hybridMultilevel"/>
    <w:tmpl w:val="20A480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1F4F3EE8"/>
    <w:multiLevelType w:val="multilevel"/>
    <w:tmpl w:val="07A6C054"/>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0120C62"/>
    <w:multiLevelType w:val="hybridMultilevel"/>
    <w:tmpl w:val="6F707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20547E03"/>
    <w:multiLevelType w:val="hybridMultilevel"/>
    <w:tmpl w:val="0D9A26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20D554DA"/>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18D4BB0"/>
    <w:multiLevelType w:val="hybridMultilevel"/>
    <w:tmpl w:val="CE02D5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22D21CC5"/>
    <w:multiLevelType w:val="hybridMultilevel"/>
    <w:tmpl w:val="C1183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2D7568C"/>
    <w:multiLevelType w:val="hybridMultilevel"/>
    <w:tmpl w:val="280EFA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4E93E8A"/>
    <w:multiLevelType w:val="hybridMultilevel"/>
    <w:tmpl w:val="F5ECEF62"/>
    <w:lvl w:ilvl="0" w:tplc="CDEC9144">
      <w:start w:val="1"/>
      <w:numFmt w:val="bullet"/>
      <w:lvlText w:val=""/>
      <w:lvlJc w:val="left"/>
      <w:pPr>
        <w:tabs>
          <w:tab w:val="num" w:pos="1287"/>
        </w:tabs>
        <w:ind w:left="1287"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4">
    <w:nsid w:val="25421733"/>
    <w:multiLevelType w:val="hybridMultilevel"/>
    <w:tmpl w:val="7D78C8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6EC5F12"/>
    <w:multiLevelType w:val="hybridMultilevel"/>
    <w:tmpl w:val="DEE82D42"/>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6F83972"/>
    <w:multiLevelType w:val="multilevel"/>
    <w:tmpl w:val="F006B7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8">
    <w:nsid w:val="276166C3"/>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69">
    <w:nsid w:val="27C85A32"/>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DC4CF6"/>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1">
    <w:nsid w:val="29C22A6E"/>
    <w:multiLevelType w:val="hybridMultilevel"/>
    <w:tmpl w:val="5E7C351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AE84486"/>
    <w:multiLevelType w:val="hybridMultilevel"/>
    <w:tmpl w:val="C0642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AEF4FCD"/>
    <w:multiLevelType w:val="multilevel"/>
    <w:tmpl w:val="6E4AAE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4">
    <w:nsid w:val="2B4F3600"/>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5">
    <w:nsid w:val="2BDA097F"/>
    <w:multiLevelType w:val="multilevel"/>
    <w:tmpl w:val="FAE266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6">
    <w:nsid w:val="2BE8139D"/>
    <w:multiLevelType w:val="hybridMultilevel"/>
    <w:tmpl w:val="53622D2E"/>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77">
    <w:nsid w:val="2C044764"/>
    <w:multiLevelType w:val="hybridMultilevel"/>
    <w:tmpl w:val="1FEACBC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8">
    <w:nsid w:val="2C587840"/>
    <w:multiLevelType w:val="hybridMultilevel"/>
    <w:tmpl w:val="4C4456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CB4393B"/>
    <w:multiLevelType w:val="multilevel"/>
    <w:tmpl w:val="786AF0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0">
    <w:nsid w:val="2CC073AC"/>
    <w:multiLevelType w:val="hybridMultilevel"/>
    <w:tmpl w:val="C25E41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0F4AEC"/>
    <w:multiLevelType w:val="hybridMultilevel"/>
    <w:tmpl w:val="2BC8E1C0"/>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82">
    <w:nsid w:val="2D31710E"/>
    <w:multiLevelType w:val="hybridMultilevel"/>
    <w:tmpl w:val="A1E8C0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D851136"/>
    <w:multiLevelType w:val="hybridMultilevel"/>
    <w:tmpl w:val="FD288424"/>
    <w:lvl w:ilvl="0" w:tplc="6D8C370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DC81AA1"/>
    <w:multiLevelType w:val="hybridMultilevel"/>
    <w:tmpl w:val="9B1297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2F7D7F1E"/>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F9D51A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88">
    <w:nsid w:val="30573709"/>
    <w:multiLevelType w:val="hybridMultilevel"/>
    <w:tmpl w:val="149AAD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114083B"/>
    <w:multiLevelType w:val="hybridMultilevel"/>
    <w:tmpl w:val="CF767A30"/>
    <w:lvl w:ilvl="0" w:tplc="0419000B">
      <w:start w:val="1"/>
      <w:numFmt w:val="bullet"/>
      <w:lvlText w:val=""/>
      <w:lvlJc w:val="left"/>
      <w:pPr>
        <w:tabs>
          <w:tab w:val="num" w:pos="1571"/>
        </w:tabs>
        <w:ind w:left="157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31C93090"/>
    <w:multiLevelType w:val="hybridMultilevel"/>
    <w:tmpl w:val="6EC03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1DA271E"/>
    <w:multiLevelType w:val="hybridMultilevel"/>
    <w:tmpl w:val="B6206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22450FA"/>
    <w:multiLevelType w:val="hybridMultilevel"/>
    <w:tmpl w:val="AD263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331B5851"/>
    <w:multiLevelType w:val="multilevel"/>
    <w:tmpl w:val="DAC447C2"/>
    <w:lvl w:ilvl="0">
      <w:start w:val="1"/>
      <w:numFmt w:val="bullet"/>
      <w:lvlText w:val="●"/>
      <w:lvlJc w:val="left"/>
      <w:pPr>
        <w:ind w:left="720" w:firstLine="360"/>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080" w:firstLine="720"/>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1440" w:firstLine="1080"/>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1800" w:firstLine="1440"/>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2160" w:firstLine="1800"/>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2520" w:firstLine="2160"/>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2880" w:firstLine="2520"/>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3240" w:firstLine="2880"/>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3600" w:firstLine="3240"/>
      </w:pPr>
      <w:rPr>
        <w:rFonts w:ascii="Arial" w:eastAsia="Arial" w:hAnsi="Arial" w:cs="Arial"/>
        <w:b w:val="0"/>
        <w:i w:val="0"/>
        <w:smallCaps w:val="0"/>
        <w:strike w:val="0"/>
        <w:color w:val="000000"/>
        <w:sz w:val="22"/>
        <w:szCs w:val="22"/>
        <w:u w:val="none"/>
        <w:vertAlign w:val="baseline"/>
      </w:rPr>
    </w:lvl>
  </w:abstractNum>
  <w:abstractNum w:abstractNumId="94">
    <w:nsid w:val="3348196D"/>
    <w:multiLevelType w:val="hybridMultilevel"/>
    <w:tmpl w:val="53E6F0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33A9239A"/>
    <w:multiLevelType w:val="hybridMultilevel"/>
    <w:tmpl w:val="E486A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47A6E54"/>
    <w:multiLevelType w:val="hybridMultilevel"/>
    <w:tmpl w:val="A798E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347F2B68"/>
    <w:multiLevelType w:val="multilevel"/>
    <w:tmpl w:val="F58EFB80"/>
    <w:lvl w:ilvl="0">
      <w:start w:val="1"/>
      <w:numFmt w:val="bullet"/>
      <w:lvlText w:val=""/>
      <w:lvlJc w:val="left"/>
      <w:pPr>
        <w:tabs>
          <w:tab w:val="num" w:pos="641"/>
        </w:tabs>
        <w:ind w:left="907" w:hanging="266"/>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8">
    <w:nsid w:val="34A14F67"/>
    <w:multiLevelType w:val="hybridMultilevel"/>
    <w:tmpl w:val="E45A03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350B2F91"/>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0">
    <w:nsid w:val="358E3C3A"/>
    <w:multiLevelType w:val="multilevel"/>
    <w:tmpl w:val="94C486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nsid w:val="36760F0F"/>
    <w:multiLevelType w:val="multilevel"/>
    <w:tmpl w:val="EFA89E7E"/>
    <w:lvl w:ilvl="0">
      <w:start w:val="3"/>
      <w:numFmt w:val="decimal"/>
      <w:lvlText w:val="%1."/>
      <w:lvlJc w:val="left"/>
      <w:pPr>
        <w:ind w:left="675" w:hanging="675"/>
      </w:pPr>
      <w:rPr>
        <w:rFonts w:hint="default"/>
      </w:rPr>
    </w:lvl>
    <w:lvl w:ilvl="1">
      <w:start w:val="2"/>
      <w:numFmt w:val="decimal"/>
      <w:lvlText w:val="%1.%2."/>
      <w:lvlJc w:val="left"/>
      <w:pPr>
        <w:ind w:left="1647" w:hanging="720"/>
      </w:pPr>
      <w:rPr>
        <w:rFonts w:hint="default"/>
      </w:rPr>
    </w:lvl>
    <w:lvl w:ilvl="2">
      <w:start w:val="4"/>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362" w:hanging="180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102">
    <w:nsid w:val="368A14C1"/>
    <w:multiLevelType w:val="hybridMultilevel"/>
    <w:tmpl w:val="DBD2B7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6BA4C27"/>
    <w:multiLevelType w:val="hybridMultilevel"/>
    <w:tmpl w:val="CAB89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7730689"/>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78410B9"/>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7A9051F"/>
    <w:multiLevelType w:val="hybridMultilevel"/>
    <w:tmpl w:val="4DD447AA"/>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07">
    <w:nsid w:val="37B37AFB"/>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8">
    <w:nsid w:val="38932773"/>
    <w:multiLevelType w:val="hybridMultilevel"/>
    <w:tmpl w:val="20A6ED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8DA473E"/>
    <w:multiLevelType w:val="hybridMultilevel"/>
    <w:tmpl w:val="A54CE1B2"/>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110">
    <w:nsid w:val="399F3F62"/>
    <w:multiLevelType w:val="hybridMultilevel"/>
    <w:tmpl w:val="88886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99F4197"/>
    <w:multiLevelType w:val="hybridMultilevel"/>
    <w:tmpl w:val="1B3ADAEE"/>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12">
    <w:nsid w:val="3A6336FD"/>
    <w:multiLevelType w:val="hybridMultilevel"/>
    <w:tmpl w:val="4606A59A"/>
    <w:lvl w:ilvl="0" w:tplc="041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3">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4">
    <w:nsid w:val="3BE46466"/>
    <w:multiLevelType w:val="multilevel"/>
    <w:tmpl w:val="ADD2ED8A"/>
    <w:lvl w:ilvl="0">
      <w:start w:val="1"/>
      <w:numFmt w:val="decimal"/>
      <w:lvlText w:val="%1."/>
      <w:lvlJc w:val="left"/>
      <w:pPr>
        <w:ind w:left="1080" w:hanging="360"/>
      </w:pPr>
      <w:rPr>
        <w:rFonts w:hint="default"/>
      </w:rPr>
    </w:lvl>
    <w:lvl w:ilvl="1">
      <w:start w:val="1"/>
      <w:numFmt w:val="decimal"/>
      <w:isLgl/>
      <w:lvlText w:val="%1.%2."/>
      <w:lvlJc w:val="left"/>
      <w:pPr>
        <w:ind w:left="1440" w:hanging="720"/>
      </w:pPr>
      <w:rPr>
        <w:rFonts w:hint="default"/>
        <w:b/>
        <w:i w:val="0"/>
      </w:rPr>
    </w:lvl>
    <w:lvl w:ilvl="2">
      <w:start w:val="1"/>
      <w:numFmt w:val="decimal"/>
      <w:isLgl/>
      <w:lvlText w:val="%1.%2.%3."/>
      <w:lvlJc w:val="left"/>
      <w:pPr>
        <w:ind w:left="1430" w:hanging="720"/>
      </w:pPr>
      <w:rPr>
        <w:rFonts w:hint="default"/>
        <w:b/>
        <w:bCs/>
        <w:i w:val="0"/>
        <w:iCs w:val="0"/>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15">
    <w:nsid w:val="3BE8696A"/>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7">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3D69361C"/>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9">
    <w:nsid w:val="3DB46478"/>
    <w:multiLevelType w:val="hybridMultilevel"/>
    <w:tmpl w:val="193092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E5808A8"/>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3E993F2E"/>
    <w:multiLevelType w:val="hybridMultilevel"/>
    <w:tmpl w:val="9B128464"/>
    <w:lvl w:ilvl="0" w:tplc="04190001">
      <w:start w:val="1"/>
      <w:numFmt w:val="bullet"/>
      <w:lvlText w:val=""/>
      <w:lvlJc w:val="left"/>
      <w:pPr>
        <w:ind w:left="360" w:hanging="360"/>
      </w:pPr>
      <w:rPr>
        <w:rFonts w:ascii="Symbol" w:hAnsi="Symbol" w:hint="default"/>
      </w:r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22">
    <w:nsid w:val="3EA87A05"/>
    <w:multiLevelType w:val="multilevel"/>
    <w:tmpl w:val="BB9259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3">
    <w:nsid w:val="3ED41976"/>
    <w:multiLevelType w:val="hybridMultilevel"/>
    <w:tmpl w:val="FBA69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EED425D"/>
    <w:multiLevelType w:val="hybridMultilevel"/>
    <w:tmpl w:val="56D80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3EEF2329"/>
    <w:multiLevelType w:val="hybridMultilevel"/>
    <w:tmpl w:val="4B823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19">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27">
    <w:nsid w:val="40291BB1"/>
    <w:multiLevelType w:val="hybridMultilevel"/>
    <w:tmpl w:val="F58487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nsid w:val="4065345F"/>
    <w:multiLevelType w:val="hybridMultilevel"/>
    <w:tmpl w:val="E29C2F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40D97BEA"/>
    <w:multiLevelType w:val="hybridMultilevel"/>
    <w:tmpl w:val="3D846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122791B"/>
    <w:multiLevelType w:val="hybridMultilevel"/>
    <w:tmpl w:val="B74A1E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2574DBE"/>
    <w:multiLevelType w:val="hybridMultilevel"/>
    <w:tmpl w:val="894EF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4">
    <w:nsid w:val="429624EB"/>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2AF7A27"/>
    <w:multiLevelType w:val="hybridMultilevel"/>
    <w:tmpl w:val="DACC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2B54E23"/>
    <w:multiLevelType w:val="hybridMultilevel"/>
    <w:tmpl w:val="C582A1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2DC413D"/>
    <w:multiLevelType w:val="hybridMultilevel"/>
    <w:tmpl w:val="FA74F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31D6A33"/>
    <w:multiLevelType w:val="hybridMultilevel"/>
    <w:tmpl w:val="E0747F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32E798E"/>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0">
    <w:nsid w:val="437E6DFA"/>
    <w:multiLevelType w:val="hybridMultilevel"/>
    <w:tmpl w:val="B48E337E"/>
    <w:lvl w:ilvl="0" w:tplc="04190001">
      <w:start w:val="1"/>
      <w:numFmt w:val="bullet"/>
      <w:lvlText w:val=""/>
      <w:lvlJc w:val="left"/>
      <w:pPr>
        <w:ind w:left="1686" w:hanging="360"/>
      </w:pPr>
      <w:rPr>
        <w:rFonts w:ascii="Symbol" w:hAnsi="Symbol" w:hint="default"/>
      </w:rPr>
    </w:lvl>
    <w:lvl w:ilvl="1" w:tplc="04190003" w:tentative="1">
      <w:start w:val="1"/>
      <w:numFmt w:val="bullet"/>
      <w:lvlText w:val="o"/>
      <w:lvlJc w:val="left"/>
      <w:pPr>
        <w:ind w:left="2406" w:hanging="360"/>
      </w:pPr>
      <w:rPr>
        <w:rFonts w:ascii="Courier New" w:hAnsi="Courier New" w:cs="Courier New" w:hint="default"/>
      </w:rPr>
    </w:lvl>
    <w:lvl w:ilvl="2" w:tplc="04190005" w:tentative="1">
      <w:start w:val="1"/>
      <w:numFmt w:val="bullet"/>
      <w:lvlText w:val=""/>
      <w:lvlJc w:val="left"/>
      <w:pPr>
        <w:ind w:left="3126" w:hanging="360"/>
      </w:pPr>
      <w:rPr>
        <w:rFonts w:ascii="Wingdings" w:hAnsi="Wingdings" w:hint="default"/>
      </w:rPr>
    </w:lvl>
    <w:lvl w:ilvl="3" w:tplc="04190001" w:tentative="1">
      <w:start w:val="1"/>
      <w:numFmt w:val="bullet"/>
      <w:lvlText w:val=""/>
      <w:lvlJc w:val="left"/>
      <w:pPr>
        <w:ind w:left="3846" w:hanging="360"/>
      </w:pPr>
      <w:rPr>
        <w:rFonts w:ascii="Symbol" w:hAnsi="Symbol" w:hint="default"/>
      </w:rPr>
    </w:lvl>
    <w:lvl w:ilvl="4" w:tplc="04190003" w:tentative="1">
      <w:start w:val="1"/>
      <w:numFmt w:val="bullet"/>
      <w:lvlText w:val="o"/>
      <w:lvlJc w:val="left"/>
      <w:pPr>
        <w:ind w:left="4566" w:hanging="360"/>
      </w:pPr>
      <w:rPr>
        <w:rFonts w:ascii="Courier New" w:hAnsi="Courier New" w:cs="Courier New" w:hint="default"/>
      </w:rPr>
    </w:lvl>
    <w:lvl w:ilvl="5" w:tplc="04190005" w:tentative="1">
      <w:start w:val="1"/>
      <w:numFmt w:val="bullet"/>
      <w:lvlText w:val=""/>
      <w:lvlJc w:val="left"/>
      <w:pPr>
        <w:ind w:left="5286" w:hanging="360"/>
      </w:pPr>
      <w:rPr>
        <w:rFonts w:ascii="Wingdings" w:hAnsi="Wingdings" w:hint="default"/>
      </w:rPr>
    </w:lvl>
    <w:lvl w:ilvl="6" w:tplc="04190001" w:tentative="1">
      <w:start w:val="1"/>
      <w:numFmt w:val="bullet"/>
      <w:lvlText w:val=""/>
      <w:lvlJc w:val="left"/>
      <w:pPr>
        <w:ind w:left="6006" w:hanging="360"/>
      </w:pPr>
      <w:rPr>
        <w:rFonts w:ascii="Symbol" w:hAnsi="Symbol" w:hint="default"/>
      </w:rPr>
    </w:lvl>
    <w:lvl w:ilvl="7" w:tplc="04190003" w:tentative="1">
      <w:start w:val="1"/>
      <w:numFmt w:val="bullet"/>
      <w:lvlText w:val="o"/>
      <w:lvlJc w:val="left"/>
      <w:pPr>
        <w:ind w:left="6726" w:hanging="360"/>
      </w:pPr>
      <w:rPr>
        <w:rFonts w:ascii="Courier New" w:hAnsi="Courier New" w:cs="Courier New" w:hint="default"/>
      </w:rPr>
    </w:lvl>
    <w:lvl w:ilvl="8" w:tplc="04190005" w:tentative="1">
      <w:start w:val="1"/>
      <w:numFmt w:val="bullet"/>
      <w:lvlText w:val=""/>
      <w:lvlJc w:val="left"/>
      <w:pPr>
        <w:ind w:left="7446" w:hanging="360"/>
      </w:pPr>
      <w:rPr>
        <w:rFonts w:ascii="Wingdings" w:hAnsi="Wingdings" w:hint="default"/>
      </w:rPr>
    </w:lvl>
  </w:abstractNum>
  <w:abstractNum w:abstractNumId="141">
    <w:nsid w:val="43B95C26"/>
    <w:multiLevelType w:val="hybridMultilevel"/>
    <w:tmpl w:val="5DDC3A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4F70D78"/>
    <w:multiLevelType w:val="multilevel"/>
    <w:tmpl w:val="B82AAB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3">
    <w:nsid w:val="459F31AE"/>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4">
    <w:nsid w:val="46BA0AFF"/>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45">
    <w:nsid w:val="476F349C"/>
    <w:multiLevelType w:val="hybridMultilevel"/>
    <w:tmpl w:val="F8EE77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78E53A7"/>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7">
    <w:nsid w:val="480C334F"/>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88F6CEF"/>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50">
    <w:nsid w:val="48E53EEC"/>
    <w:multiLevelType w:val="hybridMultilevel"/>
    <w:tmpl w:val="473A07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9003C56"/>
    <w:multiLevelType w:val="hybridMultilevel"/>
    <w:tmpl w:val="CF441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9D817AD"/>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49D83886"/>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4">
    <w:nsid w:val="49FF6F84"/>
    <w:multiLevelType w:val="hybridMultilevel"/>
    <w:tmpl w:val="C9929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6">
    <w:nsid w:val="4A7236D2"/>
    <w:multiLevelType w:val="hybridMultilevel"/>
    <w:tmpl w:val="C3FC10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AAA0E19"/>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AC36E4E"/>
    <w:multiLevelType w:val="multilevel"/>
    <w:tmpl w:val="0D9693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9">
    <w:nsid w:val="4B7B63C3"/>
    <w:multiLevelType w:val="hybridMultilevel"/>
    <w:tmpl w:val="10305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4B9E26D7"/>
    <w:multiLevelType w:val="hybridMultilevel"/>
    <w:tmpl w:val="AC7A42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4BF00CA9"/>
    <w:multiLevelType w:val="hybridMultilevel"/>
    <w:tmpl w:val="CCCE7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4C407A3C"/>
    <w:multiLevelType w:val="hybridMultilevel"/>
    <w:tmpl w:val="472E3D0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3">
    <w:nsid w:val="4C9B2B59"/>
    <w:multiLevelType w:val="hybridMultilevel"/>
    <w:tmpl w:val="70A616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nsid w:val="4DD82318"/>
    <w:multiLevelType w:val="hybridMultilevel"/>
    <w:tmpl w:val="EC1689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4DE80897"/>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7">
    <w:nsid w:val="4EE61815"/>
    <w:multiLevelType w:val="hybridMultilevel"/>
    <w:tmpl w:val="2CD2ECFA"/>
    <w:lvl w:ilvl="0" w:tplc="04190001">
      <w:start w:val="1"/>
      <w:numFmt w:val="bullet"/>
      <w:lvlText w:val=""/>
      <w:lvlJc w:val="left"/>
      <w:pPr>
        <w:ind w:left="0" w:firstLine="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0D82A3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17C3F18"/>
    <w:multiLevelType w:val="hybridMultilevel"/>
    <w:tmpl w:val="54443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1FB412C"/>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2">
    <w:nsid w:val="53175BDC"/>
    <w:multiLevelType w:val="hybridMultilevel"/>
    <w:tmpl w:val="87B22A1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3">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74">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nsid w:val="5437126D"/>
    <w:multiLevelType w:val="hybridMultilevel"/>
    <w:tmpl w:val="0D2220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6DA3AD3"/>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7">
    <w:nsid w:val="572A353E"/>
    <w:multiLevelType w:val="hybridMultilevel"/>
    <w:tmpl w:val="A7EA326A"/>
    <w:lvl w:ilvl="0" w:tplc="04190001">
      <w:start w:val="1"/>
      <w:numFmt w:val="bullet"/>
      <w:lvlText w:val=""/>
      <w:lvlJc w:val="left"/>
      <w:pPr>
        <w:ind w:left="-94" w:hanging="360"/>
      </w:pPr>
      <w:rPr>
        <w:rFonts w:ascii="Symbol" w:hAnsi="Symbol" w:hint="default"/>
      </w:rPr>
    </w:lvl>
    <w:lvl w:ilvl="1" w:tplc="04190003" w:tentative="1">
      <w:start w:val="1"/>
      <w:numFmt w:val="bullet"/>
      <w:lvlText w:val="o"/>
      <w:lvlJc w:val="left"/>
      <w:pPr>
        <w:ind w:left="626" w:hanging="360"/>
      </w:pPr>
      <w:rPr>
        <w:rFonts w:ascii="Courier New" w:hAnsi="Courier New" w:cs="Courier New" w:hint="default"/>
      </w:rPr>
    </w:lvl>
    <w:lvl w:ilvl="2" w:tplc="04190001">
      <w:start w:val="1"/>
      <w:numFmt w:val="bullet"/>
      <w:lvlText w:val=""/>
      <w:lvlJc w:val="left"/>
      <w:pPr>
        <w:ind w:left="1346" w:hanging="360"/>
      </w:pPr>
      <w:rPr>
        <w:rFonts w:ascii="Symbol" w:hAnsi="Symbol" w:hint="default"/>
      </w:rPr>
    </w:lvl>
    <w:lvl w:ilvl="3" w:tplc="04190001" w:tentative="1">
      <w:start w:val="1"/>
      <w:numFmt w:val="bullet"/>
      <w:lvlText w:val=""/>
      <w:lvlJc w:val="left"/>
      <w:pPr>
        <w:ind w:left="2066" w:hanging="360"/>
      </w:pPr>
      <w:rPr>
        <w:rFonts w:ascii="Symbol" w:hAnsi="Symbol" w:hint="default"/>
      </w:rPr>
    </w:lvl>
    <w:lvl w:ilvl="4" w:tplc="04190003" w:tentative="1">
      <w:start w:val="1"/>
      <w:numFmt w:val="bullet"/>
      <w:lvlText w:val="o"/>
      <w:lvlJc w:val="left"/>
      <w:pPr>
        <w:ind w:left="2786" w:hanging="360"/>
      </w:pPr>
      <w:rPr>
        <w:rFonts w:ascii="Courier New" w:hAnsi="Courier New" w:cs="Courier New" w:hint="default"/>
      </w:rPr>
    </w:lvl>
    <w:lvl w:ilvl="5" w:tplc="04190005" w:tentative="1">
      <w:start w:val="1"/>
      <w:numFmt w:val="bullet"/>
      <w:lvlText w:val=""/>
      <w:lvlJc w:val="left"/>
      <w:pPr>
        <w:ind w:left="3506" w:hanging="360"/>
      </w:pPr>
      <w:rPr>
        <w:rFonts w:ascii="Wingdings" w:hAnsi="Wingdings" w:hint="default"/>
      </w:rPr>
    </w:lvl>
    <w:lvl w:ilvl="6" w:tplc="04190001" w:tentative="1">
      <w:start w:val="1"/>
      <w:numFmt w:val="bullet"/>
      <w:lvlText w:val=""/>
      <w:lvlJc w:val="left"/>
      <w:pPr>
        <w:ind w:left="4226" w:hanging="360"/>
      </w:pPr>
      <w:rPr>
        <w:rFonts w:ascii="Symbol" w:hAnsi="Symbol" w:hint="default"/>
      </w:rPr>
    </w:lvl>
    <w:lvl w:ilvl="7" w:tplc="04190003" w:tentative="1">
      <w:start w:val="1"/>
      <w:numFmt w:val="bullet"/>
      <w:lvlText w:val="o"/>
      <w:lvlJc w:val="left"/>
      <w:pPr>
        <w:ind w:left="4946" w:hanging="360"/>
      </w:pPr>
      <w:rPr>
        <w:rFonts w:ascii="Courier New" w:hAnsi="Courier New" w:cs="Courier New" w:hint="default"/>
      </w:rPr>
    </w:lvl>
    <w:lvl w:ilvl="8" w:tplc="04190005" w:tentative="1">
      <w:start w:val="1"/>
      <w:numFmt w:val="bullet"/>
      <w:lvlText w:val=""/>
      <w:lvlJc w:val="left"/>
      <w:pPr>
        <w:ind w:left="5666" w:hanging="360"/>
      </w:pPr>
      <w:rPr>
        <w:rFonts w:ascii="Wingdings" w:hAnsi="Wingdings" w:hint="default"/>
      </w:rPr>
    </w:lvl>
  </w:abstractNum>
  <w:abstractNum w:abstractNumId="178">
    <w:nsid w:val="58684E54"/>
    <w:multiLevelType w:val="multilevel"/>
    <w:tmpl w:val="74B2674E"/>
    <w:lvl w:ilvl="0">
      <w:start w:val="1"/>
      <w:numFmt w:val="decimal"/>
      <w:lvlText w:val="%1."/>
      <w:lvlJc w:val="left"/>
      <w:pPr>
        <w:ind w:left="390" w:hanging="390"/>
      </w:pPr>
    </w:lvl>
    <w:lvl w:ilvl="1">
      <w:start w:val="1"/>
      <w:numFmt w:val="bullet"/>
      <w:lvlText w:val=""/>
      <w:lvlJc w:val="left"/>
      <w:pPr>
        <w:ind w:left="1288" w:hanging="720"/>
      </w:pPr>
      <w:rPr>
        <w:rFonts w:ascii="Symbol" w:hAnsi="Symbol" w:hint="default"/>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179">
    <w:nsid w:val="58CA06F7"/>
    <w:multiLevelType w:val="multilevel"/>
    <w:tmpl w:val="CD2A6F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nsid w:val="59084ABF"/>
    <w:multiLevelType w:val="hybridMultilevel"/>
    <w:tmpl w:val="29D09AD8"/>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181">
    <w:nsid w:val="59705C29"/>
    <w:multiLevelType w:val="hybridMultilevel"/>
    <w:tmpl w:val="CDC6BB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986260C"/>
    <w:multiLevelType w:val="hybridMultilevel"/>
    <w:tmpl w:val="562E9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037E1B"/>
    <w:multiLevelType w:val="hybridMultilevel"/>
    <w:tmpl w:val="39B413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5A3B3FB8"/>
    <w:multiLevelType w:val="hybridMultilevel"/>
    <w:tmpl w:val="7F50BF3A"/>
    <w:lvl w:ilvl="0" w:tplc="00000003">
      <w:start w:val="1"/>
      <w:numFmt w:val="bullet"/>
      <w:lvlText w:val=""/>
      <w:lvlJc w:val="left"/>
      <w:pPr>
        <w:ind w:left="1429" w:hanging="360"/>
      </w:pPr>
      <w:rPr>
        <w:rFonts w:ascii="Symbol" w:hAnsi="Symbol" w:cs="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5">
    <w:nsid w:val="5ABC27C4"/>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BD53C3C"/>
    <w:multiLevelType w:val="hybridMultilevel"/>
    <w:tmpl w:val="F2CC30D8"/>
    <w:lvl w:ilvl="0" w:tplc="04190001">
      <w:start w:val="1"/>
      <w:numFmt w:val="bullet"/>
      <w:lvlText w:val=""/>
      <w:lvlJc w:val="left"/>
      <w:pPr>
        <w:ind w:left="829" w:hanging="360"/>
      </w:pPr>
      <w:rPr>
        <w:rFonts w:ascii="Symbol" w:hAnsi="Symbol" w:hint="default"/>
      </w:rPr>
    </w:lvl>
    <w:lvl w:ilvl="1" w:tplc="04190003" w:tentative="1">
      <w:start w:val="1"/>
      <w:numFmt w:val="bullet"/>
      <w:lvlText w:val="o"/>
      <w:lvlJc w:val="left"/>
      <w:pPr>
        <w:ind w:left="1549" w:hanging="360"/>
      </w:pPr>
      <w:rPr>
        <w:rFonts w:ascii="Courier New" w:hAnsi="Courier New" w:cs="Courier New" w:hint="default"/>
      </w:rPr>
    </w:lvl>
    <w:lvl w:ilvl="2" w:tplc="04190005" w:tentative="1">
      <w:start w:val="1"/>
      <w:numFmt w:val="bullet"/>
      <w:lvlText w:val=""/>
      <w:lvlJc w:val="left"/>
      <w:pPr>
        <w:ind w:left="2269" w:hanging="360"/>
      </w:pPr>
      <w:rPr>
        <w:rFonts w:ascii="Wingdings" w:hAnsi="Wingdings" w:hint="default"/>
      </w:rPr>
    </w:lvl>
    <w:lvl w:ilvl="3" w:tplc="04190001" w:tentative="1">
      <w:start w:val="1"/>
      <w:numFmt w:val="bullet"/>
      <w:lvlText w:val=""/>
      <w:lvlJc w:val="left"/>
      <w:pPr>
        <w:ind w:left="2989" w:hanging="360"/>
      </w:pPr>
      <w:rPr>
        <w:rFonts w:ascii="Symbol" w:hAnsi="Symbol" w:hint="default"/>
      </w:rPr>
    </w:lvl>
    <w:lvl w:ilvl="4" w:tplc="04190003" w:tentative="1">
      <w:start w:val="1"/>
      <w:numFmt w:val="bullet"/>
      <w:lvlText w:val="o"/>
      <w:lvlJc w:val="left"/>
      <w:pPr>
        <w:ind w:left="3709" w:hanging="360"/>
      </w:pPr>
      <w:rPr>
        <w:rFonts w:ascii="Courier New" w:hAnsi="Courier New" w:cs="Courier New" w:hint="default"/>
      </w:rPr>
    </w:lvl>
    <w:lvl w:ilvl="5" w:tplc="04190005" w:tentative="1">
      <w:start w:val="1"/>
      <w:numFmt w:val="bullet"/>
      <w:lvlText w:val=""/>
      <w:lvlJc w:val="left"/>
      <w:pPr>
        <w:ind w:left="4429" w:hanging="360"/>
      </w:pPr>
      <w:rPr>
        <w:rFonts w:ascii="Wingdings" w:hAnsi="Wingdings" w:hint="default"/>
      </w:rPr>
    </w:lvl>
    <w:lvl w:ilvl="6" w:tplc="04190001" w:tentative="1">
      <w:start w:val="1"/>
      <w:numFmt w:val="bullet"/>
      <w:lvlText w:val=""/>
      <w:lvlJc w:val="left"/>
      <w:pPr>
        <w:ind w:left="5149" w:hanging="360"/>
      </w:pPr>
      <w:rPr>
        <w:rFonts w:ascii="Symbol" w:hAnsi="Symbol" w:hint="default"/>
      </w:rPr>
    </w:lvl>
    <w:lvl w:ilvl="7" w:tplc="04190003" w:tentative="1">
      <w:start w:val="1"/>
      <w:numFmt w:val="bullet"/>
      <w:lvlText w:val="o"/>
      <w:lvlJc w:val="left"/>
      <w:pPr>
        <w:ind w:left="5869" w:hanging="360"/>
      </w:pPr>
      <w:rPr>
        <w:rFonts w:ascii="Courier New" w:hAnsi="Courier New" w:cs="Courier New" w:hint="default"/>
      </w:rPr>
    </w:lvl>
    <w:lvl w:ilvl="8" w:tplc="04190005" w:tentative="1">
      <w:start w:val="1"/>
      <w:numFmt w:val="bullet"/>
      <w:lvlText w:val=""/>
      <w:lvlJc w:val="left"/>
      <w:pPr>
        <w:ind w:left="6589" w:hanging="360"/>
      </w:pPr>
      <w:rPr>
        <w:rFonts w:ascii="Wingdings" w:hAnsi="Wingdings" w:hint="default"/>
      </w:rPr>
    </w:lvl>
  </w:abstractNum>
  <w:abstractNum w:abstractNumId="187">
    <w:nsid w:val="5D431CD8"/>
    <w:multiLevelType w:val="hybridMultilevel"/>
    <w:tmpl w:val="6A2473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D4F6028"/>
    <w:multiLevelType w:val="hybridMultilevel"/>
    <w:tmpl w:val="36024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5EDA12CD"/>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1">
    <w:nsid w:val="5F6C0782"/>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F8128DB"/>
    <w:multiLevelType w:val="multilevel"/>
    <w:tmpl w:val="0832B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3">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4">
    <w:nsid w:val="5FD25304"/>
    <w:multiLevelType w:val="hybridMultilevel"/>
    <w:tmpl w:val="F2F2C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nsid w:val="5FEA660E"/>
    <w:multiLevelType w:val="hybridMultilevel"/>
    <w:tmpl w:val="4F0A95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96">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97">
    <w:nsid w:val="60364E72"/>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60DC26B8"/>
    <w:multiLevelType w:val="hybridMultilevel"/>
    <w:tmpl w:val="A48C38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9">
    <w:nsid w:val="612A6288"/>
    <w:multiLevelType w:val="hybridMultilevel"/>
    <w:tmpl w:val="70C48E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26B5FC3"/>
    <w:multiLevelType w:val="hybridMultilevel"/>
    <w:tmpl w:val="2B385F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3B56743"/>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nsid w:val="64AF6A65"/>
    <w:multiLevelType w:val="hybridMultilevel"/>
    <w:tmpl w:val="7916B92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5651728"/>
    <w:multiLevelType w:val="hybridMultilevel"/>
    <w:tmpl w:val="0A7A30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65676C25"/>
    <w:multiLevelType w:val="hybridMultilevel"/>
    <w:tmpl w:val="407C54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66C0768"/>
    <w:multiLevelType w:val="hybridMultilevel"/>
    <w:tmpl w:val="AB9856DC"/>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07">
    <w:nsid w:val="66A64625"/>
    <w:multiLevelType w:val="hybridMultilevel"/>
    <w:tmpl w:val="6D502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7016506"/>
    <w:multiLevelType w:val="multilevel"/>
    <w:tmpl w:val="B624F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9">
    <w:nsid w:val="681665A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0">
    <w:nsid w:val="6956549E"/>
    <w:multiLevelType w:val="hybridMultilevel"/>
    <w:tmpl w:val="13ACE9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2">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3">
    <w:nsid w:val="6A620E19"/>
    <w:multiLevelType w:val="hybridMultilevel"/>
    <w:tmpl w:val="F6EC709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4">
    <w:nsid w:val="6AFC1459"/>
    <w:multiLevelType w:val="hybridMultilevel"/>
    <w:tmpl w:val="8B76B1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6B21239C"/>
    <w:multiLevelType w:val="hybridMultilevel"/>
    <w:tmpl w:val="A150E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C46139E"/>
    <w:multiLevelType w:val="hybridMultilevel"/>
    <w:tmpl w:val="78FE2296"/>
    <w:lvl w:ilvl="0" w:tplc="04190001">
      <w:start w:val="1"/>
      <w:numFmt w:val="bullet"/>
      <w:lvlText w:val=""/>
      <w:lvlJc w:val="left"/>
      <w:pPr>
        <w:ind w:left="1069" w:hanging="360"/>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17">
    <w:nsid w:val="6C832174"/>
    <w:multiLevelType w:val="multilevel"/>
    <w:tmpl w:val="24F636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8">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9">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0">
    <w:nsid w:val="6DFE08ED"/>
    <w:multiLevelType w:val="multilevel"/>
    <w:tmpl w:val="282C7A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1">
    <w:nsid w:val="6E323B95"/>
    <w:multiLevelType w:val="multilevel"/>
    <w:tmpl w:val="0D1C432A"/>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2">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23">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1D07FE6"/>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nsid w:val="721726E9"/>
    <w:multiLevelType w:val="multilevel"/>
    <w:tmpl w:val="CDB658B2"/>
    <w:lvl w:ilvl="0">
      <w:start w:val="1"/>
      <w:numFmt w:val="bullet"/>
      <w:lvlText w:val="●"/>
      <w:lvlJc w:val="left"/>
      <w:pPr>
        <w:ind w:left="707" w:firstLine="424"/>
      </w:pPr>
      <w:rPr>
        <w:rFonts w:ascii="Arial" w:eastAsia="Arial" w:hAnsi="Arial" w:cs="Arial"/>
        <w:b w:val="0"/>
        <w:i w:val="0"/>
        <w:smallCaps w:val="0"/>
        <w:strike w:val="0"/>
        <w:color w:val="000000"/>
        <w:sz w:val="22"/>
        <w:szCs w:val="22"/>
        <w:u w:val="none"/>
        <w:vertAlign w:val="baseline"/>
      </w:rPr>
    </w:lvl>
    <w:lvl w:ilvl="1">
      <w:start w:val="1"/>
      <w:numFmt w:val="bullet"/>
      <w:lvlText w:val="●"/>
      <w:lvlJc w:val="left"/>
      <w:pPr>
        <w:ind w:left="1414" w:firstLine="1131"/>
      </w:pPr>
      <w:rPr>
        <w:rFonts w:ascii="Arial" w:eastAsia="Arial" w:hAnsi="Arial" w:cs="Arial"/>
        <w:b w:val="0"/>
        <w:i w:val="0"/>
        <w:smallCaps w:val="0"/>
        <w:strike w:val="0"/>
        <w:color w:val="000000"/>
        <w:sz w:val="22"/>
        <w:szCs w:val="22"/>
        <w:u w:val="none"/>
        <w:vertAlign w:val="baseline"/>
      </w:rPr>
    </w:lvl>
    <w:lvl w:ilvl="2">
      <w:start w:val="1"/>
      <w:numFmt w:val="bullet"/>
      <w:lvlText w:val="●"/>
      <w:lvlJc w:val="left"/>
      <w:pPr>
        <w:ind w:left="2121" w:firstLine="1837"/>
      </w:pPr>
      <w:rPr>
        <w:rFonts w:ascii="Arial" w:eastAsia="Arial" w:hAnsi="Arial" w:cs="Arial"/>
        <w:b w:val="0"/>
        <w:i w:val="0"/>
        <w:smallCaps w:val="0"/>
        <w:strike w:val="0"/>
        <w:color w:val="000000"/>
        <w:sz w:val="22"/>
        <w:szCs w:val="22"/>
        <w:u w:val="none"/>
        <w:vertAlign w:val="baseline"/>
      </w:rPr>
    </w:lvl>
    <w:lvl w:ilvl="3">
      <w:start w:val="1"/>
      <w:numFmt w:val="bullet"/>
      <w:lvlText w:val="●"/>
      <w:lvlJc w:val="left"/>
      <w:pPr>
        <w:ind w:left="2828" w:firstLine="2545"/>
      </w:pPr>
      <w:rPr>
        <w:rFonts w:ascii="Arial" w:eastAsia="Arial" w:hAnsi="Arial" w:cs="Arial"/>
        <w:b w:val="0"/>
        <w:i w:val="0"/>
        <w:smallCaps w:val="0"/>
        <w:strike w:val="0"/>
        <w:color w:val="000000"/>
        <w:sz w:val="22"/>
        <w:szCs w:val="22"/>
        <w:u w:val="none"/>
        <w:vertAlign w:val="baseline"/>
      </w:rPr>
    </w:lvl>
    <w:lvl w:ilvl="4">
      <w:start w:val="1"/>
      <w:numFmt w:val="bullet"/>
      <w:lvlText w:val="●"/>
      <w:lvlJc w:val="left"/>
      <w:pPr>
        <w:ind w:left="3535" w:firstLine="3252"/>
      </w:pPr>
      <w:rPr>
        <w:rFonts w:ascii="Arial" w:eastAsia="Arial" w:hAnsi="Arial" w:cs="Arial"/>
        <w:b w:val="0"/>
        <w:i w:val="0"/>
        <w:smallCaps w:val="0"/>
        <w:strike w:val="0"/>
        <w:color w:val="000000"/>
        <w:sz w:val="22"/>
        <w:szCs w:val="22"/>
        <w:u w:val="none"/>
        <w:vertAlign w:val="baseline"/>
      </w:rPr>
    </w:lvl>
    <w:lvl w:ilvl="5">
      <w:start w:val="1"/>
      <w:numFmt w:val="bullet"/>
      <w:lvlText w:val="●"/>
      <w:lvlJc w:val="left"/>
      <w:pPr>
        <w:ind w:left="4242" w:firstLine="3959"/>
      </w:pPr>
      <w:rPr>
        <w:rFonts w:ascii="Arial" w:eastAsia="Arial" w:hAnsi="Arial" w:cs="Arial"/>
        <w:b w:val="0"/>
        <w:i w:val="0"/>
        <w:smallCaps w:val="0"/>
        <w:strike w:val="0"/>
        <w:color w:val="000000"/>
        <w:sz w:val="22"/>
        <w:szCs w:val="22"/>
        <w:u w:val="none"/>
        <w:vertAlign w:val="baseline"/>
      </w:rPr>
    </w:lvl>
    <w:lvl w:ilvl="6">
      <w:start w:val="1"/>
      <w:numFmt w:val="bullet"/>
      <w:lvlText w:val="●"/>
      <w:lvlJc w:val="left"/>
      <w:pPr>
        <w:ind w:left="4949" w:firstLine="4666"/>
      </w:pPr>
      <w:rPr>
        <w:rFonts w:ascii="Arial" w:eastAsia="Arial" w:hAnsi="Arial" w:cs="Arial"/>
        <w:b w:val="0"/>
        <w:i w:val="0"/>
        <w:smallCaps w:val="0"/>
        <w:strike w:val="0"/>
        <w:color w:val="000000"/>
        <w:sz w:val="22"/>
        <w:szCs w:val="22"/>
        <w:u w:val="none"/>
        <w:vertAlign w:val="baseline"/>
      </w:rPr>
    </w:lvl>
    <w:lvl w:ilvl="7">
      <w:start w:val="1"/>
      <w:numFmt w:val="bullet"/>
      <w:lvlText w:val="●"/>
      <w:lvlJc w:val="left"/>
      <w:pPr>
        <w:ind w:left="5656" w:firstLine="5373"/>
      </w:pPr>
      <w:rPr>
        <w:rFonts w:ascii="Arial" w:eastAsia="Arial" w:hAnsi="Arial" w:cs="Arial"/>
        <w:b w:val="0"/>
        <w:i w:val="0"/>
        <w:smallCaps w:val="0"/>
        <w:strike w:val="0"/>
        <w:color w:val="000000"/>
        <w:sz w:val="22"/>
        <w:szCs w:val="22"/>
        <w:u w:val="none"/>
        <w:vertAlign w:val="baseline"/>
      </w:rPr>
    </w:lvl>
    <w:lvl w:ilvl="8">
      <w:start w:val="1"/>
      <w:numFmt w:val="bullet"/>
      <w:lvlText w:val="●"/>
      <w:lvlJc w:val="left"/>
      <w:pPr>
        <w:ind w:left="6363" w:firstLine="6080"/>
      </w:pPr>
      <w:rPr>
        <w:rFonts w:ascii="Arial" w:eastAsia="Arial" w:hAnsi="Arial" w:cs="Arial"/>
        <w:b w:val="0"/>
        <w:i w:val="0"/>
        <w:smallCaps w:val="0"/>
        <w:strike w:val="0"/>
        <w:color w:val="000000"/>
        <w:sz w:val="22"/>
        <w:szCs w:val="22"/>
        <w:u w:val="none"/>
        <w:vertAlign w:val="baseline"/>
      </w:rPr>
    </w:lvl>
  </w:abstractNum>
  <w:abstractNum w:abstractNumId="226">
    <w:nsid w:val="73781D4C"/>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3AD7FF6"/>
    <w:multiLevelType w:val="hybridMultilevel"/>
    <w:tmpl w:val="AA1A5B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8">
    <w:nsid w:val="73DC1583"/>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7402480E"/>
    <w:multiLevelType w:val="multilevel"/>
    <w:tmpl w:val="5134B6A8"/>
    <w:lvl w:ilvl="0">
      <w:start w:val="2"/>
      <w:numFmt w:val="decimal"/>
      <w:lvlText w:val="%1."/>
      <w:lvlJc w:val="left"/>
      <w:pPr>
        <w:ind w:left="720" w:hanging="360"/>
      </w:pPr>
      <w:rPr>
        <w:rFonts w:hint="default"/>
      </w:rPr>
    </w:lvl>
    <w:lvl w:ilvl="1">
      <w:start w:val="1"/>
      <w:numFmt w:val="decimal"/>
      <w:isLgl/>
      <w:lvlText w:val="%1.%2."/>
      <w:lvlJc w:val="left"/>
      <w:pPr>
        <w:ind w:left="1230" w:hanging="870"/>
      </w:pPr>
      <w:rPr>
        <w:rFonts w:hint="default"/>
      </w:rPr>
    </w:lvl>
    <w:lvl w:ilvl="2">
      <w:start w:val="10"/>
      <w:numFmt w:val="decimal"/>
      <w:isLgl/>
      <w:lvlText w:val="%1.%2.%3."/>
      <w:lvlJc w:val="left"/>
      <w:pPr>
        <w:ind w:left="1230" w:hanging="870"/>
      </w:pPr>
      <w:rPr>
        <w:rFonts w:hint="default"/>
      </w:rPr>
    </w:lvl>
    <w:lvl w:ilvl="3">
      <w:start w:val="1"/>
      <w:numFmt w:val="decimal"/>
      <w:isLgl/>
      <w:lvlText w:val="%1.%2.%3.%4."/>
      <w:lvlJc w:val="left"/>
      <w:pPr>
        <w:ind w:left="1230" w:hanging="87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0">
    <w:nsid w:val="74925E4F"/>
    <w:multiLevelType w:val="hybridMultilevel"/>
    <w:tmpl w:val="76CE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75116CDE"/>
    <w:multiLevelType w:val="hybridMultilevel"/>
    <w:tmpl w:val="1ED2E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759E76F8"/>
    <w:multiLevelType w:val="hybridMultilevel"/>
    <w:tmpl w:val="A48C3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75E34682"/>
    <w:multiLevelType w:val="hybridMultilevel"/>
    <w:tmpl w:val="EE0CE6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76C82A74"/>
    <w:multiLevelType w:val="hybridMultilevel"/>
    <w:tmpl w:val="A7306B9E"/>
    <w:lvl w:ilvl="0" w:tplc="0419000B">
      <w:start w:val="1"/>
      <w:numFmt w:val="bullet"/>
      <w:lvlText w:val=""/>
      <w:lvlJc w:val="left"/>
      <w:pPr>
        <w:tabs>
          <w:tab w:val="num" w:pos="1635"/>
        </w:tabs>
        <w:ind w:left="1635" w:hanging="360"/>
      </w:pPr>
      <w:rPr>
        <w:rFonts w:ascii="Wingdings" w:hAnsi="Wingdings" w:hint="default"/>
      </w:rPr>
    </w:lvl>
    <w:lvl w:ilvl="1" w:tplc="04190003" w:tentative="1">
      <w:start w:val="1"/>
      <w:numFmt w:val="bullet"/>
      <w:lvlText w:val="o"/>
      <w:lvlJc w:val="left"/>
      <w:pPr>
        <w:tabs>
          <w:tab w:val="num" w:pos="2355"/>
        </w:tabs>
        <w:ind w:left="2355" w:hanging="360"/>
      </w:pPr>
      <w:rPr>
        <w:rFonts w:ascii="Courier New" w:hAnsi="Courier New" w:cs="Courier New" w:hint="default"/>
      </w:rPr>
    </w:lvl>
    <w:lvl w:ilvl="2" w:tplc="04190005" w:tentative="1">
      <w:start w:val="1"/>
      <w:numFmt w:val="bullet"/>
      <w:lvlText w:val=""/>
      <w:lvlJc w:val="left"/>
      <w:pPr>
        <w:tabs>
          <w:tab w:val="num" w:pos="3075"/>
        </w:tabs>
        <w:ind w:left="3075" w:hanging="360"/>
      </w:pPr>
      <w:rPr>
        <w:rFonts w:ascii="Wingdings" w:hAnsi="Wingdings" w:hint="default"/>
      </w:rPr>
    </w:lvl>
    <w:lvl w:ilvl="3" w:tplc="04190001" w:tentative="1">
      <w:start w:val="1"/>
      <w:numFmt w:val="bullet"/>
      <w:lvlText w:val=""/>
      <w:lvlJc w:val="left"/>
      <w:pPr>
        <w:tabs>
          <w:tab w:val="num" w:pos="3795"/>
        </w:tabs>
        <w:ind w:left="3795" w:hanging="360"/>
      </w:pPr>
      <w:rPr>
        <w:rFonts w:ascii="Symbol" w:hAnsi="Symbol" w:hint="default"/>
      </w:rPr>
    </w:lvl>
    <w:lvl w:ilvl="4" w:tplc="04190003" w:tentative="1">
      <w:start w:val="1"/>
      <w:numFmt w:val="bullet"/>
      <w:lvlText w:val="o"/>
      <w:lvlJc w:val="left"/>
      <w:pPr>
        <w:tabs>
          <w:tab w:val="num" w:pos="4515"/>
        </w:tabs>
        <w:ind w:left="4515" w:hanging="360"/>
      </w:pPr>
      <w:rPr>
        <w:rFonts w:ascii="Courier New" w:hAnsi="Courier New" w:cs="Courier New" w:hint="default"/>
      </w:rPr>
    </w:lvl>
    <w:lvl w:ilvl="5" w:tplc="04190005" w:tentative="1">
      <w:start w:val="1"/>
      <w:numFmt w:val="bullet"/>
      <w:lvlText w:val=""/>
      <w:lvlJc w:val="left"/>
      <w:pPr>
        <w:tabs>
          <w:tab w:val="num" w:pos="5235"/>
        </w:tabs>
        <w:ind w:left="5235" w:hanging="360"/>
      </w:pPr>
      <w:rPr>
        <w:rFonts w:ascii="Wingdings" w:hAnsi="Wingdings" w:hint="default"/>
      </w:rPr>
    </w:lvl>
    <w:lvl w:ilvl="6" w:tplc="04190001" w:tentative="1">
      <w:start w:val="1"/>
      <w:numFmt w:val="bullet"/>
      <w:lvlText w:val=""/>
      <w:lvlJc w:val="left"/>
      <w:pPr>
        <w:tabs>
          <w:tab w:val="num" w:pos="5955"/>
        </w:tabs>
        <w:ind w:left="5955" w:hanging="360"/>
      </w:pPr>
      <w:rPr>
        <w:rFonts w:ascii="Symbol" w:hAnsi="Symbol" w:hint="default"/>
      </w:rPr>
    </w:lvl>
    <w:lvl w:ilvl="7" w:tplc="04190003" w:tentative="1">
      <w:start w:val="1"/>
      <w:numFmt w:val="bullet"/>
      <w:lvlText w:val="o"/>
      <w:lvlJc w:val="left"/>
      <w:pPr>
        <w:tabs>
          <w:tab w:val="num" w:pos="6675"/>
        </w:tabs>
        <w:ind w:left="6675" w:hanging="360"/>
      </w:pPr>
      <w:rPr>
        <w:rFonts w:ascii="Courier New" w:hAnsi="Courier New" w:cs="Courier New" w:hint="default"/>
      </w:rPr>
    </w:lvl>
    <w:lvl w:ilvl="8" w:tplc="04190005" w:tentative="1">
      <w:start w:val="1"/>
      <w:numFmt w:val="bullet"/>
      <w:lvlText w:val=""/>
      <w:lvlJc w:val="left"/>
      <w:pPr>
        <w:tabs>
          <w:tab w:val="num" w:pos="7395"/>
        </w:tabs>
        <w:ind w:left="7395" w:hanging="360"/>
      </w:pPr>
      <w:rPr>
        <w:rFonts w:ascii="Wingdings" w:hAnsi="Wingdings" w:hint="default"/>
      </w:rPr>
    </w:lvl>
  </w:abstractNum>
  <w:abstractNum w:abstractNumId="235">
    <w:nsid w:val="76EF043E"/>
    <w:multiLevelType w:val="hybridMultilevel"/>
    <w:tmpl w:val="ACB66626"/>
    <w:lvl w:ilvl="0" w:tplc="04190001">
      <w:start w:val="1"/>
      <w:numFmt w:val="bullet"/>
      <w:lvlText w:val=""/>
      <w:lvlJc w:val="left"/>
      <w:pPr>
        <w:ind w:left="720" w:hanging="360"/>
      </w:pPr>
      <w:rPr>
        <w:rFonts w:ascii="Symbol" w:hAnsi="Symbol" w:hint="default"/>
      </w:rPr>
    </w:lvl>
    <w:lvl w:ilvl="1" w:tplc="4CF84318">
      <w:numFmt w:val="bullet"/>
      <w:lvlText w:val="·"/>
      <w:lvlJc w:val="left"/>
      <w:pPr>
        <w:ind w:left="1680" w:hanging="600"/>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7D03A9D"/>
    <w:multiLevelType w:val="hybridMultilevel"/>
    <w:tmpl w:val="9642C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789D6A85"/>
    <w:multiLevelType w:val="hybridMultilevel"/>
    <w:tmpl w:val="20A26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8AF1A31"/>
    <w:multiLevelType w:val="hybridMultilevel"/>
    <w:tmpl w:val="ABD81E2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39">
    <w:nsid w:val="795E6FE0"/>
    <w:multiLevelType w:val="hybridMultilevel"/>
    <w:tmpl w:val="68061DC8"/>
    <w:lvl w:ilvl="0" w:tplc="082614D2">
      <w:start w:val="1"/>
      <w:numFmt w:val="bullet"/>
      <w:lvlText w:val=""/>
      <w:lvlJc w:val="left"/>
      <w:pPr>
        <w:ind w:left="2520" w:hanging="360"/>
      </w:pPr>
      <w:rPr>
        <w:rFonts w:ascii="Symbol" w:hAnsi="Symbol" w:cs="Times New Roman" w:hint="default"/>
      </w:rPr>
    </w:lvl>
    <w:lvl w:ilvl="1" w:tplc="A2ECEA02">
      <w:start w:val="1"/>
      <w:numFmt w:val="bullet"/>
      <w:lvlText w:val=""/>
      <w:lvlJc w:val="left"/>
      <w:pPr>
        <w:ind w:left="108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7ACE0244"/>
    <w:multiLevelType w:val="hybridMultilevel"/>
    <w:tmpl w:val="56A0AE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ADA5168"/>
    <w:multiLevelType w:val="hybridMultilevel"/>
    <w:tmpl w:val="A3ECFC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B234D0D"/>
    <w:multiLevelType w:val="hybridMultilevel"/>
    <w:tmpl w:val="76981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nsid w:val="7B566EBC"/>
    <w:multiLevelType w:val="hybridMultilevel"/>
    <w:tmpl w:val="EBB64C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BAD7CCC"/>
    <w:multiLevelType w:val="hybridMultilevel"/>
    <w:tmpl w:val="C65EA4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7BCA4AB2"/>
    <w:multiLevelType w:val="hybridMultilevel"/>
    <w:tmpl w:val="904C4362"/>
    <w:lvl w:ilvl="0" w:tplc="082614D2">
      <w:start w:val="1"/>
      <w:numFmt w:val="bullet"/>
      <w:lvlText w:val=""/>
      <w:lvlJc w:val="left"/>
      <w:pPr>
        <w:ind w:left="2520" w:hanging="360"/>
      </w:pPr>
      <w:rPr>
        <w:rFonts w:ascii="Symbol" w:hAnsi="Symbol" w:cs="Times New Roman" w:hint="default"/>
      </w:rPr>
    </w:lvl>
    <w:lvl w:ilvl="1" w:tplc="6D8C3704">
      <w:start w:val="1"/>
      <w:numFmt w:val="bullet"/>
      <w:lvlText w:val="‒"/>
      <w:lvlJc w:val="left"/>
      <w:pPr>
        <w:ind w:left="108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nsid w:val="7C3677D1"/>
    <w:multiLevelType w:val="multilevel"/>
    <w:tmpl w:val="DA0C7C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8">
    <w:nsid w:val="7CAB1072"/>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49">
    <w:nsid w:val="7CCF656E"/>
    <w:multiLevelType w:val="hybridMultilevel"/>
    <w:tmpl w:val="8C40154A"/>
    <w:lvl w:ilvl="0" w:tplc="04190001">
      <w:start w:val="1"/>
      <w:numFmt w:val="bullet"/>
      <w:lvlText w:val=""/>
      <w:lvlJc w:val="left"/>
      <w:pPr>
        <w:ind w:left="793" w:hanging="360"/>
      </w:pPr>
      <w:rPr>
        <w:rFonts w:ascii="Symbol" w:hAnsi="Symbol" w:hint="default"/>
      </w:rPr>
    </w:lvl>
    <w:lvl w:ilvl="1" w:tplc="04190003" w:tentative="1">
      <w:start w:val="1"/>
      <w:numFmt w:val="bullet"/>
      <w:lvlText w:val="o"/>
      <w:lvlJc w:val="left"/>
      <w:pPr>
        <w:ind w:left="1513" w:hanging="360"/>
      </w:pPr>
      <w:rPr>
        <w:rFonts w:ascii="Courier New" w:hAnsi="Courier New" w:cs="Courier New" w:hint="default"/>
      </w:rPr>
    </w:lvl>
    <w:lvl w:ilvl="2" w:tplc="04190005" w:tentative="1">
      <w:start w:val="1"/>
      <w:numFmt w:val="bullet"/>
      <w:lvlText w:val=""/>
      <w:lvlJc w:val="left"/>
      <w:pPr>
        <w:ind w:left="2233" w:hanging="360"/>
      </w:pPr>
      <w:rPr>
        <w:rFonts w:ascii="Wingdings" w:hAnsi="Wingdings" w:hint="default"/>
      </w:rPr>
    </w:lvl>
    <w:lvl w:ilvl="3" w:tplc="04190001" w:tentative="1">
      <w:start w:val="1"/>
      <w:numFmt w:val="bullet"/>
      <w:lvlText w:val=""/>
      <w:lvlJc w:val="left"/>
      <w:pPr>
        <w:ind w:left="2953" w:hanging="360"/>
      </w:pPr>
      <w:rPr>
        <w:rFonts w:ascii="Symbol" w:hAnsi="Symbol" w:hint="default"/>
      </w:rPr>
    </w:lvl>
    <w:lvl w:ilvl="4" w:tplc="04190003" w:tentative="1">
      <w:start w:val="1"/>
      <w:numFmt w:val="bullet"/>
      <w:lvlText w:val="o"/>
      <w:lvlJc w:val="left"/>
      <w:pPr>
        <w:ind w:left="3673" w:hanging="360"/>
      </w:pPr>
      <w:rPr>
        <w:rFonts w:ascii="Courier New" w:hAnsi="Courier New" w:cs="Courier New" w:hint="default"/>
      </w:rPr>
    </w:lvl>
    <w:lvl w:ilvl="5" w:tplc="04190005" w:tentative="1">
      <w:start w:val="1"/>
      <w:numFmt w:val="bullet"/>
      <w:lvlText w:val=""/>
      <w:lvlJc w:val="left"/>
      <w:pPr>
        <w:ind w:left="4393" w:hanging="360"/>
      </w:pPr>
      <w:rPr>
        <w:rFonts w:ascii="Wingdings" w:hAnsi="Wingdings" w:hint="default"/>
      </w:rPr>
    </w:lvl>
    <w:lvl w:ilvl="6" w:tplc="04190001" w:tentative="1">
      <w:start w:val="1"/>
      <w:numFmt w:val="bullet"/>
      <w:lvlText w:val=""/>
      <w:lvlJc w:val="left"/>
      <w:pPr>
        <w:ind w:left="5113" w:hanging="360"/>
      </w:pPr>
      <w:rPr>
        <w:rFonts w:ascii="Symbol" w:hAnsi="Symbol" w:hint="default"/>
      </w:rPr>
    </w:lvl>
    <w:lvl w:ilvl="7" w:tplc="04190003" w:tentative="1">
      <w:start w:val="1"/>
      <w:numFmt w:val="bullet"/>
      <w:lvlText w:val="o"/>
      <w:lvlJc w:val="left"/>
      <w:pPr>
        <w:ind w:left="5833" w:hanging="360"/>
      </w:pPr>
      <w:rPr>
        <w:rFonts w:ascii="Courier New" w:hAnsi="Courier New" w:cs="Courier New" w:hint="default"/>
      </w:rPr>
    </w:lvl>
    <w:lvl w:ilvl="8" w:tplc="04190005" w:tentative="1">
      <w:start w:val="1"/>
      <w:numFmt w:val="bullet"/>
      <w:lvlText w:val=""/>
      <w:lvlJc w:val="left"/>
      <w:pPr>
        <w:ind w:left="6553" w:hanging="360"/>
      </w:pPr>
      <w:rPr>
        <w:rFonts w:ascii="Wingdings" w:hAnsi="Wingdings" w:hint="default"/>
      </w:rPr>
    </w:lvl>
  </w:abstractNum>
  <w:abstractNum w:abstractNumId="250">
    <w:nsid w:val="7CF76EC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D462D6C"/>
    <w:multiLevelType w:val="hybridMultilevel"/>
    <w:tmpl w:val="646ACA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DE636A3"/>
    <w:multiLevelType w:val="hybridMultilevel"/>
    <w:tmpl w:val="8BB4DA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FA64943"/>
    <w:multiLevelType w:val="multilevel"/>
    <w:tmpl w:val="829E73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85"/>
  </w:num>
  <w:num w:numId="2">
    <w:abstractNumId w:val="12"/>
  </w:num>
  <w:num w:numId="3">
    <w:abstractNumId w:val="174"/>
  </w:num>
  <w:num w:numId="4">
    <w:abstractNumId w:val="17"/>
  </w:num>
  <w:num w:numId="5">
    <w:abstractNumId w:val="36"/>
  </w:num>
  <w:num w:numId="6">
    <w:abstractNumId w:val="243"/>
  </w:num>
  <w:num w:numId="7">
    <w:abstractNumId w:val="66"/>
  </w:num>
  <w:num w:numId="8">
    <w:abstractNumId w:val="202"/>
  </w:num>
  <w:num w:numId="9">
    <w:abstractNumId w:val="164"/>
  </w:num>
  <w:num w:numId="10">
    <w:abstractNumId w:val="11"/>
  </w:num>
  <w:num w:numId="11">
    <w:abstractNumId w:val="54"/>
  </w:num>
  <w:num w:numId="12">
    <w:abstractNumId w:val="59"/>
  </w:num>
  <w:num w:numId="13">
    <w:abstractNumId w:val="38"/>
  </w:num>
  <w:num w:numId="14">
    <w:abstractNumId w:val="223"/>
  </w:num>
  <w:num w:numId="15">
    <w:abstractNumId w:val="117"/>
  </w:num>
  <w:num w:numId="16">
    <w:abstractNumId w:val="206"/>
  </w:num>
  <w:num w:numId="17">
    <w:abstractNumId w:val="204"/>
  </w:num>
  <w:num w:numId="18">
    <w:abstractNumId w:val="172"/>
  </w:num>
  <w:num w:numId="19">
    <w:abstractNumId w:val="149"/>
  </w:num>
  <w:num w:numId="20">
    <w:abstractNumId w:val="193"/>
  </w:num>
  <w:num w:numId="21">
    <w:abstractNumId w:val="213"/>
  </w:num>
  <w:num w:numId="22">
    <w:abstractNumId w:val="0"/>
  </w:num>
  <w:num w:numId="23">
    <w:abstractNumId w:val="63"/>
  </w:num>
  <w:num w:numId="24">
    <w:abstractNumId w:val="139"/>
  </w:num>
  <w:num w:numId="25">
    <w:abstractNumId w:val="50"/>
  </w:num>
  <w:num w:numId="26">
    <w:abstractNumId w:val="106"/>
  </w:num>
  <w:num w:numId="27">
    <w:abstractNumId w:val="52"/>
  </w:num>
  <w:num w:numId="28">
    <w:abstractNumId w:val="71"/>
  </w:num>
  <w:num w:numId="29">
    <w:abstractNumId w:val="182"/>
  </w:num>
  <w:num w:numId="30">
    <w:abstractNumId w:val="48"/>
  </w:num>
  <w:num w:numId="31">
    <w:abstractNumId w:val="94"/>
  </w:num>
  <w:num w:numId="32">
    <w:abstractNumId w:val="251"/>
  </w:num>
  <w:num w:numId="33">
    <w:abstractNumId w:val="124"/>
  </w:num>
  <w:num w:numId="34">
    <w:abstractNumId w:val="214"/>
  </w:num>
  <w:num w:numId="35">
    <w:abstractNumId w:val="82"/>
  </w:num>
  <w:num w:numId="36">
    <w:abstractNumId w:val="199"/>
  </w:num>
  <w:num w:numId="37">
    <w:abstractNumId w:val="162"/>
  </w:num>
  <w:num w:numId="38">
    <w:abstractNumId w:val="233"/>
  </w:num>
  <w:num w:numId="39">
    <w:abstractNumId w:val="4"/>
  </w:num>
  <w:num w:numId="40">
    <w:abstractNumId w:val="215"/>
  </w:num>
  <w:num w:numId="41">
    <w:abstractNumId w:val="237"/>
  </w:num>
  <w:num w:numId="42">
    <w:abstractNumId w:val="194"/>
  </w:num>
  <w:num w:numId="43">
    <w:abstractNumId w:val="180"/>
  </w:num>
  <w:num w:numId="44">
    <w:abstractNumId w:val="127"/>
  </w:num>
  <w:num w:numId="45">
    <w:abstractNumId w:val="14"/>
  </w:num>
  <w:num w:numId="46">
    <w:abstractNumId w:val="15"/>
  </w:num>
  <w:num w:numId="47">
    <w:abstractNumId w:val="238"/>
  </w:num>
  <w:num w:numId="48">
    <w:abstractNumId w:val="249"/>
  </w:num>
  <w:num w:numId="49">
    <w:abstractNumId w:val="166"/>
  </w:num>
  <w:num w:numId="50">
    <w:abstractNumId w:val="6"/>
  </w:num>
  <w:num w:numId="51">
    <w:abstractNumId w:val="32"/>
  </w:num>
  <w:num w:numId="52">
    <w:abstractNumId w:val="144"/>
  </w:num>
  <w:num w:numId="53">
    <w:abstractNumId w:val="87"/>
  </w:num>
  <w:num w:numId="54">
    <w:abstractNumId w:val="178"/>
  </w:num>
  <w:num w:numId="55">
    <w:abstractNumId w:val="113"/>
  </w:num>
  <w:num w:numId="56">
    <w:abstractNumId w:val="239"/>
  </w:num>
  <w:num w:numId="57">
    <w:abstractNumId w:val="161"/>
  </w:num>
  <w:num w:numId="58">
    <w:abstractNumId w:val="200"/>
  </w:num>
  <w:num w:numId="59">
    <w:abstractNumId w:val="90"/>
  </w:num>
  <w:num w:numId="60">
    <w:abstractNumId w:val="241"/>
  </w:num>
  <w:num w:numId="61">
    <w:abstractNumId w:val="230"/>
  </w:num>
  <w:num w:numId="62">
    <w:abstractNumId w:val="210"/>
  </w:num>
  <w:num w:numId="63">
    <w:abstractNumId w:val="1"/>
  </w:num>
  <w:num w:numId="64">
    <w:abstractNumId w:val="103"/>
  </w:num>
  <w:num w:numId="65">
    <w:abstractNumId w:val="131"/>
  </w:num>
  <w:num w:numId="66">
    <w:abstractNumId w:val="27"/>
  </w:num>
  <w:num w:numId="67">
    <w:abstractNumId w:val="156"/>
  </w:num>
  <w:num w:numId="68">
    <w:abstractNumId w:val="187"/>
  </w:num>
  <w:num w:numId="69">
    <w:abstractNumId w:val="43"/>
  </w:num>
  <w:num w:numId="70">
    <w:abstractNumId w:val="55"/>
  </w:num>
  <w:num w:numId="71">
    <w:abstractNumId w:val="23"/>
  </w:num>
  <w:num w:numId="72">
    <w:abstractNumId w:val="236"/>
  </w:num>
  <w:num w:numId="73">
    <w:abstractNumId w:val="119"/>
  </w:num>
  <w:num w:numId="74">
    <w:abstractNumId w:val="137"/>
  </w:num>
  <w:num w:numId="75">
    <w:abstractNumId w:val="226"/>
  </w:num>
  <w:num w:numId="76">
    <w:abstractNumId w:val="224"/>
  </w:num>
  <w:num w:numId="77">
    <w:abstractNumId w:val="191"/>
  </w:num>
  <w:num w:numId="78">
    <w:abstractNumId w:val="147"/>
  </w:num>
  <w:num w:numId="79">
    <w:abstractNumId w:val="104"/>
  </w:num>
  <w:num w:numId="80">
    <w:abstractNumId w:val="168"/>
  </w:num>
  <w:num w:numId="81">
    <w:abstractNumId w:val="57"/>
  </w:num>
  <w:num w:numId="82">
    <w:abstractNumId w:val="76"/>
  </w:num>
  <w:num w:numId="83">
    <w:abstractNumId w:val="177"/>
  </w:num>
  <w:num w:numId="84">
    <w:abstractNumId w:val="98"/>
  </w:num>
  <w:num w:numId="85">
    <w:abstractNumId w:val="132"/>
  </w:num>
  <w:num w:numId="86">
    <w:abstractNumId w:val="135"/>
  </w:num>
  <w:num w:numId="87">
    <w:abstractNumId w:val="25"/>
  </w:num>
  <w:num w:numId="88">
    <w:abstractNumId w:val="125"/>
  </w:num>
  <w:num w:numId="89">
    <w:abstractNumId w:val="186"/>
  </w:num>
  <w:num w:numId="90">
    <w:abstractNumId w:val="111"/>
  </w:num>
  <w:num w:numId="91">
    <w:abstractNumId w:val="126"/>
  </w:num>
  <w:num w:numId="92">
    <w:abstractNumId w:val="173"/>
  </w:num>
  <w:num w:numId="93">
    <w:abstractNumId w:val="203"/>
  </w:num>
  <w:num w:numId="94">
    <w:abstractNumId w:val="195"/>
  </w:num>
  <w:num w:numId="95">
    <w:abstractNumId w:val="160"/>
  </w:num>
  <w:num w:numId="96">
    <w:abstractNumId w:val="78"/>
  </w:num>
  <w:num w:numId="97">
    <w:abstractNumId w:val="56"/>
  </w:num>
  <w:num w:numId="98">
    <w:abstractNumId w:val="196"/>
  </w:num>
  <w:num w:numId="99">
    <w:abstractNumId w:val="114"/>
  </w:num>
  <w:num w:numId="100">
    <w:abstractNumId w:val="167"/>
  </w:num>
  <w:num w:numId="101">
    <w:abstractNumId w:val="128"/>
  </w:num>
  <w:num w:numId="102">
    <w:abstractNumId w:val="16"/>
  </w:num>
  <w:num w:numId="103">
    <w:abstractNumId w:val="205"/>
  </w:num>
  <w:num w:numId="104">
    <w:abstractNumId w:val="83"/>
  </w:num>
  <w:num w:numId="105">
    <w:abstractNumId w:val="246"/>
  </w:num>
  <w:num w:numId="106">
    <w:abstractNumId w:val="116"/>
    <w:lvlOverride w:ilvl="0">
      <w:startOverride w:val="1"/>
    </w:lvlOverride>
  </w:num>
  <w:num w:numId="107">
    <w:abstractNumId w:val="209"/>
  </w:num>
  <w:num w:numId="108">
    <w:abstractNumId w:val="148"/>
  </w:num>
  <w:num w:numId="109">
    <w:abstractNumId w:val="99"/>
  </w:num>
  <w:num w:numId="110">
    <w:abstractNumId w:val="118"/>
  </w:num>
  <w:num w:numId="111">
    <w:abstractNumId w:val="190"/>
  </w:num>
  <w:num w:numId="112">
    <w:abstractNumId w:val="13"/>
  </w:num>
  <w:num w:numId="113">
    <w:abstractNumId w:val="120"/>
  </w:num>
  <w:num w:numId="114">
    <w:abstractNumId w:val="105"/>
  </w:num>
  <w:num w:numId="115">
    <w:abstractNumId w:val="248"/>
  </w:num>
  <w:num w:numId="116">
    <w:abstractNumId w:val="69"/>
  </w:num>
  <w:num w:numId="117">
    <w:abstractNumId w:val="70"/>
  </w:num>
  <w:num w:numId="118">
    <w:abstractNumId w:val="134"/>
  </w:num>
  <w:num w:numId="119">
    <w:abstractNumId w:val="143"/>
  </w:num>
  <w:num w:numId="120">
    <w:abstractNumId w:val="9"/>
  </w:num>
  <w:num w:numId="121">
    <w:abstractNumId w:val="170"/>
  </w:num>
  <w:num w:numId="122">
    <w:abstractNumId w:val="42"/>
  </w:num>
  <w:num w:numId="123">
    <w:abstractNumId w:val="121"/>
  </w:num>
  <w:num w:numId="124">
    <w:abstractNumId w:val="152"/>
  </w:num>
  <w:num w:numId="125">
    <w:abstractNumId w:val="68"/>
  </w:num>
  <w:num w:numId="126">
    <w:abstractNumId w:val="41"/>
  </w:num>
  <w:num w:numId="127">
    <w:abstractNumId w:val="184"/>
  </w:num>
  <w:num w:numId="128">
    <w:abstractNumId w:val="5"/>
  </w:num>
  <w:num w:numId="129">
    <w:abstractNumId w:val="222"/>
  </w:num>
  <w:num w:numId="130">
    <w:abstractNumId w:val="189"/>
  </w:num>
  <w:num w:numId="131">
    <w:abstractNumId w:val="218"/>
  </w:num>
  <w:num w:numId="132">
    <w:abstractNumId w:val="155"/>
  </w:num>
  <w:num w:numId="133">
    <w:abstractNumId w:val="53"/>
  </w:num>
  <w:num w:numId="134">
    <w:abstractNumId w:val="49"/>
  </w:num>
  <w:num w:numId="135">
    <w:abstractNumId w:val="133"/>
  </w:num>
  <w:num w:numId="136">
    <w:abstractNumId w:val="211"/>
  </w:num>
  <w:num w:numId="137">
    <w:abstractNumId w:val="171"/>
  </w:num>
  <w:num w:numId="138">
    <w:abstractNumId w:val="185"/>
  </w:num>
  <w:num w:numId="139">
    <w:abstractNumId w:val="157"/>
  </w:num>
  <w:num w:numId="140">
    <w:abstractNumId w:val="227"/>
  </w:num>
  <w:num w:numId="141">
    <w:abstractNumId w:val="107"/>
  </w:num>
  <w:num w:numId="142">
    <w:abstractNumId w:val="74"/>
  </w:num>
  <w:num w:numId="143">
    <w:abstractNumId w:val="65"/>
  </w:num>
  <w:num w:numId="144">
    <w:abstractNumId w:val="24"/>
  </w:num>
  <w:num w:numId="145">
    <w:abstractNumId w:val="197"/>
  </w:num>
  <w:num w:numId="146">
    <w:abstractNumId w:val="228"/>
  </w:num>
  <w:num w:numId="147">
    <w:abstractNumId w:val="10"/>
  </w:num>
  <w:num w:numId="148">
    <w:abstractNumId w:val="176"/>
  </w:num>
  <w:num w:numId="149">
    <w:abstractNumId w:val="146"/>
  </w:num>
  <w:num w:numId="150">
    <w:abstractNumId w:val="201"/>
  </w:num>
  <w:num w:numId="151">
    <w:abstractNumId w:val="115"/>
  </w:num>
  <w:num w:numId="152">
    <w:abstractNumId w:val="153"/>
  </w:num>
  <w:num w:numId="153">
    <w:abstractNumId w:val="86"/>
  </w:num>
  <w:num w:numId="154">
    <w:abstractNumId w:val="250"/>
  </w:num>
  <w:num w:numId="155">
    <w:abstractNumId w:val="140"/>
  </w:num>
  <w:num w:numId="156">
    <w:abstractNumId w:val="79"/>
  </w:num>
  <w:num w:numId="157">
    <w:abstractNumId w:val="34"/>
  </w:num>
  <w:num w:numId="158">
    <w:abstractNumId w:val="67"/>
  </w:num>
  <w:num w:numId="159">
    <w:abstractNumId w:val="44"/>
  </w:num>
  <w:num w:numId="160">
    <w:abstractNumId w:val="220"/>
  </w:num>
  <w:num w:numId="161">
    <w:abstractNumId w:val="217"/>
  </w:num>
  <w:num w:numId="162">
    <w:abstractNumId w:val="122"/>
  </w:num>
  <w:num w:numId="163">
    <w:abstractNumId w:val="75"/>
  </w:num>
  <w:num w:numId="164">
    <w:abstractNumId w:val="179"/>
  </w:num>
  <w:num w:numId="165">
    <w:abstractNumId w:val="192"/>
  </w:num>
  <w:num w:numId="166">
    <w:abstractNumId w:val="208"/>
  </w:num>
  <w:num w:numId="167">
    <w:abstractNumId w:val="100"/>
  </w:num>
  <w:num w:numId="168">
    <w:abstractNumId w:val="253"/>
  </w:num>
  <w:num w:numId="169">
    <w:abstractNumId w:val="142"/>
  </w:num>
  <w:num w:numId="170">
    <w:abstractNumId w:val="19"/>
  </w:num>
  <w:num w:numId="171">
    <w:abstractNumId w:val="73"/>
  </w:num>
  <w:num w:numId="172">
    <w:abstractNumId w:val="247"/>
  </w:num>
  <w:num w:numId="173">
    <w:abstractNumId w:val="158"/>
  </w:num>
  <w:num w:numId="174">
    <w:abstractNumId w:val="21"/>
  </w:num>
  <w:num w:numId="175">
    <w:abstractNumId w:val="165"/>
  </w:num>
  <w:num w:numId="176">
    <w:abstractNumId w:val="175"/>
  </w:num>
  <w:num w:numId="177">
    <w:abstractNumId w:val="26"/>
  </w:num>
  <w:num w:numId="178">
    <w:abstractNumId w:val="22"/>
  </w:num>
  <w:num w:numId="179">
    <w:abstractNumId w:val="45"/>
  </w:num>
  <w:num w:numId="180">
    <w:abstractNumId w:val="229"/>
  </w:num>
  <w:num w:numId="181">
    <w:abstractNumId w:val="225"/>
  </w:num>
  <w:num w:numId="182">
    <w:abstractNumId w:val="20"/>
  </w:num>
  <w:num w:numId="183">
    <w:abstractNumId w:val="221"/>
  </w:num>
  <w:num w:numId="184">
    <w:abstractNumId w:val="28"/>
  </w:num>
  <w:num w:numId="185">
    <w:abstractNumId w:val="93"/>
  </w:num>
  <w:num w:numId="186">
    <w:abstractNumId w:val="207"/>
  </w:num>
  <w:num w:numId="187">
    <w:abstractNumId w:val="245"/>
  </w:num>
  <w:num w:numId="188">
    <w:abstractNumId w:val="138"/>
  </w:num>
  <w:num w:numId="189">
    <w:abstractNumId w:val="89"/>
  </w:num>
  <w:num w:numId="190">
    <w:abstractNumId w:val="234"/>
  </w:num>
  <w:num w:numId="191">
    <w:abstractNumId w:val="46"/>
  </w:num>
  <w:num w:numId="192">
    <w:abstractNumId w:val="84"/>
  </w:num>
  <w:num w:numId="193">
    <w:abstractNumId w:val="97"/>
  </w:num>
  <w:num w:numId="194">
    <w:abstractNumId w:val="101"/>
  </w:num>
  <w:num w:numId="195">
    <w:abstractNumId w:val="150"/>
  </w:num>
  <w:num w:numId="196">
    <w:abstractNumId w:val="40"/>
  </w:num>
  <w:num w:numId="197">
    <w:abstractNumId w:val="37"/>
  </w:num>
  <w:num w:numId="198">
    <w:abstractNumId w:val="72"/>
  </w:num>
  <w:num w:numId="199">
    <w:abstractNumId w:val="198"/>
  </w:num>
  <w:num w:numId="200">
    <w:abstractNumId w:val="29"/>
  </w:num>
  <w:num w:numId="201">
    <w:abstractNumId w:val="216"/>
  </w:num>
  <w:num w:numId="202">
    <w:abstractNumId w:val="81"/>
  </w:num>
  <w:num w:numId="203">
    <w:abstractNumId w:val="141"/>
  </w:num>
  <w:num w:numId="204">
    <w:abstractNumId w:val="8"/>
  </w:num>
  <w:num w:numId="205">
    <w:abstractNumId w:val="30"/>
  </w:num>
  <w:num w:numId="206">
    <w:abstractNumId w:val="240"/>
  </w:num>
  <w:num w:numId="207">
    <w:abstractNumId w:val="110"/>
  </w:num>
  <w:num w:numId="208">
    <w:abstractNumId w:val="51"/>
  </w:num>
  <w:num w:numId="209">
    <w:abstractNumId w:val="108"/>
  </w:num>
  <w:num w:numId="210">
    <w:abstractNumId w:val="244"/>
  </w:num>
  <w:num w:numId="211">
    <w:abstractNumId w:val="109"/>
  </w:num>
  <w:num w:numId="212">
    <w:abstractNumId w:val="2"/>
  </w:num>
  <w:num w:numId="213">
    <w:abstractNumId w:val="96"/>
  </w:num>
  <w:num w:numId="214">
    <w:abstractNumId w:val="92"/>
  </w:num>
  <w:num w:numId="215">
    <w:abstractNumId w:val="169"/>
  </w:num>
  <w:num w:numId="216">
    <w:abstractNumId w:val="130"/>
  </w:num>
  <w:num w:numId="217">
    <w:abstractNumId w:val="136"/>
  </w:num>
  <w:num w:numId="218">
    <w:abstractNumId w:val="188"/>
  </w:num>
  <w:num w:numId="219">
    <w:abstractNumId w:val="163"/>
  </w:num>
  <w:num w:numId="220">
    <w:abstractNumId w:val="58"/>
  </w:num>
  <w:num w:numId="221">
    <w:abstractNumId w:val="231"/>
  </w:num>
  <w:num w:numId="222">
    <w:abstractNumId w:val="95"/>
  </w:num>
  <w:num w:numId="223">
    <w:abstractNumId w:val="64"/>
  </w:num>
  <w:num w:numId="224">
    <w:abstractNumId w:val="47"/>
  </w:num>
  <w:num w:numId="225">
    <w:abstractNumId w:val="235"/>
  </w:num>
  <w:num w:numId="226">
    <w:abstractNumId w:val="183"/>
  </w:num>
  <w:num w:numId="227">
    <w:abstractNumId w:val="232"/>
  </w:num>
  <w:num w:numId="228">
    <w:abstractNumId w:val="242"/>
  </w:num>
  <w:num w:numId="229">
    <w:abstractNumId w:val="181"/>
  </w:num>
  <w:num w:numId="230">
    <w:abstractNumId w:val="7"/>
  </w:num>
  <w:num w:numId="231">
    <w:abstractNumId w:val="123"/>
  </w:num>
  <w:num w:numId="232">
    <w:abstractNumId w:val="80"/>
  </w:num>
  <w:num w:numId="233">
    <w:abstractNumId w:val="31"/>
  </w:num>
  <w:num w:numId="234">
    <w:abstractNumId w:val="33"/>
  </w:num>
  <w:num w:numId="235">
    <w:abstractNumId w:val="159"/>
  </w:num>
  <w:num w:numId="236">
    <w:abstractNumId w:val="102"/>
  </w:num>
  <w:num w:numId="237">
    <w:abstractNumId w:val="129"/>
  </w:num>
  <w:num w:numId="238">
    <w:abstractNumId w:val="91"/>
  </w:num>
  <w:num w:numId="239">
    <w:abstractNumId w:val="39"/>
  </w:num>
  <w:num w:numId="240">
    <w:abstractNumId w:val="35"/>
  </w:num>
  <w:num w:numId="241">
    <w:abstractNumId w:val="151"/>
  </w:num>
  <w:num w:numId="242">
    <w:abstractNumId w:val="252"/>
  </w:num>
  <w:num w:numId="243">
    <w:abstractNumId w:val="88"/>
  </w:num>
  <w:num w:numId="244">
    <w:abstractNumId w:val="60"/>
  </w:num>
  <w:num w:numId="245">
    <w:abstractNumId w:val="61"/>
  </w:num>
  <w:num w:numId="246">
    <w:abstractNumId w:val="154"/>
  </w:num>
  <w:num w:numId="247">
    <w:abstractNumId w:val="145"/>
  </w:num>
  <w:num w:numId="248">
    <w:abstractNumId w:val="77"/>
  </w:num>
  <w:num w:numId="249">
    <w:abstractNumId w:val="62"/>
  </w:num>
  <w:num w:numId="250">
    <w:abstractNumId w:val="3"/>
  </w:num>
  <w:num w:numId="251">
    <w:abstractNumId w:val="212"/>
  </w:num>
  <w:num w:numId="252">
    <w:abstractNumId w:val="219"/>
  </w:num>
  <w:num w:numId="253">
    <w:abstractNumId w:val="18"/>
  </w:num>
  <w:num w:numId="254">
    <w:abstractNumId w:val="112"/>
  </w:num>
  <w:numIdMacAtCleanup w:val="2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hideSpellingErrors/>
  <w:hideGrammaticalErrors/>
  <w:defaultTabStop w:val="708"/>
  <w:characterSpacingControl w:val="doNotCompress"/>
  <w:footnotePr>
    <w:footnote w:id="0"/>
    <w:footnote w:id="1"/>
  </w:footnotePr>
  <w:endnotePr>
    <w:endnote w:id="0"/>
    <w:endnote w:id="1"/>
  </w:endnotePr>
  <w:compat/>
  <w:rsids>
    <w:rsidRoot w:val="00425344"/>
    <w:rsid w:val="00002A22"/>
    <w:rsid w:val="00004970"/>
    <w:rsid w:val="00007D82"/>
    <w:rsid w:val="0002076A"/>
    <w:rsid w:val="0002260B"/>
    <w:rsid w:val="00023C18"/>
    <w:rsid w:val="00025D75"/>
    <w:rsid w:val="00026BC9"/>
    <w:rsid w:val="00027367"/>
    <w:rsid w:val="000313D7"/>
    <w:rsid w:val="000321B4"/>
    <w:rsid w:val="0003615D"/>
    <w:rsid w:val="0004126E"/>
    <w:rsid w:val="0004371E"/>
    <w:rsid w:val="00043962"/>
    <w:rsid w:val="0005174D"/>
    <w:rsid w:val="000527FE"/>
    <w:rsid w:val="000541DA"/>
    <w:rsid w:val="0005656B"/>
    <w:rsid w:val="00056684"/>
    <w:rsid w:val="00064403"/>
    <w:rsid w:val="00076DE5"/>
    <w:rsid w:val="000778F8"/>
    <w:rsid w:val="000855F2"/>
    <w:rsid w:val="00086BF2"/>
    <w:rsid w:val="00087B13"/>
    <w:rsid w:val="0009461B"/>
    <w:rsid w:val="00095746"/>
    <w:rsid w:val="0009746A"/>
    <w:rsid w:val="000A10C6"/>
    <w:rsid w:val="000A2456"/>
    <w:rsid w:val="000A364A"/>
    <w:rsid w:val="000A400B"/>
    <w:rsid w:val="000A6C91"/>
    <w:rsid w:val="000A7509"/>
    <w:rsid w:val="000B0072"/>
    <w:rsid w:val="000B7959"/>
    <w:rsid w:val="000C4138"/>
    <w:rsid w:val="000C470D"/>
    <w:rsid w:val="000D18F7"/>
    <w:rsid w:val="000D2CAC"/>
    <w:rsid w:val="000D343B"/>
    <w:rsid w:val="000D4F24"/>
    <w:rsid w:val="000D5085"/>
    <w:rsid w:val="000D6F3F"/>
    <w:rsid w:val="000E2D31"/>
    <w:rsid w:val="000E2DB0"/>
    <w:rsid w:val="000E7267"/>
    <w:rsid w:val="000F4324"/>
    <w:rsid w:val="000F4EE3"/>
    <w:rsid w:val="000F511A"/>
    <w:rsid w:val="000F55DA"/>
    <w:rsid w:val="0010197D"/>
    <w:rsid w:val="001036C6"/>
    <w:rsid w:val="00104104"/>
    <w:rsid w:val="00104484"/>
    <w:rsid w:val="00105119"/>
    <w:rsid w:val="00106F6C"/>
    <w:rsid w:val="00107A90"/>
    <w:rsid w:val="00117308"/>
    <w:rsid w:val="0011766B"/>
    <w:rsid w:val="0012022C"/>
    <w:rsid w:val="0012121B"/>
    <w:rsid w:val="001225ED"/>
    <w:rsid w:val="00133A00"/>
    <w:rsid w:val="001341D0"/>
    <w:rsid w:val="00137599"/>
    <w:rsid w:val="00140CF3"/>
    <w:rsid w:val="00147EDA"/>
    <w:rsid w:val="00150EE8"/>
    <w:rsid w:val="00152BA1"/>
    <w:rsid w:val="001546F0"/>
    <w:rsid w:val="00155853"/>
    <w:rsid w:val="00155B8F"/>
    <w:rsid w:val="001570E4"/>
    <w:rsid w:val="001631FD"/>
    <w:rsid w:val="001665A0"/>
    <w:rsid w:val="00170F82"/>
    <w:rsid w:val="00171AC2"/>
    <w:rsid w:val="001726DC"/>
    <w:rsid w:val="00175DBF"/>
    <w:rsid w:val="00180CC0"/>
    <w:rsid w:val="00185AF1"/>
    <w:rsid w:val="00186E59"/>
    <w:rsid w:val="001917AA"/>
    <w:rsid w:val="001937F7"/>
    <w:rsid w:val="00194CEC"/>
    <w:rsid w:val="001A0618"/>
    <w:rsid w:val="001A3544"/>
    <w:rsid w:val="001A3908"/>
    <w:rsid w:val="001A41D8"/>
    <w:rsid w:val="001A54F7"/>
    <w:rsid w:val="001B16E6"/>
    <w:rsid w:val="001B2D5B"/>
    <w:rsid w:val="001B41F4"/>
    <w:rsid w:val="001B698B"/>
    <w:rsid w:val="001C5D45"/>
    <w:rsid w:val="001C6419"/>
    <w:rsid w:val="001C65B2"/>
    <w:rsid w:val="001D19FB"/>
    <w:rsid w:val="001D4ABD"/>
    <w:rsid w:val="001D63D1"/>
    <w:rsid w:val="001E021F"/>
    <w:rsid w:val="001E1B4A"/>
    <w:rsid w:val="001E2A07"/>
    <w:rsid w:val="001E5C7E"/>
    <w:rsid w:val="001E5F33"/>
    <w:rsid w:val="001F00F6"/>
    <w:rsid w:val="001F42F3"/>
    <w:rsid w:val="001F4CBF"/>
    <w:rsid w:val="00201777"/>
    <w:rsid w:val="00203C06"/>
    <w:rsid w:val="0020404B"/>
    <w:rsid w:val="0020423C"/>
    <w:rsid w:val="002051EA"/>
    <w:rsid w:val="00213C05"/>
    <w:rsid w:val="0021451B"/>
    <w:rsid w:val="00216A64"/>
    <w:rsid w:val="0021740F"/>
    <w:rsid w:val="002231DE"/>
    <w:rsid w:val="00230229"/>
    <w:rsid w:val="00230A5D"/>
    <w:rsid w:val="00235CF8"/>
    <w:rsid w:val="00240807"/>
    <w:rsid w:val="00243496"/>
    <w:rsid w:val="00243C14"/>
    <w:rsid w:val="002455AC"/>
    <w:rsid w:val="00245F1D"/>
    <w:rsid w:val="0024776D"/>
    <w:rsid w:val="00257FAF"/>
    <w:rsid w:val="002626F3"/>
    <w:rsid w:val="00265811"/>
    <w:rsid w:val="002658F5"/>
    <w:rsid w:val="002703AE"/>
    <w:rsid w:val="00277366"/>
    <w:rsid w:val="00280649"/>
    <w:rsid w:val="002818BE"/>
    <w:rsid w:val="00282434"/>
    <w:rsid w:val="002838FE"/>
    <w:rsid w:val="00283B5A"/>
    <w:rsid w:val="0028720C"/>
    <w:rsid w:val="00291BAB"/>
    <w:rsid w:val="00292DD6"/>
    <w:rsid w:val="00293218"/>
    <w:rsid w:val="00297DD4"/>
    <w:rsid w:val="002B3133"/>
    <w:rsid w:val="002B4028"/>
    <w:rsid w:val="002C3C71"/>
    <w:rsid w:val="002C4D3C"/>
    <w:rsid w:val="002C6EB2"/>
    <w:rsid w:val="002C72F0"/>
    <w:rsid w:val="002C79B9"/>
    <w:rsid w:val="002D2CBD"/>
    <w:rsid w:val="002E6BD0"/>
    <w:rsid w:val="002F41E9"/>
    <w:rsid w:val="002F42E8"/>
    <w:rsid w:val="002F5340"/>
    <w:rsid w:val="00301DC9"/>
    <w:rsid w:val="003022FC"/>
    <w:rsid w:val="003033F2"/>
    <w:rsid w:val="0030367C"/>
    <w:rsid w:val="00307772"/>
    <w:rsid w:val="003117B7"/>
    <w:rsid w:val="003134E9"/>
    <w:rsid w:val="00313A40"/>
    <w:rsid w:val="00314F0F"/>
    <w:rsid w:val="00317BBB"/>
    <w:rsid w:val="00321A8B"/>
    <w:rsid w:val="0032277D"/>
    <w:rsid w:val="00323A58"/>
    <w:rsid w:val="00331F3D"/>
    <w:rsid w:val="00334BAC"/>
    <w:rsid w:val="00337D47"/>
    <w:rsid w:val="00344FFD"/>
    <w:rsid w:val="00353142"/>
    <w:rsid w:val="00353937"/>
    <w:rsid w:val="00353CAF"/>
    <w:rsid w:val="00356107"/>
    <w:rsid w:val="00357C6D"/>
    <w:rsid w:val="0036263B"/>
    <w:rsid w:val="003726A0"/>
    <w:rsid w:val="003753EE"/>
    <w:rsid w:val="00375955"/>
    <w:rsid w:val="00380679"/>
    <w:rsid w:val="00382905"/>
    <w:rsid w:val="00387BEC"/>
    <w:rsid w:val="003A2BB4"/>
    <w:rsid w:val="003A5128"/>
    <w:rsid w:val="003B3426"/>
    <w:rsid w:val="003B5AC2"/>
    <w:rsid w:val="003C1C81"/>
    <w:rsid w:val="003C1F55"/>
    <w:rsid w:val="003D2480"/>
    <w:rsid w:val="003D4330"/>
    <w:rsid w:val="003E1723"/>
    <w:rsid w:val="003E2FF0"/>
    <w:rsid w:val="003E7F3F"/>
    <w:rsid w:val="003F3D78"/>
    <w:rsid w:val="003F6F38"/>
    <w:rsid w:val="00400075"/>
    <w:rsid w:val="0040362A"/>
    <w:rsid w:val="00403DD3"/>
    <w:rsid w:val="00404622"/>
    <w:rsid w:val="00404B05"/>
    <w:rsid w:val="004100EF"/>
    <w:rsid w:val="004116FD"/>
    <w:rsid w:val="004152B9"/>
    <w:rsid w:val="0042291A"/>
    <w:rsid w:val="00423926"/>
    <w:rsid w:val="00425344"/>
    <w:rsid w:val="00432006"/>
    <w:rsid w:val="00436EB5"/>
    <w:rsid w:val="0043702F"/>
    <w:rsid w:val="00437180"/>
    <w:rsid w:val="00442630"/>
    <w:rsid w:val="004433DF"/>
    <w:rsid w:val="00447CA6"/>
    <w:rsid w:val="00450FB7"/>
    <w:rsid w:val="00452C5F"/>
    <w:rsid w:val="00465674"/>
    <w:rsid w:val="00465A4E"/>
    <w:rsid w:val="00465EEE"/>
    <w:rsid w:val="004701A4"/>
    <w:rsid w:val="00475353"/>
    <w:rsid w:val="00477646"/>
    <w:rsid w:val="0048158A"/>
    <w:rsid w:val="00482193"/>
    <w:rsid w:val="004874DE"/>
    <w:rsid w:val="00487EE9"/>
    <w:rsid w:val="00490A9E"/>
    <w:rsid w:val="00496B51"/>
    <w:rsid w:val="00496ECF"/>
    <w:rsid w:val="00497DC9"/>
    <w:rsid w:val="004A4A99"/>
    <w:rsid w:val="004A5C87"/>
    <w:rsid w:val="004A6043"/>
    <w:rsid w:val="004A67A6"/>
    <w:rsid w:val="004B34BF"/>
    <w:rsid w:val="004B450E"/>
    <w:rsid w:val="004B6D86"/>
    <w:rsid w:val="004C21D1"/>
    <w:rsid w:val="004C3A4C"/>
    <w:rsid w:val="004C67AD"/>
    <w:rsid w:val="004D4386"/>
    <w:rsid w:val="004D5C6E"/>
    <w:rsid w:val="004D6611"/>
    <w:rsid w:val="004D77C0"/>
    <w:rsid w:val="004E048F"/>
    <w:rsid w:val="004E267A"/>
    <w:rsid w:val="004E4B89"/>
    <w:rsid w:val="004E6316"/>
    <w:rsid w:val="004F1EB8"/>
    <w:rsid w:val="004F3883"/>
    <w:rsid w:val="004F3F12"/>
    <w:rsid w:val="004F4AEB"/>
    <w:rsid w:val="004F5737"/>
    <w:rsid w:val="00502631"/>
    <w:rsid w:val="00503A6E"/>
    <w:rsid w:val="00504963"/>
    <w:rsid w:val="00505673"/>
    <w:rsid w:val="00505B4A"/>
    <w:rsid w:val="005063AC"/>
    <w:rsid w:val="005068C0"/>
    <w:rsid w:val="005114E3"/>
    <w:rsid w:val="0051284D"/>
    <w:rsid w:val="0051321E"/>
    <w:rsid w:val="005202DD"/>
    <w:rsid w:val="00520CAD"/>
    <w:rsid w:val="00521B35"/>
    <w:rsid w:val="00523440"/>
    <w:rsid w:val="00523BF1"/>
    <w:rsid w:val="0052580C"/>
    <w:rsid w:val="00525A43"/>
    <w:rsid w:val="00525B70"/>
    <w:rsid w:val="0053163C"/>
    <w:rsid w:val="00532C2C"/>
    <w:rsid w:val="00533ABE"/>
    <w:rsid w:val="005348F8"/>
    <w:rsid w:val="00536850"/>
    <w:rsid w:val="005442ED"/>
    <w:rsid w:val="00546D9F"/>
    <w:rsid w:val="0055194B"/>
    <w:rsid w:val="00556039"/>
    <w:rsid w:val="005666EB"/>
    <w:rsid w:val="00567E7D"/>
    <w:rsid w:val="00571A66"/>
    <w:rsid w:val="00572237"/>
    <w:rsid w:val="00572C2A"/>
    <w:rsid w:val="005731AE"/>
    <w:rsid w:val="00573C79"/>
    <w:rsid w:val="0058009A"/>
    <w:rsid w:val="00587979"/>
    <w:rsid w:val="005945A1"/>
    <w:rsid w:val="00597840"/>
    <w:rsid w:val="005A0FD2"/>
    <w:rsid w:val="005A2659"/>
    <w:rsid w:val="005A401E"/>
    <w:rsid w:val="005A6FB8"/>
    <w:rsid w:val="005B0297"/>
    <w:rsid w:val="005B02AF"/>
    <w:rsid w:val="005B178C"/>
    <w:rsid w:val="005B46CD"/>
    <w:rsid w:val="005B481D"/>
    <w:rsid w:val="005B681D"/>
    <w:rsid w:val="005C1EE4"/>
    <w:rsid w:val="005C6C27"/>
    <w:rsid w:val="005D0ECB"/>
    <w:rsid w:val="005D39F5"/>
    <w:rsid w:val="005D5B28"/>
    <w:rsid w:val="005D5F24"/>
    <w:rsid w:val="005D64CA"/>
    <w:rsid w:val="005F0DC9"/>
    <w:rsid w:val="005F3E1D"/>
    <w:rsid w:val="005F4975"/>
    <w:rsid w:val="005F5F3E"/>
    <w:rsid w:val="0060150E"/>
    <w:rsid w:val="00601D93"/>
    <w:rsid w:val="00605966"/>
    <w:rsid w:val="00607749"/>
    <w:rsid w:val="00621A77"/>
    <w:rsid w:val="006255B6"/>
    <w:rsid w:val="006402BD"/>
    <w:rsid w:val="006460EB"/>
    <w:rsid w:val="00646A25"/>
    <w:rsid w:val="00647DEE"/>
    <w:rsid w:val="00650F52"/>
    <w:rsid w:val="006531C3"/>
    <w:rsid w:val="006549A3"/>
    <w:rsid w:val="006658DB"/>
    <w:rsid w:val="006660A3"/>
    <w:rsid w:val="00666B2A"/>
    <w:rsid w:val="00667765"/>
    <w:rsid w:val="00667803"/>
    <w:rsid w:val="00672440"/>
    <w:rsid w:val="006732BE"/>
    <w:rsid w:val="00674456"/>
    <w:rsid w:val="00676B2F"/>
    <w:rsid w:val="006772B9"/>
    <w:rsid w:val="00687182"/>
    <w:rsid w:val="00687FC6"/>
    <w:rsid w:val="006940DA"/>
    <w:rsid w:val="006969DC"/>
    <w:rsid w:val="00696CEE"/>
    <w:rsid w:val="00696D17"/>
    <w:rsid w:val="006A18C2"/>
    <w:rsid w:val="006A5C7B"/>
    <w:rsid w:val="006B0423"/>
    <w:rsid w:val="006B6A8C"/>
    <w:rsid w:val="006C430F"/>
    <w:rsid w:val="006C643D"/>
    <w:rsid w:val="006C67F9"/>
    <w:rsid w:val="006C6E8B"/>
    <w:rsid w:val="006C7538"/>
    <w:rsid w:val="006D283A"/>
    <w:rsid w:val="006D472B"/>
    <w:rsid w:val="006D5B7D"/>
    <w:rsid w:val="006D6CC8"/>
    <w:rsid w:val="006D726C"/>
    <w:rsid w:val="006E1EE0"/>
    <w:rsid w:val="006E3DCD"/>
    <w:rsid w:val="006E54D0"/>
    <w:rsid w:val="006E6575"/>
    <w:rsid w:val="006E794E"/>
    <w:rsid w:val="006F1150"/>
    <w:rsid w:val="006F3B39"/>
    <w:rsid w:val="006F4D9F"/>
    <w:rsid w:val="006F777F"/>
    <w:rsid w:val="00701DD8"/>
    <w:rsid w:val="00715FA7"/>
    <w:rsid w:val="007173EE"/>
    <w:rsid w:val="007229BC"/>
    <w:rsid w:val="007242D1"/>
    <w:rsid w:val="00726303"/>
    <w:rsid w:val="00726968"/>
    <w:rsid w:val="007307A6"/>
    <w:rsid w:val="00731D9E"/>
    <w:rsid w:val="007332F5"/>
    <w:rsid w:val="0073382A"/>
    <w:rsid w:val="0073791E"/>
    <w:rsid w:val="00737989"/>
    <w:rsid w:val="00740FB9"/>
    <w:rsid w:val="00742302"/>
    <w:rsid w:val="00743E62"/>
    <w:rsid w:val="0074495D"/>
    <w:rsid w:val="00745B21"/>
    <w:rsid w:val="007465E1"/>
    <w:rsid w:val="007525A9"/>
    <w:rsid w:val="00755F9D"/>
    <w:rsid w:val="007565F9"/>
    <w:rsid w:val="00760E3A"/>
    <w:rsid w:val="00761B48"/>
    <w:rsid w:val="0076453B"/>
    <w:rsid w:val="0076495E"/>
    <w:rsid w:val="00764A38"/>
    <w:rsid w:val="007655E6"/>
    <w:rsid w:val="007708D1"/>
    <w:rsid w:val="007750FB"/>
    <w:rsid w:val="00775BAD"/>
    <w:rsid w:val="00776C10"/>
    <w:rsid w:val="00780D94"/>
    <w:rsid w:val="00782464"/>
    <w:rsid w:val="00783FEF"/>
    <w:rsid w:val="00784A0C"/>
    <w:rsid w:val="00787E5B"/>
    <w:rsid w:val="007929B5"/>
    <w:rsid w:val="007A1E4C"/>
    <w:rsid w:val="007A1ECF"/>
    <w:rsid w:val="007A4063"/>
    <w:rsid w:val="007A41C0"/>
    <w:rsid w:val="007B37F7"/>
    <w:rsid w:val="007B3D17"/>
    <w:rsid w:val="007B584E"/>
    <w:rsid w:val="007C3BBA"/>
    <w:rsid w:val="007C3C15"/>
    <w:rsid w:val="007C4191"/>
    <w:rsid w:val="007C5AE5"/>
    <w:rsid w:val="007C6E2A"/>
    <w:rsid w:val="007D0F60"/>
    <w:rsid w:val="007D3294"/>
    <w:rsid w:val="007D62DE"/>
    <w:rsid w:val="007D785A"/>
    <w:rsid w:val="007E631D"/>
    <w:rsid w:val="007E6E5F"/>
    <w:rsid w:val="007F1502"/>
    <w:rsid w:val="007F2269"/>
    <w:rsid w:val="007F474E"/>
    <w:rsid w:val="007F4A4F"/>
    <w:rsid w:val="00800607"/>
    <w:rsid w:val="00802A74"/>
    <w:rsid w:val="00810D2D"/>
    <w:rsid w:val="00813C2D"/>
    <w:rsid w:val="0081481A"/>
    <w:rsid w:val="00814B02"/>
    <w:rsid w:val="00815183"/>
    <w:rsid w:val="00821D24"/>
    <w:rsid w:val="0082206B"/>
    <w:rsid w:val="00822099"/>
    <w:rsid w:val="00823A1C"/>
    <w:rsid w:val="008241B4"/>
    <w:rsid w:val="00825E20"/>
    <w:rsid w:val="00830CCB"/>
    <w:rsid w:val="00833D36"/>
    <w:rsid w:val="00834238"/>
    <w:rsid w:val="00836829"/>
    <w:rsid w:val="008375B5"/>
    <w:rsid w:val="008403B2"/>
    <w:rsid w:val="008444C3"/>
    <w:rsid w:val="0085144F"/>
    <w:rsid w:val="0085207C"/>
    <w:rsid w:val="0085567C"/>
    <w:rsid w:val="00862038"/>
    <w:rsid w:val="00862723"/>
    <w:rsid w:val="00883CFB"/>
    <w:rsid w:val="00884F75"/>
    <w:rsid w:val="00885C54"/>
    <w:rsid w:val="00886104"/>
    <w:rsid w:val="008914DC"/>
    <w:rsid w:val="00891514"/>
    <w:rsid w:val="00892DBA"/>
    <w:rsid w:val="008A39FC"/>
    <w:rsid w:val="008A6CA4"/>
    <w:rsid w:val="008B20BB"/>
    <w:rsid w:val="008B22A1"/>
    <w:rsid w:val="008C053C"/>
    <w:rsid w:val="008C26AB"/>
    <w:rsid w:val="008D29FE"/>
    <w:rsid w:val="008E08E2"/>
    <w:rsid w:val="008E46E5"/>
    <w:rsid w:val="008E46FF"/>
    <w:rsid w:val="008E7CA7"/>
    <w:rsid w:val="008F111A"/>
    <w:rsid w:val="008F5461"/>
    <w:rsid w:val="008F6420"/>
    <w:rsid w:val="008F7666"/>
    <w:rsid w:val="00900E75"/>
    <w:rsid w:val="00902E25"/>
    <w:rsid w:val="00906E95"/>
    <w:rsid w:val="009114D7"/>
    <w:rsid w:val="00913573"/>
    <w:rsid w:val="00921B8C"/>
    <w:rsid w:val="00922047"/>
    <w:rsid w:val="00922AD4"/>
    <w:rsid w:val="00922C1F"/>
    <w:rsid w:val="00923922"/>
    <w:rsid w:val="00923C7B"/>
    <w:rsid w:val="00923D42"/>
    <w:rsid w:val="00924759"/>
    <w:rsid w:val="0092557B"/>
    <w:rsid w:val="009302C9"/>
    <w:rsid w:val="00930F7B"/>
    <w:rsid w:val="00933260"/>
    <w:rsid w:val="0093548C"/>
    <w:rsid w:val="009360F3"/>
    <w:rsid w:val="00936E7E"/>
    <w:rsid w:val="00940641"/>
    <w:rsid w:val="00940668"/>
    <w:rsid w:val="00941C6C"/>
    <w:rsid w:val="0095261D"/>
    <w:rsid w:val="0095315B"/>
    <w:rsid w:val="009670A3"/>
    <w:rsid w:val="00974D0F"/>
    <w:rsid w:val="00977AF7"/>
    <w:rsid w:val="00980C1E"/>
    <w:rsid w:val="009817A1"/>
    <w:rsid w:val="00982D7D"/>
    <w:rsid w:val="00990DC4"/>
    <w:rsid w:val="00991E84"/>
    <w:rsid w:val="00994D34"/>
    <w:rsid w:val="00996271"/>
    <w:rsid w:val="009A01D5"/>
    <w:rsid w:val="009A2DE7"/>
    <w:rsid w:val="009A328F"/>
    <w:rsid w:val="009A4EC6"/>
    <w:rsid w:val="009A5A04"/>
    <w:rsid w:val="009A6CBC"/>
    <w:rsid w:val="009B5292"/>
    <w:rsid w:val="009B6B54"/>
    <w:rsid w:val="009B7B86"/>
    <w:rsid w:val="009C54A3"/>
    <w:rsid w:val="009C58E9"/>
    <w:rsid w:val="009D0837"/>
    <w:rsid w:val="009D1460"/>
    <w:rsid w:val="009D2C8F"/>
    <w:rsid w:val="009D39F4"/>
    <w:rsid w:val="009D46A4"/>
    <w:rsid w:val="009D55F4"/>
    <w:rsid w:val="009D6E34"/>
    <w:rsid w:val="009E075F"/>
    <w:rsid w:val="009E1255"/>
    <w:rsid w:val="009E3A2F"/>
    <w:rsid w:val="009E5AD3"/>
    <w:rsid w:val="009F2AAF"/>
    <w:rsid w:val="009F412A"/>
    <w:rsid w:val="009F45E5"/>
    <w:rsid w:val="00A00050"/>
    <w:rsid w:val="00A013A6"/>
    <w:rsid w:val="00A01D87"/>
    <w:rsid w:val="00A05A51"/>
    <w:rsid w:val="00A0642E"/>
    <w:rsid w:val="00A11705"/>
    <w:rsid w:val="00A144F9"/>
    <w:rsid w:val="00A147FD"/>
    <w:rsid w:val="00A17411"/>
    <w:rsid w:val="00A206A0"/>
    <w:rsid w:val="00A22245"/>
    <w:rsid w:val="00A222DE"/>
    <w:rsid w:val="00A23AF6"/>
    <w:rsid w:val="00A2432E"/>
    <w:rsid w:val="00A25B35"/>
    <w:rsid w:val="00A274AB"/>
    <w:rsid w:val="00A27BA4"/>
    <w:rsid w:val="00A309E2"/>
    <w:rsid w:val="00A339D1"/>
    <w:rsid w:val="00A34B02"/>
    <w:rsid w:val="00A36EF2"/>
    <w:rsid w:val="00A40444"/>
    <w:rsid w:val="00A404B2"/>
    <w:rsid w:val="00A41B22"/>
    <w:rsid w:val="00A42504"/>
    <w:rsid w:val="00A428B9"/>
    <w:rsid w:val="00A45C4D"/>
    <w:rsid w:val="00A47C9F"/>
    <w:rsid w:val="00A50ED3"/>
    <w:rsid w:val="00A51045"/>
    <w:rsid w:val="00A5172D"/>
    <w:rsid w:val="00A52363"/>
    <w:rsid w:val="00A536FB"/>
    <w:rsid w:val="00A550FC"/>
    <w:rsid w:val="00A56B3C"/>
    <w:rsid w:val="00A61E55"/>
    <w:rsid w:val="00A62DF2"/>
    <w:rsid w:val="00A66109"/>
    <w:rsid w:val="00A72827"/>
    <w:rsid w:val="00A75A9E"/>
    <w:rsid w:val="00A779F5"/>
    <w:rsid w:val="00A800F3"/>
    <w:rsid w:val="00A80510"/>
    <w:rsid w:val="00A81159"/>
    <w:rsid w:val="00A91E7B"/>
    <w:rsid w:val="00A92B69"/>
    <w:rsid w:val="00A96AE6"/>
    <w:rsid w:val="00AA07C4"/>
    <w:rsid w:val="00AA1567"/>
    <w:rsid w:val="00AA456A"/>
    <w:rsid w:val="00AA5786"/>
    <w:rsid w:val="00AA7A0B"/>
    <w:rsid w:val="00AB0A45"/>
    <w:rsid w:val="00AB0D2A"/>
    <w:rsid w:val="00AB455B"/>
    <w:rsid w:val="00AB475B"/>
    <w:rsid w:val="00AB7055"/>
    <w:rsid w:val="00AB76F1"/>
    <w:rsid w:val="00AC2389"/>
    <w:rsid w:val="00AC5FC7"/>
    <w:rsid w:val="00AC7420"/>
    <w:rsid w:val="00AD272E"/>
    <w:rsid w:val="00AD617F"/>
    <w:rsid w:val="00AE0A36"/>
    <w:rsid w:val="00AE165E"/>
    <w:rsid w:val="00AE4EA3"/>
    <w:rsid w:val="00B12AF3"/>
    <w:rsid w:val="00B13C98"/>
    <w:rsid w:val="00B16EE7"/>
    <w:rsid w:val="00B2173A"/>
    <w:rsid w:val="00B22612"/>
    <w:rsid w:val="00B22FE9"/>
    <w:rsid w:val="00B23C14"/>
    <w:rsid w:val="00B25168"/>
    <w:rsid w:val="00B2767C"/>
    <w:rsid w:val="00B30F8B"/>
    <w:rsid w:val="00B3105B"/>
    <w:rsid w:val="00B327FE"/>
    <w:rsid w:val="00B3695E"/>
    <w:rsid w:val="00B4180A"/>
    <w:rsid w:val="00B451DC"/>
    <w:rsid w:val="00B46327"/>
    <w:rsid w:val="00B46C06"/>
    <w:rsid w:val="00B47A82"/>
    <w:rsid w:val="00B50854"/>
    <w:rsid w:val="00B51850"/>
    <w:rsid w:val="00B534A1"/>
    <w:rsid w:val="00B540EE"/>
    <w:rsid w:val="00B54DE2"/>
    <w:rsid w:val="00B57162"/>
    <w:rsid w:val="00B57FBD"/>
    <w:rsid w:val="00B6507D"/>
    <w:rsid w:val="00B66309"/>
    <w:rsid w:val="00B67163"/>
    <w:rsid w:val="00B67BC2"/>
    <w:rsid w:val="00B708A8"/>
    <w:rsid w:val="00B71638"/>
    <w:rsid w:val="00B74657"/>
    <w:rsid w:val="00B75D74"/>
    <w:rsid w:val="00B76965"/>
    <w:rsid w:val="00B77F23"/>
    <w:rsid w:val="00B83074"/>
    <w:rsid w:val="00B91398"/>
    <w:rsid w:val="00B92AEB"/>
    <w:rsid w:val="00B970C6"/>
    <w:rsid w:val="00BA27BB"/>
    <w:rsid w:val="00BA3770"/>
    <w:rsid w:val="00BA44FE"/>
    <w:rsid w:val="00BA73B4"/>
    <w:rsid w:val="00BB0671"/>
    <w:rsid w:val="00BB0AD5"/>
    <w:rsid w:val="00BB1915"/>
    <w:rsid w:val="00BB62D2"/>
    <w:rsid w:val="00BC3E3A"/>
    <w:rsid w:val="00BD0525"/>
    <w:rsid w:val="00BD05DF"/>
    <w:rsid w:val="00BD43A2"/>
    <w:rsid w:val="00BD6194"/>
    <w:rsid w:val="00BE0FC4"/>
    <w:rsid w:val="00BE176C"/>
    <w:rsid w:val="00BE627F"/>
    <w:rsid w:val="00BE7224"/>
    <w:rsid w:val="00BE7673"/>
    <w:rsid w:val="00BF0BED"/>
    <w:rsid w:val="00BF26A2"/>
    <w:rsid w:val="00BF27A5"/>
    <w:rsid w:val="00BF7AD9"/>
    <w:rsid w:val="00C17DB8"/>
    <w:rsid w:val="00C255C0"/>
    <w:rsid w:val="00C25AB4"/>
    <w:rsid w:val="00C26BFF"/>
    <w:rsid w:val="00C31256"/>
    <w:rsid w:val="00C3308D"/>
    <w:rsid w:val="00C35F3F"/>
    <w:rsid w:val="00C40BE2"/>
    <w:rsid w:val="00C40E35"/>
    <w:rsid w:val="00C43CEE"/>
    <w:rsid w:val="00C45A7A"/>
    <w:rsid w:val="00C47010"/>
    <w:rsid w:val="00C5393F"/>
    <w:rsid w:val="00C55790"/>
    <w:rsid w:val="00C56832"/>
    <w:rsid w:val="00C60B50"/>
    <w:rsid w:val="00C611B5"/>
    <w:rsid w:val="00C66CE5"/>
    <w:rsid w:val="00C66EAE"/>
    <w:rsid w:val="00C672F2"/>
    <w:rsid w:val="00C67716"/>
    <w:rsid w:val="00C71ED1"/>
    <w:rsid w:val="00C72DE0"/>
    <w:rsid w:val="00C8308D"/>
    <w:rsid w:val="00C83F0A"/>
    <w:rsid w:val="00C91F84"/>
    <w:rsid w:val="00C92A67"/>
    <w:rsid w:val="00C92E8E"/>
    <w:rsid w:val="00C94452"/>
    <w:rsid w:val="00C950DD"/>
    <w:rsid w:val="00C953A7"/>
    <w:rsid w:val="00C954E2"/>
    <w:rsid w:val="00C958A1"/>
    <w:rsid w:val="00CA3B1A"/>
    <w:rsid w:val="00CA3CC2"/>
    <w:rsid w:val="00CA5315"/>
    <w:rsid w:val="00CB0F88"/>
    <w:rsid w:val="00CB1A08"/>
    <w:rsid w:val="00CB1BD0"/>
    <w:rsid w:val="00CB234B"/>
    <w:rsid w:val="00CB2E36"/>
    <w:rsid w:val="00CB50A3"/>
    <w:rsid w:val="00CB7527"/>
    <w:rsid w:val="00CB7715"/>
    <w:rsid w:val="00CC2B62"/>
    <w:rsid w:val="00CC6674"/>
    <w:rsid w:val="00CD16C4"/>
    <w:rsid w:val="00CD367E"/>
    <w:rsid w:val="00CD6A00"/>
    <w:rsid w:val="00CE20E9"/>
    <w:rsid w:val="00CE4A6B"/>
    <w:rsid w:val="00CE5404"/>
    <w:rsid w:val="00CE7866"/>
    <w:rsid w:val="00CE79C8"/>
    <w:rsid w:val="00CF0178"/>
    <w:rsid w:val="00CF0D68"/>
    <w:rsid w:val="00CF1EA1"/>
    <w:rsid w:val="00CF61AC"/>
    <w:rsid w:val="00D011CF"/>
    <w:rsid w:val="00D051E4"/>
    <w:rsid w:val="00D11E29"/>
    <w:rsid w:val="00D14C2C"/>
    <w:rsid w:val="00D20553"/>
    <w:rsid w:val="00D20C93"/>
    <w:rsid w:val="00D21562"/>
    <w:rsid w:val="00D23249"/>
    <w:rsid w:val="00D2339C"/>
    <w:rsid w:val="00D2425F"/>
    <w:rsid w:val="00D32726"/>
    <w:rsid w:val="00D40BEE"/>
    <w:rsid w:val="00D46213"/>
    <w:rsid w:val="00D50E0C"/>
    <w:rsid w:val="00D56A0F"/>
    <w:rsid w:val="00D56BAC"/>
    <w:rsid w:val="00D61201"/>
    <w:rsid w:val="00D61E5E"/>
    <w:rsid w:val="00D63C5B"/>
    <w:rsid w:val="00D66950"/>
    <w:rsid w:val="00D7686B"/>
    <w:rsid w:val="00D77229"/>
    <w:rsid w:val="00D85D0E"/>
    <w:rsid w:val="00D86092"/>
    <w:rsid w:val="00D96096"/>
    <w:rsid w:val="00DA12A4"/>
    <w:rsid w:val="00DA159E"/>
    <w:rsid w:val="00DA34A9"/>
    <w:rsid w:val="00DA35A7"/>
    <w:rsid w:val="00DA5F82"/>
    <w:rsid w:val="00DA6D8B"/>
    <w:rsid w:val="00DB4D37"/>
    <w:rsid w:val="00DB516A"/>
    <w:rsid w:val="00DC02A2"/>
    <w:rsid w:val="00DC5E03"/>
    <w:rsid w:val="00DC73F9"/>
    <w:rsid w:val="00DD476C"/>
    <w:rsid w:val="00DD6D6D"/>
    <w:rsid w:val="00DE5E81"/>
    <w:rsid w:val="00DE720B"/>
    <w:rsid w:val="00DF0AB7"/>
    <w:rsid w:val="00DF1E1B"/>
    <w:rsid w:val="00DF4250"/>
    <w:rsid w:val="00E04E9D"/>
    <w:rsid w:val="00E11496"/>
    <w:rsid w:val="00E126E2"/>
    <w:rsid w:val="00E137AE"/>
    <w:rsid w:val="00E17BFA"/>
    <w:rsid w:val="00E235E2"/>
    <w:rsid w:val="00E23955"/>
    <w:rsid w:val="00E23EFD"/>
    <w:rsid w:val="00E24559"/>
    <w:rsid w:val="00E2772E"/>
    <w:rsid w:val="00E27E21"/>
    <w:rsid w:val="00E30F6F"/>
    <w:rsid w:val="00E32CA3"/>
    <w:rsid w:val="00E32F9C"/>
    <w:rsid w:val="00E33388"/>
    <w:rsid w:val="00E37666"/>
    <w:rsid w:val="00E43C3E"/>
    <w:rsid w:val="00E4513C"/>
    <w:rsid w:val="00E45809"/>
    <w:rsid w:val="00E503E5"/>
    <w:rsid w:val="00E5241E"/>
    <w:rsid w:val="00E531DE"/>
    <w:rsid w:val="00E53743"/>
    <w:rsid w:val="00E5382A"/>
    <w:rsid w:val="00E53CA6"/>
    <w:rsid w:val="00E60BFA"/>
    <w:rsid w:val="00E6348D"/>
    <w:rsid w:val="00E63D8D"/>
    <w:rsid w:val="00E664F6"/>
    <w:rsid w:val="00E70135"/>
    <w:rsid w:val="00E75BB5"/>
    <w:rsid w:val="00E77079"/>
    <w:rsid w:val="00E804A4"/>
    <w:rsid w:val="00E80C0D"/>
    <w:rsid w:val="00E823B2"/>
    <w:rsid w:val="00E840B1"/>
    <w:rsid w:val="00E87CE6"/>
    <w:rsid w:val="00E91460"/>
    <w:rsid w:val="00E94F21"/>
    <w:rsid w:val="00E96337"/>
    <w:rsid w:val="00EA1E2A"/>
    <w:rsid w:val="00EA45E1"/>
    <w:rsid w:val="00EA6974"/>
    <w:rsid w:val="00EA7C8E"/>
    <w:rsid w:val="00EB0DC0"/>
    <w:rsid w:val="00EB134E"/>
    <w:rsid w:val="00EB3507"/>
    <w:rsid w:val="00EB3E31"/>
    <w:rsid w:val="00EC1040"/>
    <w:rsid w:val="00EC3D40"/>
    <w:rsid w:val="00EC3D62"/>
    <w:rsid w:val="00EC4A32"/>
    <w:rsid w:val="00EC5938"/>
    <w:rsid w:val="00EC62AC"/>
    <w:rsid w:val="00EC713E"/>
    <w:rsid w:val="00EC777D"/>
    <w:rsid w:val="00ED4AB1"/>
    <w:rsid w:val="00EE31C6"/>
    <w:rsid w:val="00EF653B"/>
    <w:rsid w:val="00F004B2"/>
    <w:rsid w:val="00F00CDA"/>
    <w:rsid w:val="00F01082"/>
    <w:rsid w:val="00F0133A"/>
    <w:rsid w:val="00F03F48"/>
    <w:rsid w:val="00F17097"/>
    <w:rsid w:val="00F2086F"/>
    <w:rsid w:val="00F21876"/>
    <w:rsid w:val="00F2291F"/>
    <w:rsid w:val="00F32B1F"/>
    <w:rsid w:val="00F336E0"/>
    <w:rsid w:val="00F46B1B"/>
    <w:rsid w:val="00F4751F"/>
    <w:rsid w:val="00F53E38"/>
    <w:rsid w:val="00F556C7"/>
    <w:rsid w:val="00F572CD"/>
    <w:rsid w:val="00F57E85"/>
    <w:rsid w:val="00F6182D"/>
    <w:rsid w:val="00F61AB1"/>
    <w:rsid w:val="00F61CB7"/>
    <w:rsid w:val="00F61CD2"/>
    <w:rsid w:val="00F62AD8"/>
    <w:rsid w:val="00F637C6"/>
    <w:rsid w:val="00F7508F"/>
    <w:rsid w:val="00F77A40"/>
    <w:rsid w:val="00F82BEA"/>
    <w:rsid w:val="00F90668"/>
    <w:rsid w:val="00F91F55"/>
    <w:rsid w:val="00F956D1"/>
    <w:rsid w:val="00F95F84"/>
    <w:rsid w:val="00F962DD"/>
    <w:rsid w:val="00FA26AC"/>
    <w:rsid w:val="00FA4054"/>
    <w:rsid w:val="00FA438B"/>
    <w:rsid w:val="00FA53E2"/>
    <w:rsid w:val="00FA7A95"/>
    <w:rsid w:val="00FB0A6D"/>
    <w:rsid w:val="00FB26A1"/>
    <w:rsid w:val="00FB2B16"/>
    <w:rsid w:val="00FB3686"/>
    <w:rsid w:val="00FC5D0E"/>
    <w:rsid w:val="00FC65AF"/>
    <w:rsid w:val="00FD0854"/>
    <w:rsid w:val="00FD4BD9"/>
    <w:rsid w:val="00FD6B7E"/>
    <w:rsid w:val="00FE3342"/>
    <w:rsid w:val="00FE3521"/>
    <w:rsid w:val="00FE5F65"/>
    <w:rsid w:val="00FE74CD"/>
    <w:rsid w:val="00FF0860"/>
    <w:rsid w:val="00FF1229"/>
    <w:rsid w:val="00FF22B0"/>
    <w:rsid w:val="00FF3ED0"/>
    <w:rsid w:val="00FF65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annotation subject" w:uiPriority="0"/>
    <w:lsdException w:name="Table Grid" w:semiHidden="0" w:uiPriority="0" w:unhideWhenUsed="0"/>
    <w:lsdException w:name="Placeholder Text" w:semiHidden="0" w:uiPriority="67" w:unhideWhenUsed="0"/>
    <w:lsdException w:name="No Spacing" w:semiHidden="0" w:uiPriority="1" w:unhideWhenUsed="0" w:qFormat="1"/>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540EE"/>
    <w:pPr>
      <w:spacing w:after="200" w:line="276" w:lineRule="auto"/>
    </w:pPr>
    <w:rPr>
      <w:sz w:val="22"/>
      <w:szCs w:val="22"/>
      <w:lang w:eastAsia="en-US"/>
    </w:rPr>
  </w:style>
  <w:style w:type="paragraph" w:styleId="1">
    <w:name w:val="heading 1"/>
    <w:basedOn w:val="a0"/>
    <w:next w:val="a0"/>
    <w:link w:val="10"/>
    <w:qFormat/>
    <w:rsid w:val="00B540EE"/>
    <w:pPr>
      <w:keepNext/>
      <w:keepLines/>
      <w:spacing w:before="240" w:after="0"/>
      <w:outlineLvl w:val="0"/>
    </w:pPr>
    <w:rPr>
      <w:rFonts w:ascii="Cambria" w:eastAsia="Times New Roman" w:hAnsi="Cambria"/>
      <w:color w:val="365F91"/>
      <w:sz w:val="32"/>
      <w:szCs w:val="32"/>
    </w:rPr>
  </w:style>
  <w:style w:type="paragraph" w:styleId="2">
    <w:name w:val="heading 2"/>
    <w:basedOn w:val="a0"/>
    <w:link w:val="20"/>
    <w:qFormat/>
    <w:rsid w:val="00731D9E"/>
    <w:pPr>
      <w:spacing w:after="0" w:line="360" w:lineRule="auto"/>
      <w:ind w:firstLine="709"/>
      <w:jc w:val="both"/>
      <w:outlineLvl w:val="1"/>
    </w:pPr>
    <w:rPr>
      <w:rFonts w:ascii="Times New Roman" w:eastAsia="@Arial Unicode MS" w:hAnsi="Times New Roman"/>
      <w:b/>
      <w:bCs/>
      <w:sz w:val="28"/>
      <w:szCs w:val="28"/>
      <w:lang w:eastAsia="ru-RU"/>
    </w:rPr>
  </w:style>
  <w:style w:type="paragraph" w:styleId="3">
    <w:name w:val="heading 3"/>
    <w:aliases w:val="Обычный 2"/>
    <w:basedOn w:val="a0"/>
    <w:next w:val="a0"/>
    <w:link w:val="30"/>
    <w:qFormat/>
    <w:rsid w:val="00B91398"/>
    <w:pPr>
      <w:spacing w:before="100" w:beforeAutospacing="1" w:after="100" w:afterAutospacing="1" w:line="240" w:lineRule="auto"/>
      <w:outlineLvl w:val="2"/>
    </w:pPr>
    <w:rPr>
      <w:rFonts w:ascii="Times New Roman" w:eastAsia="Times New Roman" w:hAnsi="Times New Roman"/>
      <w:b/>
      <w:bCs/>
      <w:sz w:val="28"/>
      <w:szCs w:val="27"/>
      <w:lang w:eastAsia="ru-RU"/>
    </w:rPr>
  </w:style>
  <w:style w:type="paragraph" w:styleId="4">
    <w:name w:val="heading 4"/>
    <w:basedOn w:val="a0"/>
    <w:next w:val="a0"/>
    <w:link w:val="40"/>
    <w:uiPriority w:val="9"/>
    <w:unhideWhenUsed/>
    <w:qFormat/>
    <w:rsid w:val="00105119"/>
    <w:pPr>
      <w:keepNext/>
      <w:keepLines/>
      <w:spacing w:before="200" w:after="0" w:line="360" w:lineRule="auto"/>
      <w:ind w:left="708"/>
      <w:outlineLvl w:val="3"/>
    </w:pPr>
    <w:rPr>
      <w:rFonts w:ascii="Times New Roman" w:eastAsia="Times New Roman" w:hAnsi="Times New Roman"/>
      <w:b/>
      <w:bCs/>
      <w:iCs/>
      <w:sz w:val="28"/>
    </w:rPr>
  </w:style>
  <w:style w:type="paragraph" w:styleId="5">
    <w:name w:val="heading 5"/>
    <w:basedOn w:val="a0"/>
    <w:next w:val="a0"/>
    <w:link w:val="50"/>
    <w:uiPriority w:val="9"/>
    <w:unhideWhenUsed/>
    <w:qFormat/>
    <w:rsid w:val="00B540EE"/>
    <w:pPr>
      <w:keepNext/>
      <w:keepLines/>
      <w:spacing w:before="200" w:after="0"/>
      <w:outlineLvl w:val="4"/>
    </w:pPr>
    <w:rPr>
      <w:rFonts w:ascii="Cambria" w:eastAsia="Times New Roman" w:hAnsi="Cambria"/>
      <w:color w:val="243F60"/>
    </w:rPr>
  </w:style>
  <w:style w:type="paragraph" w:styleId="6">
    <w:name w:val="heading 6"/>
    <w:basedOn w:val="a0"/>
    <w:next w:val="a0"/>
    <w:link w:val="60"/>
    <w:uiPriority w:val="9"/>
    <w:unhideWhenUsed/>
    <w:qFormat/>
    <w:rsid w:val="00B540EE"/>
    <w:pPr>
      <w:keepNext/>
      <w:keepLines/>
      <w:spacing w:before="200" w:after="0"/>
      <w:outlineLvl w:val="5"/>
    </w:pPr>
    <w:rPr>
      <w:rFonts w:ascii="Cambria" w:eastAsia="Times New Roman" w:hAnsi="Cambria"/>
      <w:i/>
      <w:iCs/>
      <w:color w:val="243F60"/>
    </w:rPr>
  </w:style>
  <w:style w:type="paragraph" w:styleId="7">
    <w:name w:val="heading 7"/>
    <w:basedOn w:val="a0"/>
    <w:next w:val="a0"/>
    <w:link w:val="70"/>
    <w:uiPriority w:val="9"/>
    <w:unhideWhenUsed/>
    <w:qFormat/>
    <w:rsid w:val="00B540EE"/>
    <w:pPr>
      <w:keepNext/>
      <w:keepLines/>
      <w:spacing w:before="200" w:after="0"/>
      <w:outlineLvl w:val="6"/>
    </w:pPr>
    <w:rPr>
      <w:rFonts w:ascii="Cambria" w:eastAsia="Times New Roman" w:hAnsi="Cambria"/>
      <w:i/>
      <w:iCs/>
      <w:color w:val="404040"/>
    </w:rPr>
  </w:style>
  <w:style w:type="paragraph" w:styleId="8">
    <w:name w:val="heading 8"/>
    <w:basedOn w:val="a0"/>
    <w:next w:val="a0"/>
    <w:link w:val="80"/>
    <w:uiPriority w:val="9"/>
    <w:unhideWhenUsed/>
    <w:qFormat/>
    <w:rsid w:val="00B540EE"/>
    <w:pPr>
      <w:keepNext/>
      <w:keepLines/>
      <w:spacing w:before="40" w:after="0"/>
      <w:outlineLvl w:val="7"/>
    </w:pPr>
    <w:rPr>
      <w:rFonts w:ascii="Cambria" w:eastAsia="Times New Roman" w:hAnsi="Cambria"/>
      <w:color w:val="272727"/>
      <w:sz w:val="21"/>
      <w:szCs w:val="21"/>
    </w:rPr>
  </w:style>
  <w:style w:type="paragraph" w:styleId="9">
    <w:name w:val="heading 9"/>
    <w:basedOn w:val="a0"/>
    <w:next w:val="a0"/>
    <w:link w:val="90"/>
    <w:uiPriority w:val="9"/>
    <w:unhideWhenUsed/>
    <w:qFormat/>
    <w:rsid w:val="00B540EE"/>
    <w:pPr>
      <w:keepNext/>
      <w:keepLines/>
      <w:spacing w:before="200" w:after="0"/>
      <w:outlineLvl w:val="8"/>
    </w:pPr>
    <w:rPr>
      <w:rFonts w:ascii="Cambria" w:eastAsia="Times New Roman" w:hAnsi="Cambria"/>
      <w:i/>
      <w:iCs/>
      <w:color w:val="404040"/>
      <w:sz w:val="20"/>
      <w:szCs w:val="20"/>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rsid w:val="00B540EE"/>
    <w:rPr>
      <w:rFonts w:ascii="Cambria" w:eastAsia="Times New Roman" w:hAnsi="Cambria" w:cs="Times New Roman"/>
      <w:color w:val="365F91"/>
      <w:sz w:val="32"/>
      <w:szCs w:val="32"/>
    </w:rPr>
  </w:style>
  <w:style w:type="character" w:customStyle="1" w:styleId="20">
    <w:name w:val="Заголовок 2 Знак"/>
    <w:link w:val="2"/>
    <w:rsid w:val="00731D9E"/>
    <w:rPr>
      <w:rFonts w:ascii="Times New Roman" w:eastAsia="@Arial Unicode MS" w:hAnsi="Times New Roman" w:cs="Times New Roman"/>
      <w:b/>
      <w:bCs/>
      <w:sz w:val="28"/>
      <w:szCs w:val="28"/>
      <w:lang w:eastAsia="ru-RU"/>
    </w:rPr>
  </w:style>
  <w:style w:type="character" w:customStyle="1" w:styleId="30">
    <w:name w:val="Заголовок 3 Знак"/>
    <w:aliases w:val="Обычный 2 Знак"/>
    <w:link w:val="3"/>
    <w:rsid w:val="00B91398"/>
    <w:rPr>
      <w:rFonts w:ascii="Times New Roman" w:eastAsia="Times New Roman" w:hAnsi="Times New Roman"/>
      <w:b/>
      <w:bCs/>
      <w:sz w:val="28"/>
      <w:szCs w:val="27"/>
    </w:rPr>
  </w:style>
  <w:style w:type="character" w:customStyle="1" w:styleId="40">
    <w:name w:val="Заголовок 4 Знак"/>
    <w:link w:val="4"/>
    <w:uiPriority w:val="9"/>
    <w:rsid w:val="00105119"/>
    <w:rPr>
      <w:rFonts w:ascii="Times New Roman" w:eastAsia="Times New Roman" w:hAnsi="Times New Roman"/>
      <w:b/>
      <w:bCs/>
      <w:iCs/>
      <w:sz w:val="28"/>
      <w:szCs w:val="22"/>
      <w:lang w:eastAsia="en-US"/>
    </w:rPr>
  </w:style>
  <w:style w:type="character" w:customStyle="1" w:styleId="50">
    <w:name w:val="Заголовок 5 Знак"/>
    <w:link w:val="5"/>
    <w:uiPriority w:val="9"/>
    <w:rsid w:val="00B540EE"/>
    <w:rPr>
      <w:rFonts w:ascii="Cambria" w:eastAsia="Times New Roman" w:hAnsi="Cambria" w:cs="Times New Roman"/>
      <w:color w:val="243F60"/>
    </w:rPr>
  </w:style>
  <w:style w:type="character" w:customStyle="1" w:styleId="60">
    <w:name w:val="Заголовок 6 Знак"/>
    <w:link w:val="6"/>
    <w:uiPriority w:val="9"/>
    <w:rsid w:val="00B540EE"/>
    <w:rPr>
      <w:rFonts w:ascii="Cambria" w:eastAsia="Times New Roman" w:hAnsi="Cambria" w:cs="Times New Roman"/>
      <w:i/>
      <w:iCs/>
      <w:color w:val="243F60"/>
    </w:rPr>
  </w:style>
  <w:style w:type="character" w:customStyle="1" w:styleId="70">
    <w:name w:val="Заголовок 7 Знак"/>
    <w:link w:val="7"/>
    <w:uiPriority w:val="9"/>
    <w:rsid w:val="00B540EE"/>
    <w:rPr>
      <w:rFonts w:ascii="Cambria" w:eastAsia="Times New Roman" w:hAnsi="Cambria" w:cs="Times New Roman"/>
      <w:i/>
      <w:iCs/>
      <w:color w:val="404040"/>
    </w:rPr>
  </w:style>
  <w:style w:type="character" w:customStyle="1" w:styleId="80">
    <w:name w:val="Заголовок 8 Знак"/>
    <w:link w:val="8"/>
    <w:uiPriority w:val="9"/>
    <w:rsid w:val="00B540EE"/>
    <w:rPr>
      <w:rFonts w:ascii="Cambria" w:eastAsia="Times New Roman" w:hAnsi="Cambria" w:cs="Times New Roman"/>
      <w:color w:val="272727"/>
      <w:sz w:val="21"/>
      <w:szCs w:val="21"/>
    </w:rPr>
  </w:style>
  <w:style w:type="character" w:customStyle="1" w:styleId="90">
    <w:name w:val="Заголовок 9 Знак"/>
    <w:link w:val="9"/>
    <w:uiPriority w:val="9"/>
    <w:rsid w:val="00B540EE"/>
    <w:rPr>
      <w:rFonts w:ascii="Cambria" w:eastAsia="Times New Roman" w:hAnsi="Cambria" w:cs="Times New Roman"/>
      <w:i/>
      <w:iCs/>
      <w:color w:val="404040"/>
      <w:sz w:val="20"/>
      <w:szCs w:val="20"/>
    </w:rPr>
  </w:style>
  <w:style w:type="table" w:styleId="a4">
    <w:name w:val="Table Grid"/>
    <w:basedOn w:val="a2"/>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Абзац списка1"/>
    <w:basedOn w:val="a0"/>
    <w:rsid w:val="00B540EE"/>
    <w:pPr>
      <w:spacing w:after="0" w:line="240" w:lineRule="auto"/>
      <w:ind w:left="708"/>
    </w:pPr>
    <w:rPr>
      <w:rFonts w:ascii="Times New Roman" w:hAnsi="Times New Roman"/>
      <w:sz w:val="20"/>
      <w:szCs w:val="20"/>
      <w:lang w:eastAsia="ru-RU"/>
    </w:rPr>
  </w:style>
  <w:style w:type="character" w:customStyle="1" w:styleId="a5">
    <w:name w:val="заголовок столбца Знак"/>
    <w:link w:val="a6"/>
    <w:locked/>
    <w:rsid w:val="00B540EE"/>
    <w:rPr>
      <w:b/>
      <w:color w:val="000000"/>
      <w:sz w:val="16"/>
      <w:lang w:eastAsia="ar-SA"/>
    </w:rPr>
  </w:style>
  <w:style w:type="paragraph" w:customStyle="1" w:styleId="a6">
    <w:name w:val="заголовок столбца"/>
    <w:basedOn w:val="a0"/>
    <w:link w:val="a5"/>
    <w:rsid w:val="00B540EE"/>
    <w:pPr>
      <w:suppressAutoHyphens/>
      <w:snapToGrid w:val="0"/>
      <w:spacing w:after="120" w:line="240" w:lineRule="auto"/>
      <w:jc w:val="center"/>
    </w:pPr>
    <w:rPr>
      <w:b/>
      <w:color w:val="000000"/>
      <w:sz w:val="16"/>
      <w:szCs w:val="20"/>
      <w:lang w:eastAsia="ar-SA"/>
    </w:rPr>
  </w:style>
  <w:style w:type="character" w:customStyle="1" w:styleId="apple-converted-space">
    <w:name w:val="apple-converted-space"/>
    <w:rsid w:val="00B540EE"/>
  </w:style>
  <w:style w:type="character" w:customStyle="1" w:styleId="s4">
    <w:name w:val="s4"/>
    <w:rsid w:val="00B540EE"/>
  </w:style>
  <w:style w:type="numbering" w:customStyle="1" w:styleId="12">
    <w:name w:val="Нет списка1"/>
    <w:next w:val="a3"/>
    <w:uiPriority w:val="99"/>
    <w:semiHidden/>
    <w:unhideWhenUsed/>
    <w:rsid w:val="00B540EE"/>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0"/>
    <w:uiPriority w:val="99"/>
    <w:unhideWhenUsed/>
    <w:rsid w:val="00B540EE"/>
    <w:pPr>
      <w:spacing w:before="100" w:beforeAutospacing="1" w:after="100" w:afterAutospacing="1" w:line="240" w:lineRule="auto"/>
    </w:pPr>
    <w:rPr>
      <w:rFonts w:eastAsia="Times New Roman"/>
      <w:sz w:val="24"/>
      <w:szCs w:val="24"/>
      <w:lang w:eastAsia="ru-RU"/>
    </w:rPr>
  </w:style>
  <w:style w:type="paragraph" w:styleId="a8">
    <w:name w:val="List Paragraph"/>
    <w:basedOn w:val="a0"/>
    <w:link w:val="a9"/>
    <w:uiPriority w:val="99"/>
    <w:qFormat/>
    <w:rsid w:val="00B540EE"/>
    <w:pPr>
      <w:spacing w:after="0" w:line="240" w:lineRule="auto"/>
      <w:ind w:left="720"/>
      <w:contextualSpacing/>
    </w:pPr>
    <w:rPr>
      <w:sz w:val="24"/>
      <w:szCs w:val="24"/>
      <w:lang w:eastAsia="ru-RU"/>
    </w:rPr>
  </w:style>
  <w:style w:type="character" w:styleId="aa">
    <w:name w:val="Strong"/>
    <w:uiPriority w:val="22"/>
    <w:qFormat/>
    <w:rsid w:val="00B540EE"/>
    <w:rPr>
      <w:b/>
      <w:bCs/>
    </w:rPr>
  </w:style>
  <w:style w:type="paragraph" w:styleId="ab">
    <w:name w:val="Balloon Text"/>
    <w:basedOn w:val="a0"/>
    <w:link w:val="ac"/>
    <w:uiPriority w:val="99"/>
    <w:semiHidden/>
    <w:unhideWhenUsed/>
    <w:rsid w:val="00B540EE"/>
    <w:pPr>
      <w:spacing w:after="0" w:line="240" w:lineRule="auto"/>
    </w:pPr>
    <w:rPr>
      <w:rFonts w:ascii="Tahoma" w:eastAsia="Times New Roman" w:hAnsi="Tahoma" w:cs="Tahoma"/>
      <w:sz w:val="16"/>
      <w:szCs w:val="16"/>
    </w:rPr>
  </w:style>
  <w:style w:type="character" w:customStyle="1" w:styleId="ac">
    <w:name w:val="Текст выноски Знак"/>
    <w:link w:val="ab"/>
    <w:uiPriority w:val="99"/>
    <w:semiHidden/>
    <w:rsid w:val="00B540EE"/>
    <w:rPr>
      <w:rFonts w:ascii="Tahoma" w:eastAsia="Times New Roman" w:hAnsi="Tahoma" w:cs="Tahoma"/>
      <w:sz w:val="16"/>
      <w:szCs w:val="16"/>
    </w:rPr>
  </w:style>
  <w:style w:type="paragraph" w:styleId="ad">
    <w:name w:val="header"/>
    <w:basedOn w:val="a0"/>
    <w:link w:val="ae"/>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e">
    <w:name w:val="Верхний колонтитул Знак"/>
    <w:link w:val="ad"/>
    <w:uiPriority w:val="99"/>
    <w:rsid w:val="00B540EE"/>
    <w:rPr>
      <w:rFonts w:ascii="Times New Roman" w:eastAsia="Times New Roman" w:hAnsi="Times New Roman" w:cs="Times New Roman"/>
      <w:sz w:val="28"/>
    </w:rPr>
  </w:style>
  <w:style w:type="paragraph" w:styleId="af">
    <w:name w:val="footer"/>
    <w:basedOn w:val="a0"/>
    <w:link w:val="af0"/>
    <w:uiPriority w:val="99"/>
    <w:unhideWhenUsed/>
    <w:rsid w:val="00B540EE"/>
    <w:pPr>
      <w:tabs>
        <w:tab w:val="center" w:pos="4677"/>
        <w:tab w:val="right" w:pos="9355"/>
      </w:tabs>
      <w:spacing w:after="0" w:line="240" w:lineRule="auto"/>
    </w:pPr>
    <w:rPr>
      <w:rFonts w:ascii="Times New Roman" w:eastAsia="Times New Roman" w:hAnsi="Times New Roman"/>
      <w:sz w:val="28"/>
    </w:rPr>
  </w:style>
  <w:style w:type="character" w:customStyle="1" w:styleId="af0">
    <w:name w:val="Нижний колонтитул Знак"/>
    <w:link w:val="af"/>
    <w:uiPriority w:val="99"/>
    <w:rsid w:val="00B540EE"/>
    <w:rPr>
      <w:rFonts w:ascii="Times New Roman" w:eastAsia="Times New Roman" w:hAnsi="Times New Roman" w:cs="Times New Roman"/>
      <w:sz w:val="28"/>
    </w:rPr>
  </w:style>
  <w:style w:type="paragraph" w:customStyle="1" w:styleId="ConsPlusNormal">
    <w:name w:val="ConsPlusNormal"/>
    <w:rsid w:val="00B540EE"/>
    <w:pPr>
      <w:widowControl w:val="0"/>
      <w:autoSpaceDE w:val="0"/>
      <w:autoSpaceDN w:val="0"/>
      <w:adjustRightInd w:val="0"/>
    </w:pPr>
    <w:rPr>
      <w:rFonts w:ascii="Arial" w:eastAsia="Times New Roman" w:hAnsi="Arial" w:cs="Arial"/>
    </w:rPr>
  </w:style>
  <w:style w:type="paragraph" w:styleId="af1">
    <w:name w:val="No Spacing"/>
    <w:link w:val="af2"/>
    <w:uiPriority w:val="1"/>
    <w:qFormat/>
    <w:rsid w:val="00B540EE"/>
    <w:pPr>
      <w:ind w:firstLine="709"/>
      <w:jc w:val="both"/>
    </w:pPr>
    <w:rPr>
      <w:rFonts w:ascii="Times New Roman" w:hAnsi="Times New Roman"/>
      <w:sz w:val="28"/>
      <w:szCs w:val="28"/>
      <w:lang w:eastAsia="en-US"/>
    </w:rPr>
  </w:style>
  <w:style w:type="paragraph" w:customStyle="1" w:styleId="13">
    <w:name w:val="Обычный1"/>
    <w:rsid w:val="00B540EE"/>
    <w:rPr>
      <w:rFonts w:ascii="Times New Roman" w:eastAsia="ヒラギノ角ゴ Pro W3" w:hAnsi="Times New Roman"/>
      <w:color w:val="000000"/>
      <w:sz w:val="24"/>
    </w:rPr>
  </w:style>
  <w:style w:type="character" w:customStyle="1" w:styleId="dash041e005f0431005f044b005f0447005f043d005f044b005f0439005f005fchar1char1">
    <w:name w:val="dash041e_005f0431_005f044b_005f0447_005f043d_005f044b_005f0439_005f_005fchar1__char1"/>
    <w:rsid w:val="00B540EE"/>
    <w:rPr>
      <w:rFonts w:ascii="Times New Roman" w:hAnsi="Times New Roman" w:cs="Times New Roman" w:hint="default"/>
      <w:strike w:val="0"/>
      <w:dstrike w:val="0"/>
      <w:sz w:val="24"/>
      <w:szCs w:val="24"/>
      <w:u w:val="none"/>
      <w:effect w:val="none"/>
    </w:rPr>
  </w:style>
  <w:style w:type="character" w:styleId="af3">
    <w:name w:val="footnote reference"/>
    <w:uiPriority w:val="99"/>
    <w:rsid w:val="00B540EE"/>
    <w:rPr>
      <w:vertAlign w:val="superscript"/>
    </w:rPr>
  </w:style>
  <w:style w:type="paragraph" w:customStyle="1" w:styleId="dash041e005f0431005f044b005f0447005f043d005f044b005f0439">
    <w:name w:val="dash041e_005f0431_005f044b_005f0447_005f043d_005f044b_005f0439"/>
    <w:basedOn w:val="a0"/>
    <w:rsid w:val="00B540EE"/>
    <w:pPr>
      <w:spacing w:after="0" w:line="240" w:lineRule="auto"/>
    </w:pPr>
    <w:rPr>
      <w:rFonts w:ascii="Times New Roman" w:eastAsia="Times New Roman" w:hAnsi="Times New Roman"/>
      <w:sz w:val="24"/>
      <w:szCs w:val="24"/>
      <w:lang w:eastAsia="ru-RU"/>
    </w:rPr>
  </w:style>
  <w:style w:type="character" w:customStyle="1" w:styleId="dash041e0431044b0447043d044b0439char1">
    <w:name w:val="dash041e_0431_044b_0447_043d_044b_0439__char1"/>
    <w:uiPriority w:val="99"/>
    <w:rsid w:val="00B540EE"/>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0"/>
    <w:uiPriority w:val="99"/>
    <w:rsid w:val="00B540EE"/>
    <w:pPr>
      <w:spacing w:after="0" w:line="240" w:lineRule="auto"/>
    </w:pPr>
    <w:rPr>
      <w:rFonts w:ascii="Times New Roman" w:eastAsia="Times New Roman" w:hAnsi="Times New Roman"/>
      <w:sz w:val="24"/>
      <w:szCs w:val="24"/>
      <w:lang w:eastAsia="ru-RU"/>
    </w:rPr>
  </w:style>
  <w:style w:type="paragraph" w:styleId="af4">
    <w:name w:val="footnote text"/>
    <w:aliases w:val="Знак6,F1"/>
    <w:basedOn w:val="a0"/>
    <w:link w:val="af5"/>
    <w:uiPriority w:val="99"/>
    <w:rsid w:val="00B540EE"/>
    <w:pPr>
      <w:spacing w:after="0" w:line="240" w:lineRule="auto"/>
    </w:pPr>
    <w:rPr>
      <w:rFonts w:ascii="Times New Roman" w:eastAsia="Times New Roman" w:hAnsi="Times New Roman"/>
      <w:sz w:val="20"/>
      <w:szCs w:val="20"/>
      <w:lang w:eastAsia="ru-RU"/>
    </w:rPr>
  </w:style>
  <w:style w:type="character" w:customStyle="1" w:styleId="af5">
    <w:name w:val="Текст сноски Знак"/>
    <w:aliases w:val="Знак6 Знак,F1 Знак"/>
    <w:link w:val="af4"/>
    <w:uiPriority w:val="99"/>
    <w:rsid w:val="00B540EE"/>
    <w:rPr>
      <w:rFonts w:ascii="Times New Roman" w:eastAsia="Times New Roman" w:hAnsi="Times New Roman" w:cs="Times New Roman"/>
      <w:sz w:val="20"/>
      <w:szCs w:val="20"/>
      <w:lang w:eastAsia="ru-RU"/>
    </w:rPr>
  </w:style>
  <w:style w:type="paragraph" w:customStyle="1" w:styleId="normacttext">
    <w:name w:val="norm_act_text"/>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styleId="af6">
    <w:name w:val="Hyperlink"/>
    <w:unhideWhenUsed/>
    <w:rsid w:val="00B540EE"/>
    <w:rPr>
      <w:color w:val="0000FF"/>
      <w:u w:val="single"/>
    </w:rPr>
  </w:style>
  <w:style w:type="paragraph" w:customStyle="1" w:styleId="Default">
    <w:name w:val="Default"/>
    <w:rsid w:val="00B540EE"/>
    <w:pPr>
      <w:autoSpaceDE w:val="0"/>
      <w:autoSpaceDN w:val="0"/>
      <w:adjustRightInd w:val="0"/>
    </w:pPr>
    <w:rPr>
      <w:rFonts w:ascii="Arial" w:hAnsi="Arial" w:cs="Arial"/>
      <w:color w:val="000000"/>
      <w:sz w:val="24"/>
      <w:szCs w:val="24"/>
      <w:lang w:eastAsia="en-US"/>
    </w:rPr>
  </w:style>
  <w:style w:type="paragraph" w:customStyle="1" w:styleId="pagetext">
    <w:name w:val="page_text"/>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f7">
    <w:name w:val="Сноска"/>
    <w:rsid w:val="00B540EE"/>
    <w:rPr>
      <w:rFonts w:ascii="Times New Roman" w:eastAsia="Times New Roman" w:hAnsi="Times New Roman" w:cs="Times New Roman"/>
      <w:b w:val="0"/>
      <w:bCs w:val="0"/>
      <w:i w:val="0"/>
      <w:iCs w:val="0"/>
      <w:smallCaps w:val="0"/>
      <w:strike w:val="0"/>
      <w:spacing w:val="0"/>
      <w:sz w:val="18"/>
      <w:szCs w:val="18"/>
    </w:rPr>
  </w:style>
  <w:style w:type="character" w:customStyle="1" w:styleId="af8">
    <w:name w:val="Основной текст_"/>
    <w:link w:val="68"/>
    <w:rsid w:val="00B540EE"/>
    <w:rPr>
      <w:shd w:val="clear" w:color="auto" w:fill="FFFFFF"/>
    </w:rPr>
  </w:style>
  <w:style w:type="character" w:customStyle="1" w:styleId="14">
    <w:name w:val="Основной текст1"/>
    <w:rsid w:val="00B540EE"/>
    <w:rPr>
      <w:shd w:val="clear" w:color="auto" w:fill="FFFFFF"/>
    </w:rPr>
  </w:style>
  <w:style w:type="character" w:customStyle="1" w:styleId="af9">
    <w:name w:val="Основной текст + Курсив"/>
    <w:rsid w:val="00B540EE"/>
    <w:rPr>
      <w:i/>
      <w:iCs/>
      <w:shd w:val="clear" w:color="auto" w:fill="FFFFFF"/>
    </w:rPr>
  </w:style>
  <w:style w:type="character" w:customStyle="1" w:styleId="120">
    <w:name w:val="Основной текст (12)"/>
    <w:rsid w:val="00B540EE"/>
    <w:rPr>
      <w:rFonts w:ascii="Times New Roman" w:eastAsia="Times New Roman" w:hAnsi="Times New Roman" w:cs="Times New Roman"/>
      <w:b w:val="0"/>
      <w:bCs w:val="0"/>
      <w:i w:val="0"/>
      <w:iCs w:val="0"/>
      <w:smallCaps w:val="0"/>
      <w:strike w:val="0"/>
      <w:spacing w:val="0"/>
      <w:sz w:val="22"/>
      <w:szCs w:val="22"/>
    </w:rPr>
  </w:style>
  <w:style w:type="character" w:customStyle="1" w:styleId="121">
    <w:name w:val="Основной текст (12) + Не курсив"/>
    <w:rsid w:val="00B540EE"/>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8"/>
    <w:rsid w:val="00B540EE"/>
    <w:pPr>
      <w:shd w:val="clear" w:color="auto" w:fill="FFFFFF"/>
      <w:spacing w:after="780" w:line="211" w:lineRule="exact"/>
      <w:jc w:val="right"/>
    </w:pPr>
    <w:rPr>
      <w:shd w:val="clear" w:color="auto" w:fill="FFFFFF"/>
    </w:rPr>
  </w:style>
  <w:style w:type="paragraph" w:styleId="afa">
    <w:name w:val="Body Text"/>
    <w:aliases w:val="body text,Основной текст Знак Знак,Основной текст отчета,Основной текст отчета Знак,Основной текст отчета Знак Знак Знак,DTP Body Text"/>
    <w:basedOn w:val="a0"/>
    <w:link w:val="afb"/>
    <w:rsid w:val="00B540EE"/>
    <w:pPr>
      <w:spacing w:after="120"/>
    </w:pPr>
    <w:rPr>
      <w:rFonts w:eastAsia="Times New Roman"/>
    </w:rPr>
  </w:style>
  <w:style w:type="character" w:customStyle="1" w:styleId="a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fa"/>
    <w:rsid w:val="00B540EE"/>
    <w:rPr>
      <w:rFonts w:ascii="Calibri" w:eastAsia="Times New Roman" w:hAnsi="Calibri" w:cs="Times New Roman"/>
    </w:rPr>
  </w:style>
  <w:style w:type="character" w:styleId="afc">
    <w:name w:val="Emphasis"/>
    <w:uiPriority w:val="20"/>
    <w:qFormat/>
    <w:rsid w:val="00B540EE"/>
    <w:rPr>
      <w:i/>
      <w:iCs/>
      <w:sz w:val="24"/>
    </w:rPr>
  </w:style>
  <w:style w:type="character" w:customStyle="1" w:styleId="Zag11">
    <w:name w:val="Zag_11"/>
    <w:rsid w:val="00B540EE"/>
  </w:style>
  <w:style w:type="paragraph" w:styleId="afd">
    <w:name w:val="Body Text Indent"/>
    <w:basedOn w:val="a0"/>
    <w:link w:val="afe"/>
    <w:uiPriority w:val="99"/>
    <w:unhideWhenUsed/>
    <w:rsid w:val="00B540EE"/>
    <w:pPr>
      <w:spacing w:after="120"/>
      <w:ind w:left="283"/>
    </w:pPr>
  </w:style>
  <w:style w:type="character" w:customStyle="1" w:styleId="afe">
    <w:name w:val="Основной текст с отступом Знак"/>
    <w:basedOn w:val="a1"/>
    <w:link w:val="afd"/>
    <w:uiPriority w:val="99"/>
    <w:rsid w:val="00B540EE"/>
  </w:style>
  <w:style w:type="character" w:styleId="aff">
    <w:name w:val="FollowedHyperlink"/>
    <w:uiPriority w:val="99"/>
    <w:semiHidden/>
    <w:unhideWhenUsed/>
    <w:rsid w:val="00B540EE"/>
    <w:rPr>
      <w:color w:val="800080"/>
      <w:u w:val="single"/>
    </w:rPr>
  </w:style>
  <w:style w:type="paragraph" w:customStyle="1" w:styleId="xl66">
    <w:name w:val="xl6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67">
    <w:name w:val="xl67"/>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8">
    <w:name w:val="xl6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69">
    <w:name w:val="xl6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0">
    <w:name w:val="xl7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1">
    <w:name w:val="xl7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2">
    <w:name w:val="xl7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3">
    <w:name w:val="xl7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b/>
      <w:bCs/>
      <w:sz w:val="24"/>
      <w:szCs w:val="24"/>
      <w:lang w:eastAsia="ru-RU"/>
    </w:rPr>
  </w:style>
  <w:style w:type="paragraph" w:customStyle="1" w:styleId="xl74">
    <w:name w:val="xl7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75">
    <w:name w:val="xl7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76">
    <w:name w:val="xl76"/>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77">
    <w:name w:val="xl77"/>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78">
    <w:name w:val="xl78"/>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79">
    <w:name w:val="xl79"/>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80">
    <w:name w:val="xl8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1">
    <w:name w:val="xl81"/>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2">
    <w:name w:val="xl8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83">
    <w:name w:val="xl8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4">
    <w:name w:val="xl84"/>
    <w:basedOn w:val="a0"/>
    <w:rsid w:val="00B540EE"/>
    <w:pP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5">
    <w:name w:val="xl85"/>
    <w:basedOn w:val="a0"/>
    <w:rsid w:val="00B540EE"/>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6">
    <w:name w:val="xl8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7">
    <w:name w:val="xl8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88">
    <w:name w:val="xl8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89">
    <w:name w:val="xl8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0">
    <w:name w:val="xl9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1">
    <w:name w:val="xl9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2">
    <w:name w:val="xl9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3">
    <w:name w:val="xl93"/>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94">
    <w:name w:val="xl94"/>
    <w:basedOn w:val="a0"/>
    <w:rsid w:val="00B540EE"/>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95">
    <w:name w:val="xl9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6">
    <w:name w:val="xl9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97">
    <w:name w:val="xl9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8">
    <w:name w:val="xl9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99">
    <w:name w:val="xl9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00">
    <w:name w:val="xl10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1">
    <w:name w:val="xl10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2">
    <w:name w:val="xl10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3">
    <w:name w:val="xl103"/>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4">
    <w:name w:val="xl104"/>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b/>
      <w:bCs/>
      <w:sz w:val="28"/>
      <w:szCs w:val="28"/>
      <w:lang w:eastAsia="ru-RU"/>
    </w:rPr>
  </w:style>
  <w:style w:type="paragraph" w:customStyle="1" w:styleId="xl105">
    <w:name w:val="xl10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06">
    <w:name w:val="xl10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7">
    <w:name w:val="xl10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8">
    <w:name w:val="xl108"/>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09">
    <w:name w:val="xl10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0">
    <w:name w:val="xl11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11">
    <w:name w:val="xl111"/>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2">
    <w:name w:val="xl112"/>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3">
    <w:name w:val="xl113"/>
    <w:basedOn w:val="a0"/>
    <w:rsid w:val="00B540EE"/>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4">
    <w:name w:val="xl114"/>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5">
    <w:name w:val="xl115"/>
    <w:basedOn w:val="a0"/>
    <w:rsid w:val="00B540EE"/>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16">
    <w:name w:val="xl116"/>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7">
    <w:name w:val="xl117"/>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18">
    <w:name w:val="xl118"/>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19">
    <w:name w:val="xl119"/>
    <w:basedOn w:val="a0"/>
    <w:rsid w:val="00B540EE"/>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0">
    <w:name w:val="xl12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1">
    <w:name w:val="xl12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2">
    <w:name w:val="xl122"/>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3">
    <w:name w:val="xl12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4">
    <w:name w:val="xl124"/>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5">
    <w:name w:val="xl12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olor w:val="000000"/>
      <w:sz w:val="24"/>
      <w:szCs w:val="24"/>
      <w:lang w:eastAsia="ru-RU"/>
    </w:rPr>
  </w:style>
  <w:style w:type="paragraph" w:customStyle="1" w:styleId="xl126">
    <w:name w:val="xl126"/>
    <w:basedOn w:val="a0"/>
    <w:rsid w:val="00B540EE"/>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7">
    <w:name w:val="xl12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28">
    <w:name w:val="xl12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29">
    <w:name w:val="xl129"/>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0">
    <w:name w:val="xl130"/>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1">
    <w:name w:val="xl131"/>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32">
    <w:name w:val="xl132"/>
    <w:basedOn w:val="a0"/>
    <w:rsid w:val="00B540EE"/>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133">
    <w:name w:val="xl133"/>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4">
    <w:name w:val="xl134"/>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5">
    <w:name w:val="xl13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6">
    <w:name w:val="xl136"/>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7">
    <w:name w:val="xl137"/>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38">
    <w:name w:val="xl138"/>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39">
    <w:name w:val="xl139"/>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0">
    <w:name w:val="xl140"/>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1">
    <w:name w:val="xl141"/>
    <w:basedOn w:val="a0"/>
    <w:rsid w:val="00B540EE"/>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sz w:val="24"/>
      <w:szCs w:val="24"/>
      <w:lang w:eastAsia="ru-RU"/>
    </w:rPr>
  </w:style>
  <w:style w:type="paragraph" w:customStyle="1" w:styleId="xl142">
    <w:name w:val="xl142"/>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3">
    <w:name w:val="xl143"/>
    <w:basedOn w:val="a0"/>
    <w:rsid w:val="00B540E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4">
    <w:name w:val="xl144"/>
    <w:basedOn w:val="a0"/>
    <w:rsid w:val="00B540EE"/>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45">
    <w:name w:val="xl145"/>
    <w:basedOn w:val="a0"/>
    <w:rsid w:val="00B540E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46">
    <w:name w:val="xl146"/>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7">
    <w:name w:val="xl147"/>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8">
    <w:name w:val="xl148"/>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49">
    <w:name w:val="xl149"/>
    <w:basedOn w:val="a0"/>
    <w:rsid w:val="00B540E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0">
    <w:name w:val="xl150"/>
    <w:basedOn w:val="a0"/>
    <w:rsid w:val="00B540EE"/>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151">
    <w:name w:val="xl151"/>
    <w:basedOn w:val="a0"/>
    <w:rsid w:val="00B540EE"/>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2">
    <w:name w:val="xl152"/>
    <w:basedOn w:val="a0"/>
    <w:rsid w:val="00B540EE"/>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3">
    <w:name w:val="xl153"/>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4">
    <w:name w:val="xl154"/>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5">
    <w:name w:val="xl155"/>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56">
    <w:name w:val="xl156"/>
    <w:basedOn w:val="a0"/>
    <w:rsid w:val="00B540EE"/>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7">
    <w:name w:val="xl157"/>
    <w:basedOn w:val="a0"/>
    <w:rsid w:val="00B540EE"/>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8">
    <w:name w:val="xl158"/>
    <w:basedOn w:val="a0"/>
    <w:rsid w:val="00B540EE"/>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59">
    <w:name w:val="xl159"/>
    <w:basedOn w:val="a0"/>
    <w:rsid w:val="00B540EE"/>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b/>
      <w:bCs/>
      <w:sz w:val="28"/>
      <w:szCs w:val="28"/>
      <w:lang w:eastAsia="ru-RU"/>
    </w:rPr>
  </w:style>
  <w:style w:type="paragraph" w:customStyle="1" w:styleId="xl160">
    <w:name w:val="xl160"/>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4"/>
      <w:szCs w:val="24"/>
      <w:lang w:eastAsia="ru-RU"/>
    </w:rPr>
  </w:style>
  <w:style w:type="paragraph" w:customStyle="1" w:styleId="xl161">
    <w:name w:val="xl161"/>
    <w:basedOn w:val="a0"/>
    <w:rsid w:val="00B540EE"/>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2">
    <w:name w:val="xl162"/>
    <w:basedOn w:val="a0"/>
    <w:rsid w:val="00B540EE"/>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3">
    <w:name w:val="xl163"/>
    <w:basedOn w:val="a0"/>
    <w:rsid w:val="00B540EE"/>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sz w:val="28"/>
      <w:szCs w:val="28"/>
      <w:lang w:eastAsia="ru-RU"/>
    </w:rPr>
  </w:style>
  <w:style w:type="paragraph" w:customStyle="1" w:styleId="xl164">
    <w:name w:val="xl164"/>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5">
    <w:name w:val="xl165"/>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6">
    <w:name w:val="xl166"/>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b/>
      <w:bCs/>
      <w:sz w:val="24"/>
      <w:szCs w:val="24"/>
      <w:lang w:eastAsia="ru-RU"/>
    </w:rPr>
  </w:style>
  <w:style w:type="paragraph" w:customStyle="1" w:styleId="xl167">
    <w:name w:val="xl167"/>
    <w:basedOn w:val="a0"/>
    <w:rsid w:val="00B540EE"/>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b/>
      <w:bCs/>
      <w:sz w:val="24"/>
      <w:szCs w:val="24"/>
      <w:lang w:eastAsia="ru-RU"/>
    </w:rPr>
  </w:style>
  <w:style w:type="paragraph" w:customStyle="1" w:styleId="xl168">
    <w:name w:val="xl168"/>
    <w:basedOn w:val="a0"/>
    <w:rsid w:val="00B540EE"/>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69">
    <w:name w:val="xl169"/>
    <w:basedOn w:val="a0"/>
    <w:rsid w:val="00B540EE"/>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170">
    <w:name w:val="xl170"/>
    <w:basedOn w:val="a0"/>
    <w:rsid w:val="00B540EE"/>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21">
    <w:name w:val="Основной текст 21"/>
    <w:basedOn w:val="a0"/>
    <w:rsid w:val="00B540EE"/>
    <w:pPr>
      <w:widowControl w:val="0"/>
      <w:suppressAutoHyphens/>
      <w:autoSpaceDE w:val="0"/>
      <w:spacing w:after="0" w:line="240" w:lineRule="auto"/>
      <w:jc w:val="both"/>
    </w:pPr>
    <w:rPr>
      <w:rFonts w:ascii="Times New Roman" w:eastAsia="Times New Roman" w:hAnsi="Times New Roman"/>
      <w:i/>
      <w:szCs w:val="20"/>
      <w:lang w:val="en-US" w:eastAsia="ar-SA"/>
    </w:rPr>
  </w:style>
  <w:style w:type="paragraph" w:styleId="15">
    <w:name w:val="toc 1"/>
    <w:basedOn w:val="a0"/>
    <w:next w:val="a0"/>
    <w:autoRedefine/>
    <w:uiPriority w:val="39"/>
    <w:rsid w:val="000D343B"/>
    <w:pPr>
      <w:tabs>
        <w:tab w:val="left" w:pos="390"/>
        <w:tab w:val="left" w:pos="450"/>
        <w:tab w:val="right" w:leader="dot" w:pos="9498"/>
      </w:tabs>
      <w:spacing w:before="240" w:after="0" w:line="240" w:lineRule="auto"/>
      <w:ind w:left="-567" w:right="283"/>
      <w:jc w:val="both"/>
    </w:pPr>
    <w:rPr>
      <w:rFonts w:ascii="Times New Roman" w:eastAsia="@Arial Unicode MS" w:hAnsi="Times New Roman"/>
      <w:b/>
      <w:bCs/>
      <w:noProof/>
      <w:sz w:val="28"/>
      <w:szCs w:val="28"/>
      <w:lang w:eastAsia="ru-RU"/>
    </w:rPr>
  </w:style>
  <w:style w:type="character" w:customStyle="1" w:styleId="130">
    <w:name w:val="Основной текст (13)_"/>
    <w:link w:val="131"/>
    <w:rsid w:val="00B540EE"/>
    <w:rPr>
      <w:rFonts w:ascii="Calibri" w:hAnsi="Calibri"/>
      <w:sz w:val="34"/>
      <w:szCs w:val="34"/>
      <w:shd w:val="clear" w:color="auto" w:fill="FFFFFF"/>
    </w:rPr>
  </w:style>
  <w:style w:type="paragraph" w:customStyle="1" w:styleId="131">
    <w:name w:val="Основной текст (13)1"/>
    <w:basedOn w:val="a0"/>
    <w:link w:val="130"/>
    <w:rsid w:val="00B540EE"/>
    <w:pPr>
      <w:shd w:val="clear" w:color="auto" w:fill="FFFFFF"/>
      <w:spacing w:before="420" w:after="180" w:line="360" w:lineRule="exact"/>
      <w:jc w:val="center"/>
    </w:pPr>
    <w:rPr>
      <w:sz w:val="34"/>
      <w:szCs w:val="34"/>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B540EE"/>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list005f0020paragraph005f005fchar1char1">
    <w:name w:val="list_005f0020paragraph_005f_005fchar1__char1"/>
    <w:rsid w:val="00B540EE"/>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16">
    <w:name w:val="Основной текст Знак1"/>
    <w:basedOn w:val="a1"/>
    <w:uiPriority w:val="99"/>
    <w:semiHidden/>
    <w:rsid w:val="00B540EE"/>
  </w:style>
  <w:style w:type="character" w:customStyle="1" w:styleId="dash041e005f0431005f044b005f0447005f043d005f044b005f0439char1">
    <w:name w:val="dash041e_005f0431_005f044b_005f0447_005f043d_005f044b_005f0439__char1"/>
    <w:rsid w:val="00B540EE"/>
    <w:rPr>
      <w:rFonts w:ascii="Times New Roman" w:hAnsi="Times New Roman" w:cs="Times New Roman" w:hint="default"/>
      <w:strike w:val="0"/>
      <w:dstrike w:val="0"/>
      <w:sz w:val="24"/>
      <w:szCs w:val="24"/>
      <w:u w:val="none"/>
      <w:effect w:val="none"/>
    </w:rPr>
  </w:style>
  <w:style w:type="character" w:styleId="aff0">
    <w:name w:val="page number"/>
    <w:basedOn w:val="a1"/>
    <w:uiPriority w:val="99"/>
    <w:unhideWhenUsed/>
    <w:rsid w:val="00B540EE"/>
  </w:style>
  <w:style w:type="paragraph" w:styleId="31">
    <w:name w:val="Body Text 3"/>
    <w:basedOn w:val="a0"/>
    <w:link w:val="32"/>
    <w:uiPriority w:val="99"/>
    <w:unhideWhenUsed/>
    <w:rsid w:val="00B540EE"/>
    <w:pPr>
      <w:spacing w:after="120"/>
    </w:pPr>
    <w:rPr>
      <w:sz w:val="16"/>
      <w:szCs w:val="16"/>
    </w:rPr>
  </w:style>
  <w:style w:type="character" w:customStyle="1" w:styleId="32">
    <w:name w:val="Основной текст 3 Знак"/>
    <w:link w:val="31"/>
    <w:uiPriority w:val="99"/>
    <w:rsid w:val="00B540EE"/>
    <w:rPr>
      <w:sz w:val="16"/>
      <w:szCs w:val="16"/>
    </w:rPr>
  </w:style>
  <w:style w:type="character" w:customStyle="1" w:styleId="dash0421005f0442005f0440005f043e005f0433005f0438005f0439005f005fchar1char1">
    <w:name w:val="dash0421_005f0442_005f0440_005f043e_005f0433_005f0438_005f0439_005f_005fchar1__char1"/>
    <w:rsid w:val="00B540EE"/>
    <w:rPr>
      <w:rFonts w:cs="Times New Roman"/>
      <w:b/>
      <w:bCs/>
    </w:rPr>
  </w:style>
  <w:style w:type="paragraph" w:customStyle="1" w:styleId="book">
    <w:name w:val="book"/>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1">
    <w:name w:val="Содержимое таблицы"/>
    <w:basedOn w:val="a0"/>
    <w:rsid w:val="00B540EE"/>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customStyle="1" w:styleId="definition">
    <w:name w:val="definition"/>
    <w:rsid w:val="00B540EE"/>
    <w:rPr>
      <w:rFonts w:cs="Times New Roman"/>
    </w:rPr>
  </w:style>
  <w:style w:type="character" w:customStyle="1" w:styleId="af2">
    <w:name w:val="Без интервала Знак"/>
    <w:link w:val="af1"/>
    <w:uiPriority w:val="1"/>
    <w:rsid w:val="00B540EE"/>
    <w:rPr>
      <w:rFonts w:ascii="Times New Roman" w:eastAsia="Calibri" w:hAnsi="Times New Roman" w:cs="Times New Roman"/>
      <w:sz w:val="28"/>
      <w:szCs w:val="28"/>
      <w:lang w:val="ru-RU" w:eastAsia="en-US" w:bidi="ar-SA"/>
    </w:rPr>
  </w:style>
  <w:style w:type="paragraph" w:styleId="aff2">
    <w:name w:val="caption"/>
    <w:basedOn w:val="a0"/>
    <w:next w:val="a0"/>
    <w:uiPriority w:val="35"/>
    <w:unhideWhenUsed/>
    <w:qFormat/>
    <w:rsid w:val="00B540EE"/>
    <w:pPr>
      <w:spacing w:line="240" w:lineRule="auto"/>
    </w:pPr>
    <w:rPr>
      <w:rFonts w:eastAsia="Times New Roman"/>
      <w:b/>
      <w:bCs/>
      <w:color w:val="4F81BD"/>
      <w:sz w:val="18"/>
      <w:szCs w:val="18"/>
    </w:rPr>
  </w:style>
  <w:style w:type="paragraph" w:styleId="aff3">
    <w:name w:val="Title"/>
    <w:basedOn w:val="a0"/>
    <w:next w:val="a0"/>
    <w:link w:val="aff4"/>
    <w:qFormat/>
    <w:rsid w:val="00B540EE"/>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aff4">
    <w:name w:val="Название Знак"/>
    <w:link w:val="aff3"/>
    <w:rsid w:val="00B540EE"/>
    <w:rPr>
      <w:rFonts w:ascii="Cambria" w:eastAsia="Times New Roman" w:hAnsi="Cambria" w:cs="Times New Roman"/>
      <w:color w:val="17365D"/>
      <w:spacing w:val="5"/>
      <w:kern w:val="28"/>
      <w:sz w:val="52"/>
      <w:szCs w:val="52"/>
    </w:rPr>
  </w:style>
  <w:style w:type="paragraph" w:styleId="aff5">
    <w:name w:val="Subtitle"/>
    <w:basedOn w:val="a0"/>
    <w:next w:val="a0"/>
    <w:link w:val="aff6"/>
    <w:qFormat/>
    <w:rsid w:val="00B540EE"/>
    <w:pPr>
      <w:numPr>
        <w:ilvl w:val="1"/>
      </w:numPr>
    </w:pPr>
    <w:rPr>
      <w:rFonts w:ascii="Cambria" w:eastAsia="Times New Roman" w:hAnsi="Cambria"/>
      <w:i/>
      <w:iCs/>
      <w:color w:val="4F81BD"/>
      <w:spacing w:val="15"/>
      <w:sz w:val="24"/>
      <w:szCs w:val="24"/>
    </w:rPr>
  </w:style>
  <w:style w:type="character" w:customStyle="1" w:styleId="aff6">
    <w:name w:val="Подзаголовок Знак"/>
    <w:link w:val="aff5"/>
    <w:rsid w:val="00B540EE"/>
    <w:rPr>
      <w:rFonts w:ascii="Cambria" w:eastAsia="Times New Roman" w:hAnsi="Cambria" w:cs="Times New Roman"/>
      <w:i/>
      <w:iCs/>
      <w:color w:val="4F81BD"/>
      <w:spacing w:val="15"/>
      <w:sz w:val="24"/>
      <w:szCs w:val="24"/>
    </w:rPr>
  </w:style>
  <w:style w:type="paragraph" w:styleId="aff7">
    <w:name w:val="Block Text"/>
    <w:basedOn w:val="a0"/>
    <w:link w:val="aff8"/>
    <w:uiPriority w:val="99"/>
    <w:rsid w:val="00B540EE"/>
    <w:pPr>
      <w:spacing w:after="0" w:line="360" w:lineRule="auto"/>
      <w:ind w:left="-851" w:right="-1333" w:firstLine="851"/>
      <w:jc w:val="both"/>
    </w:pPr>
    <w:rPr>
      <w:rFonts w:ascii="Times New Roman" w:eastAsia="Times New Roman" w:hAnsi="Times New Roman"/>
      <w:sz w:val="28"/>
      <w:szCs w:val="20"/>
      <w:lang w:eastAsia="ru-RU"/>
    </w:rPr>
  </w:style>
  <w:style w:type="character" w:customStyle="1" w:styleId="aff8">
    <w:name w:val="Цитата Знак"/>
    <w:link w:val="aff7"/>
    <w:uiPriority w:val="99"/>
    <w:rsid w:val="00B540EE"/>
    <w:rPr>
      <w:rFonts w:eastAsia="Times New Roman"/>
      <w:i/>
      <w:iCs/>
      <w:color w:val="000000"/>
    </w:rPr>
  </w:style>
  <w:style w:type="paragraph" w:styleId="aff9">
    <w:name w:val="Intense Quote"/>
    <w:basedOn w:val="a0"/>
    <w:next w:val="a0"/>
    <w:link w:val="affa"/>
    <w:uiPriority w:val="30"/>
    <w:qFormat/>
    <w:rsid w:val="00B540EE"/>
    <w:pPr>
      <w:pBdr>
        <w:bottom w:val="single" w:sz="4" w:space="4" w:color="4F81BD"/>
      </w:pBdr>
      <w:spacing w:before="200" w:after="280"/>
      <w:ind w:left="936" w:right="936"/>
    </w:pPr>
    <w:rPr>
      <w:rFonts w:eastAsia="Times New Roman"/>
      <w:b/>
      <w:bCs/>
      <w:i/>
      <w:iCs/>
      <w:color w:val="4F81BD"/>
    </w:rPr>
  </w:style>
  <w:style w:type="character" w:customStyle="1" w:styleId="affa">
    <w:name w:val="Выделенная цитата Знак"/>
    <w:link w:val="aff9"/>
    <w:uiPriority w:val="30"/>
    <w:rsid w:val="00B540EE"/>
    <w:rPr>
      <w:rFonts w:eastAsia="Times New Roman"/>
      <w:b/>
      <w:bCs/>
      <w:i/>
      <w:iCs/>
      <w:color w:val="4F81BD"/>
    </w:rPr>
  </w:style>
  <w:style w:type="character" w:styleId="affb">
    <w:name w:val="Subtle Emphasis"/>
    <w:uiPriority w:val="19"/>
    <w:qFormat/>
    <w:rsid w:val="00B540EE"/>
    <w:rPr>
      <w:i/>
      <w:iCs/>
      <w:color w:val="808080"/>
    </w:rPr>
  </w:style>
  <w:style w:type="character" w:styleId="affc">
    <w:name w:val="Intense Emphasis"/>
    <w:uiPriority w:val="21"/>
    <w:qFormat/>
    <w:rsid w:val="00B540EE"/>
    <w:rPr>
      <w:b/>
      <w:bCs/>
      <w:i/>
      <w:iCs/>
      <w:color w:val="4F81BD"/>
    </w:rPr>
  </w:style>
  <w:style w:type="character" w:styleId="affd">
    <w:name w:val="Subtle Reference"/>
    <w:uiPriority w:val="31"/>
    <w:qFormat/>
    <w:rsid w:val="00B540EE"/>
    <w:rPr>
      <w:smallCaps/>
      <w:color w:val="C0504D"/>
      <w:u w:val="single"/>
    </w:rPr>
  </w:style>
  <w:style w:type="character" w:styleId="affe">
    <w:name w:val="Intense Reference"/>
    <w:uiPriority w:val="32"/>
    <w:qFormat/>
    <w:rsid w:val="00B540EE"/>
    <w:rPr>
      <w:b/>
      <w:bCs/>
      <w:smallCaps/>
      <w:color w:val="C0504D"/>
      <w:spacing w:val="5"/>
      <w:u w:val="single"/>
    </w:rPr>
  </w:style>
  <w:style w:type="character" w:styleId="afff">
    <w:name w:val="Book Title"/>
    <w:uiPriority w:val="33"/>
    <w:qFormat/>
    <w:rsid w:val="00B540EE"/>
    <w:rPr>
      <w:b/>
      <w:bCs/>
      <w:smallCaps/>
      <w:spacing w:val="5"/>
    </w:rPr>
  </w:style>
  <w:style w:type="paragraph" w:styleId="afff0">
    <w:name w:val="TOC Heading"/>
    <w:basedOn w:val="1"/>
    <w:next w:val="a0"/>
    <w:uiPriority w:val="39"/>
    <w:unhideWhenUsed/>
    <w:qFormat/>
    <w:rsid w:val="00B540EE"/>
    <w:pPr>
      <w:spacing w:before="480"/>
      <w:outlineLvl w:val="9"/>
    </w:pPr>
    <w:rPr>
      <w:b/>
      <w:bCs/>
      <w:sz w:val="28"/>
      <w:szCs w:val="28"/>
    </w:rPr>
  </w:style>
  <w:style w:type="table" w:customStyle="1" w:styleId="17">
    <w:name w:val="Сетка таблицы1"/>
    <w:basedOn w:val="a2"/>
    <w:next w:val="a4"/>
    <w:uiPriority w:val="59"/>
    <w:rsid w:val="00B540E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2">
    <w:name w:val="toc 2"/>
    <w:basedOn w:val="a0"/>
    <w:next w:val="a0"/>
    <w:autoRedefine/>
    <w:uiPriority w:val="39"/>
    <w:unhideWhenUsed/>
    <w:rsid w:val="00E23EFD"/>
    <w:pPr>
      <w:tabs>
        <w:tab w:val="left" w:pos="880"/>
        <w:tab w:val="right" w:leader="dot" w:pos="9498"/>
      </w:tabs>
      <w:spacing w:after="0" w:line="240" w:lineRule="auto"/>
      <w:ind w:left="426" w:right="-2" w:hanging="993"/>
      <w:jc w:val="both"/>
    </w:pPr>
    <w:rPr>
      <w:rFonts w:ascii="Times New Roman" w:hAnsi="Times New Roman"/>
      <w:iCs/>
      <w:noProof/>
      <w:sz w:val="24"/>
      <w:szCs w:val="24"/>
    </w:rPr>
  </w:style>
  <w:style w:type="paragraph" w:styleId="33">
    <w:name w:val="toc 3"/>
    <w:basedOn w:val="a0"/>
    <w:next w:val="a0"/>
    <w:autoRedefine/>
    <w:uiPriority w:val="39"/>
    <w:unhideWhenUsed/>
    <w:rsid w:val="00E23EFD"/>
    <w:pPr>
      <w:tabs>
        <w:tab w:val="left" w:pos="1843"/>
        <w:tab w:val="right" w:leader="dot" w:pos="9496"/>
      </w:tabs>
      <w:spacing w:after="0" w:line="240" w:lineRule="auto"/>
      <w:ind w:left="993" w:hanging="993"/>
    </w:pPr>
    <w:rPr>
      <w:rFonts w:ascii="Times New Roman" w:hAnsi="Times New Roman"/>
      <w:b/>
      <w:sz w:val="28"/>
      <w:szCs w:val="28"/>
    </w:rPr>
  </w:style>
  <w:style w:type="paragraph" w:styleId="41">
    <w:name w:val="toc 4"/>
    <w:basedOn w:val="a0"/>
    <w:next w:val="a0"/>
    <w:autoRedefine/>
    <w:uiPriority w:val="39"/>
    <w:unhideWhenUsed/>
    <w:rsid w:val="00520CAD"/>
    <w:pPr>
      <w:tabs>
        <w:tab w:val="right" w:leader="dot" w:pos="9628"/>
      </w:tabs>
      <w:spacing w:after="0" w:line="240" w:lineRule="auto"/>
      <w:ind w:left="709"/>
    </w:pPr>
    <w:rPr>
      <w:rFonts w:ascii="Times New Roman" w:hAnsi="Times New Roman"/>
      <w:noProof/>
      <w:sz w:val="28"/>
      <w:szCs w:val="28"/>
    </w:rPr>
  </w:style>
  <w:style w:type="paragraph" w:styleId="51">
    <w:name w:val="toc 5"/>
    <w:basedOn w:val="a0"/>
    <w:next w:val="a0"/>
    <w:autoRedefine/>
    <w:uiPriority w:val="39"/>
    <w:unhideWhenUsed/>
    <w:rsid w:val="00B540EE"/>
    <w:pPr>
      <w:spacing w:after="0"/>
      <w:ind w:left="880"/>
    </w:pPr>
    <w:rPr>
      <w:sz w:val="20"/>
      <w:szCs w:val="20"/>
    </w:rPr>
  </w:style>
  <w:style w:type="paragraph" w:styleId="61">
    <w:name w:val="toc 6"/>
    <w:basedOn w:val="a0"/>
    <w:next w:val="a0"/>
    <w:autoRedefine/>
    <w:uiPriority w:val="39"/>
    <w:unhideWhenUsed/>
    <w:rsid w:val="00B540EE"/>
    <w:pPr>
      <w:spacing w:after="0"/>
      <w:ind w:left="1100"/>
    </w:pPr>
    <w:rPr>
      <w:sz w:val="20"/>
      <w:szCs w:val="20"/>
    </w:rPr>
  </w:style>
  <w:style w:type="paragraph" w:styleId="71">
    <w:name w:val="toc 7"/>
    <w:basedOn w:val="a0"/>
    <w:next w:val="a0"/>
    <w:autoRedefine/>
    <w:uiPriority w:val="39"/>
    <w:unhideWhenUsed/>
    <w:rsid w:val="00B540EE"/>
    <w:pPr>
      <w:spacing w:after="0"/>
      <w:ind w:left="1320"/>
    </w:pPr>
    <w:rPr>
      <w:sz w:val="20"/>
      <w:szCs w:val="20"/>
    </w:rPr>
  </w:style>
  <w:style w:type="paragraph" w:styleId="81">
    <w:name w:val="toc 8"/>
    <w:basedOn w:val="a0"/>
    <w:next w:val="a0"/>
    <w:autoRedefine/>
    <w:uiPriority w:val="39"/>
    <w:unhideWhenUsed/>
    <w:rsid w:val="00B540EE"/>
    <w:pPr>
      <w:spacing w:after="0"/>
      <w:ind w:left="1540"/>
    </w:pPr>
    <w:rPr>
      <w:sz w:val="20"/>
      <w:szCs w:val="20"/>
    </w:rPr>
  </w:style>
  <w:style w:type="paragraph" w:styleId="91">
    <w:name w:val="toc 9"/>
    <w:basedOn w:val="a0"/>
    <w:next w:val="a0"/>
    <w:autoRedefine/>
    <w:uiPriority w:val="39"/>
    <w:unhideWhenUsed/>
    <w:rsid w:val="00B540EE"/>
    <w:pPr>
      <w:spacing w:after="0"/>
      <w:ind w:left="1760"/>
    </w:pPr>
    <w:rPr>
      <w:sz w:val="20"/>
      <w:szCs w:val="20"/>
    </w:rPr>
  </w:style>
  <w:style w:type="paragraph" w:customStyle="1" w:styleId="18">
    <w:name w:val="Без интервала1"/>
    <w:rsid w:val="00B540EE"/>
    <w:pPr>
      <w:tabs>
        <w:tab w:val="left" w:pos="1021"/>
      </w:tabs>
      <w:ind w:firstLine="567"/>
      <w:jc w:val="both"/>
    </w:pPr>
    <w:rPr>
      <w:rFonts w:ascii="Times New Roman" w:hAnsi="Times New Roman" w:cs="Arial"/>
      <w:sz w:val="22"/>
      <w:szCs w:val="22"/>
    </w:rPr>
  </w:style>
  <w:style w:type="paragraph" w:styleId="34">
    <w:name w:val="Body Text Indent 3"/>
    <w:basedOn w:val="a0"/>
    <w:link w:val="35"/>
    <w:uiPriority w:val="99"/>
    <w:rsid w:val="00B540EE"/>
    <w:pPr>
      <w:spacing w:after="120"/>
      <w:ind w:left="283"/>
    </w:pPr>
    <w:rPr>
      <w:rFonts w:eastAsia="Times New Roman"/>
      <w:sz w:val="16"/>
      <w:szCs w:val="16"/>
      <w:lang w:eastAsia="ru-RU"/>
    </w:rPr>
  </w:style>
  <w:style w:type="character" w:customStyle="1" w:styleId="35">
    <w:name w:val="Основной текст с отступом 3 Знак"/>
    <w:link w:val="34"/>
    <w:uiPriority w:val="99"/>
    <w:rsid w:val="00B540EE"/>
    <w:rPr>
      <w:rFonts w:ascii="Calibri" w:eastAsia="Times New Roman" w:hAnsi="Calibri" w:cs="Times New Roman"/>
      <w:sz w:val="16"/>
      <w:szCs w:val="16"/>
      <w:lang w:eastAsia="ru-RU"/>
    </w:rPr>
  </w:style>
  <w:style w:type="character" w:customStyle="1" w:styleId="mw-headline">
    <w:name w:val="mw-headline"/>
    <w:basedOn w:val="a1"/>
    <w:rsid w:val="00B540EE"/>
  </w:style>
  <w:style w:type="paragraph" w:customStyle="1" w:styleId="descriptionind">
    <w:name w:val="descriptionind"/>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highlighthighlightactive">
    <w:name w:val="highlight highlight_active"/>
    <w:basedOn w:val="a1"/>
    <w:rsid w:val="00B540EE"/>
  </w:style>
  <w:style w:type="character" w:customStyle="1" w:styleId="editsection">
    <w:name w:val="editsection"/>
    <w:basedOn w:val="a1"/>
    <w:rsid w:val="00B540EE"/>
  </w:style>
  <w:style w:type="paragraph" w:customStyle="1" w:styleId="23">
    <w:name w:val="Абзац списка2"/>
    <w:basedOn w:val="a0"/>
    <w:rsid w:val="00B540EE"/>
    <w:pPr>
      <w:ind w:left="720"/>
    </w:pPr>
    <w:rPr>
      <w:rFonts w:eastAsia="Times New Roman"/>
      <w:lang w:eastAsia="ru-RU"/>
    </w:rPr>
  </w:style>
  <w:style w:type="paragraph" w:styleId="afff1">
    <w:name w:val="Plain Text"/>
    <w:basedOn w:val="a0"/>
    <w:link w:val="afff2"/>
    <w:uiPriority w:val="99"/>
    <w:rsid w:val="00B540EE"/>
    <w:pPr>
      <w:spacing w:after="0" w:line="240" w:lineRule="auto"/>
    </w:pPr>
    <w:rPr>
      <w:rFonts w:ascii="Courier New" w:eastAsia="Times New Roman" w:hAnsi="Courier New" w:cs="Courier New"/>
      <w:sz w:val="20"/>
      <w:szCs w:val="20"/>
      <w:lang w:eastAsia="ru-RU"/>
    </w:rPr>
  </w:style>
  <w:style w:type="character" w:customStyle="1" w:styleId="afff2">
    <w:name w:val="Текст Знак"/>
    <w:link w:val="afff1"/>
    <w:uiPriority w:val="99"/>
    <w:rsid w:val="00B540EE"/>
    <w:rPr>
      <w:rFonts w:ascii="Courier New" w:eastAsia="Times New Roman" w:hAnsi="Courier New" w:cs="Courier New"/>
      <w:sz w:val="20"/>
      <w:szCs w:val="20"/>
      <w:lang w:eastAsia="ru-RU"/>
    </w:rPr>
  </w:style>
  <w:style w:type="paragraph" w:customStyle="1" w:styleId="description">
    <w:name w:val="description"/>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1"/>
    <w:rsid w:val="00B540EE"/>
  </w:style>
  <w:style w:type="character" w:customStyle="1" w:styleId="fn">
    <w:name w:val="fn"/>
    <w:basedOn w:val="a1"/>
    <w:rsid w:val="00B540EE"/>
  </w:style>
  <w:style w:type="character" w:customStyle="1" w:styleId="post-timestamp2">
    <w:name w:val="post-timestamp2"/>
    <w:rsid w:val="00B540EE"/>
    <w:rPr>
      <w:color w:val="999966"/>
    </w:rPr>
  </w:style>
  <w:style w:type="character" w:customStyle="1" w:styleId="post-comment-link">
    <w:name w:val="post-comment-link"/>
    <w:basedOn w:val="a1"/>
    <w:rsid w:val="00B540EE"/>
  </w:style>
  <w:style w:type="character" w:customStyle="1" w:styleId="item-controlblog-adminpid-1744177254">
    <w:name w:val="item-control blog-admin pid-1744177254"/>
    <w:basedOn w:val="a1"/>
    <w:rsid w:val="00B540EE"/>
  </w:style>
  <w:style w:type="character" w:customStyle="1" w:styleId="zippytoggle-open">
    <w:name w:val="zippy toggle-open"/>
    <w:basedOn w:val="a1"/>
    <w:rsid w:val="00B540EE"/>
  </w:style>
  <w:style w:type="character" w:customStyle="1" w:styleId="post-count">
    <w:name w:val="post-count"/>
    <w:basedOn w:val="a1"/>
    <w:rsid w:val="00B540EE"/>
  </w:style>
  <w:style w:type="character" w:customStyle="1" w:styleId="zippy">
    <w:name w:val="zippy"/>
    <w:basedOn w:val="a1"/>
    <w:rsid w:val="00B540EE"/>
  </w:style>
  <w:style w:type="character" w:customStyle="1" w:styleId="item-controlblog-admin">
    <w:name w:val="item-control blog-admin"/>
    <w:basedOn w:val="a1"/>
    <w:rsid w:val="00B540EE"/>
  </w:style>
  <w:style w:type="paragraph" w:styleId="24">
    <w:name w:val="Body Text Indent 2"/>
    <w:basedOn w:val="a0"/>
    <w:link w:val="25"/>
    <w:uiPriority w:val="99"/>
    <w:rsid w:val="00B540EE"/>
    <w:pPr>
      <w:spacing w:after="0" w:line="240" w:lineRule="auto"/>
      <w:ind w:right="-1" w:firstLine="284"/>
      <w:jc w:val="both"/>
    </w:pPr>
    <w:rPr>
      <w:rFonts w:ascii="Times New Roman" w:eastAsia="Times New Roman" w:hAnsi="Times New Roman"/>
      <w:sz w:val="28"/>
      <w:szCs w:val="20"/>
      <w:lang w:eastAsia="ru-RU"/>
    </w:rPr>
  </w:style>
  <w:style w:type="character" w:customStyle="1" w:styleId="25">
    <w:name w:val="Основной текст с отступом 2 Знак"/>
    <w:link w:val="24"/>
    <w:uiPriority w:val="99"/>
    <w:rsid w:val="00B540EE"/>
    <w:rPr>
      <w:rFonts w:ascii="Times New Roman" w:eastAsia="Times New Roman" w:hAnsi="Times New Roman" w:cs="Times New Roman"/>
      <w:sz w:val="28"/>
      <w:szCs w:val="20"/>
      <w:lang w:eastAsia="ru-RU"/>
    </w:rPr>
  </w:style>
  <w:style w:type="paragraph" w:customStyle="1" w:styleId="19">
    <w:name w:val="Стиль1"/>
    <w:basedOn w:val="a0"/>
    <w:link w:val="1a"/>
    <w:qFormat/>
    <w:rsid w:val="00B540EE"/>
    <w:pPr>
      <w:spacing w:after="0" w:line="360" w:lineRule="auto"/>
      <w:ind w:firstLine="680"/>
      <w:jc w:val="both"/>
    </w:pPr>
    <w:rPr>
      <w:rFonts w:ascii="Times New Roman" w:eastAsia="Times New Roman" w:hAnsi="Times New Roman"/>
      <w:sz w:val="28"/>
      <w:szCs w:val="20"/>
      <w:lang w:eastAsia="ru-RU"/>
    </w:rPr>
  </w:style>
  <w:style w:type="paragraph" w:customStyle="1" w:styleId="Zag1">
    <w:name w:val="Zag_1"/>
    <w:basedOn w:val="a0"/>
    <w:rsid w:val="00B540EE"/>
    <w:pPr>
      <w:widowControl w:val="0"/>
      <w:autoSpaceDE w:val="0"/>
      <w:autoSpaceDN w:val="0"/>
      <w:adjustRightInd w:val="0"/>
      <w:spacing w:after="337" w:line="302" w:lineRule="exact"/>
      <w:jc w:val="center"/>
    </w:pPr>
    <w:rPr>
      <w:rFonts w:ascii="Times New Roman" w:hAnsi="Times New Roman"/>
      <w:b/>
      <w:bCs/>
      <w:color w:val="000000"/>
      <w:sz w:val="24"/>
      <w:szCs w:val="24"/>
      <w:lang w:val="en-US" w:eastAsia="ru-RU"/>
    </w:rPr>
  </w:style>
  <w:style w:type="character" w:styleId="afff3">
    <w:name w:val="annotation reference"/>
    <w:uiPriority w:val="99"/>
    <w:rsid w:val="00B540EE"/>
    <w:rPr>
      <w:sz w:val="16"/>
      <w:szCs w:val="16"/>
    </w:rPr>
  </w:style>
  <w:style w:type="paragraph" w:styleId="afff4">
    <w:name w:val="annotation text"/>
    <w:basedOn w:val="a0"/>
    <w:link w:val="afff5"/>
    <w:uiPriority w:val="99"/>
    <w:semiHidden/>
    <w:rsid w:val="00B540EE"/>
    <w:pPr>
      <w:spacing w:after="0" w:line="240" w:lineRule="auto"/>
    </w:pPr>
    <w:rPr>
      <w:rFonts w:ascii="Times New Roman" w:eastAsia="Times New Roman" w:hAnsi="Times New Roman"/>
      <w:sz w:val="20"/>
      <w:szCs w:val="20"/>
      <w:lang w:eastAsia="ru-RU"/>
    </w:rPr>
  </w:style>
  <w:style w:type="character" w:customStyle="1" w:styleId="afff5">
    <w:name w:val="Текст примечания Знак"/>
    <w:link w:val="afff4"/>
    <w:uiPriority w:val="99"/>
    <w:semiHidden/>
    <w:rsid w:val="00B540EE"/>
    <w:rPr>
      <w:rFonts w:ascii="Times New Roman" w:eastAsia="Times New Roman" w:hAnsi="Times New Roman" w:cs="Times New Roman"/>
      <w:sz w:val="20"/>
      <w:szCs w:val="20"/>
      <w:lang w:eastAsia="ru-RU"/>
    </w:rPr>
  </w:style>
  <w:style w:type="character" w:customStyle="1" w:styleId="a9">
    <w:name w:val="Абзац списка Знак"/>
    <w:link w:val="a8"/>
    <w:uiPriority w:val="99"/>
    <w:locked/>
    <w:rsid w:val="00B540EE"/>
    <w:rPr>
      <w:rFonts w:ascii="Calibri" w:eastAsia="Calibri" w:hAnsi="Calibri" w:cs="Times New Roman"/>
      <w:sz w:val="24"/>
      <w:szCs w:val="24"/>
      <w:lang w:eastAsia="ru-RU"/>
    </w:rPr>
  </w:style>
  <w:style w:type="character" w:customStyle="1" w:styleId="val">
    <w:name w:val="val"/>
    <w:basedOn w:val="a1"/>
    <w:rsid w:val="00B540EE"/>
  </w:style>
  <w:style w:type="character" w:customStyle="1" w:styleId="addressbooksuggestitemhint">
    <w:name w:val="addressbook__suggest__item__hint"/>
    <w:basedOn w:val="a1"/>
    <w:rsid w:val="00B540EE"/>
  </w:style>
  <w:style w:type="character" w:customStyle="1" w:styleId="style1">
    <w:name w:val="style1"/>
    <w:basedOn w:val="a1"/>
    <w:rsid w:val="00B540EE"/>
  </w:style>
  <w:style w:type="paragraph" w:customStyle="1" w:styleId="1b">
    <w:name w:val="МОН1"/>
    <w:basedOn w:val="a0"/>
    <w:rsid w:val="00B540EE"/>
    <w:pPr>
      <w:spacing w:after="0" w:line="360" w:lineRule="auto"/>
      <w:ind w:firstLine="709"/>
      <w:jc w:val="both"/>
    </w:pPr>
    <w:rPr>
      <w:rFonts w:ascii="Times New Roman" w:eastAsia="Times New Roman" w:hAnsi="Times New Roman"/>
      <w:sz w:val="28"/>
      <w:szCs w:val="24"/>
      <w:lang w:eastAsia="ru-RU"/>
    </w:rPr>
  </w:style>
  <w:style w:type="character" w:customStyle="1" w:styleId="b-linki">
    <w:name w:val="b-link__i"/>
    <w:basedOn w:val="a1"/>
    <w:rsid w:val="00B540EE"/>
  </w:style>
  <w:style w:type="character" w:customStyle="1" w:styleId="apple-style-span">
    <w:name w:val="apple-style-span"/>
    <w:basedOn w:val="a1"/>
    <w:rsid w:val="00B540EE"/>
  </w:style>
  <w:style w:type="paragraph" w:customStyle="1" w:styleId="Osnova">
    <w:name w:val="Osnova"/>
    <w:basedOn w:val="a0"/>
    <w:rsid w:val="00B540EE"/>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styleId="26">
    <w:name w:val="Body Text 2"/>
    <w:basedOn w:val="a0"/>
    <w:link w:val="27"/>
    <w:uiPriority w:val="99"/>
    <w:unhideWhenUsed/>
    <w:rsid w:val="00B540EE"/>
    <w:pPr>
      <w:spacing w:after="120" w:line="480" w:lineRule="auto"/>
    </w:pPr>
  </w:style>
  <w:style w:type="character" w:customStyle="1" w:styleId="27">
    <w:name w:val="Основной текст 2 Знак"/>
    <w:basedOn w:val="a1"/>
    <w:link w:val="26"/>
    <w:uiPriority w:val="99"/>
    <w:rsid w:val="00B540EE"/>
  </w:style>
  <w:style w:type="paragraph" w:customStyle="1" w:styleId="Normal1">
    <w:name w:val="Normal1"/>
    <w:uiPriority w:val="99"/>
    <w:rsid w:val="00B540EE"/>
    <w:pPr>
      <w:widowControl w:val="0"/>
      <w:jc w:val="both"/>
    </w:pPr>
    <w:rPr>
      <w:rFonts w:ascii="Times New Roman" w:eastAsia="Times New Roman" w:hAnsi="Times New Roman"/>
    </w:rPr>
  </w:style>
  <w:style w:type="paragraph" w:customStyle="1" w:styleId="afff6">
    <w:name w:val="А_сноска"/>
    <w:basedOn w:val="af4"/>
    <w:link w:val="afff7"/>
    <w:qFormat/>
    <w:rsid w:val="00B540EE"/>
    <w:pPr>
      <w:widowControl w:val="0"/>
      <w:ind w:firstLine="400"/>
      <w:jc w:val="both"/>
    </w:pPr>
    <w:rPr>
      <w:sz w:val="24"/>
      <w:szCs w:val="24"/>
    </w:rPr>
  </w:style>
  <w:style w:type="character" w:customStyle="1" w:styleId="afff7">
    <w:name w:val="А_сноска Знак"/>
    <w:link w:val="afff6"/>
    <w:locked/>
    <w:rsid w:val="00B540EE"/>
    <w:rPr>
      <w:rFonts w:ascii="Times New Roman" w:eastAsia="Times New Roman" w:hAnsi="Times New Roman" w:cs="Times New Roman"/>
      <w:sz w:val="24"/>
      <w:szCs w:val="24"/>
      <w:lang w:eastAsia="ru-RU"/>
    </w:rPr>
  </w:style>
  <w:style w:type="paragraph" w:customStyle="1" w:styleId="afff8">
    <w:name w:val="Новый"/>
    <w:basedOn w:val="a0"/>
    <w:rsid w:val="00B540EE"/>
    <w:pPr>
      <w:spacing w:after="0" w:line="360" w:lineRule="auto"/>
      <w:ind w:firstLine="454"/>
      <w:jc w:val="both"/>
    </w:pPr>
    <w:rPr>
      <w:rFonts w:ascii="Times New Roman" w:hAnsi="Times New Roman"/>
      <w:sz w:val="28"/>
      <w:szCs w:val="24"/>
    </w:rPr>
  </w:style>
  <w:style w:type="paragraph" w:customStyle="1" w:styleId="28">
    <w:name w:val="?????2"/>
    <w:basedOn w:val="a0"/>
    <w:rsid w:val="00B540EE"/>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sz w:val="24"/>
      <w:szCs w:val="24"/>
    </w:rPr>
  </w:style>
  <w:style w:type="character" w:customStyle="1" w:styleId="29">
    <w:name w:val="Основной текст (2)_"/>
    <w:link w:val="2a"/>
    <w:rsid w:val="00B540EE"/>
    <w:rPr>
      <w:rFonts w:ascii="Times New Roman" w:eastAsia="Times New Roman" w:hAnsi="Times New Roman" w:cs="Times New Roman"/>
      <w:b/>
      <w:bCs/>
      <w:sz w:val="27"/>
      <w:szCs w:val="27"/>
      <w:shd w:val="clear" w:color="auto" w:fill="FFFFFF"/>
    </w:rPr>
  </w:style>
  <w:style w:type="paragraph" w:customStyle="1" w:styleId="2a">
    <w:name w:val="Основной текст (2)"/>
    <w:basedOn w:val="a0"/>
    <w:link w:val="29"/>
    <w:rsid w:val="00B540EE"/>
    <w:pPr>
      <w:widowControl w:val="0"/>
      <w:shd w:val="clear" w:color="auto" w:fill="FFFFFF"/>
      <w:spacing w:after="0" w:line="480" w:lineRule="exact"/>
      <w:ind w:firstLine="720"/>
      <w:jc w:val="both"/>
    </w:pPr>
    <w:rPr>
      <w:rFonts w:ascii="Times New Roman" w:eastAsia="Times New Roman" w:hAnsi="Times New Roman"/>
      <w:b/>
      <w:bCs/>
      <w:sz w:val="27"/>
      <w:szCs w:val="27"/>
    </w:rPr>
  </w:style>
  <w:style w:type="paragraph" w:customStyle="1" w:styleId="36">
    <w:name w:val="Основной текст3"/>
    <w:basedOn w:val="a0"/>
    <w:rsid w:val="00B540EE"/>
    <w:pPr>
      <w:widowControl w:val="0"/>
      <w:shd w:val="clear" w:color="auto" w:fill="FFFFFF"/>
      <w:spacing w:after="0" w:line="480" w:lineRule="exact"/>
      <w:jc w:val="both"/>
    </w:pPr>
    <w:rPr>
      <w:rFonts w:ascii="Times New Roman" w:eastAsia="Times New Roman" w:hAnsi="Times New Roman"/>
      <w:sz w:val="27"/>
      <w:szCs w:val="27"/>
    </w:rPr>
  </w:style>
  <w:style w:type="character" w:customStyle="1" w:styleId="afff9">
    <w:name w:val="Основной текст + Полужирный"/>
    <w:rsid w:val="00B540EE"/>
    <w:rPr>
      <w:rFonts w:ascii="Times New Roman" w:eastAsia="Times New Roman" w:hAnsi="Times New Roman" w:cs="Times New Roman"/>
      <w:b/>
      <w:bCs/>
      <w:color w:val="000000"/>
      <w:spacing w:val="0"/>
      <w:w w:val="100"/>
      <w:position w:val="0"/>
      <w:sz w:val="27"/>
      <w:szCs w:val="27"/>
      <w:shd w:val="clear" w:color="auto" w:fill="FFFFFF"/>
      <w:lang w:val="ru-RU"/>
    </w:rPr>
  </w:style>
  <w:style w:type="paragraph" w:customStyle="1" w:styleId="-11">
    <w:name w:val="Цветной список - Акцент 11"/>
    <w:basedOn w:val="a0"/>
    <w:qFormat/>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a">
    <w:name w:val="А_основной"/>
    <w:basedOn w:val="a0"/>
    <w:link w:val="afffb"/>
    <w:qFormat/>
    <w:rsid w:val="00B540EE"/>
    <w:pPr>
      <w:spacing w:after="0" w:line="360" w:lineRule="auto"/>
      <w:ind w:firstLine="454"/>
      <w:jc w:val="both"/>
    </w:pPr>
    <w:rPr>
      <w:rFonts w:ascii="Times New Roman" w:hAnsi="Times New Roman"/>
      <w:sz w:val="28"/>
      <w:szCs w:val="28"/>
    </w:rPr>
  </w:style>
  <w:style w:type="character" w:customStyle="1" w:styleId="afffb">
    <w:name w:val="А_основной Знак"/>
    <w:link w:val="afffa"/>
    <w:rsid w:val="00B540EE"/>
    <w:rPr>
      <w:rFonts w:ascii="Times New Roman" w:eastAsia="Calibri" w:hAnsi="Times New Roman" w:cs="Times New Roman"/>
      <w:sz w:val="28"/>
      <w:szCs w:val="28"/>
    </w:rPr>
  </w:style>
  <w:style w:type="paragraph" w:customStyle="1" w:styleId="western">
    <w:name w:val="western"/>
    <w:basedOn w:val="a0"/>
    <w:rsid w:val="00B540EE"/>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character" w:customStyle="1" w:styleId="1c">
    <w:name w:val="Текст сноски Знак1"/>
    <w:basedOn w:val="a1"/>
    <w:uiPriority w:val="99"/>
    <w:semiHidden/>
    <w:rsid w:val="00B540EE"/>
  </w:style>
  <w:style w:type="paragraph" w:customStyle="1" w:styleId="2b">
    <w:name w:val="Основной текст2"/>
    <w:basedOn w:val="a0"/>
    <w:rsid w:val="00B540EE"/>
    <w:pPr>
      <w:widowControl w:val="0"/>
      <w:shd w:val="clear" w:color="auto" w:fill="FFFFFF"/>
      <w:spacing w:after="0" w:line="480" w:lineRule="exact"/>
      <w:jc w:val="both"/>
    </w:pPr>
    <w:rPr>
      <w:rFonts w:ascii="Times New Roman" w:eastAsia="Times New Roman" w:hAnsi="Times New Roman"/>
      <w:sz w:val="26"/>
      <w:szCs w:val="26"/>
    </w:rPr>
  </w:style>
  <w:style w:type="paragraph" w:customStyle="1" w:styleId="160">
    <w:name w:val="Стиль Основной текст + 16 пт"/>
    <w:next w:val="afa"/>
    <w:autoRedefine/>
    <w:uiPriority w:val="99"/>
    <w:rsid w:val="00B540EE"/>
    <w:pPr>
      <w:spacing w:line="360" w:lineRule="auto"/>
      <w:ind w:firstLine="709"/>
      <w:jc w:val="both"/>
    </w:pPr>
    <w:rPr>
      <w:rFonts w:ascii="Times New Roman" w:eastAsia="Times New Roman" w:hAnsi="Times New Roman"/>
      <w:sz w:val="28"/>
      <w:szCs w:val="28"/>
    </w:rPr>
  </w:style>
  <w:style w:type="character" w:customStyle="1" w:styleId="140">
    <w:name w:val="Основной текст (14)_"/>
    <w:link w:val="141"/>
    <w:locked/>
    <w:rsid w:val="00B540EE"/>
    <w:rPr>
      <w:i/>
      <w:shd w:val="clear" w:color="auto" w:fill="FFFFFF"/>
    </w:rPr>
  </w:style>
  <w:style w:type="paragraph" w:customStyle="1" w:styleId="141">
    <w:name w:val="Основной текст (14)1"/>
    <w:basedOn w:val="a0"/>
    <w:link w:val="140"/>
    <w:rsid w:val="00B540EE"/>
    <w:pPr>
      <w:shd w:val="clear" w:color="auto" w:fill="FFFFFF"/>
      <w:spacing w:after="0" w:line="211" w:lineRule="exact"/>
      <w:ind w:firstLine="400"/>
      <w:jc w:val="both"/>
    </w:pPr>
    <w:rPr>
      <w:i/>
      <w:sz w:val="20"/>
      <w:szCs w:val="20"/>
    </w:rPr>
  </w:style>
  <w:style w:type="character" w:customStyle="1" w:styleId="2c">
    <w:name w:val="Заголовок №2_"/>
    <w:link w:val="210"/>
    <w:locked/>
    <w:rsid w:val="00B540EE"/>
    <w:rPr>
      <w:b/>
      <w:shd w:val="clear" w:color="auto" w:fill="FFFFFF"/>
    </w:rPr>
  </w:style>
  <w:style w:type="paragraph" w:customStyle="1" w:styleId="210">
    <w:name w:val="Заголовок №21"/>
    <w:basedOn w:val="a0"/>
    <w:link w:val="2c"/>
    <w:rsid w:val="00B540EE"/>
    <w:pPr>
      <w:shd w:val="clear" w:color="auto" w:fill="FFFFFF"/>
      <w:spacing w:before="60" w:after="60" w:line="240" w:lineRule="atLeast"/>
      <w:jc w:val="center"/>
      <w:outlineLvl w:val="1"/>
    </w:pPr>
    <w:rPr>
      <w:b/>
      <w:sz w:val="20"/>
      <w:szCs w:val="20"/>
    </w:rPr>
  </w:style>
  <w:style w:type="character" w:customStyle="1" w:styleId="149">
    <w:name w:val="Основной текст (14)9"/>
    <w:uiPriority w:val="99"/>
    <w:rsid w:val="00B540EE"/>
    <w:rPr>
      <w:rFonts w:ascii="Times New Roman" w:hAnsi="Times New Roman"/>
      <w:spacing w:val="0"/>
      <w:sz w:val="22"/>
    </w:rPr>
  </w:style>
  <w:style w:type="character" w:customStyle="1" w:styleId="148">
    <w:name w:val="Основной текст (14)8"/>
    <w:uiPriority w:val="99"/>
    <w:rsid w:val="00B540EE"/>
    <w:rPr>
      <w:rFonts w:ascii="Times New Roman" w:hAnsi="Times New Roman"/>
      <w:spacing w:val="0"/>
      <w:sz w:val="22"/>
    </w:rPr>
  </w:style>
  <w:style w:type="character" w:customStyle="1" w:styleId="Osnova1">
    <w:name w:val="Osnova1"/>
    <w:rsid w:val="00B540EE"/>
  </w:style>
  <w:style w:type="paragraph" w:customStyle="1" w:styleId="Zag2">
    <w:name w:val="Zag_2"/>
    <w:basedOn w:val="a0"/>
    <w:rsid w:val="00B540EE"/>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character" w:customStyle="1" w:styleId="Zag21">
    <w:name w:val="Zag_21"/>
    <w:rsid w:val="00B540EE"/>
  </w:style>
  <w:style w:type="paragraph" w:customStyle="1" w:styleId="Zag3">
    <w:name w:val="Zag_3"/>
    <w:basedOn w:val="a0"/>
    <w:rsid w:val="00B540EE"/>
    <w:pPr>
      <w:widowControl w:val="0"/>
      <w:autoSpaceDE w:val="0"/>
      <w:autoSpaceDN w:val="0"/>
      <w:adjustRightInd w:val="0"/>
      <w:spacing w:after="68" w:line="282" w:lineRule="exact"/>
      <w:jc w:val="center"/>
    </w:pPr>
    <w:rPr>
      <w:rFonts w:ascii="Times New Roman" w:eastAsia="Times New Roman" w:hAnsi="Times New Roman"/>
      <w:i/>
      <w:iCs/>
      <w:color w:val="000000"/>
      <w:sz w:val="24"/>
      <w:szCs w:val="24"/>
      <w:lang w:val="en-US" w:eastAsia="ru-RU"/>
    </w:rPr>
  </w:style>
  <w:style w:type="character" w:customStyle="1" w:styleId="Zag31">
    <w:name w:val="Zag_31"/>
    <w:rsid w:val="00B540EE"/>
  </w:style>
  <w:style w:type="paragraph" w:customStyle="1" w:styleId="afffc">
    <w:name w:val="Ξαϋχν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afffd">
    <w:name w:val="Νξβϋι"/>
    <w:basedOn w:val="a0"/>
    <w:rsid w:val="00B540EE"/>
    <w:pPr>
      <w:widowControl w:val="0"/>
      <w:autoSpaceDE w:val="0"/>
      <w:autoSpaceDN w:val="0"/>
      <w:adjustRightInd w:val="0"/>
      <w:spacing w:after="0" w:line="240" w:lineRule="auto"/>
    </w:pPr>
    <w:rPr>
      <w:rFonts w:ascii="Times New Roman" w:eastAsia="Times New Roman" w:hAnsi="Times New Roman"/>
      <w:color w:val="000000"/>
      <w:sz w:val="24"/>
      <w:szCs w:val="24"/>
      <w:lang w:val="en-US" w:eastAsia="ru-RU"/>
    </w:rPr>
  </w:style>
  <w:style w:type="paragraph" w:customStyle="1" w:styleId="zag4">
    <w:name w:val="zag_4"/>
    <w:basedOn w:val="a0"/>
    <w:rsid w:val="00B540EE"/>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paragraph" w:customStyle="1" w:styleId="NormalPP">
    <w:name w:val="Normal PP"/>
    <w:basedOn w:val="a0"/>
    <w:rsid w:val="00B540EE"/>
    <w:pPr>
      <w:widowControl w:val="0"/>
      <w:autoSpaceDE w:val="0"/>
      <w:autoSpaceDN w:val="0"/>
      <w:adjustRightInd w:val="0"/>
      <w:spacing w:after="0" w:line="240" w:lineRule="auto"/>
    </w:pPr>
    <w:rPr>
      <w:rFonts w:ascii="Arial" w:eastAsia="Times New Roman" w:hAnsi="Arial" w:cs="Arial"/>
      <w:color w:val="000000"/>
      <w:sz w:val="24"/>
      <w:szCs w:val="24"/>
      <w:lang w:val="en-US" w:eastAsia="ru-RU"/>
    </w:rPr>
  </w:style>
  <w:style w:type="paragraph" w:customStyle="1" w:styleId="text2">
    <w:name w:val="text2"/>
    <w:basedOn w:val="a0"/>
    <w:rsid w:val="00B540EE"/>
    <w:pPr>
      <w:widowControl w:val="0"/>
      <w:autoSpaceDE w:val="0"/>
      <w:autoSpaceDN w:val="0"/>
      <w:adjustRightInd w:val="0"/>
      <w:spacing w:after="0" w:line="240" w:lineRule="auto"/>
      <w:ind w:left="566" w:right="793"/>
      <w:jc w:val="both"/>
    </w:pPr>
    <w:rPr>
      <w:rFonts w:ascii="Times New Roman" w:eastAsia="Times New Roman" w:hAnsi="Times New Roman"/>
      <w:color w:val="000000"/>
      <w:sz w:val="24"/>
      <w:szCs w:val="24"/>
      <w:lang w:val="en-US" w:eastAsia="ru-RU"/>
    </w:rPr>
  </w:style>
  <w:style w:type="paragraph" w:customStyle="1" w:styleId="1d">
    <w:name w:val="Знак Знак1 Знак Знак Знак"/>
    <w:basedOn w:val="a0"/>
    <w:uiPriority w:val="99"/>
    <w:rsid w:val="00B540EE"/>
    <w:pPr>
      <w:spacing w:after="160" w:line="240" w:lineRule="exact"/>
    </w:pPr>
    <w:rPr>
      <w:rFonts w:ascii="Verdana" w:eastAsia="Times New Roman" w:hAnsi="Verdana"/>
      <w:sz w:val="20"/>
      <w:szCs w:val="20"/>
      <w:lang w:val="en-US"/>
    </w:rPr>
  </w:style>
  <w:style w:type="paragraph" w:customStyle="1" w:styleId="afffe">
    <w:name w:val="Знак Знак 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1e">
    <w:name w:val="Подзаголовок Знак1"/>
    <w:uiPriority w:val="11"/>
    <w:rsid w:val="00B540EE"/>
    <w:rPr>
      <w:rFonts w:ascii="Cambria" w:eastAsia="Times New Roman" w:hAnsi="Cambria" w:cs="Times New Roman"/>
      <w:i/>
      <w:iCs/>
      <w:color w:val="4F81BD"/>
      <w:spacing w:val="15"/>
      <w:sz w:val="24"/>
      <w:szCs w:val="24"/>
      <w:lang w:eastAsia="ru-RU"/>
    </w:rPr>
  </w:style>
  <w:style w:type="character" w:customStyle="1" w:styleId="150">
    <w:name w:val="Подзаголовок Знак15"/>
    <w:uiPriority w:val="11"/>
    <w:rsid w:val="00B540EE"/>
    <w:rPr>
      <w:rFonts w:ascii="Calibri Light" w:eastAsia="Times New Roman" w:hAnsi="Calibri Light" w:cs="Times New Roman"/>
      <w:sz w:val="24"/>
      <w:szCs w:val="24"/>
    </w:rPr>
  </w:style>
  <w:style w:type="character" w:customStyle="1" w:styleId="142">
    <w:name w:val="Подзаголовок Знак14"/>
    <w:uiPriority w:val="11"/>
    <w:rsid w:val="00B540EE"/>
    <w:rPr>
      <w:rFonts w:ascii="Calibri Light" w:eastAsia="Times New Roman" w:hAnsi="Calibri Light" w:cs="Times New Roman"/>
      <w:sz w:val="24"/>
      <w:szCs w:val="24"/>
    </w:rPr>
  </w:style>
  <w:style w:type="character" w:customStyle="1" w:styleId="132">
    <w:name w:val="Подзаголовок Знак13"/>
    <w:uiPriority w:val="11"/>
    <w:rsid w:val="00B540EE"/>
    <w:rPr>
      <w:rFonts w:ascii="Calibri Light" w:eastAsia="Times New Roman" w:hAnsi="Calibri Light" w:cs="Times New Roman"/>
      <w:sz w:val="24"/>
      <w:szCs w:val="24"/>
    </w:rPr>
  </w:style>
  <w:style w:type="character" w:customStyle="1" w:styleId="122">
    <w:name w:val="Подзаголовок Знак12"/>
    <w:uiPriority w:val="11"/>
    <w:rsid w:val="00B540EE"/>
    <w:rPr>
      <w:rFonts w:ascii="Calibri Light" w:eastAsia="Times New Roman" w:hAnsi="Calibri Light" w:cs="Times New Roman"/>
      <w:sz w:val="24"/>
      <w:szCs w:val="24"/>
    </w:rPr>
  </w:style>
  <w:style w:type="character" w:customStyle="1" w:styleId="110">
    <w:name w:val="Подзаголовок Знак11"/>
    <w:rsid w:val="00B540EE"/>
    <w:rPr>
      <w:rFonts w:ascii="Calibri Light" w:eastAsia="Times New Roman" w:hAnsi="Calibri Light" w:cs="Times New Roman"/>
      <w:sz w:val="24"/>
      <w:szCs w:val="24"/>
    </w:rPr>
  </w:style>
  <w:style w:type="paragraph" w:customStyle="1" w:styleId="CharCharCarCharCarCharCarCharCarCharCharCharCarCharCharChar">
    <w:name w:val="Char Char Car Char Car Char Car Char Car Char Char Char Car Char Char Char"/>
    <w:basedOn w:val="a0"/>
    <w:uiPriority w:val="99"/>
    <w:rsid w:val="00B540EE"/>
    <w:pPr>
      <w:autoSpaceDE w:val="0"/>
      <w:autoSpaceDN w:val="0"/>
      <w:spacing w:after="160" w:line="240" w:lineRule="exact"/>
    </w:pPr>
    <w:rPr>
      <w:rFonts w:ascii="Arial" w:eastAsia="Times New Roman" w:hAnsi="Arial" w:cs="Arial"/>
      <w:sz w:val="20"/>
      <w:szCs w:val="20"/>
      <w:lang w:val="en-US"/>
    </w:rPr>
  </w:style>
  <w:style w:type="paragraph" w:customStyle="1" w:styleId="affff">
    <w:name w:val="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spelle">
    <w:name w:val="spelle"/>
    <w:rsid w:val="00B540EE"/>
  </w:style>
  <w:style w:type="character" w:customStyle="1" w:styleId="grame">
    <w:name w:val="grame"/>
    <w:rsid w:val="00B540EE"/>
  </w:style>
  <w:style w:type="paragraph" w:customStyle="1" w:styleId="affff0">
    <w:name w:val="a"/>
    <w:basedOn w:val="a0"/>
    <w:rsid w:val="00B540E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0"/>
    <w:next w:val="a0"/>
    <w:rsid w:val="00B540EE"/>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f1">
    <w:name w:val="Знак Знак Знак"/>
    <w:basedOn w:val="a0"/>
    <w:uiPriority w:val="99"/>
    <w:rsid w:val="00B540EE"/>
    <w:pPr>
      <w:spacing w:after="160" w:line="240" w:lineRule="exact"/>
    </w:pPr>
    <w:rPr>
      <w:rFonts w:ascii="Verdana" w:eastAsia="Times New Roman" w:hAnsi="Verdana"/>
      <w:sz w:val="20"/>
      <w:szCs w:val="20"/>
      <w:lang w:val="en-US"/>
    </w:rPr>
  </w:style>
  <w:style w:type="character" w:customStyle="1" w:styleId="normalchar1">
    <w:name w:val="normal__char1"/>
    <w:rsid w:val="00B540EE"/>
    <w:rPr>
      <w:rFonts w:ascii="Calibri" w:hAnsi="Calibri"/>
      <w:sz w:val="22"/>
    </w:rPr>
  </w:style>
  <w:style w:type="paragraph" w:customStyle="1" w:styleId="ListParagraph1">
    <w:name w:val="List Paragraph1"/>
    <w:basedOn w:val="a0"/>
    <w:uiPriority w:val="99"/>
    <w:rsid w:val="00B540EE"/>
    <w:pPr>
      <w:spacing w:after="0" w:line="240" w:lineRule="auto"/>
      <w:ind w:left="720"/>
      <w:contextualSpacing/>
    </w:pPr>
    <w:rPr>
      <w:rFonts w:ascii="Times New Roman" w:eastAsia="Times New Roman" w:hAnsi="Times New Roman"/>
      <w:sz w:val="24"/>
      <w:szCs w:val="24"/>
      <w:lang w:eastAsia="ru-RU"/>
    </w:rPr>
  </w:style>
  <w:style w:type="paragraph" w:customStyle="1" w:styleId="affff2">
    <w:name w:val="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
    <w:name w:val="Номер 1"/>
    <w:basedOn w:val="1"/>
    <w:qFormat/>
    <w:rsid w:val="00B540EE"/>
    <w:pPr>
      <w:keepLines w:val="0"/>
      <w:suppressAutoHyphens/>
      <w:autoSpaceDE w:val="0"/>
      <w:autoSpaceDN w:val="0"/>
      <w:adjustRightInd w:val="0"/>
      <w:spacing w:before="360" w:after="240" w:line="360" w:lineRule="auto"/>
      <w:jc w:val="center"/>
    </w:pPr>
    <w:rPr>
      <w:rFonts w:ascii="Times New Roman" w:hAnsi="Times New Roman"/>
      <w:b/>
      <w:bCs/>
      <w:color w:val="auto"/>
      <w:sz w:val="28"/>
      <w:szCs w:val="20"/>
      <w:lang w:eastAsia="ru-RU"/>
    </w:rPr>
  </w:style>
  <w:style w:type="paragraph" w:customStyle="1" w:styleId="Iauiue0">
    <w:name w:val="Iau?iue"/>
    <w:rsid w:val="00B540EE"/>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d">
    <w:name w:val="Номер 2"/>
    <w:basedOn w:val="3"/>
    <w:qFormat/>
    <w:rsid w:val="00B540EE"/>
    <w:pPr>
      <w:keepNext/>
      <w:spacing w:before="120" w:beforeAutospacing="0" w:after="120" w:afterAutospacing="0" w:line="360" w:lineRule="auto"/>
      <w:jc w:val="center"/>
    </w:pPr>
    <w:rPr>
      <w:bCs w:val="0"/>
      <w:szCs w:val="28"/>
    </w:rPr>
  </w:style>
  <w:style w:type="paragraph" w:customStyle="1" w:styleId="BodyText21">
    <w:name w:val="Body Text 21"/>
    <w:basedOn w:val="a0"/>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BodyTextIndent21">
    <w:name w:val="Body Text Indent 21"/>
    <w:basedOn w:val="a0"/>
    <w:uiPriority w:val="99"/>
    <w:rsid w:val="00B540EE"/>
    <w:pPr>
      <w:spacing w:after="0" w:line="240" w:lineRule="auto"/>
      <w:ind w:firstLine="709"/>
      <w:jc w:val="both"/>
    </w:pPr>
    <w:rPr>
      <w:rFonts w:ascii="Times New Roman" w:eastAsia="Times New Roman" w:hAnsi="Times New Roman"/>
      <w:szCs w:val="20"/>
      <w:lang w:eastAsia="ru-RU"/>
    </w:rPr>
  </w:style>
  <w:style w:type="character" w:customStyle="1" w:styleId="FontStyle37">
    <w:name w:val="Font Style37"/>
    <w:rsid w:val="00B540EE"/>
    <w:rPr>
      <w:rFonts w:ascii="Times New Roman" w:hAnsi="Times New Roman"/>
      <w:sz w:val="20"/>
    </w:rPr>
  </w:style>
  <w:style w:type="paragraph" w:customStyle="1" w:styleId="Style3">
    <w:name w:val="Style3"/>
    <w:basedOn w:val="a0"/>
    <w:rsid w:val="00B540EE"/>
    <w:pPr>
      <w:widowControl w:val="0"/>
      <w:autoSpaceDE w:val="0"/>
      <w:autoSpaceDN w:val="0"/>
      <w:adjustRightInd w:val="0"/>
      <w:spacing w:after="0" w:line="293" w:lineRule="exact"/>
      <w:ind w:firstLine="504"/>
      <w:jc w:val="both"/>
    </w:pPr>
    <w:rPr>
      <w:rFonts w:ascii="Times New Roman" w:eastAsia="Times New Roman" w:hAnsi="Times New Roman"/>
      <w:sz w:val="24"/>
      <w:szCs w:val="24"/>
      <w:lang w:eastAsia="ru-RU"/>
    </w:rPr>
  </w:style>
  <w:style w:type="paragraph" w:customStyle="1" w:styleId="Style10">
    <w:name w:val="Style1"/>
    <w:basedOn w:val="a0"/>
    <w:rsid w:val="00B540EE"/>
    <w:pPr>
      <w:widowControl w:val="0"/>
      <w:autoSpaceDE w:val="0"/>
      <w:autoSpaceDN w:val="0"/>
      <w:adjustRightInd w:val="0"/>
      <w:spacing w:after="0" w:line="298" w:lineRule="exact"/>
      <w:ind w:firstLine="514"/>
      <w:jc w:val="both"/>
    </w:pPr>
    <w:rPr>
      <w:rFonts w:ascii="Times New Roman" w:eastAsia="Times New Roman" w:hAnsi="Times New Roman"/>
      <w:sz w:val="24"/>
      <w:szCs w:val="24"/>
      <w:lang w:eastAsia="ru-RU"/>
    </w:rPr>
  </w:style>
  <w:style w:type="paragraph" w:customStyle="1" w:styleId="BodyText211">
    <w:name w:val="Body Text 211"/>
    <w:basedOn w:val="a0"/>
    <w:uiPriority w:val="99"/>
    <w:rsid w:val="00B540EE"/>
    <w:pPr>
      <w:spacing w:after="0" w:line="240" w:lineRule="auto"/>
      <w:ind w:firstLine="709"/>
      <w:jc w:val="both"/>
    </w:pPr>
    <w:rPr>
      <w:rFonts w:ascii="Times New Roman" w:eastAsia="Times New Roman" w:hAnsi="Times New Roman"/>
      <w:sz w:val="24"/>
      <w:szCs w:val="24"/>
      <w:lang w:eastAsia="ru-RU"/>
    </w:rPr>
  </w:style>
  <w:style w:type="paragraph" w:customStyle="1" w:styleId="affff3">
    <w:name w:val="Стиль"/>
    <w:rsid w:val="00B540EE"/>
    <w:pPr>
      <w:widowControl w:val="0"/>
      <w:autoSpaceDE w:val="0"/>
      <w:autoSpaceDN w:val="0"/>
      <w:adjustRightInd w:val="0"/>
    </w:pPr>
    <w:rPr>
      <w:rFonts w:ascii="Times New Roman" w:eastAsia="Times New Roman" w:hAnsi="Times New Roman"/>
      <w:sz w:val="24"/>
      <w:szCs w:val="24"/>
    </w:rPr>
  </w:style>
  <w:style w:type="paragraph" w:customStyle="1" w:styleId="Iniiaiieoaeno21">
    <w:name w:val="Iniiaiie oaeno 21"/>
    <w:basedOn w:val="a0"/>
    <w:rsid w:val="00B540EE"/>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f4">
    <w:name w:val="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f5">
    <w:name w:val="Знак Знак Знак Знак Знак Знак Знак Знак Знак Знак Знак Знак Знак Знак Знак Знак"/>
    <w:basedOn w:val="a0"/>
    <w:rsid w:val="00B540EE"/>
    <w:pPr>
      <w:spacing w:after="160" w:line="240" w:lineRule="exact"/>
    </w:pPr>
    <w:rPr>
      <w:rFonts w:ascii="Verdana" w:eastAsia="Times New Roman" w:hAnsi="Verdana"/>
      <w:sz w:val="20"/>
      <w:szCs w:val="20"/>
      <w:lang w:val="en-US"/>
    </w:rPr>
  </w:style>
  <w:style w:type="character" w:customStyle="1" w:styleId="affff6">
    <w:name w:val="Схема документа Знак"/>
    <w:link w:val="affff7"/>
    <w:uiPriority w:val="99"/>
    <w:semiHidden/>
    <w:rsid w:val="00B540EE"/>
    <w:rPr>
      <w:rFonts w:ascii="Tahoma" w:eastAsia="Times New Roman" w:hAnsi="Tahoma" w:cs="Times New Roman"/>
      <w:sz w:val="16"/>
      <w:szCs w:val="20"/>
      <w:lang w:val="en-US" w:eastAsia="ru-RU"/>
    </w:rPr>
  </w:style>
  <w:style w:type="paragraph" w:styleId="affff7">
    <w:name w:val="Document Map"/>
    <w:basedOn w:val="a0"/>
    <w:link w:val="affff6"/>
    <w:uiPriority w:val="99"/>
    <w:semiHidden/>
    <w:rsid w:val="00B540EE"/>
    <w:pPr>
      <w:spacing w:after="0" w:line="240" w:lineRule="auto"/>
      <w:ind w:firstLine="709"/>
      <w:jc w:val="both"/>
    </w:pPr>
    <w:rPr>
      <w:rFonts w:ascii="Tahoma" w:eastAsia="Times New Roman" w:hAnsi="Tahoma"/>
      <w:sz w:val="16"/>
      <w:szCs w:val="20"/>
      <w:lang w:val="en-US" w:eastAsia="ru-RU"/>
    </w:rPr>
  </w:style>
  <w:style w:type="character" w:customStyle="1" w:styleId="1f0">
    <w:name w:val="Схема документа Знак1"/>
    <w:uiPriority w:val="99"/>
    <w:semiHidden/>
    <w:rsid w:val="00B540EE"/>
    <w:rPr>
      <w:rFonts w:ascii="Tahoma" w:hAnsi="Tahoma" w:cs="Tahoma"/>
      <w:sz w:val="16"/>
      <w:szCs w:val="16"/>
    </w:rPr>
  </w:style>
  <w:style w:type="paragraph" w:customStyle="1" w:styleId="MediumGrid21">
    <w:name w:val="Medium Grid 21"/>
    <w:basedOn w:val="a0"/>
    <w:uiPriority w:val="99"/>
    <w:rsid w:val="00B540EE"/>
    <w:pPr>
      <w:spacing w:after="0" w:line="240" w:lineRule="auto"/>
      <w:ind w:firstLine="709"/>
      <w:jc w:val="both"/>
    </w:pPr>
    <w:rPr>
      <w:rFonts w:ascii="Times New Roman" w:eastAsia="Times New Roman" w:hAnsi="Times New Roman"/>
      <w:sz w:val="24"/>
      <w:szCs w:val="32"/>
    </w:rPr>
  </w:style>
  <w:style w:type="character" w:customStyle="1" w:styleId="SubtleEmphasis1">
    <w:name w:val="Subtle Emphasis1"/>
    <w:uiPriority w:val="99"/>
    <w:rsid w:val="00B540EE"/>
    <w:rPr>
      <w:i/>
      <w:color w:val="5A5A5A"/>
    </w:rPr>
  </w:style>
  <w:style w:type="character" w:customStyle="1" w:styleId="IntenseEmphasis1">
    <w:name w:val="Intense Emphasis1"/>
    <w:uiPriority w:val="99"/>
    <w:rsid w:val="00B540EE"/>
    <w:rPr>
      <w:b/>
      <w:i/>
      <w:sz w:val="24"/>
      <w:u w:val="single"/>
    </w:rPr>
  </w:style>
  <w:style w:type="character" w:customStyle="1" w:styleId="SubtleReference1">
    <w:name w:val="Subtle Reference1"/>
    <w:uiPriority w:val="99"/>
    <w:rsid w:val="00B540EE"/>
    <w:rPr>
      <w:sz w:val="24"/>
      <w:u w:val="single"/>
    </w:rPr>
  </w:style>
  <w:style w:type="character" w:customStyle="1" w:styleId="IntenseReference1">
    <w:name w:val="Intense Reference1"/>
    <w:uiPriority w:val="99"/>
    <w:rsid w:val="00B540EE"/>
    <w:rPr>
      <w:b/>
      <w:sz w:val="24"/>
      <w:u w:val="single"/>
    </w:rPr>
  </w:style>
  <w:style w:type="character" w:customStyle="1" w:styleId="BookTitle1">
    <w:name w:val="Book Title1"/>
    <w:uiPriority w:val="99"/>
    <w:rsid w:val="00B540EE"/>
    <w:rPr>
      <w:rFonts w:ascii="Arial" w:hAnsi="Arial"/>
      <w:b/>
      <w:i/>
      <w:sz w:val="24"/>
    </w:rPr>
  </w:style>
  <w:style w:type="paragraph" w:customStyle="1" w:styleId="TOCHeading1">
    <w:name w:val="TOC Heading1"/>
    <w:basedOn w:val="1"/>
    <w:next w:val="a0"/>
    <w:uiPriority w:val="99"/>
    <w:rsid w:val="00B540EE"/>
    <w:pPr>
      <w:keepLines w:val="0"/>
      <w:spacing w:after="60" w:line="240" w:lineRule="auto"/>
      <w:jc w:val="center"/>
      <w:outlineLvl w:val="9"/>
    </w:pPr>
    <w:rPr>
      <w:rFonts w:ascii="Arial" w:hAnsi="Arial"/>
      <w:b/>
      <w:color w:val="auto"/>
      <w:kern w:val="32"/>
      <w:sz w:val="20"/>
      <w:szCs w:val="20"/>
    </w:rPr>
  </w:style>
  <w:style w:type="paragraph" w:customStyle="1" w:styleId="CompanyName">
    <w:name w:val="Company Name"/>
    <w:basedOn w:val="MediumGrid21"/>
    <w:rsid w:val="00B540EE"/>
    <w:pPr>
      <w:ind w:left="634" w:firstLine="0"/>
      <w:jc w:val="left"/>
    </w:pPr>
    <w:rPr>
      <w:rFonts w:ascii="Cambria" w:hAnsi="Cambria" w:cs="Cambria"/>
      <w:caps/>
      <w:spacing w:val="20"/>
      <w:sz w:val="18"/>
      <w:szCs w:val="22"/>
      <w:lang w:eastAsia="zh-TW"/>
    </w:rPr>
  </w:style>
  <w:style w:type="paragraph" w:customStyle="1" w:styleId="AuthorsName">
    <w:name w:val="Author's Name"/>
    <w:basedOn w:val="MediumGrid21"/>
    <w:rsid w:val="00B540EE"/>
    <w:pPr>
      <w:ind w:left="634" w:firstLine="0"/>
      <w:jc w:val="left"/>
    </w:pPr>
    <w:rPr>
      <w:rFonts w:ascii="Cambria" w:hAnsi="Cambria" w:cs="Cambria"/>
      <w:sz w:val="18"/>
      <w:szCs w:val="22"/>
      <w:lang w:eastAsia="zh-TW"/>
    </w:rPr>
  </w:style>
  <w:style w:type="paragraph" w:customStyle="1" w:styleId="DocumentDate">
    <w:name w:val="Document Date"/>
    <w:basedOn w:val="MediumGrid21"/>
    <w:rsid w:val="00B540EE"/>
    <w:pPr>
      <w:ind w:left="634" w:firstLine="0"/>
      <w:jc w:val="left"/>
    </w:pPr>
    <w:rPr>
      <w:rFonts w:ascii="Cambria" w:hAnsi="Cambria" w:cs="Cambria"/>
      <w:caps/>
      <w:color w:val="7F7F7F"/>
      <w:sz w:val="16"/>
      <w:szCs w:val="22"/>
      <w:lang w:eastAsia="zh-TW"/>
    </w:rPr>
  </w:style>
  <w:style w:type="paragraph" w:customStyle="1" w:styleId="Abstract">
    <w:name w:val="Abstract"/>
    <w:basedOn w:val="a0"/>
    <w:link w:val="Abstract0"/>
    <w:rsid w:val="00B540EE"/>
    <w:pPr>
      <w:widowControl w:val="0"/>
      <w:autoSpaceDE w:val="0"/>
      <w:autoSpaceDN w:val="0"/>
      <w:adjustRightInd w:val="0"/>
      <w:spacing w:after="0" w:line="360" w:lineRule="auto"/>
      <w:ind w:firstLine="454"/>
      <w:jc w:val="both"/>
    </w:pPr>
    <w:rPr>
      <w:rFonts w:ascii="Times New Roman" w:eastAsia="@Arial Unicode MS" w:hAnsi="Times New Roman"/>
      <w:sz w:val="20"/>
      <w:szCs w:val="20"/>
      <w:lang w:eastAsia="ru-RU"/>
    </w:rPr>
  </w:style>
  <w:style w:type="character" w:customStyle="1" w:styleId="Abstract0">
    <w:name w:val="Abstract Знак"/>
    <w:link w:val="Abstract"/>
    <w:locked/>
    <w:rsid w:val="00B540EE"/>
    <w:rPr>
      <w:rFonts w:ascii="Times New Roman" w:eastAsia="@Arial Unicode MS" w:hAnsi="Times New Roman" w:cs="Times New Roman"/>
      <w:sz w:val="20"/>
      <w:szCs w:val="20"/>
      <w:lang w:eastAsia="ru-RU"/>
    </w:rPr>
  </w:style>
  <w:style w:type="paragraph" w:customStyle="1" w:styleId="affff8">
    <w:name w:val="Аннотации"/>
    <w:basedOn w:val="a0"/>
    <w:rsid w:val="00B540EE"/>
    <w:pPr>
      <w:spacing w:after="0" w:line="240" w:lineRule="auto"/>
      <w:ind w:firstLine="284"/>
      <w:jc w:val="both"/>
    </w:pPr>
    <w:rPr>
      <w:rFonts w:ascii="Times New Roman" w:eastAsia="Times New Roman" w:hAnsi="Times New Roman"/>
      <w:szCs w:val="20"/>
      <w:lang w:eastAsia="ru-RU"/>
    </w:rPr>
  </w:style>
  <w:style w:type="character" w:customStyle="1" w:styleId="affff9">
    <w:name w:val="Методика подзаголовок"/>
    <w:rsid w:val="00B540EE"/>
    <w:rPr>
      <w:rFonts w:ascii="Times New Roman" w:hAnsi="Times New Roman"/>
      <w:b/>
      <w:spacing w:val="30"/>
    </w:rPr>
  </w:style>
  <w:style w:type="paragraph" w:customStyle="1" w:styleId="affffa">
    <w:name w:val="текст сноски"/>
    <w:basedOn w:val="a0"/>
    <w:rsid w:val="00B540EE"/>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Знак Знак18"/>
    <w:uiPriority w:val="99"/>
    <w:rsid w:val="00B540EE"/>
    <w:rPr>
      <w:rFonts w:ascii="Arial" w:hAnsi="Arial"/>
      <w:b/>
      <w:kern w:val="32"/>
      <w:sz w:val="32"/>
    </w:rPr>
  </w:style>
  <w:style w:type="character" w:customStyle="1" w:styleId="170">
    <w:name w:val="Знак Знак17"/>
    <w:uiPriority w:val="99"/>
    <w:rsid w:val="00B540EE"/>
    <w:rPr>
      <w:rFonts w:ascii="Arial" w:hAnsi="Arial"/>
      <w:b/>
      <w:sz w:val="28"/>
    </w:rPr>
  </w:style>
  <w:style w:type="character" w:customStyle="1" w:styleId="161">
    <w:name w:val="Знак Знак16"/>
    <w:uiPriority w:val="99"/>
    <w:rsid w:val="00B540EE"/>
    <w:rPr>
      <w:rFonts w:ascii="Arial" w:hAnsi="Arial"/>
      <w:b/>
      <w:sz w:val="26"/>
    </w:rPr>
  </w:style>
  <w:style w:type="paragraph" w:styleId="HTML">
    <w:name w:val="HTML Preformatted"/>
    <w:basedOn w:val="a0"/>
    <w:link w:val="HTML0"/>
    <w:uiPriority w:val="99"/>
    <w:rsid w:val="00B540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lang w:eastAsia="ru-RU"/>
    </w:rPr>
  </w:style>
  <w:style w:type="character" w:customStyle="1" w:styleId="HTML0">
    <w:name w:val="Стандартный HTML Знак"/>
    <w:link w:val="HTML"/>
    <w:uiPriority w:val="99"/>
    <w:rsid w:val="00B540EE"/>
    <w:rPr>
      <w:rFonts w:ascii="Courier New" w:eastAsia="Times New Roman" w:hAnsi="Courier New" w:cs="Times New Roman"/>
      <w:sz w:val="20"/>
      <w:szCs w:val="20"/>
      <w:lang w:eastAsia="ru-RU"/>
    </w:rPr>
  </w:style>
  <w:style w:type="paragraph" w:customStyle="1" w:styleId="msonormalcxspmiddle">
    <w:name w:val="msonormal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1">
    <w:name w:val="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msonormalcxspmiddlecxspmiddle">
    <w:name w:val="msonormalcxspmiddlecxspmiddle"/>
    <w:basedOn w:val="a0"/>
    <w:rsid w:val="00B540EE"/>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B540EE"/>
    <w:pPr>
      <w:widowControl w:val="0"/>
      <w:spacing w:before="480" w:after="0" w:line="240" w:lineRule="auto"/>
    </w:pPr>
    <w:rPr>
      <w:rFonts w:ascii="Arial" w:eastAsia="Times New Roman" w:hAnsi="Arial"/>
      <w:vanish/>
      <w:sz w:val="18"/>
      <w:szCs w:val="20"/>
      <w:lang w:val="en-GB"/>
    </w:rPr>
  </w:style>
  <w:style w:type="character" w:customStyle="1" w:styleId="1f2">
    <w:name w:val="Знак Знак1"/>
    <w:locked/>
    <w:rsid w:val="00B540EE"/>
    <w:rPr>
      <w:rFonts w:ascii="Arial" w:hAnsi="Arial"/>
      <w:b/>
      <w:sz w:val="26"/>
      <w:lang w:val="ru-RU" w:eastAsia="ru-RU"/>
    </w:rPr>
  </w:style>
  <w:style w:type="paragraph" w:customStyle="1" w:styleId="NR">
    <w:name w:val="NR"/>
    <w:basedOn w:val="a0"/>
    <w:rsid w:val="00B540EE"/>
    <w:pPr>
      <w:spacing w:after="0" w:line="240" w:lineRule="auto"/>
    </w:pPr>
    <w:rPr>
      <w:rFonts w:ascii="Times New Roman" w:eastAsia="Times New Roman" w:hAnsi="Times New Roman"/>
      <w:sz w:val="24"/>
      <w:szCs w:val="20"/>
    </w:rPr>
  </w:style>
  <w:style w:type="paragraph" w:customStyle="1" w:styleId="2e">
    <w:name w:val="Знак Знак2 Знак"/>
    <w:basedOn w:val="a0"/>
    <w:uiPriority w:val="99"/>
    <w:rsid w:val="00B540EE"/>
    <w:pPr>
      <w:spacing w:after="160" w:line="240" w:lineRule="exact"/>
    </w:pPr>
    <w:rPr>
      <w:rFonts w:ascii="Verdana" w:eastAsia="Times New Roman" w:hAnsi="Verdana"/>
      <w:sz w:val="20"/>
      <w:szCs w:val="20"/>
      <w:lang w:val="en-US"/>
    </w:rPr>
  </w:style>
  <w:style w:type="paragraph" w:styleId="2f">
    <w:name w:val="List Bullet 2"/>
    <w:basedOn w:val="a0"/>
    <w:autoRedefine/>
    <w:uiPriority w:val="99"/>
    <w:rsid w:val="00B540EE"/>
    <w:pPr>
      <w:spacing w:before="60" w:after="60" w:line="240" w:lineRule="auto"/>
      <w:ind w:firstLine="720"/>
      <w:jc w:val="both"/>
    </w:pPr>
    <w:rPr>
      <w:rFonts w:ascii="Times New Roman" w:eastAsia="Times New Roman" w:hAnsi="Times New Roman"/>
      <w:sz w:val="24"/>
      <w:szCs w:val="24"/>
      <w:lang w:eastAsia="ru-RU"/>
    </w:rPr>
  </w:style>
  <w:style w:type="character" w:customStyle="1" w:styleId="Heading3Char">
    <w:name w:val="Heading 3 Char"/>
    <w:locked/>
    <w:rsid w:val="00B540EE"/>
    <w:rPr>
      <w:rFonts w:ascii="Arial" w:hAnsi="Arial"/>
      <w:b/>
      <w:sz w:val="26"/>
      <w:lang w:eastAsia="ru-RU"/>
    </w:rPr>
  </w:style>
  <w:style w:type="character" w:customStyle="1" w:styleId="list0020paragraphchar1">
    <w:name w:val="list_0020paragraph__char1"/>
    <w:rsid w:val="00B540EE"/>
    <w:rPr>
      <w:rFonts w:ascii="Times New Roman" w:hAnsi="Times New Roman"/>
      <w:sz w:val="24"/>
    </w:rPr>
  </w:style>
  <w:style w:type="character" w:customStyle="1" w:styleId="1f3">
    <w:name w:val="Основной шрифт абзаца1"/>
    <w:rsid w:val="00B540EE"/>
  </w:style>
  <w:style w:type="paragraph" w:customStyle="1" w:styleId="affffb">
    <w:name w:val="Заголовок"/>
    <w:basedOn w:val="a0"/>
    <w:next w:val="afa"/>
    <w:rsid w:val="00B540EE"/>
    <w:pPr>
      <w:keepNext/>
      <w:suppressAutoHyphens/>
      <w:spacing w:before="240" w:after="120" w:line="240" w:lineRule="auto"/>
    </w:pPr>
    <w:rPr>
      <w:rFonts w:ascii="Arial" w:eastAsia="MS Mincho" w:hAnsi="Arial" w:cs="Tahoma"/>
      <w:sz w:val="28"/>
      <w:szCs w:val="28"/>
      <w:lang w:eastAsia="ar-SA"/>
    </w:rPr>
  </w:style>
  <w:style w:type="paragraph" w:customStyle="1" w:styleId="1f4">
    <w:name w:val="Название1"/>
    <w:basedOn w:val="a0"/>
    <w:rsid w:val="00B540EE"/>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5">
    <w:name w:val="Указатель1"/>
    <w:basedOn w:val="a0"/>
    <w:rsid w:val="00B540EE"/>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c">
    <w:name w:val="Символ сноски"/>
    <w:rsid w:val="00B540EE"/>
    <w:rPr>
      <w:vertAlign w:val="superscript"/>
    </w:rPr>
  </w:style>
  <w:style w:type="character" w:customStyle="1" w:styleId="dash0417043d0430043a00200441043d043e0441043a0438char">
    <w:name w:val="dash0417_043d_0430_043a_0020_0441_043d_043e_0441_043a_0438__char"/>
    <w:rsid w:val="00B540EE"/>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B540EE"/>
    <w:rPr>
      <w:rFonts w:ascii="Times New Roman" w:hAnsi="Times New Roman"/>
      <w:sz w:val="24"/>
      <w:u w:val="none"/>
      <w:effect w:val="none"/>
    </w:rPr>
  </w:style>
  <w:style w:type="character" w:customStyle="1" w:styleId="normal005f005f005f005fchar1005f005fchar1char1">
    <w:name w:val="normal_005f005f_005f005fchar1_005f_005fchar1__char1"/>
    <w:rsid w:val="00B540EE"/>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B540EE"/>
    <w:pPr>
      <w:spacing w:after="0" w:line="240" w:lineRule="auto"/>
    </w:pPr>
    <w:rPr>
      <w:rFonts w:ascii="Times New Roman" w:eastAsia="Times New Roman" w:hAnsi="Times New Roman"/>
      <w:sz w:val="24"/>
      <w:szCs w:val="24"/>
      <w:lang w:eastAsia="ru-RU"/>
    </w:rPr>
  </w:style>
  <w:style w:type="paragraph" w:customStyle="1" w:styleId="affffd">
    <w:name w:val="#Текст_мой"/>
    <w:rsid w:val="00B540EE"/>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e">
    <w:name w:val="Знак Знак Знак Знак Знак Знак Знак Знак Знак"/>
    <w:basedOn w:val="a0"/>
    <w:uiPriority w:val="99"/>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B540EE"/>
    <w:rPr>
      <w:rFonts w:ascii="Times New Roman" w:hAnsi="Times New Roman"/>
      <w:sz w:val="24"/>
      <w:u w:val="none"/>
      <w:effect w:val="none"/>
    </w:rPr>
  </w:style>
  <w:style w:type="paragraph" w:customStyle="1" w:styleId="-12">
    <w:name w:val="Цветной список - Акцент 12"/>
    <w:basedOn w:val="a0"/>
    <w:qFormat/>
    <w:rsid w:val="00B540EE"/>
    <w:pPr>
      <w:spacing w:line="240" w:lineRule="auto"/>
      <w:ind w:left="720"/>
      <w:contextualSpacing/>
    </w:pPr>
    <w:rPr>
      <w:rFonts w:ascii="Cambria" w:eastAsia="Times New Roman" w:hAnsi="Cambria"/>
      <w:sz w:val="24"/>
      <w:szCs w:val="24"/>
    </w:rPr>
  </w:style>
  <w:style w:type="character" w:customStyle="1" w:styleId="maintext1">
    <w:name w:val="maintext1"/>
    <w:rsid w:val="00B540EE"/>
    <w:rPr>
      <w:sz w:val="24"/>
    </w:rPr>
  </w:style>
  <w:style w:type="paragraph" w:customStyle="1" w:styleId="default0">
    <w:name w:val="default"/>
    <w:basedOn w:val="a0"/>
    <w:rsid w:val="00B540EE"/>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rsid w:val="00B540EE"/>
    <w:rPr>
      <w:rFonts w:ascii="Times New Roman" w:hAnsi="Times New Roman"/>
      <w:sz w:val="24"/>
      <w:u w:val="none"/>
      <w:effect w:val="none"/>
    </w:rPr>
  </w:style>
  <w:style w:type="paragraph" w:customStyle="1" w:styleId="afffff">
    <w:name w:val="А_осн"/>
    <w:basedOn w:val="Abstract"/>
    <w:link w:val="afffff0"/>
    <w:rsid w:val="00B540EE"/>
    <w:rPr>
      <w:sz w:val="28"/>
    </w:rPr>
  </w:style>
  <w:style w:type="character" w:customStyle="1" w:styleId="afffff0">
    <w:name w:val="А_осн Знак"/>
    <w:link w:val="afffff"/>
    <w:locked/>
    <w:rsid w:val="00B540EE"/>
    <w:rPr>
      <w:rFonts w:ascii="Times New Roman" w:eastAsia="@Arial Unicode MS" w:hAnsi="Times New Roman" w:cs="Times New Roman"/>
      <w:sz w:val="28"/>
      <w:szCs w:val="20"/>
      <w:lang w:eastAsia="ru-RU"/>
    </w:rPr>
  </w:style>
  <w:style w:type="character" w:customStyle="1" w:styleId="FontStyle69">
    <w:name w:val="Font Style69"/>
    <w:uiPriority w:val="99"/>
    <w:rsid w:val="00B540EE"/>
    <w:rPr>
      <w:rFonts w:ascii="Calibri" w:hAnsi="Calibri"/>
      <w:sz w:val="20"/>
    </w:rPr>
  </w:style>
  <w:style w:type="paragraph" w:customStyle="1" w:styleId="text">
    <w:name w:val="text"/>
    <w:basedOn w:val="a0"/>
    <w:uiPriority w:val="99"/>
    <w:rsid w:val="00B540EE"/>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lang w:eastAsia="ru-RU"/>
    </w:rPr>
  </w:style>
  <w:style w:type="paragraph" w:customStyle="1" w:styleId="c13">
    <w:name w:val="c13"/>
    <w:basedOn w:val="a0"/>
    <w:uiPriority w:val="99"/>
    <w:rsid w:val="00B540EE"/>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
    <w:name w:val="c1"/>
    <w:uiPriority w:val="99"/>
    <w:rsid w:val="00B540EE"/>
  </w:style>
  <w:style w:type="character" w:customStyle="1" w:styleId="HeaderChar">
    <w:name w:val="Header Char"/>
    <w:locked/>
    <w:rsid w:val="00B540EE"/>
    <w:rPr>
      <w:rFonts w:ascii="Calibri" w:hAnsi="Calibri" w:cs="Times New Roman"/>
    </w:rPr>
  </w:style>
  <w:style w:type="character" w:customStyle="1" w:styleId="FooterChar">
    <w:name w:val="Footer Char"/>
    <w:locked/>
    <w:rsid w:val="00B540EE"/>
    <w:rPr>
      <w:rFonts w:ascii="Calibri" w:hAnsi="Calibri" w:cs="Times New Roman"/>
    </w:rPr>
  </w:style>
  <w:style w:type="character" w:customStyle="1" w:styleId="111">
    <w:name w:val="Заголовок 1 Знак1"/>
    <w:rsid w:val="00B540EE"/>
    <w:rPr>
      <w:rFonts w:ascii="Arial" w:hAnsi="Arial"/>
      <w:b/>
      <w:kern w:val="32"/>
      <w:sz w:val="32"/>
      <w:lang w:val="de-DE" w:eastAsia="ru-RU"/>
    </w:rPr>
  </w:style>
  <w:style w:type="character" w:customStyle="1" w:styleId="211">
    <w:name w:val="Заголовок 2 Знак1"/>
    <w:rsid w:val="00B540EE"/>
    <w:rPr>
      <w:rFonts w:ascii="Cambria" w:hAnsi="Cambria"/>
      <w:b/>
      <w:color w:val="4F81BD"/>
      <w:sz w:val="26"/>
      <w:lang w:val="ru-RU" w:eastAsia="ru-RU"/>
    </w:rPr>
  </w:style>
  <w:style w:type="character" w:customStyle="1" w:styleId="310">
    <w:name w:val="Заголовок 3 Знак1"/>
    <w:rsid w:val="00B540EE"/>
    <w:rPr>
      <w:rFonts w:ascii="Arial" w:hAnsi="Arial"/>
      <w:b/>
      <w:sz w:val="26"/>
      <w:lang w:val="ru-RU" w:eastAsia="ru-RU"/>
    </w:rPr>
  </w:style>
  <w:style w:type="character" w:customStyle="1" w:styleId="1f6">
    <w:name w:val="Нижний колонтитул Знак1"/>
    <w:locked/>
    <w:rsid w:val="00B540EE"/>
    <w:rPr>
      <w:rFonts w:eastAsia="Times New Roman"/>
      <w:sz w:val="24"/>
      <w:lang w:val="en-US" w:eastAsia="ru-RU"/>
    </w:rPr>
  </w:style>
  <w:style w:type="character" w:customStyle="1" w:styleId="1f7">
    <w:name w:val="Основной текст с отступом Знак1"/>
    <w:rsid w:val="00B540EE"/>
    <w:rPr>
      <w:sz w:val="24"/>
      <w:lang w:val="ru-RU" w:eastAsia="ru-RU"/>
    </w:rPr>
  </w:style>
  <w:style w:type="paragraph" w:customStyle="1" w:styleId="112">
    <w:name w:val="Знак Знак1 Знак Знак Знак1"/>
    <w:basedOn w:val="a0"/>
    <w:rsid w:val="00B540EE"/>
    <w:pPr>
      <w:spacing w:after="160" w:line="240" w:lineRule="exact"/>
    </w:pPr>
    <w:rPr>
      <w:rFonts w:ascii="Verdana" w:eastAsia="Times New Roman" w:hAnsi="Verdana"/>
      <w:sz w:val="20"/>
      <w:szCs w:val="20"/>
      <w:lang w:val="en-US"/>
    </w:rPr>
  </w:style>
  <w:style w:type="paragraph" w:customStyle="1" w:styleId="1f8">
    <w:name w:val="Знак Знак Знак Знак Знак1"/>
    <w:basedOn w:val="a0"/>
    <w:rsid w:val="00B540EE"/>
    <w:pPr>
      <w:spacing w:after="160" w:line="240" w:lineRule="exact"/>
    </w:pPr>
    <w:rPr>
      <w:rFonts w:ascii="Verdana" w:eastAsia="Times New Roman" w:hAnsi="Verdana"/>
      <w:sz w:val="20"/>
      <w:szCs w:val="20"/>
      <w:lang w:val="en-US"/>
    </w:rPr>
  </w:style>
  <w:style w:type="paragraph" w:customStyle="1" w:styleId="CharCharCarCharCarCharCarCharCarCharCharCharCarCharCharChar1">
    <w:name w:val="Char Char Car Char Car Char Car Char Car Char Char Char Car Char Char Char1"/>
    <w:basedOn w:val="a0"/>
    <w:rsid w:val="00B540EE"/>
    <w:pPr>
      <w:autoSpaceDE w:val="0"/>
      <w:autoSpaceDN w:val="0"/>
      <w:spacing w:after="160" w:line="240" w:lineRule="exact"/>
    </w:pPr>
    <w:rPr>
      <w:rFonts w:ascii="Arial" w:eastAsia="Times New Roman" w:hAnsi="Arial" w:cs="Arial"/>
      <w:sz w:val="20"/>
      <w:szCs w:val="20"/>
      <w:lang w:val="en-US"/>
    </w:rPr>
  </w:style>
  <w:style w:type="paragraph" w:customStyle="1" w:styleId="37">
    <w:name w:val="Знак Знак3"/>
    <w:basedOn w:val="a0"/>
    <w:rsid w:val="00B540EE"/>
    <w:pPr>
      <w:spacing w:after="160" w:line="240" w:lineRule="exact"/>
    </w:pPr>
    <w:rPr>
      <w:rFonts w:ascii="Verdana" w:eastAsia="Times New Roman" w:hAnsi="Verdana"/>
      <w:sz w:val="20"/>
      <w:szCs w:val="20"/>
      <w:lang w:val="en-US"/>
    </w:rPr>
  </w:style>
  <w:style w:type="paragraph" w:customStyle="1" w:styleId="1f9">
    <w:name w:val="Знак Знак Знак1"/>
    <w:basedOn w:val="a0"/>
    <w:rsid w:val="00B540EE"/>
    <w:pPr>
      <w:spacing w:after="160" w:line="240" w:lineRule="exact"/>
    </w:pPr>
    <w:rPr>
      <w:rFonts w:ascii="Verdana" w:eastAsia="Times New Roman" w:hAnsi="Verdana"/>
      <w:sz w:val="20"/>
      <w:szCs w:val="20"/>
      <w:lang w:val="en-US"/>
    </w:rPr>
  </w:style>
  <w:style w:type="paragraph" w:customStyle="1" w:styleId="1fa">
    <w:name w:val="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2f0">
    <w:name w:val="Знак2"/>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181">
    <w:name w:val="Знак Знак181"/>
    <w:rsid w:val="00B540EE"/>
    <w:rPr>
      <w:rFonts w:ascii="Arial" w:hAnsi="Arial"/>
      <w:b/>
      <w:kern w:val="32"/>
      <w:sz w:val="32"/>
    </w:rPr>
  </w:style>
  <w:style w:type="character" w:customStyle="1" w:styleId="171">
    <w:name w:val="Знак Знак171"/>
    <w:rsid w:val="00B540EE"/>
    <w:rPr>
      <w:rFonts w:ascii="Arial" w:hAnsi="Arial"/>
      <w:b/>
      <w:sz w:val="28"/>
    </w:rPr>
  </w:style>
  <w:style w:type="character" w:customStyle="1" w:styleId="1610">
    <w:name w:val="Знак Знак161"/>
    <w:rsid w:val="00B540EE"/>
    <w:rPr>
      <w:rFonts w:ascii="Arial" w:hAnsi="Arial"/>
      <w:b/>
      <w:sz w:val="26"/>
    </w:rPr>
  </w:style>
  <w:style w:type="character" w:customStyle="1" w:styleId="1fb">
    <w:name w:val="Название Знак1"/>
    <w:rsid w:val="00B540EE"/>
    <w:rPr>
      <w:b/>
      <w:sz w:val="24"/>
      <w:lang w:val="ru-RU" w:eastAsia="ru-RU"/>
    </w:rPr>
  </w:style>
  <w:style w:type="paragraph" w:customStyle="1" w:styleId="212">
    <w:name w:val="Знак Знак2 Знак1"/>
    <w:basedOn w:val="a0"/>
    <w:rsid w:val="00B540EE"/>
    <w:pPr>
      <w:spacing w:after="160" w:line="240" w:lineRule="exact"/>
    </w:pPr>
    <w:rPr>
      <w:rFonts w:ascii="Verdana" w:eastAsia="Times New Roman" w:hAnsi="Verdana"/>
      <w:sz w:val="20"/>
      <w:szCs w:val="20"/>
      <w:lang w:val="en-US"/>
    </w:rPr>
  </w:style>
  <w:style w:type="paragraph" w:customStyle="1" w:styleId="1fc">
    <w:name w:val="Знак Знак Знак Знак Знак Знак Знак Знак Знак1"/>
    <w:basedOn w:val="a0"/>
    <w:rsid w:val="00B540EE"/>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apple-tab-span">
    <w:name w:val="apple-tab-span"/>
    <w:rsid w:val="00B540EE"/>
  </w:style>
  <w:style w:type="character" w:customStyle="1" w:styleId="dash0410043104370430044600200441043f04380441043a0430char1">
    <w:name w:val="dash0410_0431_0437_0430_0446_0020_0441_043f_0438_0441_043a_0430__char1"/>
    <w:rsid w:val="00B540EE"/>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540EE"/>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540EE"/>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540EE"/>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540EE"/>
    <w:pPr>
      <w:spacing w:after="120" w:line="480" w:lineRule="atLeast"/>
    </w:pPr>
    <w:rPr>
      <w:rFonts w:ascii="Times New Roman" w:eastAsia="Times New Roman" w:hAnsi="Times New Roman"/>
      <w:sz w:val="24"/>
      <w:szCs w:val="24"/>
      <w:lang w:eastAsia="ru-RU"/>
    </w:rPr>
  </w:style>
  <w:style w:type="character" w:customStyle="1" w:styleId="c0">
    <w:name w:val="c0"/>
    <w:rsid w:val="00B540EE"/>
  </w:style>
  <w:style w:type="paragraph" w:customStyle="1" w:styleId="afffff1">
    <w:name w:val="Основной"/>
    <w:basedOn w:val="a0"/>
    <w:rsid w:val="00B540EE"/>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lang w:eastAsia="ru-RU"/>
    </w:rPr>
  </w:style>
  <w:style w:type="paragraph" w:customStyle="1" w:styleId="afffff2">
    <w:name w:val="Название таблицы"/>
    <w:basedOn w:val="afffff1"/>
    <w:rsid w:val="00B540EE"/>
    <w:pPr>
      <w:spacing w:before="113"/>
      <w:ind w:firstLine="0"/>
      <w:jc w:val="center"/>
    </w:pPr>
    <w:rPr>
      <w:b/>
      <w:bCs/>
    </w:rPr>
  </w:style>
  <w:style w:type="character" w:customStyle="1" w:styleId="1fd">
    <w:name w:val="Сноска1"/>
    <w:rsid w:val="00B540EE"/>
    <w:rPr>
      <w:rFonts w:ascii="Times New Roman" w:hAnsi="Times New Roman"/>
      <w:vertAlign w:val="superscript"/>
    </w:rPr>
  </w:style>
  <w:style w:type="paragraph" w:customStyle="1" w:styleId="afffff3">
    <w:name w:val="Буллит"/>
    <w:basedOn w:val="afffff1"/>
    <w:rsid w:val="00B540EE"/>
    <w:pPr>
      <w:ind w:firstLine="244"/>
    </w:pPr>
  </w:style>
  <w:style w:type="character" w:customStyle="1" w:styleId="2f1">
    <w:name w:val="Подпись к таблице2"/>
    <w:rsid w:val="00B540EE"/>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B540EE"/>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540EE"/>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540EE"/>
    <w:pPr>
      <w:spacing w:after="120" w:line="240" w:lineRule="auto"/>
      <w:ind w:left="280"/>
    </w:pPr>
    <w:rPr>
      <w:rFonts w:ascii="Times New Roman" w:hAnsi="Times New Roman"/>
      <w:sz w:val="24"/>
      <w:szCs w:val="24"/>
      <w:lang w:eastAsia="ru-RU"/>
    </w:rPr>
  </w:style>
  <w:style w:type="paragraph" w:styleId="afffff4">
    <w:name w:val="annotation subject"/>
    <w:basedOn w:val="afff4"/>
    <w:next w:val="afff4"/>
    <w:link w:val="afffff5"/>
    <w:semiHidden/>
    <w:rsid w:val="00B540EE"/>
    <w:pPr>
      <w:widowControl w:val="0"/>
      <w:spacing w:after="200" w:line="276" w:lineRule="auto"/>
    </w:pPr>
    <w:rPr>
      <w:rFonts w:ascii="Calibri" w:hAnsi="Calibri"/>
      <w:b/>
      <w:bCs/>
      <w:lang w:val="en-US" w:eastAsia="en-US"/>
    </w:rPr>
  </w:style>
  <w:style w:type="character" w:customStyle="1" w:styleId="afffff5">
    <w:name w:val="Тема примечания Знак"/>
    <w:link w:val="afffff4"/>
    <w:semiHidden/>
    <w:rsid w:val="00B540EE"/>
    <w:rPr>
      <w:rFonts w:ascii="Calibri" w:eastAsia="Times New Roman" w:hAnsi="Calibri" w:cs="Times New Roman"/>
      <w:b/>
      <w:bCs/>
      <w:sz w:val="20"/>
      <w:szCs w:val="20"/>
      <w:lang w:val="en-US" w:eastAsia="ru-RU"/>
    </w:rPr>
  </w:style>
  <w:style w:type="paragraph" w:styleId="afffff6">
    <w:name w:val="Revision"/>
    <w:hidden/>
    <w:uiPriority w:val="99"/>
    <w:semiHidden/>
    <w:rsid w:val="00B540EE"/>
    <w:rPr>
      <w:rFonts w:eastAsia="Times New Roman"/>
      <w:sz w:val="22"/>
      <w:szCs w:val="22"/>
      <w:lang w:val="en-US" w:eastAsia="en-US"/>
    </w:rPr>
  </w:style>
  <w:style w:type="numbering" w:customStyle="1" w:styleId="2f2">
    <w:name w:val="Нет списка2"/>
    <w:next w:val="a3"/>
    <w:uiPriority w:val="99"/>
    <w:semiHidden/>
    <w:unhideWhenUsed/>
    <w:rsid w:val="00B540EE"/>
  </w:style>
  <w:style w:type="character" w:customStyle="1" w:styleId="1fe">
    <w:name w:val="Текст выноски Знак1"/>
    <w:uiPriority w:val="99"/>
    <w:semiHidden/>
    <w:rsid w:val="00B540EE"/>
    <w:rPr>
      <w:rFonts w:ascii="Segoe UI" w:eastAsia="Times New Roman" w:hAnsi="Segoe UI" w:cs="Segoe UI"/>
      <w:sz w:val="18"/>
      <w:szCs w:val="18"/>
      <w:lang w:eastAsia="ru-RU"/>
    </w:rPr>
  </w:style>
  <w:style w:type="character" w:customStyle="1" w:styleId="1ff">
    <w:name w:val="Текст примечания Знак1"/>
    <w:uiPriority w:val="99"/>
    <w:semiHidden/>
    <w:rsid w:val="00B540EE"/>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540EE"/>
    <w:pPr>
      <w:spacing w:after="0" w:line="240" w:lineRule="auto"/>
    </w:pPr>
    <w:rPr>
      <w:rFonts w:ascii="Times New Roman" w:eastAsia="Times New Roman" w:hAnsi="Times New Roman"/>
      <w:sz w:val="20"/>
      <w:szCs w:val="20"/>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540EE"/>
    <w:pPr>
      <w:spacing w:after="120" w:line="240" w:lineRule="auto"/>
      <w:ind w:left="280"/>
    </w:pPr>
    <w:rPr>
      <w:rFonts w:ascii="Times New Roman" w:eastAsia="Times New Roman" w:hAnsi="Times New Roman"/>
      <w:sz w:val="24"/>
      <w:szCs w:val="24"/>
      <w:lang w:eastAsia="ru-RU"/>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540EE"/>
    <w:rPr>
      <w:rFonts w:ascii="Times New Roman" w:hAnsi="Times New Roman" w:cs="Times New Roman" w:hint="default"/>
      <w:strike w:val="0"/>
      <w:dstrike w:val="0"/>
      <w:sz w:val="20"/>
      <w:szCs w:val="20"/>
      <w:u w:val="none"/>
      <w:effect w:val="none"/>
    </w:rPr>
  </w:style>
  <w:style w:type="character" w:customStyle="1" w:styleId="350">
    <w:name w:val="Основной текст (35)_"/>
    <w:link w:val="351"/>
    <w:uiPriority w:val="99"/>
    <w:locked/>
    <w:rsid w:val="00B540EE"/>
    <w:rPr>
      <w:rFonts w:ascii="Arial" w:hAnsi="Arial" w:cs="Arial"/>
      <w:spacing w:val="-10"/>
      <w:shd w:val="clear" w:color="auto" w:fill="FFFFFF"/>
    </w:rPr>
  </w:style>
  <w:style w:type="paragraph" w:customStyle="1" w:styleId="351">
    <w:name w:val="Основной текст (35)"/>
    <w:basedOn w:val="a0"/>
    <w:link w:val="350"/>
    <w:uiPriority w:val="99"/>
    <w:rsid w:val="00B540EE"/>
    <w:pPr>
      <w:widowControl w:val="0"/>
      <w:shd w:val="clear" w:color="auto" w:fill="FFFFFF"/>
      <w:spacing w:after="0" w:line="322" w:lineRule="exact"/>
    </w:pPr>
    <w:rPr>
      <w:rFonts w:ascii="Arial" w:hAnsi="Arial" w:cs="Arial"/>
      <w:spacing w:val="-10"/>
    </w:rPr>
  </w:style>
  <w:style w:type="character" w:customStyle="1" w:styleId="38">
    <w:name w:val="Основной текст (3)_"/>
    <w:link w:val="39"/>
    <w:locked/>
    <w:rsid w:val="00B540EE"/>
    <w:rPr>
      <w:rFonts w:ascii="Times New Roman" w:eastAsia="Times New Roman" w:hAnsi="Times New Roman" w:cs="Times New Roman"/>
      <w:sz w:val="26"/>
      <w:szCs w:val="26"/>
      <w:shd w:val="clear" w:color="auto" w:fill="FFFFFF"/>
    </w:rPr>
  </w:style>
  <w:style w:type="paragraph" w:customStyle="1" w:styleId="39">
    <w:name w:val="Основной текст (3)"/>
    <w:basedOn w:val="a0"/>
    <w:link w:val="38"/>
    <w:rsid w:val="00B540EE"/>
    <w:pPr>
      <w:widowControl w:val="0"/>
      <w:shd w:val="clear" w:color="auto" w:fill="FFFFFF"/>
      <w:spacing w:after="0" w:line="293" w:lineRule="exact"/>
      <w:ind w:hanging="1280"/>
    </w:pPr>
    <w:rPr>
      <w:rFonts w:ascii="Times New Roman" w:eastAsia="Times New Roman" w:hAnsi="Times New Roman"/>
      <w:sz w:val="26"/>
      <w:szCs w:val="26"/>
    </w:rPr>
  </w:style>
  <w:style w:type="character" w:customStyle="1" w:styleId="42">
    <w:name w:val="Основной текст (4)_"/>
    <w:link w:val="43"/>
    <w:locked/>
    <w:rsid w:val="00B540EE"/>
    <w:rPr>
      <w:rFonts w:ascii="Times New Roman" w:eastAsia="Times New Roman" w:hAnsi="Times New Roman" w:cs="Times New Roman"/>
      <w:b/>
      <w:bCs/>
      <w:sz w:val="26"/>
      <w:szCs w:val="26"/>
      <w:shd w:val="clear" w:color="auto" w:fill="FFFFFF"/>
    </w:rPr>
  </w:style>
  <w:style w:type="paragraph" w:customStyle="1" w:styleId="43">
    <w:name w:val="Основной текст (4)"/>
    <w:basedOn w:val="a0"/>
    <w:link w:val="42"/>
    <w:rsid w:val="00B540EE"/>
    <w:pPr>
      <w:widowControl w:val="0"/>
      <w:shd w:val="clear" w:color="auto" w:fill="FFFFFF"/>
      <w:spacing w:after="120" w:line="0" w:lineRule="atLeast"/>
      <w:ind w:firstLine="320"/>
      <w:jc w:val="both"/>
    </w:pPr>
    <w:rPr>
      <w:rFonts w:ascii="Times New Roman" w:eastAsia="Times New Roman" w:hAnsi="Times New Roman"/>
      <w:b/>
      <w:bCs/>
      <w:sz w:val="26"/>
      <w:szCs w:val="26"/>
    </w:rPr>
  </w:style>
  <w:style w:type="character" w:customStyle="1" w:styleId="52">
    <w:name w:val="Основной текст (5)_"/>
    <w:link w:val="53"/>
    <w:locked/>
    <w:rsid w:val="00B540EE"/>
    <w:rPr>
      <w:rFonts w:ascii="Times New Roman" w:eastAsia="Times New Roman" w:hAnsi="Times New Roman" w:cs="Times New Roman"/>
      <w:i/>
      <w:iCs/>
      <w:shd w:val="clear" w:color="auto" w:fill="FFFFFF"/>
    </w:rPr>
  </w:style>
  <w:style w:type="paragraph" w:customStyle="1" w:styleId="53">
    <w:name w:val="Основной текст (5)"/>
    <w:basedOn w:val="a0"/>
    <w:link w:val="52"/>
    <w:rsid w:val="00B540EE"/>
    <w:pPr>
      <w:widowControl w:val="0"/>
      <w:shd w:val="clear" w:color="auto" w:fill="FFFFFF"/>
      <w:spacing w:after="0" w:line="211" w:lineRule="exact"/>
    </w:pPr>
    <w:rPr>
      <w:rFonts w:ascii="Times New Roman" w:eastAsia="Times New Roman" w:hAnsi="Times New Roman"/>
      <w:i/>
      <w:iCs/>
    </w:rPr>
  </w:style>
  <w:style w:type="character" w:customStyle="1" w:styleId="54">
    <w:name w:val="Заголовок №5_"/>
    <w:link w:val="55"/>
    <w:locked/>
    <w:rsid w:val="00B540EE"/>
    <w:rPr>
      <w:rFonts w:ascii="Times New Roman" w:eastAsia="Times New Roman" w:hAnsi="Times New Roman" w:cs="Times New Roman"/>
      <w:b/>
      <w:bCs/>
      <w:sz w:val="21"/>
      <w:szCs w:val="21"/>
      <w:shd w:val="clear" w:color="auto" w:fill="FFFFFF"/>
    </w:rPr>
  </w:style>
  <w:style w:type="paragraph" w:customStyle="1" w:styleId="55">
    <w:name w:val="Заголовок №5"/>
    <w:basedOn w:val="a0"/>
    <w:link w:val="54"/>
    <w:rsid w:val="00B540EE"/>
    <w:pPr>
      <w:widowControl w:val="0"/>
      <w:shd w:val="clear" w:color="auto" w:fill="FFFFFF"/>
      <w:spacing w:after="0" w:line="211" w:lineRule="exact"/>
      <w:jc w:val="both"/>
      <w:outlineLvl w:val="4"/>
    </w:pPr>
    <w:rPr>
      <w:rFonts w:ascii="Times New Roman" w:eastAsia="Times New Roman" w:hAnsi="Times New Roman"/>
      <w:b/>
      <w:bCs/>
      <w:sz w:val="21"/>
      <w:szCs w:val="21"/>
    </w:rPr>
  </w:style>
  <w:style w:type="character" w:customStyle="1" w:styleId="62">
    <w:name w:val="Основной текст (6)_"/>
    <w:link w:val="63"/>
    <w:locked/>
    <w:rsid w:val="00B540EE"/>
    <w:rPr>
      <w:rFonts w:ascii="Times New Roman" w:eastAsia="Times New Roman" w:hAnsi="Times New Roman" w:cs="Times New Roman"/>
      <w:b/>
      <w:bCs/>
      <w:sz w:val="21"/>
      <w:szCs w:val="21"/>
      <w:shd w:val="clear" w:color="auto" w:fill="FFFFFF"/>
    </w:rPr>
  </w:style>
  <w:style w:type="paragraph" w:customStyle="1" w:styleId="63">
    <w:name w:val="Основной текст (6)"/>
    <w:basedOn w:val="a0"/>
    <w:link w:val="62"/>
    <w:rsid w:val="00B540EE"/>
    <w:pPr>
      <w:widowControl w:val="0"/>
      <w:shd w:val="clear" w:color="auto" w:fill="FFFFFF"/>
      <w:spacing w:before="300" w:after="0" w:line="211" w:lineRule="exact"/>
      <w:ind w:hanging="140"/>
    </w:pPr>
    <w:rPr>
      <w:rFonts w:ascii="Times New Roman" w:eastAsia="Times New Roman" w:hAnsi="Times New Roman"/>
      <w:b/>
      <w:bCs/>
      <w:sz w:val="21"/>
      <w:szCs w:val="21"/>
    </w:rPr>
  </w:style>
  <w:style w:type="character" w:customStyle="1" w:styleId="72">
    <w:name w:val="Основной текст (7)_"/>
    <w:link w:val="73"/>
    <w:locked/>
    <w:rsid w:val="00B540EE"/>
    <w:rPr>
      <w:rFonts w:ascii="Times New Roman" w:eastAsia="Times New Roman" w:hAnsi="Times New Roman" w:cs="Times New Roman"/>
      <w:sz w:val="17"/>
      <w:szCs w:val="17"/>
      <w:shd w:val="clear" w:color="auto" w:fill="FFFFFF"/>
    </w:rPr>
  </w:style>
  <w:style w:type="paragraph" w:customStyle="1" w:styleId="73">
    <w:name w:val="Основной текст (7)"/>
    <w:basedOn w:val="a0"/>
    <w:link w:val="72"/>
    <w:rsid w:val="00B540EE"/>
    <w:pPr>
      <w:widowControl w:val="0"/>
      <w:shd w:val="clear" w:color="auto" w:fill="FFFFFF"/>
      <w:spacing w:after="0" w:line="168" w:lineRule="exact"/>
      <w:ind w:firstLine="320"/>
      <w:jc w:val="both"/>
    </w:pPr>
    <w:rPr>
      <w:rFonts w:ascii="Times New Roman" w:eastAsia="Times New Roman" w:hAnsi="Times New Roman"/>
      <w:sz w:val="17"/>
      <w:szCs w:val="17"/>
    </w:rPr>
  </w:style>
  <w:style w:type="character" w:customStyle="1" w:styleId="Exact">
    <w:name w:val="Подпись к картинке Exact"/>
    <w:link w:val="afffff7"/>
    <w:locked/>
    <w:rsid w:val="00B540EE"/>
    <w:rPr>
      <w:rFonts w:ascii="Times New Roman" w:eastAsia="Times New Roman" w:hAnsi="Times New Roman" w:cs="Times New Roman"/>
      <w:sz w:val="21"/>
      <w:szCs w:val="21"/>
      <w:shd w:val="clear" w:color="auto" w:fill="FFFFFF"/>
    </w:rPr>
  </w:style>
  <w:style w:type="paragraph" w:customStyle="1" w:styleId="afffff7">
    <w:name w:val="Подпись к картинке"/>
    <w:basedOn w:val="a0"/>
    <w:link w:val="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2Exact">
    <w:name w:val="Заголовок №2 Exact"/>
    <w:link w:val="2f3"/>
    <w:locked/>
    <w:rsid w:val="00B540EE"/>
    <w:rPr>
      <w:rFonts w:ascii="Times New Roman" w:eastAsia="Times New Roman" w:hAnsi="Times New Roman" w:cs="Times New Roman"/>
      <w:b/>
      <w:bCs/>
      <w:sz w:val="26"/>
      <w:szCs w:val="26"/>
      <w:shd w:val="clear" w:color="auto" w:fill="FFFFFF"/>
    </w:rPr>
  </w:style>
  <w:style w:type="paragraph" w:customStyle="1" w:styleId="2f3">
    <w:name w:val="Заголовок №2"/>
    <w:basedOn w:val="a0"/>
    <w:link w:val="2Exact"/>
    <w:rsid w:val="00B540EE"/>
    <w:pPr>
      <w:widowControl w:val="0"/>
      <w:shd w:val="clear" w:color="auto" w:fill="FFFFFF"/>
      <w:spacing w:after="0" w:line="0" w:lineRule="atLeast"/>
      <w:outlineLvl w:val="1"/>
    </w:pPr>
    <w:rPr>
      <w:rFonts w:ascii="Times New Roman" w:eastAsia="Times New Roman" w:hAnsi="Times New Roman"/>
      <w:b/>
      <w:bCs/>
      <w:sz w:val="26"/>
      <w:szCs w:val="26"/>
    </w:rPr>
  </w:style>
  <w:style w:type="character" w:customStyle="1" w:styleId="8Exact">
    <w:name w:val="Основной текст (8) Exact"/>
    <w:link w:val="82"/>
    <w:locked/>
    <w:rsid w:val="00B540EE"/>
    <w:rPr>
      <w:rFonts w:ascii="Times New Roman" w:eastAsia="Times New Roman" w:hAnsi="Times New Roman" w:cs="Times New Roman"/>
      <w:sz w:val="17"/>
      <w:szCs w:val="17"/>
      <w:shd w:val="clear" w:color="auto" w:fill="FFFFFF"/>
    </w:rPr>
  </w:style>
  <w:style w:type="paragraph" w:customStyle="1" w:styleId="82">
    <w:name w:val="Основной текст (8)"/>
    <w:basedOn w:val="a0"/>
    <w:link w:val="8Exact"/>
    <w:rsid w:val="00B540EE"/>
    <w:pPr>
      <w:widowControl w:val="0"/>
      <w:shd w:val="clear" w:color="auto" w:fill="FFFFFF"/>
      <w:spacing w:after="0" w:line="158" w:lineRule="exact"/>
      <w:jc w:val="right"/>
    </w:pPr>
    <w:rPr>
      <w:rFonts w:ascii="Times New Roman" w:eastAsia="Times New Roman" w:hAnsi="Times New Roman"/>
      <w:sz w:val="17"/>
      <w:szCs w:val="17"/>
    </w:rPr>
  </w:style>
  <w:style w:type="character" w:customStyle="1" w:styleId="100">
    <w:name w:val="Основной текст (10)_"/>
    <w:link w:val="101"/>
    <w:locked/>
    <w:rsid w:val="00B540EE"/>
    <w:rPr>
      <w:rFonts w:ascii="Times New Roman" w:eastAsia="Times New Roman" w:hAnsi="Times New Roman" w:cs="Times New Roman"/>
      <w:b/>
      <w:bCs/>
      <w:i/>
      <w:iCs/>
      <w:sz w:val="21"/>
      <w:szCs w:val="21"/>
      <w:shd w:val="clear" w:color="auto" w:fill="FFFFFF"/>
    </w:rPr>
  </w:style>
  <w:style w:type="paragraph" w:customStyle="1" w:styleId="101">
    <w:name w:val="Основной текст (10)"/>
    <w:basedOn w:val="a0"/>
    <w:link w:val="100"/>
    <w:rsid w:val="00B540EE"/>
    <w:pPr>
      <w:widowControl w:val="0"/>
      <w:shd w:val="clear" w:color="auto" w:fill="FFFFFF"/>
      <w:spacing w:before="540" w:after="0" w:line="0" w:lineRule="atLeast"/>
      <w:jc w:val="both"/>
    </w:pPr>
    <w:rPr>
      <w:rFonts w:ascii="Times New Roman" w:eastAsia="Times New Roman" w:hAnsi="Times New Roman"/>
      <w:b/>
      <w:bCs/>
      <w:i/>
      <w:iCs/>
      <w:sz w:val="21"/>
      <w:szCs w:val="21"/>
    </w:rPr>
  </w:style>
  <w:style w:type="character" w:customStyle="1" w:styleId="92">
    <w:name w:val="Основной текст (9)_"/>
    <w:link w:val="93"/>
    <w:locked/>
    <w:rsid w:val="00B540EE"/>
    <w:rPr>
      <w:rFonts w:ascii="Times New Roman" w:eastAsia="Times New Roman" w:hAnsi="Times New Roman" w:cs="Times New Roman"/>
      <w:i/>
      <w:iCs/>
      <w:sz w:val="21"/>
      <w:szCs w:val="21"/>
      <w:shd w:val="clear" w:color="auto" w:fill="FFFFFF"/>
    </w:rPr>
  </w:style>
  <w:style w:type="paragraph" w:customStyle="1" w:styleId="93">
    <w:name w:val="Основной текст (9)"/>
    <w:basedOn w:val="a0"/>
    <w:link w:val="92"/>
    <w:rsid w:val="00B540EE"/>
    <w:pPr>
      <w:widowControl w:val="0"/>
      <w:shd w:val="clear" w:color="auto" w:fill="FFFFFF"/>
      <w:spacing w:before="60" w:after="0" w:line="211" w:lineRule="exact"/>
      <w:jc w:val="both"/>
    </w:pPr>
    <w:rPr>
      <w:rFonts w:ascii="Times New Roman" w:eastAsia="Times New Roman" w:hAnsi="Times New Roman"/>
      <w:i/>
      <w:iCs/>
      <w:sz w:val="21"/>
      <w:szCs w:val="21"/>
    </w:rPr>
  </w:style>
  <w:style w:type="character" w:customStyle="1" w:styleId="113">
    <w:name w:val="Основной текст (11)_"/>
    <w:link w:val="114"/>
    <w:uiPriority w:val="99"/>
    <w:locked/>
    <w:rsid w:val="00B540EE"/>
    <w:rPr>
      <w:rFonts w:ascii="Microsoft Sans Serif" w:eastAsia="Microsoft Sans Serif" w:hAnsi="Microsoft Sans Serif" w:cs="Microsoft Sans Serif"/>
      <w:i/>
      <w:iCs/>
      <w:sz w:val="16"/>
      <w:szCs w:val="16"/>
      <w:shd w:val="clear" w:color="auto" w:fill="FFFFFF"/>
    </w:rPr>
  </w:style>
  <w:style w:type="paragraph" w:customStyle="1" w:styleId="114">
    <w:name w:val="Основной текст (11)"/>
    <w:basedOn w:val="a0"/>
    <w:link w:val="113"/>
    <w:uiPriority w:val="99"/>
    <w:rsid w:val="00B540EE"/>
    <w:pPr>
      <w:widowControl w:val="0"/>
      <w:shd w:val="clear" w:color="auto" w:fill="FFFFFF"/>
      <w:spacing w:after="300" w:line="270" w:lineRule="exact"/>
    </w:pPr>
    <w:rPr>
      <w:rFonts w:ascii="Microsoft Sans Serif" w:eastAsia="Microsoft Sans Serif" w:hAnsi="Microsoft Sans Serif" w:cs="Microsoft Sans Serif"/>
      <w:i/>
      <w:iCs/>
      <w:sz w:val="16"/>
      <w:szCs w:val="16"/>
    </w:rPr>
  </w:style>
  <w:style w:type="character" w:customStyle="1" w:styleId="123">
    <w:name w:val="Основной текст (12)_"/>
    <w:locked/>
    <w:rsid w:val="00B540EE"/>
    <w:rPr>
      <w:rFonts w:ascii="Times New Roman" w:eastAsia="Times New Roman" w:hAnsi="Times New Roman" w:cs="Times New Roman"/>
      <w:b/>
      <w:bCs/>
      <w:i/>
      <w:iCs/>
      <w:sz w:val="17"/>
      <w:szCs w:val="17"/>
      <w:shd w:val="clear" w:color="auto" w:fill="FFFFFF"/>
    </w:rPr>
  </w:style>
  <w:style w:type="character" w:customStyle="1" w:styleId="3Exact">
    <w:name w:val="Заголовок №3 Exact"/>
    <w:link w:val="3a"/>
    <w:locked/>
    <w:rsid w:val="00B540EE"/>
    <w:rPr>
      <w:rFonts w:ascii="Times New Roman" w:eastAsia="Times New Roman" w:hAnsi="Times New Roman" w:cs="Times New Roman"/>
      <w:sz w:val="21"/>
      <w:szCs w:val="21"/>
      <w:shd w:val="clear" w:color="auto" w:fill="FFFFFF"/>
      <w:lang w:val="en-US" w:bidi="en-US"/>
    </w:rPr>
  </w:style>
  <w:style w:type="paragraph" w:customStyle="1" w:styleId="3a">
    <w:name w:val="Заголовок №3"/>
    <w:basedOn w:val="a0"/>
    <w:link w:val="3Exact"/>
    <w:rsid w:val="00B540EE"/>
    <w:pPr>
      <w:widowControl w:val="0"/>
      <w:shd w:val="clear" w:color="auto" w:fill="FFFFFF"/>
      <w:spacing w:after="0" w:line="0" w:lineRule="atLeast"/>
      <w:outlineLvl w:val="2"/>
    </w:pPr>
    <w:rPr>
      <w:rFonts w:ascii="Times New Roman" w:eastAsia="Times New Roman" w:hAnsi="Times New Roman"/>
      <w:sz w:val="21"/>
      <w:szCs w:val="21"/>
      <w:lang w:val="en-US" w:bidi="en-US"/>
    </w:rPr>
  </w:style>
  <w:style w:type="character" w:customStyle="1" w:styleId="2Exact0">
    <w:name w:val="Подпись к картинке (2) Exact"/>
    <w:link w:val="2f4"/>
    <w:locked/>
    <w:rsid w:val="00B540EE"/>
    <w:rPr>
      <w:rFonts w:ascii="Times New Roman" w:eastAsia="Times New Roman" w:hAnsi="Times New Roman" w:cs="Times New Roman"/>
      <w:shd w:val="clear" w:color="auto" w:fill="FFFFFF"/>
    </w:rPr>
  </w:style>
  <w:style w:type="paragraph" w:customStyle="1" w:styleId="2f4">
    <w:name w:val="Подпись к картинке (2)"/>
    <w:basedOn w:val="a0"/>
    <w:link w:val="2Exact0"/>
    <w:rsid w:val="00B540EE"/>
    <w:pPr>
      <w:widowControl w:val="0"/>
      <w:shd w:val="clear" w:color="auto" w:fill="FFFFFF"/>
      <w:spacing w:after="0" w:line="0" w:lineRule="atLeast"/>
    </w:pPr>
    <w:rPr>
      <w:rFonts w:ascii="Times New Roman" w:eastAsia="Times New Roman" w:hAnsi="Times New Roman"/>
    </w:rPr>
  </w:style>
  <w:style w:type="character" w:customStyle="1" w:styleId="3Exact0">
    <w:name w:val="Подпись к картинке (3) Exact"/>
    <w:link w:val="3b"/>
    <w:locked/>
    <w:rsid w:val="00B540EE"/>
    <w:rPr>
      <w:rFonts w:ascii="Times New Roman" w:eastAsia="Times New Roman" w:hAnsi="Times New Roman" w:cs="Times New Roman"/>
      <w:sz w:val="21"/>
      <w:szCs w:val="21"/>
      <w:shd w:val="clear" w:color="auto" w:fill="FFFFFF"/>
    </w:rPr>
  </w:style>
  <w:style w:type="paragraph" w:customStyle="1" w:styleId="3b">
    <w:name w:val="Подпись к картинке (3)"/>
    <w:basedOn w:val="a0"/>
    <w:link w:val="3Exact0"/>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4Exact">
    <w:name w:val="Подпись к картинке (4) Exact"/>
    <w:link w:val="44"/>
    <w:uiPriority w:val="99"/>
    <w:locked/>
    <w:rsid w:val="00B540EE"/>
    <w:rPr>
      <w:rFonts w:ascii="Times New Roman" w:eastAsia="Times New Roman" w:hAnsi="Times New Roman" w:cs="Times New Roman"/>
      <w:i/>
      <w:iCs/>
      <w:sz w:val="21"/>
      <w:szCs w:val="21"/>
      <w:shd w:val="clear" w:color="auto" w:fill="FFFFFF"/>
      <w:lang w:val="en-US" w:bidi="en-US"/>
    </w:rPr>
  </w:style>
  <w:style w:type="paragraph" w:customStyle="1" w:styleId="44">
    <w:name w:val="Подпись к картинке (4)"/>
    <w:basedOn w:val="a0"/>
    <w:link w:val="4Exact"/>
    <w:uiPriority w:val="99"/>
    <w:rsid w:val="00B540EE"/>
    <w:pPr>
      <w:widowControl w:val="0"/>
      <w:shd w:val="clear" w:color="auto" w:fill="FFFFFF"/>
      <w:spacing w:after="0" w:line="0" w:lineRule="atLeast"/>
    </w:pPr>
    <w:rPr>
      <w:rFonts w:ascii="Times New Roman" w:eastAsia="Times New Roman" w:hAnsi="Times New Roman"/>
      <w:i/>
      <w:iCs/>
      <w:sz w:val="21"/>
      <w:szCs w:val="21"/>
      <w:lang w:val="en-US" w:bidi="en-US"/>
    </w:rPr>
  </w:style>
  <w:style w:type="character" w:customStyle="1" w:styleId="45">
    <w:name w:val="Заголовок №4_"/>
    <w:link w:val="46"/>
    <w:locked/>
    <w:rsid w:val="00B540EE"/>
    <w:rPr>
      <w:rFonts w:ascii="Times New Roman" w:eastAsia="Times New Roman" w:hAnsi="Times New Roman" w:cs="Times New Roman"/>
      <w:b/>
      <w:bCs/>
      <w:sz w:val="26"/>
      <w:szCs w:val="26"/>
      <w:shd w:val="clear" w:color="auto" w:fill="FFFFFF"/>
    </w:rPr>
  </w:style>
  <w:style w:type="paragraph" w:customStyle="1" w:styleId="46">
    <w:name w:val="Заголовок №4"/>
    <w:basedOn w:val="a0"/>
    <w:link w:val="45"/>
    <w:rsid w:val="00B540EE"/>
    <w:pPr>
      <w:widowControl w:val="0"/>
      <w:shd w:val="clear" w:color="auto" w:fill="FFFFFF"/>
      <w:spacing w:before="300" w:after="180" w:line="0" w:lineRule="atLeast"/>
      <w:jc w:val="both"/>
      <w:outlineLvl w:val="3"/>
    </w:pPr>
    <w:rPr>
      <w:rFonts w:ascii="Times New Roman" w:eastAsia="Times New Roman" w:hAnsi="Times New Roman"/>
      <w:b/>
      <w:bCs/>
      <w:sz w:val="26"/>
      <w:szCs w:val="26"/>
    </w:rPr>
  </w:style>
  <w:style w:type="paragraph" w:customStyle="1" w:styleId="143">
    <w:name w:val="Основной текст (14)"/>
    <w:basedOn w:val="a0"/>
    <w:rsid w:val="00B540EE"/>
    <w:pPr>
      <w:widowControl w:val="0"/>
      <w:shd w:val="clear" w:color="auto" w:fill="FFFFFF"/>
      <w:spacing w:before="120" w:after="0" w:line="168" w:lineRule="exact"/>
      <w:ind w:firstLine="320"/>
      <w:jc w:val="both"/>
    </w:pPr>
    <w:rPr>
      <w:rFonts w:ascii="Times New Roman" w:eastAsia="Times New Roman" w:hAnsi="Times New Roman"/>
      <w:b/>
      <w:bCs/>
      <w:sz w:val="17"/>
      <w:szCs w:val="17"/>
    </w:rPr>
  </w:style>
  <w:style w:type="character" w:customStyle="1" w:styleId="16Exact">
    <w:name w:val="Основной текст (16) Exact"/>
    <w:link w:val="162"/>
    <w:locked/>
    <w:rsid w:val="00B540EE"/>
    <w:rPr>
      <w:rFonts w:ascii="Times New Roman" w:eastAsia="Times New Roman" w:hAnsi="Times New Roman" w:cs="Times New Roman"/>
      <w:b/>
      <w:bCs/>
      <w:sz w:val="19"/>
      <w:szCs w:val="19"/>
      <w:shd w:val="clear" w:color="auto" w:fill="FFFFFF"/>
    </w:rPr>
  </w:style>
  <w:style w:type="paragraph" w:customStyle="1" w:styleId="162">
    <w:name w:val="Основной текст (16)"/>
    <w:basedOn w:val="a0"/>
    <w:link w:val="16Exact"/>
    <w:rsid w:val="00B540EE"/>
    <w:pPr>
      <w:widowControl w:val="0"/>
      <w:shd w:val="clear" w:color="auto" w:fill="FFFFFF"/>
      <w:spacing w:before="240" w:after="240" w:line="0" w:lineRule="atLeast"/>
    </w:pPr>
    <w:rPr>
      <w:rFonts w:ascii="Times New Roman" w:eastAsia="Times New Roman" w:hAnsi="Times New Roman"/>
      <w:b/>
      <w:bCs/>
      <w:sz w:val="19"/>
      <w:szCs w:val="19"/>
    </w:rPr>
  </w:style>
  <w:style w:type="character" w:customStyle="1" w:styleId="3Exact1">
    <w:name w:val="Номер заголовка №3 Exact"/>
    <w:link w:val="3c"/>
    <w:locked/>
    <w:rsid w:val="00B540EE"/>
    <w:rPr>
      <w:rFonts w:ascii="Impact" w:eastAsia="Impact" w:hAnsi="Impact" w:cs="Impact"/>
      <w:sz w:val="19"/>
      <w:szCs w:val="19"/>
      <w:shd w:val="clear" w:color="auto" w:fill="FFFFFF"/>
    </w:rPr>
  </w:style>
  <w:style w:type="paragraph" w:customStyle="1" w:styleId="3c">
    <w:name w:val="Номер заголовка №3"/>
    <w:basedOn w:val="a0"/>
    <w:link w:val="3Exact1"/>
    <w:rsid w:val="00B540EE"/>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0"/>
    <w:locked/>
    <w:rsid w:val="00B540EE"/>
    <w:rPr>
      <w:rFonts w:ascii="Times New Roman" w:eastAsia="Times New Roman" w:hAnsi="Times New Roman" w:cs="Times New Roman"/>
      <w:sz w:val="21"/>
      <w:szCs w:val="21"/>
      <w:shd w:val="clear" w:color="auto" w:fill="FFFFFF"/>
    </w:rPr>
  </w:style>
  <w:style w:type="paragraph" w:customStyle="1" w:styleId="320">
    <w:name w:val="Номер заголовка №3 (2)"/>
    <w:basedOn w:val="a0"/>
    <w:link w:val="32Exact"/>
    <w:rsid w:val="00B540EE"/>
    <w:pPr>
      <w:widowControl w:val="0"/>
      <w:shd w:val="clear" w:color="auto" w:fill="FFFFFF"/>
      <w:spacing w:after="0" w:line="0" w:lineRule="atLeast"/>
    </w:pPr>
    <w:rPr>
      <w:rFonts w:ascii="Times New Roman" w:eastAsia="Times New Roman" w:hAnsi="Times New Roman"/>
      <w:sz w:val="21"/>
      <w:szCs w:val="21"/>
    </w:rPr>
  </w:style>
  <w:style w:type="character" w:customStyle="1" w:styleId="33Exact">
    <w:name w:val="Номер заголовка №3 (3) Exact"/>
    <w:link w:val="330"/>
    <w:locked/>
    <w:rsid w:val="00B540EE"/>
    <w:rPr>
      <w:rFonts w:ascii="Times New Roman" w:eastAsia="Times New Roman" w:hAnsi="Times New Roman" w:cs="Times New Roman"/>
      <w:sz w:val="26"/>
      <w:szCs w:val="26"/>
      <w:shd w:val="clear" w:color="auto" w:fill="FFFFFF"/>
    </w:rPr>
  </w:style>
  <w:style w:type="paragraph" w:customStyle="1" w:styleId="330">
    <w:name w:val="Номер заголовка №3 (3)"/>
    <w:basedOn w:val="a0"/>
    <w:link w:val="33Exact"/>
    <w:rsid w:val="00B540EE"/>
    <w:pPr>
      <w:widowControl w:val="0"/>
      <w:shd w:val="clear" w:color="auto" w:fill="FFFFFF"/>
      <w:spacing w:after="0" w:line="0" w:lineRule="atLeast"/>
    </w:pPr>
    <w:rPr>
      <w:rFonts w:ascii="Times New Roman" w:eastAsia="Times New Roman" w:hAnsi="Times New Roman"/>
      <w:sz w:val="26"/>
      <w:szCs w:val="26"/>
    </w:rPr>
  </w:style>
  <w:style w:type="character" w:customStyle="1" w:styleId="17Exact">
    <w:name w:val="Основной текст (17) Exact"/>
    <w:link w:val="172"/>
    <w:locked/>
    <w:rsid w:val="00B540EE"/>
    <w:rPr>
      <w:rFonts w:ascii="Candara" w:eastAsia="Candara" w:hAnsi="Candara" w:cs="Candara"/>
      <w:shd w:val="clear" w:color="auto" w:fill="FFFFFF"/>
    </w:rPr>
  </w:style>
  <w:style w:type="paragraph" w:customStyle="1" w:styleId="172">
    <w:name w:val="Основной текст (17)"/>
    <w:basedOn w:val="a0"/>
    <w:link w:val="17Exact"/>
    <w:rsid w:val="00B540EE"/>
    <w:pPr>
      <w:widowControl w:val="0"/>
      <w:shd w:val="clear" w:color="auto" w:fill="FFFFFF"/>
      <w:spacing w:after="0" w:line="0" w:lineRule="atLeast"/>
    </w:pPr>
    <w:rPr>
      <w:rFonts w:ascii="Candara" w:eastAsia="Candara" w:hAnsi="Candara" w:cs="Candara"/>
    </w:rPr>
  </w:style>
  <w:style w:type="character" w:customStyle="1" w:styleId="18Exact">
    <w:name w:val="Основной текст (18) Exact"/>
    <w:link w:val="182"/>
    <w:locked/>
    <w:rsid w:val="00B540EE"/>
    <w:rPr>
      <w:rFonts w:ascii="Microsoft Sans Serif" w:eastAsia="Microsoft Sans Serif" w:hAnsi="Microsoft Sans Serif" w:cs="Microsoft Sans Serif"/>
      <w:sz w:val="16"/>
      <w:szCs w:val="16"/>
      <w:shd w:val="clear" w:color="auto" w:fill="FFFFFF"/>
    </w:rPr>
  </w:style>
  <w:style w:type="paragraph" w:customStyle="1" w:styleId="182">
    <w:name w:val="Основной текст (18)"/>
    <w:basedOn w:val="a0"/>
    <w:link w:val="18Exact"/>
    <w:rsid w:val="00B540EE"/>
    <w:pPr>
      <w:widowControl w:val="0"/>
      <w:shd w:val="clear" w:color="auto" w:fill="FFFFFF"/>
      <w:spacing w:after="0" w:line="0" w:lineRule="atLeast"/>
    </w:pPr>
    <w:rPr>
      <w:rFonts w:ascii="Microsoft Sans Serif" w:eastAsia="Microsoft Sans Serif" w:hAnsi="Microsoft Sans Serif" w:cs="Microsoft Sans Serif"/>
      <w:sz w:val="16"/>
      <w:szCs w:val="16"/>
    </w:rPr>
  </w:style>
  <w:style w:type="character" w:customStyle="1" w:styleId="afffff8">
    <w:name w:val="Сноска_"/>
    <w:locked/>
    <w:rsid w:val="00B540EE"/>
    <w:rPr>
      <w:rFonts w:ascii="Times New Roman" w:eastAsia="Times New Roman" w:hAnsi="Times New Roman" w:cs="Times New Roman"/>
      <w:sz w:val="21"/>
      <w:szCs w:val="21"/>
      <w:shd w:val="clear" w:color="auto" w:fill="FFFFFF"/>
    </w:rPr>
  </w:style>
  <w:style w:type="character" w:customStyle="1" w:styleId="3d">
    <w:name w:val="Подпись к таблице (3)_"/>
    <w:link w:val="3e"/>
    <w:locked/>
    <w:rsid w:val="00B540EE"/>
    <w:rPr>
      <w:rFonts w:ascii="Times New Roman" w:eastAsia="Times New Roman" w:hAnsi="Times New Roman" w:cs="Times New Roman"/>
      <w:i/>
      <w:iCs/>
      <w:shd w:val="clear" w:color="auto" w:fill="FFFFFF"/>
    </w:rPr>
  </w:style>
  <w:style w:type="paragraph" w:customStyle="1" w:styleId="3e">
    <w:name w:val="Подпись к таблице (3)"/>
    <w:basedOn w:val="a0"/>
    <w:link w:val="3d"/>
    <w:rsid w:val="00B540EE"/>
    <w:pPr>
      <w:widowControl w:val="0"/>
      <w:shd w:val="clear" w:color="auto" w:fill="FFFFFF"/>
      <w:spacing w:after="0" w:line="0" w:lineRule="atLeast"/>
    </w:pPr>
    <w:rPr>
      <w:rFonts w:ascii="Times New Roman" w:eastAsia="Times New Roman" w:hAnsi="Times New Roman"/>
      <w:i/>
      <w:iCs/>
    </w:rPr>
  </w:style>
  <w:style w:type="character" w:customStyle="1" w:styleId="2f5">
    <w:name w:val="Сноска (2)_"/>
    <w:link w:val="2f6"/>
    <w:locked/>
    <w:rsid w:val="00B540EE"/>
    <w:rPr>
      <w:rFonts w:ascii="Times New Roman" w:eastAsia="Times New Roman" w:hAnsi="Times New Roman" w:cs="Times New Roman"/>
      <w:shd w:val="clear" w:color="auto" w:fill="FFFFFF"/>
    </w:rPr>
  </w:style>
  <w:style w:type="paragraph" w:customStyle="1" w:styleId="2f6">
    <w:name w:val="Сноска (2)"/>
    <w:basedOn w:val="a0"/>
    <w:link w:val="2f5"/>
    <w:rsid w:val="00B540EE"/>
    <w:pPr>
      <w:widowControl w:val="0"/>
      <w:shd w:val="clear" w:color="auto" w:fill="FFFFFF"/>
      <w:spacing w:after="0" w:line="211" w:lineRule="exact"/>
      <w:ind w:hanging="180"/>
    </w:pPr>
    <w:rPr>
      <w:rFonts w:ascii="Times New Roman" w:eastAsia="Times New Roman" w:hAnsi="Times New Roman"/>
    </w:rPr>
  </w:style>
  <w:style w:type="character" w:customStyle="1" w:styleId="afffff9">
    <w:name w:val="Подпись к таблице_"/>
    <w:link w:val="afffffa"/>
    <w:locked/>
    <w:rsid w:val="00B540EE"/>
    <w:rPr>
      <w:rFonts w:ascii="Times New Roman" w:eastAsia="Times New Roman" w:hAnsi="Times New Roman" w:cs="Times New Roman"/>
      <w:sz w:val="17"/>
      <w:szCs w:val="17"/>
      <w:shd w:val="clear" w:color="auto" w:fill="FFFFFF"/>
    </w:rPr>
  </w:style>
  <w:style w:type="paragraph" w:customStyle="1" w:styleId="afffffa">
    <w:name w:val="Подпись к таблице"/>
    <w:basedOn w:val="a0"/>
    <w:link w:val="afffff9"/>
    <w:rsid w:val="00B540EE"/>
    <w:pPr>
      <w:widowControl w:val="0"/>
      <w:shd w:val="clear" w:color="auto" w:fill="FFFFFF"/>
      <w:spacing w:after="0" w:line="168" w:lineRule="exact"/>
      <w:ind w:firstLine="300"/>
    </w:pPr>
    <w:rPr>
      <w:rFonts w:ascii="Times New Roman" w:eastAsia="Times New Roman" w:hAnsi="Times New Roman"/>
      <w:sz w:val="17"/>
      <w:szCs w:val="17"/>
    </w:rPr>
  </w:style>
  <w:style w:type="character" w:customStyle="1" w:styleId="190">
    <w:name w:val="Основной текст (19)_"/>
    <w:link w:val="191"/>
    <w:locked/>
    <w:rsid w:val="00B540EE"/>
    <w:rPr>
      <w:rFonts w:ascii="Times New Roman" w:eastAsia="Times New Roman" w:hAnsi="Times New Roman" w:cs="Times New Roman"/>
      <w:sz w:val="21"/>
      <w:szCs w:val="21"/>
      <w:shd w:val="clear" w:color="auto" w:fill="FFFFFF"/>
    </w:rPr>
  </w:style>
  <w:style w:type="paragraph" w:customStyle="1" w:styleId="191">
    <w:name w:val="Основной текст (19)"/>
    <w:basedOn w:val="a0"/>
    <w:link w:val="190"/>
    <w:rsid w:val="00B540EE"/>
    <w:pPr>
      <w:widowControl w:val="0"/>
      <w:shd w:val="clear" w:color="auto" w:fill="FFFFFF"/>
      <w:spacing w:after="180" w:line="0" w:lineRule="atLeast"/>
      <w:ind w:firstLine="340"/>
      <w:jc w:val="both"/>
    </w:pPr>
    <w:rPr>
      <w:rFonts w:ascii="Times New Roman" w:eastAsia="Times New Roman" w:hAnsi="Times New Roman"/>
      <w:sz w:val="21"/>
      <w:szCs w:val="21"/>
    </w:rPr>
  </w:style>
  <w:style w:type="character" w:customStyle="1" w:styleId="1Exact">
    <w:name w:val="Заголовок №1 Exact"/>
    <w:link w:val="1ff0"/>
    <w:locked/>
    <w:rsid w:val="00B540EE"/>
    <w:rPr>
      <w:rFonts w:ascii="Franklin Gothic Heavy" w:eastAsia="Franklin Gothic Heavy" w:hAnsi="Franklin Gothic Heavy" w:cs="Franklin Gothic Heavy"/>
      <w:i/>
      <w:iCs/>
      <w:sz w:val="28"/>
      <w:szCs w:val="28"/>
      <w:shd w:val="clear" w:color="auto" w:fill="FFFFFF"/>
    </w:rPr>
  </w:style>
  <w:style w:type="paragraph" w:customStyle="1" w:styleId="1ff0">
    <w:name w:val="Заголовок №1"/>
    <w:basedOn w:val="a0"/>
    <w:link w:val="1Exact"/>
    <w:rsid w:val="00B540EE"/>
    <w:pPr>
      <w:widowControl w:val="0"/>
      <w:shd w:val="clear" w:color="auto" w:fill="FFFFFF"/>
      <w:spacing w:after="0" w:line="0" w:lineRule="atLeast"/>
      <w:outlineLvl w:val="0"/>
    </w:pPr>
    <w:rPr>
      <w:rFonts w:ascii="Franklin Gothic Heavy" w:eastAsia="Franklin Gothic Heavy" w:hAnsi="Franklin Gothic Heavy" w:cs="Franklin Gothic Heavy"/>
      <w:i/>
      <w:iCs/>
      <w:sz w:val="28"/>
      <w:szCs w:val="28"/>
    </w:rPr>
  </w:style>
  <w:style w:type="character" w:customStyle="1" w:styleId="2Exact1">
    <w:name w:val="Номер заголовка №2 Exact"/>
    <w:link w:val="2f7"/>
    <w:locked/>
    <w:rsid w:val="00B540EE"/>
    <w:rPr>
      <w:rFonts w:ascii="Times New Roman" w:eastAsia="Times New Roman" w:hAnsi="Times New Roman" w:cs="Times New Roman"/>
      <w:shd w:val="clear" w:color="auto" w:fill="FFFFFF"/>
    </w:rPr>
  </w:style>
  <w:style w:type="paragraph" w:customStyle="1" w:styleId="2f7">
    <w:name w:val="Номер заголовка №2"/>
    <w:basedOn w:val="a0"/>
    <w:link w:val="2Exact1"/>
    <w:rsid w:val="00B540EE"/>
    <w:pPr>
      <w:widowControl w:val="0"/>
      <w:shd w:val="clear" w:color="auto" w:fill="FFFFFF"/>
      <w:spacing w:before="120" w:after="0" w:line="0" w:lineRule="atLeast"/>
    </w:pPr>
    <w:rPr>
      <w:rFonts w:ascii="Times New Roman" w:eastAsia="Times New Roman" w:hAnsi="Times New Roman"/>
    </w:rPr>
  </w:style>
  <w:style w:type="character" w:customStyle="1" w:styleId="22Exact">
    <w:name w:val="Заголовок №2 (2) Exact"/>
    <w:link w:val="220"/>
    <w:locked/>
    <w:rsid w:val="00B540EE"/>
    <w:rPr>
      <w:rFonts w:ascii="Impact" w:eastAsia="Impact" w:hAnsi="Impact" w:cs="Impact"/>
      <w:sz w:val="21"/>
      <w:szCs w:val="21"/>
      <w:shd w:val="clear" w:color="auto" w:fill="FFFFFF"/>
    </w:rPr>
  </w:style>
  <w:style w:type="paragraph" w:customStyle="1" w:styleId="220">
    <w:name w:val="Заголовок №2 (2)"/>
    <w:basedOn w:val="a0"/>
    <w:link w:val="22Exact"/>
    <w:rsid w:val="00B540EE"/>
    <w:pPr>
      <w:widowControl w:val="0"/>
      <w:shd w:val="clear" w:color="auto" w:fill="FFFFFF"/>
      <w:spacing w:after="0" w:line="754" w:lineRule="exact"/>
      <w:outlineLvl w:val="1"/>
    </w:pPr>
    <w:rPr>
      <w:rFonts w:ascii="Impact" w:eastAsia="Impact" w:hAnsi="Impact" w:cs="Impact"/>
      <w:sz w:val="21"/>
      <w:szCs w:val="21"/>
    </w:rPr>
  </w:style>
  <w:style w:type="character" w:customStyle="1" w:styleId="23Exact">
    <w:name w:val="Заголовок №2 (3) Exact"/>
    <w:link w:val="230"/>
    <w:locked/>
    <w:rsid w:val="00B540EE"/>
    <w:rPr>
      <w:rFonts w:ascii="Times New Roman" w:eastAsia="Times New Roman" w:hAnsi="Times New Roman" w:cs="Times New Roman"/>
      <w:sz w:val="21"/>
      <w:szCs w:val="21"/>
      <w:shd w:val="clear" w:color="auto" w:fill="FFFFFF"/>
    </w:rPr>
  </w:style>
  <w:style w:type="paragraph" w:customStyle="1" w:styleId="230">
    <w:name w:val="Заголовок №2 (3)"/>
    <w:basedOn w:val="a0"/>
    <w:link w:val="23Exact"/>
    <w:rsid w:val="00B540EE"/>
    <w:pPr>
      <w:widowControl w:val="0"/>
      <w:shd w:val="clear" w:color="auto" w:fill="FFFFFF"/>
      <w:spacing w:after="0" w:line="0" w:lineRule="atLeast"/>
      <w:outlineLvl w:val="1"/>
    </w:pPr>
    <w:rPr>
      <w:rFonts w:ascii="Times New Roman" w:eastAsia="Times New Roman" w:hAnsi="Times New Roman"/>
      <w:sz w:val="21"/>
      <w:szCs w:val="21"/>
    </w:rPr>
  </w:style>
  <w:style w:type="character" w:customStyle="1" w:styleId="22Exact0">
    <w:name w:val="Номер заголовка №2 (2) Exact"/>
    <w:link w:val="221"/>
    <w:locked/>
    <w:rsid w:val="00B540EE"/>
    <w:rPr>
      <w:rFonts w:ascii="Times New Roman" w:eastAsia="Times New Roman" w:hAnsi="Times New Roman" w:cs="Times New Roman"/>
      <w:b/>
      <w:bCs/>
      <w:sz w:val="26"/>
      <w:szCs w:val="26"/>
      <w:shd w:val="clear" w:color="auto" w:fill="FFFFFF"/>
    </w:rPr>
  </w:style>
  <w:style w:type="paragraph" w:customStyle="1" w:styleId="221">
    <w:name w:val="Номер заголовка №2 (2)"/>
    <w:basedOn w:val="a0"/>
    <w:link w:val="22Exact0"/>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5Exact">
    <w:name w:val="Подпись к картинке (5) Exact"/>
    <w:link w:val="56"/>
    <w:locked/>
    <w:rsid w:val="00B540EE"/>
    <w:rPr>
      <w:rFonts w:ascii="Impact" w:eastAsia="Impact" w:hAnsi="Impact" w:cs="Impact"/>
      <w:sz w:val="21"/>
      <w:szCs w:val="21"/>
      <w:shd w:val="clear" w:color="auto" w:fill="FFFFFF"/>
    </w:rPr>
  </w:style>
  <w:style w:type="paragraph" w:customStyle="1" w:styleId="56">
    <w:name w:val="Подпись к картинке (5)"/>
    <w:basedOn w:val="a0"/>
    <w:link w:val="5Exact"/>
    <w:rsid w:val="00B540EE"/>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4"/>
    <w:locked/>
    <w:rsid w:val="00B540EE"/>
    <w:rPr>
      <w:rFonts w:ascii="Times New Roman" w:eastAsia="Times New Roman" w:hAnsi="Times New Roman" w:cs="Times New Roman"/>
      <w:b/>
      <w:bCs/>
      <w:sz w:val="26"/>
      <w:szCs w:val="26"/>
      <w:shd w:val="clear" w:color="auto" w:fill="FFFFFF"/>
    </w:rPr>
  </w:style>
  <w:style w:type="paragraph" w:customStyle="1" w:styleId="64">
    <w:name w:val="Подпись к картинке (6)"/>
    <w:basedOn w:val="a0"/>
    <w:link w:val="6Exact"/>
    <w:rsid w:val="00B540EE"/>
    <w:pPr>
      <w:widowControl w:val="0"/>
      <w:shd w:val="clear" w:color="auto" w:fill="FFFFFF"/>
      <w:spacing w:after="0" w:line="0" w:lineRule="atLeast"/>
    </w:pPr>
    <w:rPr>
      <w:rFonts w:ascii="Times New Roman" w:eastAsia="Times New Roman" w:hAnsi="Times New Roman"/>
      <w:b/>
      <w:bCs/>
      <w:sz w:val="26"/>
      <w:szCs w:val="26"/>
    </w:rPr>
  </w:style>
  <w:style w:type="character" w:customStyle="1" w:styleId="2f8">
    <w:name w:val="Подпись к таблице (2)_"/>
    <w:link w:val="2f9"/>
    <w:locked/>
    <w:rsid w:val="00B540EE"/>
    <w:rPr>
      <w:rFonts w:ascii="Times New Roman" w:eastAsia="Times New Roman" w:hAnsi="Times New Roman" w:cs="Times New Roman"/>
      <w:sz w:val="21"/>
      <w:szCs w:val="21"/>
      <w:shd w:val="clear" w:color="auto" w:fill="FFFFFF"/>
    </w:rPr>
  </w:style>
  <w:style w:type="paragraph" w:customStyle="1" w:styleId="2f9">
    <w:name w:val="Подпись к таблице (2)"/>
    <w:basedOn w:val="a0"/>
    <w:link w:val="2f8"/>
    <w:rsid w:val="00B540EE"/>
    <w:pPr>
      <w:widowControl w:val="0"/>
      <w:shd w:val="clear" w:color="auto" w:fill="FFFFFF"/>
      <w:spacing w:after="0" w:line="0" w:lineRule="atLeast"/>
      <w:jc w:val="right"/>
    </w:pPr>
    <w:rPr>
      <w:rFonts w:ascii="Times New Roman" w:eastAsia="Times New Roman" w:hAnsi="Times New Roman"/>
      <w:sz w:val="21"/>
      <w:szCs w:val="21"/>
    </w:rPr>
  </w:style>
  <w:style w:type="character" w:customStyle="1" w:styleId="20Exact">
    <w:name w:val="Основной текст (20) Exact"/>
    <w:link w:val="200"/>
    <w:locked/>
    <w:rsid w:val="00B540EE"/>
    <w:rPr>
      <w:rFonts w:ascii="Times New Roman" w:eastAsia="Times New Roman" w:hAnsi="Times New Roman" w:cs="Times New Roman"/>
      <w:sz w:val="17"/>
      <w:szCs w:val="17"/>
      <w:shd w:val="clear" w:color="auto" w:fill="FFFFFF"/>
    </w:rPr>
  </w:style>
  <w:style w:type="paragraph" w:customStyle="1" w:styleId="200">
    <w:name w:val="Основной текст (20)"/>
    <w:basedOn w:val="a0"/>
    <w:link w:val="20Exact"/>
    <w:rsid w:val="00B540EE"/>
    <w:pPr>
      <w:widowControl w:val="0"/>
      <w:shd w:val="clear" w:color="auto" w:fill="FFFFFF"/>
      <w:spacing w:after="0" w:line="0" w:lineRule="atLeast"/>
    </w:pPr>
    <w:rPr>
      <w:rFonts w:ascii="Times New Roman" w:eastAsia="Times New Roman" w:hAnsi="Times New Roman"/>
      <w:sz w:val="17"/>
      <w:szCs w:val="17"/>
    </w:rPr>
  </w:style>
  <w:style w:type="character" w:customStyle="1" w:styleId="21Exact">
    <w:name w:val="Основной текст (21) Exact"/>
    <w:link w:val="213"/>
    <w:locked/>
    <w:rsid w:val="00B540EE"/>
    <w:rPr>
      <w:rFonts w:ascii="Trebuchet MS" w:eastAsia="Trebuchet MS" w:hAnsi="Trebuchet MS" w:cs="Trebuchet MS"/>
      <w:i/>
      <w:iCs/>
      <w:sz w:val="15"/>
      <w:szCs w:val="15"/>
      <w:shd w:val="clear" w:color="auto" w:fill="FFFFFF"/>
    </w:rPr>
  </w:style>
  <w:style w:type="paragraph" w:customStyle="1" w:styleId="213">
    <w:name w:val="Основной текст (21)"/>
    <w:basedOn w:val="a0"/>
    <w:link w:val="21Exact"/>
    <w:rsid w:val="00B540EE"/>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b">
    <w:name w:val="Колонтитул_"/>
    <w:link w:val="afffffc"/>
    <w:locked/>
    <w:rsid w:val="00B540EE"/>
    <w:rPr>
      <w:rFonts w:ascii="Times New Roman" w:eastAsia="Times New Roman" w:hAnsi="Times New Roman" w:cs="Times New Roman"/>
      <w:i/>
      <w:iCs/>
      <w:sz w:val="18"/>
      <w:szCs w:val="18"/>
      <w:shd w:val="clear" w:color="auto" w:fill="FFFFFF"/>
    </w:rPr>
  </w:style>
  <w:style w:type="paragraph" w:customStyle="1" w:styleId="afffffc">
    <w:name w:val="Колонтитул"/>
    <w:basedOn w:val="a0"/>
    <w:link w:val="afffffb"/>
    <w:rsid w:val="00B540EE"/>
    <w:pPr>
      <w:widowControl w:val="0"/>
      <w:shd w:val="clear" w:color="auto" w:fill="FFFFFF"/>
      <w:spacing w:after="0" w:line="0" w:lineRule="atLeast"/>
    </w:pPr>
    <w:rPr>
      <w:rFonts w:ascii="Times New Roman" w:eastAsia="Times New Roman" w:hAnsi="Times New Roman"/>
      <w:i/>
      <w:iCs/>
      <w:sz w:val="18"/>
      <w:szCs w:val="18"/>
    </w:rPr>
  </w:style>
  <w:style w:type="character" w:customStyle="1" w:styleId="2fa">
    <w:name w:val="Основной текст (2) + Полужирный"/>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
    <w:rsid w:val="00B540EE"/>
    <w:rPr>
      <w:rFonts w:ascii="Times New Roman" w:eastAsia="Times New Roman" w:hAnsi="Times New Roman" w:cs="Times New Roman"/>
      <w:b/>
      <w:bCs/>
      <w:i w:val="0"/>
      <w:iCs w:val="0"/>
      <w:color w:val="000000"/>
      <w:spacing w:val="0"/>
      <w:w w:val="100"/>
      <w:position w:val="0"/>
      <w:sz w:val="22"/>
      <w:szCs w:val="22"/>
      <w:shd w:val="clear" w:color="auto" w:fill="FFFFFF"/>
      <w:lang w:val="ru-RU" w:eastAsia="ru-RU" w:bidi="ru-RU"/>
    </w:rPr>
  </w:style>
  <w:style w:type="character" w:customStyle="1" w:styleId="21pt">
    <w:name w:val="Основной текст (2) + Интервал 1 pt"/>
    <w:rsid w:val="00B540EE"/>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540EE"/>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540EE"/>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
    <w:name w:val="Основной текст (8) + 10"/>
    <w:aliases w:val="5 pt Exact"/>
    <w:rsid w:val="00B540EE"/>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540EE"/>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540EE"/>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540EE"/>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b">
    <w:name w:val="Основной текст (2) + Курсив"/>
    <w:aliases w:val="Интервал 9 pt"/>
    <w:rsid w:val="00B540EE"/>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540EE"/>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540EE"/>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540EE"/>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33">
    <w:name w:val="Основной текст (13)"/>
    <w:rsid w:val="00B540EE"/>
    <w:rPr>
      <w:rFonts w:ascii="Times New Roman" w:eastAsia="Times New Roman" w:hAnsi="Times New Roman" w:cs="Times New Roman" w:hint="default"/>
      <w:b w:val="0"/>
      <w:bCs w:val="0"/>
      <w:i w:val="0"/>
      <w:iCs w:val="0"/>
      <w:smallCaps w:val="0"/>
      <w:strike/>
      <w:dstrike w:val="0"/>
      <w:color w:val="000000"/>
      <w:spacing w:val="0"/>
      <w:w w:val="100"/>
      <w:position w:val="0"/>
      <w:sz w:val="10"/>
      <w:szCs w:val="10"/>
      <w:u w:val="none"/>
      <w:effect w:val="none"/>
      <w:shd w:val="clear" w:color="auto" w:fill="FFFFFF"/>
      <w:lang w:val="ru-RU" w:eastAsia="ru-RU" w:bidi="ru-RU"/>
    </w:rPr>
  </w:style>
  <w:style w:type="character" w:customStyle="1" w:styleId="234pt">
    <w:name w:val="Основной текст (2) + Интервал 34 pt"/>
    <w:rsid w:val="00B540EE"/>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
    <w:rsid w:val="00B540EE"/>
    <w:rPr>
      <w:rFonts w:ascii="Candara" w:eastAsia="Candara" w:hAnsi="Candara" w:cs="Candara" w:hint="default"/>
      <w:b/>
      <w:bCs/>
      <w:i w:val="0"/>
      <w:iCs w:val="0"/>
      <w:smallCaps w:val="0"/>
      <w:strike w:val="0"/>
      <w:dstrike w:val="0"/>
      <w:color w:val="000000"/>
      <w:spacing w:val="0"/>
      <w:w w:val="100"/>
      <w:position w:val="0"/>
      <w:sz w:val="8"/>
      <w:szCs w:val="8"/>
      <w:u w:val="none"/>
      <w:effect w:val="none"/>
      <w:shd w:val="clear" w:color="auto" w:fill="FFFFFF"/>
      <w:lang w:val="ru-RU" w:eastAsia="ru-RU" w:bidi="ru-RU"/>
    </w:rPr>
  </w:style>
  <w:style w:type="character" w:customStyle="1" w:styleId="21pt0">
    <w:name w:val="Подпись к таблице (2) + Интервал 1 pt"/>
    <w:rsid w:val="00B540EE"/>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540EE"/>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540EE"/>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540EE"/>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540EE"/>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540EE"/>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1">
    <w:name w:val="Основной текст (15)_"/>
    <w:rsid w:val="00B540EE"/>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152">
    <w:name w:val="Основной текст (1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character" w:customStyle="1" w:styleId="153">
    <w:name w:val="Основной текст (1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
    <w:uiPriority w:val="99"/>
    <w:rsid w:val="00B540EE"/>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afffffd">
    <w:name w:val="Сноска + Полужирный"/>
    <w:rsid w:val="00B540EE"/>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e">
    <w:name w:val="Сноска + Курсив"/>
    <w:rsid w:val="00B540EE"/>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540EE"/>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5">
    <w:name w:val="Основной текст (6) +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2">
    <w:name w:val="Основной текст (10) + Не курсив"/>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4">
    <w:name w:val="Основной текст (9) +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5">
    <w:name w:val="Основной текст (9) + Не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540EE"/>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540EE"/>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540EE"/>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540EE"/>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c">
    <w:name w:val="Подпись к таблице (2) + Полужирный"/>
    <w:rsid w:val="00B540EE"/>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3">
    <w:name w:val="Основной текст (10) + Не полужирный"/>
    <w:rsid w:val="00B540EE"/>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d">
    <w:name w:val="Подпись к таблице (2) + Курсив"/>
    <w:rsid w:val="00B540EE"/>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7">
    <w:name w:val="Подпись к таблице (5)_"/>
    <w:uiPriority w:val="99"/>
    <w:rsid w:val="00B540EE"/>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8">
    <w:name w:val="Подпись к таблице (5) + Курсив"/>
    <w:rsid w:val="00B540EE"/>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9">
    <w:name w:val="Подпись к таблице (5)"/>
    <w:rsid w:val="00B540EE"/>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4">
    <w:name w:val="Основной текст (2)1"/>
    <w:basedOn w:val="a0"/>
    <w:uiPriority w:val="99"/>
    <w:rsid w:val="00B540EE"/>
    <w:pPr>
      <w:widowControl w:val="0"/>
      <w:shd w:val="clear" w:color="auto" w:fill="FFFFFF"/>
      <w:spacing w:after="0" w:line="202" w:lineRule="exact"/>
      <w:ind w:hanging="780"/>
    </w:pPr>
    <w:rPr>
      <w:rFonts w:ascii="Times New Roman" w:eastAsia="Times New Roman" w:hAnsi="Times New Roman"/>
      <w:color w:val="000000"/>
      <w:lang w:eastAsia="ru-RU" w:bidi="ru-RU"/>
    </w:rPr>
  </w:style>
  <w:style w:type="character" w:customStyle="1" w:styleId="2Tahoma">
    <w:name w:val="Основной текст (2) + Tahoma"/>
    <w:aliases w:val="9 pt,9.5 pt,Основной текст (4) + Tahoma"/>
    <w:rsid w:val="00B540EE"/>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1ff1">
    <w:name w:val="Заголовок №1_"/>
    <w:uiPriority w:val="99"/>
    <w:locked/>
    <w:rsid w:val="00B540EE"/>
    <w:rPr>
      <w:rFonts w:ascii="Times New Roman" w:hAnsi="Times New Roman" w:cs="Times New Roman"/>
      <w:b/>
      <w:bCs/>
      <w:shd w:val="clear" w:color="auto" w:fill="FFFFFF"/>
    </w:rPr>
  </w:style>
  <w:style w:type="character" w:customStyle="1" w:styleId="124">
    <w:name w:val="Заголовок №1 (2)_"/>
    <w:link w:val="125"/>
    <w:uiPriority w:val="99"/>
    <w:locked/>
    <w:rsid w:val="00B540EE"/>
    <w:rPr>
      <w:rFonts w:ascii="Times New Roman" w:hAnsi="Times New Roman" w:cs="Times New Roman"/>
      <w:b/>
      <w:bCs/>
      <w:sz w:val="26"/>
      <w:szCs w:val="26"/>
      <w:shd w:val="clear" w:color="auto" w:fill="FFFFFF"/>
    </w:rPr>
  </w:style>
  <w:style w:type="paragraph" w:customStyle="1" w:styleId="125">
    <w:name w:val="Заголовок №1 (2)"/>
    <w:basedOn w:val="a0"/>
    <w:link w:val="124"/>
    <w:uiPriority w:val="99"/>
    <w:rsid w:val="00B540EE"/>
    <w:pPr>
      <w:widowControl w:val="0"/>
      <w:shd w:val="clear" w:color="auto" w:fill="FFFFFF"/>
      <w:spacing w:before="60" w:after="60" w:line="240" w:lineRule="atLeast"/>
      <w:ind w:firstLine="320"/>
      <w:jc w:val="both"/>
      <w:outlineLvl w:val="0"/>
    </w:pPr>
    <w:rPr>
      <w:rFonts w:ascii="Times New Roman" w:hAnsi="Times New Roman"/>
      <w:b/>
      <w:bCs/>
      <w:sz w:val="26"/>
      <w:szCs w:val="26"/>
    </w:rPr>
  </w:style>
  <w:style w:type="character" w:customStyle="1" w:styleId="47">
    <w:name w:val="Основной текст (4) + Не курсив"/>
    <w:uiPriority w:val="99"/>
    <w:rsid w:val="00B540EE"/>
    <w:rPr>
      <w:rFonts w:ascii="Times New Roman" w:eastAsia="Times New Roman" w:hAnsi="Times New Roman" w:cs="Times New Roman"/>
      <w:b/>
      <w:bCs/>
      <w:i/>
      <w:iCs/>
      <w:sz w:val="26"/>
      <w:szCs w:val="26"/>
      <w:shd w:val="clear" w:color="auto" w:fill="FFFFFF"/>
    </w:rPr>
  </w:style>
  <w:style w:type="character" w:customStyle="1" w:styleId="2MicrosoftSansSerif2">
    <w:name w:val="Основной текст (2) + Microsoft Sans Serif2"/>
    <w:aliases w:val="82,5 pt3,Основной текст (2) + Arial2,71,Интервал 1 pt1"/>
    <w:uiPriority w:val="99"/>
    <w:rsid w:val="00B540EE"/>
    <w:rPr>
      <w:rFonts w:ascii="Microsoft Sans Serif" w:eastAsia="Times New Roman" w:hAnsi="Microsoft Sans Serif" w:cs="Microsoft Sans Serif"/>
      <w:b/>
      <w:bCs/>
      <w:strike w:val="0"/>
      <w:dstrike w:val="0"/>
      <w:sz w:val="17"/>
      <w:szCs w:val="17"/>
      <w:u w:val="none"/>
      <w:effect w:val="none"/>
      <w:shd w:val="clear" w:color="auto" w:fill="FFFFFF"/>
    </w:rPr>
  </w:style>
  <w:style w:type="character" w:customStyle="1" w:styleId="66">
    <w:name w:val="Заголовок №6_"/>
    <w:link w:val="67"/>
    <w:locked/>
    <w:rsid w:val="00B540EE"/>
    <w:rPr>
      <w:rFonts w:ascii="Times New Roman" w:eastAsia="Times New Roman" w:hAnsi="Times New Roman" w:cs="Times New Roman"/>
      <w:b/>
      <w:bCs/>
      <w:i/>
      <w:iCs/>
      <w:shd w:val="clear" w:color="auto" w:fill="FFFFFF"/>
    </w:rPr>
  </w:style>
  <w:style w:type="paragraph" w:customStyle="1" w:styleId="67">
    <w:name w:val="Заголовок №6"/>
    <w:basedOn w:val="a0"/>
    <w:link w:val="66"/>
    <w:rsid w:val="00B540EE"/>
    <w:pPr>
      <w:widowControl w:val="0"/>
      <w:shd w:val="clear" w:color="auto" w:fill="FFFFFF"/>
      <w:spacing w:after="0" w:line="211" w:lineRule="exact"/>
      <w:jc w:val="both"/>
      <w:outlineLvl w:val="5"/>
    </w:pPr>
    <w:rPr>
      <w:rFonts w:ascii="Times New Roman" w:eastAsia="Times New Roman" w:hAnsi="Times New Roman"/>
      <w:b/>
      <w:bCs/>
      <w:i/>
      <w:iCs/>
      <w:sz w:val="20"/>
      <w:szCs w:val="20"/>
    </w:rPr>
  </w:style>
  <w:style w:type="character" w:customStyle="1" w:styleId="250">
    <w:name w:val="Основной текст (25)_"/>
    <w:link w:val="251"/>
    <w:uiPriority w:val="99"/>
    <w:locked/>
    <w:rsid w:val="00B540EE"/>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540EE"/>
    <w:pPr>
      <w:widowControl w:val="0"/>
      <w:shd w:val="clear" w:color="auto" w:fill="FFFFFF"/>
      <w:spacing w:before="240" w:after="0" w:line="211" w:lineRule="exact"/>
    </w:pPr>
    <w:rPr>
      <w:rFonts w:ascii="Times New Roman" w:eastAsia="Times New Roman" w:hAnsi="Times New Roman"/>
      <w:b/>
      <w:bCs/>
      <w:sz w:val="20"/>
      <w:szCs w:val="20"/>
    </w:rPr>
  </w:style>
  <w:style w:type="character" w:customStyle="1" w:styleId="163">
    <w:name w:val="Основной текст (16)_"/>
    <w:locked/>
    <w:rsid w:val="00B540EE"/>
    <w:rPr>
      <w:rFonts w:ascii="Microsoft Sans Serif" w:eastAsia="Microsoft Sans Serif" w:hAnsi="Microsoft Sans Serif" w:cs="Microsoft Sans Serif"/>
      <w:b/>
      <w:bCs/>
      <w:sz w:val="17"/>
      <w:szCs w:val="17"/>
      <w:shd w:val="clear" w:color="auto" w:fill="FFFFFF"/>
    </w:rPr>
  </w:style>
  <w:style w:type="character" w:customStyle="1" w:styleId="19Exact">
    <w:name w:val="Основной текст (19) Exact"/>
    <w:locked/>
    <w:rsid w:val="00B540EE"/>
    <w:rPr>
      <w:rFonts w:ascii="Verdana" w:eastAsia="Verdana" w:hAnsi="Verdana" w:cs="Verdana"/>
      <w:b/>
      <w:bCs/>
      <w:sz w:val="17"/>
      <w:szCs w:val="17"/>
      <w:shd w:val="clear" w:color="auto" w:fill="FFFFFF"/>
    </w:rPr>
  </w:style>
  <w:style w:type="character" w:customStyle="1" w:styleId="183">
    <w:name w:val="Основной текст (18)_"/>
    <w:locked/>
    <w:rsid w:val="00B540EE"/>
    <w:rPr>
      <w:rFonts w:ascii="Microsoft Sans Serif" w:eastAsia="Microsoft Sans Serif" w:hAnsi="Microsoft Sans Serif" w:cs="Microsoft Sans Serif"/>
      <w:i/>
      <w:iCs/>
      <w:sz w:val="17"/>
      <w:szCs w:val="17"/>
      <w:shd w:val="clear" w:color="auto" w:fill="FFFFFF"/>
    </w:rPr>
  </w:style>
  <w:style w:type="character" w:customStyle="1" w:styleId="5a">
    <w:name w:val="Основной текст (5) + Не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540EE"/>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4">
    <w:name w:val="Основной текст (15) + Полужирный"/>
    <w:rsid w:val="00B540EE"/>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4">
    <w:name w:val="Основной текст (18) + Не курсив"/>
    <w:rsid w:val="00B540EE"/>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3">
    <w:name w:val="Основной текст (8)_"/>
    <w:locked/>
    <w:rsid w:val="00B540EE"/>
    <w:rPr>
      <w:rFonts w:ascii="Times New Roman" w:eastAsia="Times New Roman" w:hAnsi="Times New Roman" w:cs="Times New Roman"/>
      <w:b/>
      <w:bCs/>
      <w:shd w:val="clear" w:color="auto" w:fill="FFFFFF"/>
    </w:rPr>
  </w:style>
  <w:style w:type="character" w:customStyle="1" w:styleId="affffff">
    <w:name w:val="Подпись к картинке_"/>
    <w:locked/>
    <w:rsid w:val="00B540EE"/>
    <w:rPr>
      <w:rFonts w:ascii="Arial" w:eastAsia="Arial" w:hAnsi="Arial" w:cs="Arial"/>
      <w:sz w:val="18"/>
      <w:szCs w:val="18"/>
      <w:shd w:val="clear" w:color="auto" w:fill="FFFFFF"/>
    </w:rPr>
  </w:style>
  <w:style w:type="character" w:customStyle="1" w:styleId="2fe">
    <w:name w:val="Основной текст (2) + Малые прописные"/>
    <w:rsid w:val="00B540EE"/>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540EE"/>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
    <w:name w:val="Основной текст (3) + Полужирный"/>
    <w:rsid w:val="00B540EE"/>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9">
    <w:name w:val="Основной текст (6) + Малые прописные"/>
    <w:rsid w:val="00B540EE"/>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1110">
    <w:name w:val="Основной текст (11)1"/>
    <w:basedOn w:val="a0"/>
    <w:uiPriority w:val="99"/>
    <w:rsid w:val="00B540EE"/>
    <w:pPr>
      <w:widowControl w:val="0"/>
      <w:shd w:val="clear" w:color="auto" w:fill="FFFFFF"/>
      <w:spacing w:before="360" w:after="120" w:line="240" w:lineRule="atLeast"/>
      <w:ind w:firstLine="340"/>
      <w:jc w:val="both"/>
    </w:pPr>
    <w:rPr>
      <w:rFonts w:ascii="Times New Roman" w:hAnsi="Times New Roman"/>
      <w:b/>
      <w:bCs/>
      <w:sz w:val="21"/>
      <w:szCs w:val="21"/>
    </w:rPr>
  </w:style>
  <w:style w:type="paragraph" w:customStyle="1" w:styleId="2510">
    <w:name w:val="Основной текст (25)1"/>
    <w:basedOn w:val="a0"/>
    <w:uiPriority w:val="99"/>
    <w:rsid w:val="00B540EE"/>
    <w:pPr>
      <w:widowControl w:val="0"/>
      <w:shd w:val="clear" w:color="auto" w:fill="FFFFFF"/>
      <w:spacing w:after="60" w:line="240" w:lineRule="atLeast"/>
    </w:pPr>
    <w:rPr>
      <w:rFonts w:ascii="Times New Roman" w:hAnsi="Times New Roman"/>
      <w:b/>
      <w:bCs/>
      <w:sz w:val="20"/>
      <w:szCs w:val="20"/>
    </w:rPr>
  </w:style>
  <w:style w:type="character" w:customStyle="1" w:styleId="240">
    <w:name w:val="Основной текст (24)_"/>
    <w:link w:val="241"/>
    <w:uiPriority w:val="99"/>
    <w:locked/>
    <w:rsid w:val="00B540EE"/>
    <w:rPr>
      <w:rFonts w:ascii="Times New Roman" w:hAnsi="Times New Roman" w:cs="Times New Roman"/>
      <w:sz w:val="20"/>
      <w:szCs w:val="20"/>
      <w:shd w:val="clear" w:color="auto" w:fill="FFFFFF"/>
    </w:rPr>
  </w:style>
  <w:style w:type="paragraph" w:customStyle="1" w:styleId="241">
    <w:name w:val="Основной текст (24)"/>
    <w:basedOn w:val="a0"/>
    <w:link w:val="240"/>
    <w:uiPriority w:val="99"/>
    <w:rsid w:val="00B540EE"/>
    <w:pPr>
      <w:widowControl w:val="0"/>
      <w:shd w:val="clear" w:color="auto" w:fill="FFFFFF"/>
      <w:spacing w:after="0" w:line="206" w:lineRule="exact"/>
    </w:pPr>
    <w:rPr>
      <w:rFonts w:ascii="Times New Roman" w:hAnsi="Times New Roman"/>
      <w:sz w:val="20"/>
      <w:szCs w:val="20"/>
    </w:rPr>
  </w:style>
  <w:style w:type="character" w:customStyle="1" w:styleId="48">
    <w:name w:val="Подпись к таблице (4)_"/>
    <w:link w:val="49"/>
    <w:uiPriority w:val="99"/>
    <w:locked/>
    <w:rsid w:val="00B540EE"/>
    <w:rPr>
      <w:rFonts w:ascii="Times New Roman" w:hAnsi="Times New Roman" w:cs="Times New Roman"/>
      <w:sz w:val="20"/>
      <w:szCs w:val="20"/>
      <w:shd w:val="clear" w:color="auto" w:fill="FFFFFF"/>
    </w:rPr>
  </w:style>
  <w:style w:type="paragraph" w:customStyle="1" w:styleId="49">
    <w:name w:val="Подпись к таблице (4)"/>
    <w:basedOn w:val="a0"/>
    <w:link w:val="48"/>
    <w:uiPriority w:val="99"/>
    <w:rsid w:val="00B540EE"/>
    <w:pPr>
      <w:widowControl w:val="0"/>
      <w:shd w:val="clear" w:color="auto" w:fill="FFFFFF"/>
      <w:spacing w:after="0" w:line="240" w:lineRule="atLeast"/>
      <w:jc w:val="right"/>
    </w:pPr>
    <w:rPr>
      <w:rFonts w:ascii="Times New Roman" w:hAnsi="Times New Roman"/>
      <w:sz w:val="20"/>
      <w:szCs w:val="20"/>
    </w:rPr>
  </w:style>
  <w:style w:type="character" w:customStyle="1" w:styleId="280">
    <w:name w:val="Основной текст (28)_"/>
    <w:link w:val="281"/>
    <w:uiPriority w:val="99"/>
    <w:locked/>
    <w:rsid w:val="00B540EE"/>
    <w:rPr>
      <w:rFonts w:ascii="Arial" w:hAnsi="Arial" w:cs="Arial"/>
      <w:sz w:val="18"/>
      <w:szCs w:val="18"/>
      <w:shd w:val="clear" w:color="auto" w:fill="FFFFFF"/>
    </w:rPr>
  </w:style>
  <w:style w:type="paragraph" w:customStyle="1" w:styleId="281">
    <w:name w:val="Основной текст (28)"/>
    <w:basedOn w:val="a0"/>
    <w:link w:val="280"/>
    <w:uiPriority w:val="99"/>
    <w:rsid w:val="00B540EE"/>
    <w:pPr>
      <w:widowControl w:val="0"/>
      <w:shd w:val="clear" w:color="auto" w:fill="FFFFFF"/>
      <w:spacing w:after="0" w:line="240" w:lineRule="atLeast"/>
    </w:pPr>
    <w:rPr>
      <w:rFonts w:ascii="Arial" w:hAnsi="Arial" w:cs="Arial"/>
      <w:sz w:val="18"/>
      <w:szCs w:val="18"/>
    </w:rPr>
  </w:style>
  <w:style w:type="character" w:customStyle="1" w:styleId="222">
    <w:name w:val="Основной текст (22)_"/>
    <w:link w:val="223"/>
    <w:uiPriority w:val="99"/>
    <w:locked/>
    <w:rsid w:val="00B540EE"/>
    <w:rPr>
      <w:rFonts w:ascii="Times New Roman" w:hAnsi="Times New Roman" w:cs="Times New Roman"/>
      <w:i/>
      <w:iCs/>
      <w:shd w:val="clear" w:color="auto" w:fill="FFFFFF"/>
    </w:rPr>
  </w:style>
  <w:style w:type="paragraph" w:customStyle="1" w:styleId="223">
    <w:name w:val="Основной текст (22)"/>
    <w:basedOn w:val="a0"/>
    <w:link w:val="222"/>
    <w:uiPriority w:val="99"/>
    <w:rsid w:val="00B540EE"/>
    <w:pPr>
      <w:widowControl w:val="0"/>
      <w:shd w:val="clear" w:color="auto" w:fill="FFFFFF"/>
      <w:spacing w:after="60" w:line="211" w:lineRule="exact"/>
    </w:pPr>
    <w:rPr>
      <w:rFonts w:ascii="Times New Roman" w:hAnsi="Times New Roman"/>
      <w:i/>
      <w:iCs/>
    </w:rPr>
  </w:style>
  <w:style w:type="character" w:customStyle="1" w:styleId="affffff0">
    <w:name w:val="Оглавление_"/>
    <w:link w:val="affffff1"/>
    <w:locked/>
    <w:rsid w:val="00B540EE"/>
    <w:rPr>
      <w:rFonts w:ascii="Times New Roman" w:hAnsi="Times New Roman" w:cs="Times New Roman"/>
      <w:shd w:val="clear" w:color="auto" w:fill="FFFFFF"/>
    </w:rPr>
  </w:style>
  <w:style w:type="paragraph" w:customStyle="1" w:styleId="affffff1">
    <w:name w:val="Оглавление"/>
    <w:basedOn w:val="a0"/>
    <w:link w:val="affffff0"/>
    <w:rsid w:val="00B540EE"/>
    <w:pPr>
      <w:widowControl w:val="0"/>
      <w:shd w:val="clear" w:color="auto" w:fill="FFFFFF"/>
      <w:spacing w:after="0" w:line="269" w:lineRule="exact"/>
      <w:ind w:firstLine="380"/>
      <w:jc w:val="both"/>
    </w:pPr>
    <w:rPr>
      <w:rFonts w:ascii="Times New Roman" w:hAnsi="Times New Roman"/>
    </w:rPr>
  </w:style>
  <w:style w:type="character" w:customStyle="1" w:styleId="3f0">
    <w:name w:val="Оглавление (3)_"/>
    <w:link w:val="3f1"/>
    <w:uiPriority w:val="99"/>
    <w:locked/>
    <w:rsid w:val="00B540EE"/>
    <w:rPr>
      <w:rFonts w:ascii="Times New Roman" w:hAnsi="Times New Roman" w:cs="Times New Roman"/>
      <w:b/>
      <w:bCs/>
      <w:sz w:val="17"/>
      <w:szCs w:val="17"/>
      <w:shd w:val="clear" w:color="auto" w:fill="FFFFFF"/>
    </w:rPr>
  </w:style>
  <w:style w:type="paragraph" w:customStyle="1" w:styleId="3f1">
    <w:name w:val="Оглавление (3)"/>
    <w:basedOn w:val="a0"/>
    <w:link w:val="3f0"/>
    <w:uiPriority w:val="99"/>
    <w:rsid w:val="00B540EE"/>
    <w:pPr>
      <w:widowControl w:val="0"/>
      <w:shd w:val="clear" w:color="auto" w:fill="FFFFFF"/>
      <w:spacing w:after="0" w:line="269" w:lineRule="exact"/>
      <w:ind w:firstLine="380"/>
      <w:jc w:val="both"/>
    </w:pPr>
    <w:rPr>
      <w:rFonts w:ascii="Times New Roman" w:hAnsi="Times New Roman"/>
      <w:b/>
      <w:bCs/>
      <w:sz w:val="17"/>
      <w:szCs w:val="17"/>
    </w:rPr>
  </w:style>
  <w:style w:type="character" w:customStyle="1" w:styleId="215">
    <w:name w:val="Основной текст (2) + Курсив1"/>
    <w:uiPriority w:val="99"/>
    <w:rsid w:val="00B540EE"/>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4">
    <w:name w:val="Основной текст (2)2"/>
    <w:uiPriority w:val="99"/>
    <w:rsid w:val="00B540EE"/>
    <w:rPr>
      <w:rFonts w:ascii="Times New Roman" w:eastAsia="Times New Roman" w:hAnsi="Times New Roman" w:cs="Times New Roman"/>
      <w:b/>
      <w:bCs/>
      <w:sz w:val="22"/>
      <w:szCs w:val="22"/>
      <w:u w:val="single"/>
      <w:shd w:val="clear" w:color="auto" w:fill="FFFFFF"/>
    </w:rPr>
  </w:style>
  <w:style w:type="character" w:customStyle="1" w:styleId="2Arial9">
    <w:name w:val="Основной текст (2) + Arial9"/>
    <w:aliases w:val="10,5 pt8"/>
    <w:uiPriority w:val="99"/>
    <w:rsid w:val="00B540EE"/>
    <w:rPr>
      <w:rFonts w:ascii="Arial" w:eastAsia="Times New Roman" w:hAnsi="Arial" w:cs="Arial"/>
      <w:b/>
      <w:bCs/>
      <w:strike w:val="0"/>
      <w:dstrike w:val="0"/>
      <w:sz w:val="21"/>
      <w:szCs w:val="21"/>
      <w:u w:val="none"/>
      <w:effect w:val="none"/>
      <w:shd w:val="clear" w:color="auto" w:fill="FFFFFF"/>
    </w:rPr>
  </w:style>
  <w:style w:type="character" w:customStyle="1" w:styleId="2Arial8">
    <w:name w:val="Основной текст (2) + Arial8"/>
    <w:aliases w:val="9 pt2"/>
    <w:uiPriority w:val="99"/>
    <w:rsid w:val="00B540EE"/>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540EE"/>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540EE"/>
    <w:rPr>
      <w:rFonts w:ascii="Arial" w:hAnsi="Arial" w:cs="Arial"/>
      <w:spacing w:val="20"/>
      <w:sz w:val="18"/>
      <w:szCs w:val="18"/>
      <w:shd w:val="clear" w:color="auto" w:fill="FFFFFF"/>
    </w:rPr>
  </w:style>
  <w:style w:type="character" w:customStyle="1" w:styleId="225">
    <w:name w:val="Основной текст (22) + Не курсив"/>
    <w:uiPriority w:val="99"/>
    <w:rsid w:val="00B540EE"/>
    <w:rPr>
      <w:rFonts w:ascii="Times New Roman" w:hAnsi="Times New Roman" w:cs="Times New Roman"/>
      <w:i w:val="0"/>
      <w:iCs w:val="0"/>
      <w:shd w:val="clear" w:color="auto" w:fill="FFFFFF"/>
    </w:rPr>
  </w:style>
  <w:style w:type="character" w:customStyle="1" w:styleId="3100">
    <w:name w:val="Оглавление (3) + 10"/>
    <w:aliases w:val="5 pt5,Не полужирный1"/>
    <w:uiPriority w:val="99"/>
    <w:rsid w:val="00B540EE"/>
    <w:rPr>
      <w:rFonts w:ascii="Times New Roman" w:hAnsi="Times New Roman" w:cs="Times New Roman"/>
      <w:b w:val="0"/>
      <w:bCs w:val="0"/>
      <w:spacing w:val="0"/>
      <w:sz w:val="21"/>
      <w:szCs w:val="21"/>
      <w:shd w:val="clear" w:color="auto" w:fill="FFFFFF"/>
    </w:rPr>
  </w:style>
  <w:style w:type="character" w:customStyle="1" w:styleId="23pt">
    <w:name w:val="Основной текст (2) + Интервал 3 pt"/>
    <w:uiPriority w:val="99"/>
    <w:rsid w:val="00B540EE"/>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540EE"/>
    <w:rPr>
      <w:rFonts w:ascii="Times New Roman" w:hAnsi="Times New Roman" w:cs="Times New Roman"/>
      <w:strike w:val="0"/>
      <w:dstrike w:val="0"/>
      <w:spacing w:val="30"/>
      <w:sz w:val="20"/>
      <w:szCs w:val="20"/>
      <w:u w:val="none"/>
      <w:effect w:val="none"/>
      <w:shd w:val="clear" w:color="auto" w:fill="FFFFFF"/>
    </w:rPr>
  </w:style>
  <w:style w:type="character" w:customStyle="1" w:styleId="2Arial5">
    <w:name w:val="Основной текст (2) + Arial5"/>
    <w:aliases w:val="9 pt1,Курсив5"/>
    <w:uiPriority w:val="99"/>
    <w:rsid w:val="00B540EE"/>
    <w:rPr>
      <w:rFonts w:ascii="Arial" w:eastAsia="Times New Roman" w:hAnsi="Arial" w:cs="Arial"/>
      <w:b/>
      <w:bCs/>
      <w:i/>
      <w:iCs/>
      <w:strike w:val="0"/>
      <w:dstrike w:val="0"/>
      <w:sz w:val="18"/>
      <w:szCs w:val="18"/>
      <w:u w:val="none"/>
      <w:effect w:val="none"/>
      <w:shd w:val="clear" w:color="auto" w:fill="FFFFFF"/>
    </w:rPr>
  </w:style>
  <w:style w:type="character" w:customStyle="1" w:styleId="2Arial4">
    <w:name w:val="Основной текст (2) + Arial4"/>
    <w:aliases w:val="4 pt,Курсив4"/>
    <w:uiPriority w:val="99"/>
    <w:rsid w:val="00B540EE"/>
    <w:rPr>
      <w:rFonts w:ascii="Arial" w:eastAsia="Times New Roman" w:hAnsi="Arial" w:cs="Arial"/>
      <w:b/>
      <w:bCs/>
      <w:i/>
      <w:iCs/>
      <w:strike w:val="0"/>
      <w:dstrike w:val="0"/>
      <w:sz w:val="8"/>
      <w:szCs w:val="8"/>
      <w:u w:val="none"/>
      <w:effect w:val="none"/>
      <w:shd w:val="clear" w:color="auto" w:fill="FFFFFF"/>
    </w:rPr>
  </w:style>
  <w:style w:type="character" w:customStyle="1" w:styleId="2Arial3">
    <w:name w:val="Основной текст (2) + Arial3"/>
    <w:aliases w:val="72,5 pt4"/>
    <w:uiPriority w:val="99"/>
    <w:rsid w:val="00B540EE"/>
    <w:rPr>
      <w:rFonts w:ascii="Arial" w:eastAsia="Times New Roman" w:hAnsi="Arial" w:cs="Arial"/>
      <w:b/>
      <w:bCs/>
      <w:strike w:val="0"/>
      <w:dstrike w:val="0"/>
      <w:sz w:val="15"/>
      <w:szCs w:val="15"/>
      <w:u w:val="none"/>
      <w:effect w:val="none"/>
      <w:shd w:val="clear" w:color="auto" w:fill="FFFFFF"/>
    </w:rPr>
  </w:style>
  <w:style w:type="character" w:customStyle="1" w:styleId="242">
    <w:name w:val="Основной текст (2) + 4"/>
    <w:aliases w:val="5 pt1"/>
    <w:uiPriority w:val="99"/>
    <w:rsid w:val="00B540EE"/>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540EE"/>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540EE"/>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540EE"/>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540EE"/>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540EE"/>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93pt1">
    <w:name w:val="Основной текст (2) + 93 pt1"/>
    <w:aliases w:val="Полужирный1,Курсив2,Интервал -1 pt1"/>
    <w:uiPriority w:val="99"/>
    <w:rsid w:val="00B540EE"/>
    <w:rPr>
      <w:rFonts w:ascii="Times New Roman" w:eastAsia="Times New Roman" w:hAnsi="Times New Roman" w:cs="Times New Roman"/>
      <w:b w:val="0"/>
      <w:bCs w:val="0"/>
      <w:i/>
      <w:iCs/>
      <w:strike w:val="0"/>
      <w:dstrike w:val="0"/>
      <w:spacing w:val="-30"/>
      <w:sz w:val="186"/>
      <w:szCs w:val="186"/>
      <w:u w:val="none"/>
      <w:effect w:val="none"/>
      <w:shd w:val="clear" w:color="auto" w:fill="FFFFFF"/>
    </w:rPr>
  </w:style>
  <w:style w:type="character" w:customStyle="1" w:styleId="2Arial1">
    <w:name w:val="Основной текст (2) + Arial1"/>
    <w:uiPriority w:val="99"/>
    <w:rsid w:val="00B540EE"/>
    <w:rPr>
      <w:rFonts w:ascii="Arial" w:eastAsia="Times New Roman" w:hAnsi="Arial" w:cs="Arial"/>
      <w:b/>
      <w:bCs/>
      <w:strike w:val="0"/>
      <w:dstrike w:val="0"/>
      <w:sz w:val="22"/>
      <w:szCs w:val="22"/>
      <w:u w:val="none"/>
      <w:effect w:val="none"/>
      <w:shd w:val="clear" w:color="auto" w:fill="FFFFFF"/>
    </w:rPr>
  </w:style>
  <w:style w:type="character" w:customStyle="1" w:styleId="84">
    <w:name w:val="Заголовок №8_"/>
    <w:link w:val="85"/>
    <w:locked/>
    <w:rsid w:val="00B540EE"/>
    <w:rPr>
      <w:rFonts w:ascii="Times New Roman" w:eastAsia="Times New Roman" w:hAnsi="Times New Roman" w:cs="Times New Roman"/>
      <w:b/>
      <w:bCs/>
      <w:shd w:val="clear" w:color="auto" w:fill="FFFFFF"/>
    </w:rPr>
  </w:style>
  <w:style w:type="paragraph" w:customStyle="1" w:styleId="85">
    <w:name w:val="Заголовок №8"/>
    <w:basedOn w:val="a0"/>
    <w:link w:val="84"/>
    <w:rsid w:val="00B540EE"/>
    <w:pPr>
      <w:widowControl w:val="0"/>
      <w:shd w:val="clear" w:color="auto" w:fill="FFFFFF"/>
      <w:spacing w:before="120" w:after="120" w:line="0" w:lineRule="atLeast"/>
      <w:jc w:val="both"/>
      <w:outlineLvl w:val="7"/>
    </w:pPr>
    <w:rPr>
      <w:rFonts w:ascii="Times New Roman" w:eastAsia="Times New Roman" w:hAnsi="Times New Roman"/>
      <w:b/>
      <w:bCs/>
    </w:rPr>
  </w:style>
  <w:style w:type="character" w:customStyle="1" w:styleId="96">
    <w:name w:val="Заголовок №9_"/>
    <w:link w:val="97"/>
    <w:locked/>
    <w:rsid w:val="00B540EE"/>
    <w:rPr>
      <w:rFonts w:ascii="Tahoma" w:eastAsia="Tahoma" w:hAnsi="Tahoma" w:cs="Tahoma"/>
      <w:sz w:val="19"/>
      <w:szCs w:val="19"/>
      <w:shd w:val="clear" w:color="auto" w:fill="FFFFFF"/>
    </w:rPr>
  </w:style>
  <w:style w:type="paragraph" w:customStyle="1" w:styleId="97">
    <w:name w:val="Заголовок №9"/>
    <w:basedOn w:val="a0"/>
    <w:link w:val="96"/>
    <w:rsid w:val="00B540EE"/>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b">
    <w:name w:val="Сноска (5)_"/>
    <w:link w:val="5c"/>
    <w:locked/>
    <w:rsid w:val="00B540EE"/>
    <w:rPr>
      <w:rFonts w:ascii="Times New Roman" w:eastAsia="Times New Roman" w:hAnsi="Times New Roman" w:cs="Times New Roman"/>
      <w:b/>
      <w:bCs/>
      <w:i/>
      <w:iCs/>
      <w:shd w:val="clear" w:color="auto" w:fill="FFFFFF"/>
    </w:rPr>
  </w:style>
  <w:style w:type="paragraph" w:customStyle="1" w:styleId="5c">
    <w:name w:val="Сноска (5)"/>
    <w:basedOn w:val="a0"/>
    <w:link w:val="5b"/>
    <w:rsid w:val="00B540EE"/>
    <w:pPr>
      <w:widowControl w:val="0"/>
      <w:shd w:val="clear" w:color="auto" w:fill="FFFFFF"/>
      <w:spacing w:before="180" w:after="60" w:line="0" w:lineRule="atLeast"/>
      <w:jc w:val="both"/>
    </w:pPr>
    <w:rPr>
      <w:rFonts w:ascii="Times New Roman" w:eastAsia="Times New Roman" w:hAnsi="Times New Roman"/>
      <w:b/>
      <w:bCs/>
      <w:i/>
      <w:iCs/>
    </w:rPr>
  </w:style>
  <w:style w:type="character" w:customStyle="1" w:styleId="104">
    <w:name w:val="Заголовок №10_"/>
    <w:link w:val="105"/>
    <w:locked/>
    <w:rsid w:val="00B540EE"/>
    <w:rPr>
      <w:rFonts w:ascii="Tahoma" w:eastAsia="Tahoma" w:hAnsi="Tahoma" w:cs="Tahoma"/>
      <w:b/>
      <w:bCs/>
      <w:sz w:val="18"/>
      <w:szCs w:val="18"/>
      <w:shd w:val="clear" w:color="auto" w:fill="FFFFFF"/>
    </w:rPr>
  </w:style>
  <w:style w:type="paragraph" w:customStyle="1" w:styleId="105">
    <w:name w:val="Заголовок №10"/>
    <w:basedOn w:val="a0"/>
    <w:link w:val="104"/>
    <w:rsid w:val="00B540EE"/>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6">
    <w:name w:val="Основной текст (12) + Полужирный"/>
    <w:rsid w:val="00B540EE"/>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7">
    <w:name w:val="Основной текст (12) + Малые прописные"/>
    <w:rsid w:val="00B540EE"/>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0">
    <w:name w:val="Заголовок №10 (3) + Полужирный"/>
    <w:rsid w:val="00B540EE"/>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540EE"/>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a">
    <w:name w:val="Основной текст (4) + Курсив"/>
    <w:rsid w:val="00B540EE"/>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540EE"/>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paragraph" w:customStyle="1" w:styleId="a">
    <w:name w:val="НОМЕРА"/>
    <w:basedOn w:val="a7"/>
    <w:link w:val="affffff2"/>
    <w:uiPriority w:val="99"/>
    <w:qFormat/>
    <w:rsid w:val="00175DBF"/>
    <w:pPr>
      <w:numPr>
        <w:numId w:val="106"/>
      </w:numPr>
      <w:spacing w:before="0" w:beforeAutospacing="0" w:after="0" w:afterAutospacing="0"/>
      <w:jc w:val="both"/>
    </w:pPr>
    <w:rPr>
      <w:rFonts w:ascii="Arial Narrow" w:eastAsia="Calibri" w:hAnsi="Arial Narrow"/>
      <w:sz w:val="18"/>
      <w:szCs w:val="18"/>
    </w:rPr>
  </w:style>
  <w:style w:type="character" w:customStyle="1" w:styleId="affffff2">
    <w:name w:val="НОМЕРА Знак"/>
    <w:link w:val="a"/>
    <w:uiPriority w:val="99"/>
    <w:rsid w:val="00175DBF"/>
    <w:rPr>
      <w:rFonts w:ascii="Arial Narrow" w:hAnsi="Arial Narrow"/>
      <w:sz w:val="18"/>
      <w:szCs w:val="18"/>
    </w:rPr>
  </w:style>
  <w:style w:type="character" w:customStyle="1" w:styleId="1a">
    <w:name w:val="Стиль1 Знак"/>
    <w:link w:val="19"/>
    <w:locked/>
    <w:rsid w:val="00194CEC"/>
    <w:rPr>
      <w:rFonts w:ascii="Times New Roman" w:eastAsia="Times New Roman" w:hAnsi="Times New Roman"/>
      <w:sz w:val="28"/>
    </w:rPr>
  </w:style>
  <w:style w:type="character" w:customStyle="1" w:styleId="5yl5">
    <w:name w:val="_5yl5"/>
    <w:basedOn w:val="a1"/>
    <w:rsid w:val="0042291A"/>
  </w:style>
  <w:style w:type="character" w:customStyle="1" w:styleId="poemyear">
    <w:name w:val="poemyear"/>
    <w:basedOn w:val="a1"/>
    <w:rsid w:val="0042291A"/>
  </w:style>
  <w:style w:type="character" w:customStyle="1" w:styleId="st">
    <w:name w:val="st"/>
    <w:basedOn w:val="a1"/>
    <w:rsid w:val="0042291A"/>
  </w:style>
  <w:style w:type="character" w:customStyle="1" w:styleId="line">
    <w:name w:val="line"/>
    <w:basedOn w:val="a1"/>
    <w:rsid w:val="0042291A"/>
  </w:style>
  <w:style w:type="character" w:customStyle="1" w:styleId="il">
    <w:name w:val="il"/>
    <w:basedOn w:val="a1"/>
    <w:rsid w:val="00CE4A6B"/>
  </w:style>
  <w:style w:type="paragraph" w:styleId="2ff">
    <w:name w:val="Quote"/>
    <w:basedOn w:val="a0"/>
    <w:next w:val="a0"/>
    <w:link w:val="2ff0"/>
    <w:uiPriority w:val="29"/>
    <w:qFormat/>
    <w:rsid w:val="001665A0"/>
    <w:pPr>
      <w:spacing w:after="0" w:line="240" w:lineRule="auto"/>
    </w:pPr>
    <w:rPr>
      <w:rFonts w:asciiTheme="minorHAnsi" w:eastAsiaTheme="minorEastAsia" w:hAnsiTheme="minorHAnsi" w:cstheme="minorBidi"/>
      <w:i/>
      <w:iCs/>
      <w:color w:val="000000" w:themeColor="text1"/>
      <w:sz w:val="24"/>
      <w:szCs w:val="24"/>
      <w:lang w:eastAsia="ru-RU"/>
    </w:rPr>
  </w:style>
  <w:style w:type="character" w:customStyle="1" w:styleId="2ff0">
    <w:name w:val="Цитата 2 Знак"/>
    <w:basedOn w:val="a1"/>
    <w:link w:val="2ff"/>
    <w:uiPriority w:val="29"/>
    <w:rsid w:val="001665A0"/>
    <w:rPr>
      <w:rFonts w:asciiTheme="minorHAnsi" w:eastAsiaTheme="minorEastAsia" w:hAnsiTheme="minorHAnsi" w:cstheme="minorBidi"/>
      <w:i/>
      <w:iCs/>
      <w:color w:val="000000" w:themeColor="text1"/>
      <w:sz w:val="24"/>
      <w:szCs w:val="24"/>
    </w:rPr>
  </w:style>
  <w:style w:type="paragraph" w:customStyle="1" w:styleId="normal">
    <w:name w:val="normal"/>
    <w:rsid w:val="00B67163"/>
    <w:pPr>
      <w:contextualSpacing/>
      <w:jc w:val="both"/>
    </w:pPr>
    <w:rPr>
      <w:rFonts w:ascii="Times New Roman" w:eastAsia="Times New Roman" w:hAnsi="Times New Roman"/>
      <w:color w:val="000000"/>
    </w:rPr>
  </w:style>
  <w:style w:type="character" w:customStyle="1" w:styleId="hps">
    <w:name w:val="hps"/>
    <w:basedOn w:val="a1"/>
    <w:rsid w:val="00B6716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0389557">
      <w:bodyDiv w:val="1"/>
      <w:marLeft w:val="0"/>
      <w:marRight w:val="0"/>
      <w:marTop w:val="0"/>
      <w:marBottom w:val="0"/>
      <w:divBdr>
        <w:top w:val="none" w:sz="0" w:space="0" w:color="auto"/>
        <w:left w:val="none" w:sz="0" w:space="0" w:color="auto"/>
        <w:bottom w:val="none" w:sz="0" w:space="0" w:color="auto"/>
        <w:right w:val="none" w:sz="0" w:space="0" w:color="auto"/>
      </w:divBdr>
    </w:div>
    <w:div w:id="235866907">
      <w:bodyDiv w:val="1"/>
      <w:marLeft w:val="0"/>
      <w:marRight w:val="0"/>
      <w:marTop w:val="0"/>
      <w:marBottom w:val="0"/>
      <w:divBdr>
        <w:top w:val="none" w:sz="0" w:space="0" w:color="auto"/>
        <w:left w:val="none" w:sz="0" w:space="0" w:color="auto"/>
        <w:bottom w:val="none" w:sz="0" w:space="0" w:color="auto"/>
        <w:right w:val="none" w:sz="0" w:space="0" w:color="auto"/>
      </w:divBdr>
    </w:div>
    <w:div w:id="573205914">
      <w:bodyDiv w:val="1"/>
      <w:marLeft w:val="0"/>
      <w:marRight w:val="0"/>
      <w:marTop w:val="0"/>
      <w:marBottom w:val="0"/>
      <w:divBdr>
        <w:top w:val="none" w:sz="0" w:space="0" w:color="auto"/>
        <w:left w:val="none" w:sz="0" w:space="0" w:color="auto"/>
        <w:bottom w:val="none" w:sz="0" w:space="0" w:color="auto"/>
        <w:right w:val="none" w:sz="0" w:space="0" w:color="auto"/>
      </w:divBdr>
    </w:div>
    <w:div w:id="621881793">
      <w:bodyDiv w:val="1"/>
      <w:marLeft w:val="0"/>
      <w:marRight w:val="0"/>
      <w:marTop w:val="0"/>
      <w:marBottom w:val="0"/>
      <w:divBdr>
        <w:top w:val="none" w:sz="0" w:space="0" w:color="auto"/>
        <w:left w:val="none" w:sz="0" w:space="0" w:color="auto"/>
        <w:bottom w:val="none" w:sz="0" w:space="0" w:color="auto"/>
        <w:right w:val="none" w:sz="0" w:space="0" w:color="auto"/>
      </w:divBdr>
    </w:div>
    <w:div w:id="641925762">
      <w:bodyDiv w:val="1"/>
      <w:marLeft w:val="0"/>
      <w:marRight w:val="0"/>
      <w:marTop w:val="0"/>
      <w:marBottom w:val="0"/>
      <w:divBdr>
        <w:top w:val="none" w:sz="0" w:space="0" w:color="auto"/>
        <w:left w:val="none" w:sz="0" w:space="0" w:color="auto"/>
        <w:bottom w:val="none" w:sz="0" w:space="0" w:color="auto"/>
        <w:right w:val="none" w:sz="0" w:space="0" w:color="auto"/>
      </w:divBdr>
    </w:div>
    <w:div w:id="657811395">
      <w:bodyDiv w:val="1"/>
      <w:marLeft w:val="0"/>
      <w:marRight w:val="0"/>
      <w:marTop w:val="0"/>
      <w:marBottom w:val="0"/>
      <w:divBdr>
        <w:top w:val="none" w:sz="0" w:space="0" w:color="auto"/>
        <w:left w:val="none" w:sz="0" w:space="0" w:color="auto"/>
        <w:bottom w:val="none" w:sz="0" w:space="0" w:color="auto"/>
        <w:right w:val="none" w:sz="0" w:space="0" w:color="auto"/>
      </w:divBdr>
    </w:div>
    <w:div w:id="794717829">
      <w:bodyDiv w:val="1"/>
      <w:marLeft w:val="0"/>
      <w:marRight w:val="0"/>
      <w:marTop w:val="0"/>
      <w:marBottom w:val="0"/>
      <w:divBdr>
        <w:top w:val="none" w:sz="0" w:space="0" w:color="auto"/>
        <w:left w:val="none" w:sz="0" w:space="0" w:color="auto"/>
        <w:bottom w:val="none" w:sz="0" w:space="0" w:color="auto"/>
        <w:right w:val="none" w:sz="0" w:space="0" w:color="auto"/>
      </w:divBdr>
    </w:div>
    <w:div w:id="1009673232">
      <w:bodyDiv w:val="1"/>
      <w:marLeft w:val="0"/>
      <w:marRight w:val="0"/>
      <w:marTop w:val="0"/>
      <w:marBottom w:val="0"/>
      <w:divBdr>
        <w:top w:val="none" w:sz="0" w:space="0" w:color="auto"/>
        <w:left w:val="none" w:sz="0" w:space="0" w:color="auto"/>
        <w:bottom w:val="none" w:sz="0" w:space="0" w:color="auto"/>
        <w:right w:val="none" w:sz="0" w:space="0" w:color="auto"/>
      </w:divBdr>
    </w:div>
    <w:div w:id="1077946232">
      <w:bodyDiv w:val="1"/>
      <w:marLeft w:val="0"/>
      <w:marRight w:val="0"/>
      <w:marTop w:val="0"/>
      <w:marBottom w:val="0"/>
      <w:divBdr>
        <w:top w:val="none" w:sz="0" w:space="0" w:color="auto"/>
        <w:left w:val="none" w:sz="0" w:space="0" w:color="auto"/>
        <w:bottom w:val="none" w:sz="0" w:space="0" w:color="auto"/>
        <w:right w:val="none" w:sz="0" w:space="0" w:color="auto"/>
      </w:divBdr>
    </w:div>
    <w:div w:id="1082019932">
      <w:bodyDiv w:val="1"/>
      <w:marLeft w:val="0"/>
      <w:marRight w:val="0"/>
      <w:marTop w:val="0"/>
      <w:marBottom w:val="0"/>
      <w:divBdr>
        <w:top w:val="none" w:sz="0" w:space="0" w:color="auto"/>
        <w:left w:val="none" w:sz="0" w:space="0" w:color="auto"/>
        <w:bottom w:val="none" w:sz="0" w:space="0" w:color="auto"/>
        <w:right w:val="none" w:sz="0" w:space="0" w:color="auto"/>
      </w:divBdr>
    </w:div>
    <w:div w:id="1102452939">
      <w:bodyDiv w:val="1"/>
      <w:marLeft w:val="0"/>
      <w:marRight w:val="0"/>
      <w:marTop w:val="0"/>
      <w:marBottom w:val="0"/>
      <w:divBdr>
        <w:top w:val="none" w:sz="0" w:space="0" w:color="auto"/>
        <w:left w:val="none" w:sz="0" w:space="0" w:color="auto"/>
        <w:bottom w:val="none" w:sz="0" w:space="0" w:color="auto"/>
        <w:right w:val="none" w:sz="0" w:space="0" w:color="auto"/>
      </w:divBdr>
    </w:div>
    <w:div w:id="1229265925">
      <w:bodyDiv w:val="1"/>
      <w:marLeft w:val="0"/>
      <w:marRight w:val="0"/>
      <w:marTop w:val="0"/>
      <w:marBottom w:val="0"/>
      <w:divBdr>
        <w:top w:val="none" w:sz="0" w:space="0" w:color="auto"/>
        <w:left w:val="none" w:sz="0" w:space="0" w:color="auto"/>
        <w:bottom w:val="none" w:sz="0" w:space="0" w:color="auto"/>
        <w:right w:val="none" w:sz="0" w:space="0" w:color="auto"/>
      </w:divBdr>
    </w:div>
    <w:div w:id="1285766422">
      <w:bodyDiv w:val="1"/>
      <w:marLeft w:val="0"/>
      <w:marRight w:val="0"/>
      <w:marTop w:val="0"/>
      <w:marBottom w:val="0"/>
      <w:divBdr>
        <w:top w:val="none" w:sz="0" w:space="0" w:color="auto"/>
        <w:left w:val="none" w:sz="0" w:space="0" w:color="auto"/>
        <w:bottom w:val="none" w:sz="0" w:space="0" w:color="auto"/>
        <w:right w:val="none" w:sz="0" w:space="0" w:color="auto"/>
      </w:divBdr>
    </w:div>
    <w:div w:id="1343700258">
      <w:bodyDiv w:val="1"/>
      <w:marLeft w:val="0"/>
      <w:marRight w:val="0"/>
      <w:marTop w:val="0"/>
      <w:marBottom w:val="0"/>
      <w:divBdr>
        <w:top w:val="none" w:sz="0" w:space="0" w:color="auto"/>
        <w:left w:val="none" w:sz="0" w:space="0" w:color="auto"/>
        <w:bottom w:val="none" w:sz="0" w:space="0" w:color="auto"/>
        <w:right w:val="none" w:sz="0" w:space="0" w:color="auto"/>
      </w:divBdr>
    </w:div>
    <w:div w:id="1364788018">
      <w:bodyDiv w:val="1"/>
      <w:marLeft w:val="0"/>
      <w:marRight w:val="0"/>
      <w:marTop w:val="0"/>
      <w:marBottom w:val="0"/>
      <w:divBdr>
        <w:top w:val="none" w:sz="0" w:space="0" w:color="auto"/>
        <w:left w:val="none" w:sz="0" w:space="0" w:color="auto"/>
        <w:bottom w:val="none" w:sz="0" w:space="0" w:color="auto"/>
        <w:right w:val="none" w:sz="0" w:space="0" w:color="auto"/>
      </w:divBdr>
    </w:div>
    <w:div w:id="1390347044">
      <w:bodyDiv w:val="1"/>
      <w:marLeft w:val="0"/>
      <w:marRight w:val="0"/>
      <w:marTop w:val="0"/>
      <w:marBottom w:val="0"/>
      <w:divBdr>
        <w:top w:val="none" w:sz="0" w:space="0" w:color="auto"/>
        <w:left w:val="none" w:sz="0" w:space="0" w:color="auto"/>
        <w:bottom w:val="none" w:sz="0" w:space="0" w:color="auto"/>
        <w:right w:val="none" w:sz="0" w:space="0" w:color="auto"/>
      </w:divBdr>
    </w:div>
    <w:div w:id="1423604080">
      <w:bodyDiv w:val="1"/>
      <w:marLeft w:val="0"/>
      <w:marRight w:val="0"/>
      <w:marTop w:val="0"/>
      <w:marBottom w:val="0"/>
      <w:divBdr>
        <w:top w:val="none" w:sz="0" w:space="0" w:color="auto"/>
        <w:left w:val="none" w:sz="0" w:space="0" w:color="auto"/>
        <w:bottom w:val="none" w:sz="0" w:space="0" w:color="auto"/>
        <w:right w:val="none" w:sz="0" w:space="0" w:color="auto"/>
      </w:divBdr>
    </w:div>
    <w:div w:id="1476990578">
      <w:bodyDiv w:val="1"/>
      <w:marLeft w:val="0"/>
      <w:marRight w:val="0"/>
      <w:marTop w:val="0"/>
      <w:marBottom w:val="0"/>
      <w:divBdr>
        <w:top w:val="none" w:sz="0" w:space="0" w:color="auto"/>
        <w:left w:val="none" w:sz="0" w:space="0" w:color="auto"/>
        <w:bottom w:val="none" w:sz="0" w:space="0" w:color="auto"/>
        <w:right w:val="none" w:sz="0" w:space="0" w:color="auto"/>
      </w:divBdr>
    </w:div>
    <w:div w:id="1573198947">
      <w:bodyDiv w:val="1"/>
      <w:marLeft w:val="0"/>
      <w:marRight w:val="0"/>
      <w:marTop w:val="0"/>
      <w:marBottom w:val="0"/>
      <w:divBdr>
        <w:top w:val="none" w:sz="0" w:space="0" w:color="auto"/>
        <w:left w:val="none" w:sz="0" w:space="0" w:color="auto"/>
        <w:bottom w:val="none" w:sz="0" w:space="0" w:color="auto"/>
        <w:right w:val="none" w:sz="0" w:space="0" w:color="auto"/>
      </w:divBdr>
    </w:div>
    <w:div w:id="1605072304">
      <w:bodyDiv w:val="1"/>
      <w:marLeft w:val="0"/>
      <w:marRight w:val="0"/>
      <w:marTop w:val="0"/>
      <w:marBottom w:val="0"/>
      <w:divBdr>
        <w:top w:val="none" w:sz="0" w:space="0" w:color="auto"/>
        <w:left w:val="none" w:sz="0" w:space="0" w:color="auto"/>
        <w:bottom w:val="none" w:sz="0" w:space="0" w:color="auto"/>
        <w:right w:val="none" w:sz="0" w:space="0" w:color="auto"/>
      </w:divBdr>
    </w:div>
    <w:div w:id="1624920205">
      <w:bodyDiv w:val="1"/>
      <w:marLeft w:val="0"/>
      <w:marRight w:val="0"/>
      <w:marTop w:val="0"/>
      <w:marBottom w:val="0"/>
      <w:divBdr>
        <w:top w:val="none" w:sz="0" w:space="0" w:color="auto"/>
        <w:left w:val="none" w:sz="0" w:space="0" w:color="auto"/>
        <w:bottom w:val="none" w:sz="0" w:space="0" w:color="auto"/>
        <w:right w:val="none" w:sz="0" w:space="0" w:color="auto"/>
      </w:divBdr>
    </w:div>
    <w:div w:id="1640110912">
      <w:bodyDiv w:val="1"/>
      <w:marLeft w:val="0"/>
      <w:marRight w:val="0"/>
      <w:marTop w:val="0"/>
      <w:marBottom w:val="0"/>
      <w:divBdr>
        <w:top w:val="none" w:sz="0" w:space="0" w:color="auto"/>
        <w:left w:val="none" w:sz="0" w:space="0" w:color="auto"/>
        <w:bottom w:val="none" w:sz="0" w:space="0" w:color="auto"/>
        <w:right w:val="none" w:sz="0" w:space="0" w:color="auto"/>
      </w:divBdr>
    </w:div>
    <w:div w:id="1714649638">
      <w:bodyDiv w:val="1"/>
      <w:marLeft w:val="0"/>
      <w:marRight w:val="0"/>
      <w:marTop w:val="0"/>
      <w:marBottom w:val="0"/>
      <w:divBdr>
        <w:top w:val="none" w:sz="0" w:space="0" w:color="auto"/>
        <w:left w:val="none" w:sz="0" w:space="0" w:color="auto"/>
        <w:bottom w:val="none" w:sz="0" w:space="0" w:color="auto"/>
        <w:right w:val="none" w:sz="0" w:space="0" w:color="auto"/>
      </w:divBdr>
    </w:div>
    <w:div w:id="1793788389">
      <w:bodyDiv w:val="1"/>
      <w:marLeft w:val="0"/>
      <w:marRight w:val="0"/>
      <w:marTop w:val="0"/>
      <w:marBottom w:val="0"/>
      <w:divBdr>
        <w:top w:val="none" w:sz="0" w:space="0" w:color="auto"/>
        <w:left w:val="none" w:sz="0" w:space="0" w:color="auto"/>
        <w:bottom w:val="none" w:sz="0" w:space="0" w:color="auto"/>
        <w:right w:val="none" w:sz="0" w:space="0" w:color="auto"/>
      </w:divBdr>
    </w:div>
    <w:div w:id="1797484192">
      <w:bodyDiv w:val="1"/>
      <w:marLeft w:val="0"/>
      <w:marRight w:val="0"/>
      <w:marTop w:val="0"/>
      <w:marBottom w:val="0"/>
      <w:divBdr>
        <w:top w:val="none" w:sz="0" w:space="0" w:color="auto"/>
        <w:left w:val="none" w:sz="0" w:space="0" w:color="auto"/>
        <w:bottom w:val="none" w:sz="0" w:space="0" w:color="auto"/>
        <w:right w:val="none" w:sz="0" w:space="0" w:color="auto"/>
      </w:divBdr>
    </w:div>
    <w:div w:id="1807354959">
      <w:bodyDiv w:val="1"/>
      <w:marLeft w:val="0"/>
      <w:marRight w:val="0"/>
      <w:marTop w:val="0"/>
      <w:marBottom w:val="0"/>
      <w:divBdr>
        <w:top w:val="none" w:sz="0" w:space="0" w:color="auto"/>
        <w:left w:val="none" w:sz="0" w:space="0" w:color="auto"/>
        <w:bottom w:val="none" w:sz="0" w:space="0" w:color="auto"/>
        <w:right w:val="none" w:sz="0" w:space="0" w:color="auto"/>
      </w:divBdr>
    </w:div>
    <w:div w:id="2006324816">
      <w:bodyDiv w:val="1"/>
      <w:marLeft w:val="0"/>
      <w:marRight w:val="0"/>
      <w:marTop w:val="0"/>
      <w:marBottom w:val="0"/>
      <w:divBdr>
        <w:top w:val="none" w:sz="0" w:space="0" w:color="auto"/>
        <w:left w:val="none" w:sz="0" w:space="0" w:color="auto"/>
        <w:bottom w:val="none" w:sz="0" w:space="0" w:color="auto"/>
        <w:right w:val="none" w:sz="0" w:space="0" w:color="auto"/>
      </w:divBdr>
    </w:div>
    <w:div w:id="2109814491">
      <w:bodyDiv w:val="1"/>
      <w:marLeft w:val="0"/>
      <w:marRight w:val="0"/>
      <w:marTop w:val="0"/>
      <w:marBottom w:val="0"/>
      <w:divBdr>
        <w:top w:val="none" w:sz="0" w:space="0" w:color="auto"/>
        <w:left w:val="none" w:sz="0" w:space="0" w:color="auto"/>
        <w:bottom w:val="none" w:sz="0" w:space="0" w:color="auto"/>
        <w:right w:val="none" w:sz="0" w:space="0" w:color="auto"/>
      </w:divBdr>
    </w:div>
    <w:div w:id="21256899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oleObject" Target="embeddings/oleObject5.bin"/><Relationship Id="rId26" Type="http://schemas.openxmlformats.org/officeDocument/2006/relationships/image" Target="media/image11.png"/><Relationship Id="rId39" Type="http://schemas.openxmlformats.org/officeDocument/2006/relationships/oleObject" Target="embeddings/oleObject16.bin"/><Relationship Id="rId21" Type="http://schemas.openxmlformats.org/officeDocument/2006/relationships/image" Target="media/image8.wmf"/><Relationship Id="rId34" Type="http://schemas.openxmlformats.org/officeDocument/2006/relationships/image" Target="media/image14.wmf"/><Relationship Id="rId42" Type="http://schemas.openxmlformats.org/officeDocument/2006/relationships/image" Target="media/image17.png"/><Relationship Id="rId47" Type="http://schemas.openxmlformats.org/officeDocument/2006/relationships/oleObject" Target="embeddings/oleObject21.bin"/><Relationship Id="rId50" Type="http://schemas.openxmlformats.org/officeDocument/2006/relationships/hyperlink" Target="http://www.consultant.ru/document/cons_doc_LAW_99661/?dst=100004" TargetMode="External"/><Relationship Id="rId55" Type="http://schemas.openxmlformats.org/officeDocument/2006/relationships/chart" Target="charts/chart5.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oleObject" Target="embeddings/oleObject10.bin"/><Relationship Id="rId41" Type="http://schemas.openxmlformats.org/officeDocument/2006/relationships/oleObject" Target="embeddings/oleObject17.bin"/><Relationship Id="rId54" Type="http://schemas.openxmlformats.org/officeDocument/2006/relationships/chart" Target="charts/chart4.xml"/><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24" Type="http://schemas.openxmlformats.org/officeDocument/2006/relationships/image" Target="media/image10.wmf"/><Relationship Id="rId32" Type="http://schemas.openxmlformats.org/officeDocument/2006/relationships/image" Target="media/image13.wmf"/><Relationship Id="rId37" Type="http://schemas.openxmlformats.org/officeDocument/2006/relationships/oleObject" Target="embeddings/oleObject15.bin"/><Relationship Id="rId40" Type="http://schemas.openxmlformats.org/officeDocument/2006/relationships/image" Target="media/image16.wmf"/><Relationship Id="rId45" Type="http://schemas.openxmlformats.org/officeDocument/2006/relationships/oleObject" Target="embeddings/oleObject19.bin"/><Relationship Id="rId53" Type="http://schemas.openxmlformats.org/officeDocument/2006/relationships/chart" Target="charts/chart3.xml"/><Relationship Id="rId58" Type="http://schemas.openxmlformats.org/officeDocument/2006/relationships/hyperlink" Target="http://karasul.depon.info/" TargetMode="Externa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oleObject" Target="embeddings/oleObject14.bin"/><Relationship Id="rId49" Type="http://schemas.openxmlformats.org/officeDocument/2006/relationships/oleObject" Target="embeddings/oleObject23.bin"/><Relationship Id="rId57" Type="http://schemas.openxmlformats.org/officeDocument/2006/relationships/hyperlink" Target="https://school.72to.ru/" TargetMode="External"/><Relationship Id="rId61" Type="http://schemas.openxmlformats.org/officeDocument/2006/relationships/hyperlink" Target="http://www.togirro.ru" TargetMode="External"/><Relationship Id="rId10" Type="http://schemas.openxmlformats.org/officeDocument/2006/relationships/oleObject" Target="embeddings/oleObject1.bin"/><Relationship Id="rId19" Type="http://schemas.openxmlformats.org/officeDocument/2006/relationships/image" Target="media/image7.wmf"/><Relationship Id="rId31" Type="http://schemas.openxmlformats.org/officeDocument/2006/relationships/footer" Target="footer1.xml"/><Relationship Id="rId44" Type="http://schemas.openxmlformats.org/officeDocument/2006/relationships/oleObject" Target="embeddings/oleObject18.bin"/><Relationship Id="rId52" Type="http://schemas.openxmlformats.org/officeDocument/2006/relationships/chart" Target="charts/chart2.xml"/><Relationship Id="rId60" Type="http://schemas.openxmlformats.org/officeDocument/2006/relationships/hyperlink" Target="http://www.togirro.ru" TargetMode="External"/><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9.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oleObject" Target="embeddings/oleObject13.bin"/><Relationship Id="rId43" Type="http://schemas.openxmlformats.org/officeDocument/2006/relationships/image" Target="media/image18.wmf"/><Relationship Id="rId48" Type="http://schemas.openxmlformats.org/officeDocument/2006/relationships/oleObject" Target="embeddings/oleObject22.bin"/><Relationship Id="rId56" Type="http://schemas.openxmlformats.org/officeDocument/2006/relationships/hyperlink" Target="http://doc4web.ru/pedagogika/model-psihologopedagogicheskogo-soprovozhdeniya-obrazovatelnogo-.html"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chart" Target="charts/chart1.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wmf"/><Relationship Id="rId25" Type="http://schemas.openxmlformats.org/officeDocument/2006/relationships/oleObject" Target="embeddings/oleObject8.bin"/><Relationship Id="rId33" Type="http://schemas.openxmlformats.org/officeDocument/2006/relationships/oleObject" Target="embeddings/oleObject12.bin"/><Relationship Id="rId38" Type="http://schemas.openxmlformats.org/officeDocument/2006/relationships/image" Target="media/image15.wmf"/><Relationship Id="rId46" Type="http://schemas.openxmlformats.org/officeDocument/2006/relationships/oleObject" Target="embeddings/oleObject20.bin"/><Relationship Id="rId59" Type="http://schemas.openxmlformats.org/officeDocument/2006/relationships/hyperlink" Target="http://karasul.depon.info/"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2689075630252184"/>
          <c:y val="0.2289719626168234"/>
          <c:w val="0.32492997198880336"/>
          <c:h val="0.54205607476634843"/>
        </c:manualLayout>
      </c:layout>
      <c:pieChart>
        <c:varyColors val="1"/>
        <c:ser>
          <c:idx val="0"/>
          <c:order val="0"/>
          <c:tx>
            <c:strRef>
              <c:f>Sheet1!$A$2</c:f>
              <c:strCache>
                <c:ptCount val="1"/>
                <c:pt idx="0">
                  <c:v>высшее</c:v>
                </c:pt>
              </c:strCache>
            </c:strRef>
          </c:tx>
          <c:spPr>
            <a:solidFill>
              <a:srgbClr val="9999FF"/>
            </a:solidFill>
            <a:ln w="12681">
              <a:solidFill>
                <a:srgbClr val="000000"/>
              </a:solidFill>
              <a:prstDash val="solid"/>
            </a:ln>
          </c:spPr>
          <c:dPt>
            <c:idx val="1"/>
            <c:spPr>
              <a:solidFill>
                <a:srgbClr val="993366"/>
              </a:solidFill>
              <a:ln w="12681">
                <a:solidFill>
                  <a:srgbClr val="000000"/>
                </a:solidFill>
                <a:prstDash val="solid"/>
              </a:ln>
            </c:spPr>
          </c:dPt>
          <c:dLbls>
            <c:dLbl>
              <c:idx val="0"/>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Percent val="1"/>
            </c:dLbl>
            <c:dLbl>
              <c:idx val="1"/>
              <c:numFmt formatCode="0%" sourceLinked="0"/>
              <c:spPr>
                <a:noFill/>
                <a:ln w="25362">
                  <a:noFill/>
                </a:ln>
              </c:spPr>
              <c:txPr>
                <a:bodyPr/>
                <a:lstStyle/>
                <a:p>
                  <a:pPr>
                    <a:defRPr sz="949" b="1" i="0" u="none" strike="noStrike" baseline="0">
                      <a:solidFill>
                        <a:srgbClr val="000000"/>
                      </a:solidFill>
                      <a:latin typeface="Arial Cyr"/>
                      <a:ea typeface="Arial Cyr"/>
                      <a:cs typeface="Arial Cyr"/>
                    </a:defRPr>
                  </a:pPr>
                  <a:endParaRPr lang="ru-RU"/>
                </a:p>
              </c:txPr>
              <c:showLegendKey val="1"/>
              <c:showPercent val="1"/>
            </c:dLbl>
            <c:delete val="1"/>
          </c:dLbls>
          <c:cat>
            <c:strRef>
              <c:f>Sheet1!$B$1:$C$1</c:f>
              <c:strCache>
                <c:ptCount val="2"/>
                <c:pt idx="0">
                  <c:v>высшее</c:v>
                </c:pt>
                <c:pt idx="1">
                  <c:v>ср.спец.</c:v>
                </c:pt>
              </c:strCache>
            </c:strRef>
          </c:cat>
          <c:val>
            <c:numRef>
              <c:f>Sheet1!$B$2:$C$2</c:f>
              <c:numCache>
                <c:formatCode>General</c:formatCode>
                <c:ptCount val="2"/>
                <c:pt idx="0">
                  <c:v>99</c:v>
                </c:pt>
                <c:pt idx="1">
                  <c:v>1</c:v>
                </c:pt>
              </c:numCache>
            </c:numRef>
          </c:val>
        </c:ser>
        <c:ser>
          <c:idx val="1"/>
          <c:order val="1"/>
          <c:tx>
            <c:strRef>
              <c:f>Sheet1!$A$3</c:f>
              <c:strCache>
                <c:ptCount val="1"/>
              </c:strCache>
            </c:strRef>
          </c:tx>
          <c:spPr>
            <a:solidFill>
              <a:srgbClr val="993366"/>
            </a:solidFill>
            <a:ln w="12681">
              <a:solidFill>
                <a:srgbClr val="000000"/>
              </a:solidFill>
              <a:prstDash val="solid"/>
            </a:ln>
          </c:spPr>
          <c:dPt>
            <c:idx val="0"/>
            <c:spPr>
              <a:solidFill>
                <a:srgbClr val="9999FF"/>
              </a:solidFill>
              <a:ln w="12681">
                <a:solidFill>
                  <a:srgbClr val="000000"/>
                </a:solidFill>
                <a:prstDash val="solid"/>
              </a:ln>
            </c:spPr>
          </c:dPt>
          <c:cat>
            <c:strRef>
              <c:f>Sheet1!$B$1:$C$1</c:f>
              <c:strCache>
                <c:ptCount val="2"/>
                <c:pt idx="0">
                  <c:v>высшее</c:v>
                </c:pt>
                <c:pt idx="1">
                  <c:v>ср.спец.</c:v>
                </c:pt>
              </c:strCache>
            </c:strRef>
          </c:cat>
          <c:val>
            <c:numRef>
              <c:f>Sheet1!$B$3:$C$3</c:f>
              <c:numCache>
                <c:formatCode>General</c:formatCode>
                <c:ptCount val="2"/>
              </c:numCache>
            </c:numRef>
          </c:val>
        </c:ser>
        <c:ser>
          <c:idx val="2"/>
          <c:order val="2"/>
          <c:tx>
            <c:strRef>
              <c:f>Sheet1!$A$4</c:f>
              <c:strCache>
                <c:ptCount val="1"/>
              </c:strCache>
            </c:strRef>
          </c:tx>
          <c:spPr>
            <a:solidFill>
              <a:srgbClr val="FFFFCC"/>
            </a:solidFill>
            <a:ln w="12681">
              <a:solidFill>
                <a:srgbClr val="000000"/>
              </a:solidFill>
              <a:prstDash val="solid"/>
            </a:ln>
          </c:spPr>
          <c:dPt>
            <c:idx val="0"/>
            <c:spPr>
              <a:solidFill>
                <a:srgbClr val="9999FF"/>
              </a:solidFill>
              <a:ln w="12681">
                <a:solidFill>
                  <a:srgbClr val="000000"/>
                </a:solidFill>
                <a:prstDash val="solid"/>
              </a:ln>
            </c:spPr>
          </c:dPt>
          <c:dPt>
            <c:idx val="1"/>
            <c:spPr>
              <a:solidFill>
                <a:srgbClr val="993366"/>
              </a:solidFill>
              <a:ln w="12681">
                <a:solidFill>
                  <a:srgbClr val="000000"/>
                </a:solidFill>
                <a:prstDash val="solid"/>
              </a:ln>
            </c:spPr>
          </c:dPt>
          <c:cat>
            <c:strRef>
              <c:f>Sheet1!$B$1:$C$1</c:f>
              <c:strCache>
                <c:ptCount val="2"/>
                <c:pt idx="0">
                  <c:v>высшее</c:v>
                </c:pt>
                <c:pt idx="1">
                  <c:v>ср.спец.</c:v>
                </c:pt>
              </c:strCache>
            </c:strRef>
          </c:cat>
          <c:val>
            <c:numRef>
              <c:f>Sheet1!$B$4:$C$4</c:f>
              <c:numCache>
                <c:formatCode>General</c:formatCode>
                <c:ptCount val="2"/>
              </c:numCache>
            </c:numRef>
          </c:val>
        </c:ser>
        <c:firstSliceAng val="0"/>
      </c:pieChart>
      <c:spPr>
        <a:noFill/>
        <a:ln w="25362">
          <a:noFill/>
        </a:ln>
      </c:spPr>
    </c:plotArea>
    <c:legend>
      <c:legendPos val="r"/>
      <c:layout>
        <c:manualLayout>
          <c:xMode val="edge"/>
          <c:yMode val="edge"/>
          <c:x val="0.78151260504200815"/>
          <c:y val="0.40186915887850466"/>
          <c:w val="0.20728291316526792"/>
          <c:h val="0.20093457943925233"/>
        </c:manualLayout>
      </c:layout>
      <c:spPr>
        <a:noFill/>
        <a:ln w="3170">
          <a:solidFill>
            <a:srgbClr val="000000"/>
          </a:solidFill>
          <a:prstDash val="solid"/>
        </a:ln>
      </c:spPr>
      <c:txPr>
        <a:bodyPr/>
        <a:lstStyle/>
        <a:p>
          <a:pPr>
            <a:defRPr sz="86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949" b="1" i="0" u="none" strike="noStrike" baseline="0">
          <a:solidFill>
            <a:srgbClr val="000000"/>
          </a:solidFill>
          <a:latin typeface="Arial Cyr"/>
          <a:ea typeface="Arial Cyr"/>
          <a:cs typeface="Arial Cyr"/>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20481927710843548"/>
          <c:y val="0.19808306709265175"/>
          <c:w val="0.37951807228916329"/>
          <c:h val="0.60383386581469645"/>
        </c:manualLayout>
      </c:layout>
      <c:pieChart>
        <c:varyColors val="1"/>
        <c:ser>
          <c:idx val="0"/>
          <c:order val="0"/>
          <c:tx>
            <c:strRef>
              <c:f>Sheet1!$A$2</c:f>
              <c:strCache>
                <c:ptCount val="1"/>
                <c:pt idx="0">
                  <c:v>Восток</c:v>
                </c:pt>
              </c:strCache>
            </c:strRef>
          </c:tx>
          <c:spPr>
            <a:solidFill>
              <a:srgbClr val="9999FF"/>
            </a:solidFill>
            <a:ln w="12693">
              <a:solidFill>
                <a:srgbClr val="000000"/>
              </a:solidFill>
              <a:prstDash val="solid"/>
            </a:ln>
          </c:spPr>
          <c:dPt>
            <c:idx val="1"/>
            <c:spPr>
              <a:solidFill>
                <a:srgbClr val="993366"/>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dLbls>
            <c:numFmt formatCode="0%" sourceLinked="0"/>
            <c:spPr>
              <a:noFill/>
              <a:ln w="25386">
                <a:noFill/>
              </a:ln>
            </c:spPr>
            <c:txPr>
              <a:bodyPr/>
              <a:lstStyle/>
              <a:p>
                <a:pPr>
                  <a:defRPr sz="1199"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60 лет</c:v>
                </c:pt>
                <c:pt idx="1">
                  <c:v>до 50 лет</c:v>
                </c:pt>
                <c:pt idx="2">
                  <c:v>до 40лет</c:v>
                </c:pt>
                <c:pt idx="3">
                  <c:v>до 30 лет</c:v>
                </c:pt>
              </c:strCache>
            </c:strRef>
          </c:cat>
          <c:val>
            <c:numRef>
              <c:f>Sheet1!$B$2:$E$2</c:f>
              <c:numCache>
                <c:formatCode>General</c:formatCode>
                <c:ptCount val="4"/>
                <c:pt idx="0">
                  <c:v>19</c:v>
                </c:pt>
                <c:pt idx="1">
                  <c:v>62</c:v>
                </c:pt>
                <c:pt idx="2">
                  <c:v>15</c:v>
                </c:pt>
                <c:pt idx="3">
                  <c:v>4</c:v>
                </c:pt>
              </c:numCache>
            </c:numRef>
          </c:val>
        </c:ser>
        <c:ser>
          <c:idx val="1"/>
          <c:order val="1"/>
          <c:tx>
            <c:strRef>
              <c:f>Sheet1!$A$3</c:f>
              <c:strCache>
                <c:ptCount val="1"/>
                <c:pt idx="0">
                  <c:v>Запад</c:v>
                </c:pt>
              </c:strCache>
            </c:strRef>
          </c:tx>
          <c:spPr>
            <a:solidFill>
              <a:srgbClr val="993366"/>
            </a:solidFill>
            <a:ln w="12693">
              <a:solidFill>
                <a:srgbClr val="000000"/>
              </a:solidFill>
              <a:prstDash val="solid"/>
            </a:ln>
          </c:spPr>
          <c:dPt>
            <c:idx val="0"/>
            <c:spPr>
              <a:solidFill>
                <a:srgbClr val="9999FF"/>
              </a:solidFill>
              <a:ln w="12693">
                <a:solidFill>
                  <a:srgbClr val="000000"/>
                </a:solidFill>
                <a:prstDash val="solid"/>
              </a:ln>
            </c:spPr>
          </c:dPt>
          <c:dPt>
            <c:idx val="2"/>
            <c:spPr>
              <a:solidFill>
                <a:srgbClr val="FFFFCC"/>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Sheet1!$B$3:$E$3</c:f>
              <c:numCache>
                <c:formatCode>General</c:formatCode>
                <c:ptCount val="4"/>
                <c:pt idx="0">
                  <c:v>19</c:v>
                </c:pt>
                <c:pt idx="1">
                  <c:v>62</c:v>
                </c:pt>
                <c:pt idx="2">
                  <c:v>15</c:v>
                </c:pt>
                <c:pt idx="3">
                  <c:v>4</c:v>
                </c:pt>
              </c:numCache>
            </c:numRef>
          </c:val>
        </c:ser>
        <c:ser>
          <c:idx val="2"/>
          <c:order val="2"/>
          <c:tx>
            <c:strRef>
              <c:f>Sheet1!$A$4</c:f>
              <c:strCache>
                <c:ptCount val="1"/>
                <c:pt idx="0">
                  <c:v>Север</c:v>
                </c:pt>
              </c:strCache>
            </c:strRef>
          </c:tx>
          <c:spPr>
            <a:solidFill>
              <a:srgbClr val="FFFFCC"/>
            </a:solidFill>
            <a:ln w="12693">
              <a:solidFill>
                <a:srgbClr val="000000"/>
              </a:solidFill>
              <a:prstDash val="solid"/>
            </a:ln>
          </c:spPr>
          <c:dPt>
            <c:idx val="0"/>
            <c:spPr>
              <a:solidFill>
                <a:srgbClr val="9999FF"/>
              </a:solidFill>
              <a:ln w="12693">
                <a:solidFill>
                  <a:srgbClr val="000000"/>
                </a:solidFill>
                <a:prstDash val="solid"/>
              </a:ln>
            </c:spPr>
          </c:dPt>
          <c:dPt>
            <c:idx val="1"/>
            <c:spPr>
              <a:solidFill>
                <a:srgbClr val="993366"/>
              </a:solidFill>
              <a:ln w="12693">
                <a:solidFill>
                  <a:srgbClr val="000000"/>
                </a:solidFill>
                <a:prstDash val="solid"/>
              </a:ln>
            </c:spPr>
          </c:dPt>
          <c:dPt>
            <c:idx val="3"/>
            <c:spPr>
              <a:solidFill>
                <a:srgbClr val="CCFFFF"/>
              </a:solidFill>
              <a:ln w="12693">
                <a:solidFill>
                  <a:srgbClr val="000000"/>
                </a:solidFill>
                <a:prstDash val="solid"/>
              </a:ln>
            </c:spPr>
          </c:dPt>
          <c:cat>
            <c:strRef>
              <c:f>Sheet1!$B$1:$E$1</c:f>
              <c:strCache>
                <c:ptCount val="4"/>
                <c:pt idx="0">
                  <c:v>до 60 лет</c:v>
                </c:pt>
                <c:pt idx="1">
                  <c:v>до 50 лет</c:v>
                </c:pt>
                <c:pt idx="2">
                  <c:v>до 40лет</c:v>
                </c:pt>
                <c:pt idx="3">
                  <c:v>до 30 лет</c:v>
                </c:pt>
              </c:strCache>
            </c:strRef>
          </c:cat>
          <c:val>
            <c:numRef>
              <c:f>Sheet1!$B$4:$E$4</c:f>
              <c:numCache>
                <c:formatCode>General</c:formatCode>
                <c:ptCount val="4"/>
                <c:pt idx="0">
                  <c:v>19</c:v>
                </c:pt>
                <c:pt idx="1">
                  <c:v>62</c:v>
                </c:pt>
                <c:pt idx="2">
                  <c:v>15</c:v>
                </c:pt>
                <c:pt idx="3">
                  <c:v>4</c:v>
                </c:pt>
              </c:numCache>
            </c:numRef>
          </c:val>
        </c:ser>
        <c:firstSliceAng val="0"/>
      </c:pieChart>
      <c:spPr>
        <a:noFill/>
        <a:ln w="25386">
          <a:noFill/>
        </a:ln>
      </c:spPr>
    </c:plotArea>
    <c:legend>
      <c:legendPos val="r"/>
      <c:layout>
        <c:manualLayout>
          <c:xMode val="edge"/>
          <c:yMode val="edge"/>
          <c:x val="0.6155754894896498"/>
          <c:y val="0.21622820014388941"/>
          <c:w val="0.38442451051035464"/>
          <c:h val="0.77917472995384163"/>
        </c:manualLayout>
      </c:layout>
      <c:spPr>
        <a:noFill/>
        <a:ln w="3173">
          <a:solidFill>
            <a:srgbClr val="000000"/>
          </a:solidFill>
          <a:prstDash val="solid"/>
        </a:ln>
      </c:spPr>
      <c:txPr>
        <a:bodyPr/>
        <a:lstStyle/>
        <a:p>
          <a:pPr>
            <a:defRPr sz="1099"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perspective val="0"/>
    </c:view3D>
    <c:plotArea>
      <c:layout>
        <c:manualLayout>
          <c:layoutTarget val="inner"/>
          <c:xMode val="edge"/>
          <c:yMode val="edge"/>
          <c:x val="0.16988416988416991"/>
          <c:y val="0.30204081632653068"/>
          <c:w val="0.47297297297297958"/>
          <c:h val="0.39591836734694813"/>
        </c:manualLayout>
      </c:layout>
      <c:pie3DChart>
        <c:varyColors val="1"/>
        <c:ser>
          <c:idx val="0"/>
          <c:order val="0"/>
          <c:tx>
            <c:strRef>
              <c:f>Sheet1!$A$2</c:f>
              <c:strCache>
                <c:ptCount val="1"/>
                <c:pt idx="0">
                  <c:v>Восток</c:v>
                </c:pt>
              </c:strCache>
            </c:strRef>
          </c:tx>
          <c:spPr>
            <a:solidFill>
              <a:srgbClr val="9999FF"/>
            </a:solidFill>
            <a:ln w="12673">
              <a:solidFill>
                <a:srgbClr val="000000"/>
              </a:solidFill>
              <a:prstDash val="solid"/>
            </a:ln>
          </c:spPr>
          <c:dPt>
            <c:idx val="1"/>
            <c:spPr>
              <a:solidFill>
                <a:srgbClr val="993366"/>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dLbls>
            <c:numFmt formatCode="0%" sourceLinked="0"/>
            <c:spPr>
              <a:noFill/>
              <a:ln w="25346">
                <a:noFill/>
              </a:ln>
            </c:spPr>
            <c:txPr>
              <a:bodyPr/>
              <a:lstStyle/>
              <a:p>
                <a:pPr>
                  <a:defRPr sz="1073" b="1" i="0" u="none" strike="noStrike" baseline="0">
                    <a:solidFill>
                      <a:srgbClr val="000000"/>
                    </a:solidFill>
                    <a:latin typeface="Arial Cyr"/>
                    <a:ea typeface="Arial Cyr"/>
                    <a:cs typeface="Arial Cyr"/>
                  </a:defRPr>
                </a:pPr>
                <a:endParaRPr lang="ru-RU"/>
              </a:p>
            </c:txPr>
            <c:showLegendKey val="1"/>
            <c:showPercent val="1"/>
            <c:showLeaderLines val="1"/>
          </c:dLbls>
          <c:cat>
            <c:strRef>
              <c:f>Sheet1!$B$1:$E$1</c:f>
              <c:strCache>
                <c:ptCount val="4"/>
                <c:pt idx="0">
                  <c:v>до 5 лет</c:v>
                </c:pt>
                <c:pt idx="1">
                  <c:v>5-10лет</c:v>
                </c:pt>
                <c:pt idx="2">
                  <c:v>10-25лет</c:v>
                </c:pt>
                <c:pt idx="3">
                  <c:v>свыше 25</c:v>
                </c:pt>
              </c:strCache>
            </c:strRef>
          </c:cat>
          <c:val>
            <c:numRef>
              <c:f>Sheet1!$B$2:$E$2</c:f>
              <c:numCache>
                <c:formatCode>General</c:formatCode>
                <c:ptCount val="4"/>
                <c:pt idx="0">
                  <c:v>11.5</c:v>
                </c:pt>
                <c:pt idx="1">
                  <c:v>11.5</c:v>
                </c:pt>
                <c:pt idx="2">
                  <c:v>26.9</c:v>
                </c:pt>
                <c:pt idx="3">
                  <c:v>50</c:v>
                </c:pt>
              </c:numCache>
            </c:numRef>
          </c:val>
        </c:ser>
        <c:ser>
          <c:idx val="1"/>
          <c:order val="1"/>
          <c:tx>
            <c:strRef>
              <c:f>Sheet1!$A$3</c:f>
              <c:strCache>
                <c:ptCount val="1"/>
              </c:strCache>
            </c:strRef>
          </c:tx>
          <c:spPr>
            <a:solidFill>
              <a:srgbClr val="993366"/>
            </a:solidFill>
            <a:ln w="12673">
              <a:solidFill>
                <a:srgbClr val="000000"/>
              </a:solidFill>
              <a:prstDash val="solid"/>
            </a:ln>
          </c:spPr>
          <c:dPt>
            <c:idx val="0"/>
            <c:spPr>
              <a:solidFill>
                <a:srgbClr val="9999FF"/>
              </a:solidFill>
              <a:ln w="12673">
                <a:solidFill>
                  <a:srgbClr val="000000"/>
                </a:solidFill>
                <a:prstDash val="solid"/>
              </a:ln>
            </c:spPr>
          </c:dPt>
          <c:dPt>
            <c:idx val="2"/>
            <c:spPr>
              <a:solidFill>
                <a:srgbClr val="FFFFCC"/>
              </a:solidFill>
              <a:ln w="12673">
                <a:solidFill>
                  <a:srgbClr val="000000"/>
                </a:solidFill>
                <a:prstDash val="solid"/>
              </a:ln>
            </c:spPr>
          </c:dPt>
          <c:dPt>
            <c:idx val="3"/>
            <c:spPr>
              <a:solidFill>
                <a:srgbClr val="CCFFFF"/>
              </a:solidFill>
              <a:ln w="12673">
                <a:solidFill>
                  <a:srgbClr val="000000"/>
                </a:solidFill>
                <a:prstDash val="solid"/>
              </a:ln>
            </c:spPr>
          </c:dPt>
          <c:cat>
            <c:strRef>
              <c:f>Sheet1!$B$1:$E$1</c:f>
              <c:strCache>
                <c:ptCount val="4"/>
                <c:pt idx="0">
                  <c:v>до 5 лет</c:v>
                </c:pt>
                <c:pt idx="1">
                  <c:v>5-10лет</c:v>
                </c:pt>
                <c:pt idx="2">
                  <c:v>10-25лет</c:v>
                </c:pt>
                <c:pt idx="3">
                  <c:v>свыше 25</c:v>
                </c:pt>
              </c:strCache>
            </c:strRef>
          </c:cat>
          <c:val>
            <c:numRef>
              <c:f>Sheet1!$B$3:$E$3</c:f>
              <c:numCache>
                <c:formatCode>General</c:formatCode>
                <c:ptCount val="4"/>
              </c:numCache>
            </c:numRef>
          </c:val>
        </c:ser>
      </c:pie3DChart>
      <c:spPr>
        <a:noFill/>
        <a:ln w="25346">
          <a:noFill/>
        </a:ln>
      </c:spPr>
    </c:plotArea>
    <c:legend>
      <c:legendPos val="r"/>
      <c:layout>
        <c:manualLayout>
          <c:xMode val="edge"/>
          <c:yMode val="edge"/>
          <c:x val="0.81467181467182792"/>
          <c:y val="0.31836734693877738"/>
          <c:w val="0.17760617760617761"/>
          <c:h val="0.36326530612245234"/>
        </c:manualLayout>
      </c:layout>
      <c:spPr>
        <a:noFill/>
        <a:ln w="3168">
          <a:solidFill>
            <a:srgbClr val="000000"/>
          </a:solidFill>
          <a:prstDash val="solid"/>
        </a:ln>
      </c:spPr>
      <c:txPr>
        <a:bodyPr/>
        <a:lstStyle/>
        <a:p>
          <a:pPr>
            <a:defRPr sz="983" b="1" i="0" u="none" strike="noStrike" baseline="0">
              <a:solidFill>
                <a:srgbClr val="000000"/>
              </a:solidFill>
              <a:latin typeface="Arial Cyr"/>
              <a:ea typeface="Arial Cyr"/>
              <a:cs typeface="Arial Cyr"/>
            </a:defRPr>
          </a:pPr>
          <a:endParaRPr lang="ru-RU"/>
        </a:p>
      </c:txPr>
    </c:legend>
    <c:plotVisOnly val="1"/>
    <c:dispBlanksAs val="zero"/>
  </c:chart>
  <c:spPr>
    <a:noFill/>
    <a:ln>
      <a:noFill/>
    </a:ln>
  </c:spPr>
  <c:txPr>
    <a:bodyPr/>
    <a:lstStyle/>
    <a:p>
      <a:pPr>
        <a:defRPr sz="1073"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56"/>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6.8965517241379323E-2"/>
          <c:y val="9.4972067039106198E-2"/>
          <c:w val="0.65024630541871964"/>
          <c:h val="0.79329608938547491"/>
        </c:manualLayout>
      </c:layout>
      <c:bar3DChart>
        <c:barDir val="col"/>
        <c:grouping val="clustered"/>
        <c:ser>
          <c:idx val="0"/>
          <c:order val="0"/>
          <c:tx>
            <c:strRef>
              <c:f>Sheet1!$A$2</c:f>
              <c:strCache>
                <c:ptCount val="1"/>
                <c:pt idx="0">
                  <c:v>Ведомственные</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1">
                  <c:v>34.6</c:v>
                </c:pt>
              </c:numCache>
            </c:numRef>
          </c:val>
        </c:ser>
        <c:ser>
          <c:idx val="1"/>
          <c:order val="1"/>
          <c:tx>
            <c:strRef>
              <c:f>Sheet1!$A$3</c:f>
              <c:strCache>
                <c:ptCount val="1"/>
                <c:pt idx="0">
                  <c:v>Областные</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1">
                  <c:v>11.5</c:v>
                </c:pt>
              </c:numCache>
            </c:numRef>
          </c:val>
        </c:ser>
        <c:ser>
          <c:idx val="2"/>
          <c:order val="2"/>
          <c:tx>
            <c:strRef>
              <c:f>Sheet1!$A$4</c:f>
              <c:strCache>
                <c:ptCount val="1"/>
                <c:pt idx="0">
                  <c:v>Муниципальные</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1">
                  <c:v>50</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1">
                  <c:v>4</c:v>
                </c:pt>
              </c:numCache>
            </c:numRef>
          </c:val>
        </c:ser>
        <c:gapDepth val="0"/>
        <c:shape val="box"/>
        <c:axId val="135899392"/>
        <c:axId val="135905280"/>
        <c:axId val="0"/>
      </c:bar3DChart>
      <c:catAx>
        <c:axId val="135899392"/>
        <c:scaling>
          <c:orientation val="minMax"/>
        </c:scaling>
        <c:axPos val="b"/>
        <c:numFmt formatCode="General" sourceLinked="1"/>
        <c:tickLblPos val="low"/>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35905280"/>
        <c:crosses val="autoZero"/>
        <c:auto val="1"/>
        <c:lblAlgn val="ctr"/>
        <c:lblOffset val="100"/>
        <c:tickLblSkip val="1"/>
        <c:tickMarkSkip val="1"/>
      </c:catAx>
      <c:valAx>
        <c:axId val="135905280"/>
        <c:scaling>
          <c:orientation val="minMax"/>
        </c:scaling>
        <c:axPos val="l"/>
        <c:majorGridlines>
          <c:spPr>
            <a:ln w="3172">
              <a:solidFill>
                <a:srgbClr val="000000"/>
              </a:solidFill>
              <a:prstDash val="solid"/>
            </a:ln>
          </c:spPr>
        </c:majorGridlines>
        <c:numFmt formatCode="General" sourceLinked="1"/>
        <c:tickLblPos val="nextTo"/>
        <c:spPr>
          <a:ln w="3172">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35899392"/>
        <c:crosses val="autoZero"/>
        <c:crossBetween val="between"/>
      </c:valAx>
      <c:spPr>
        <a:noFill/>
        <a:ln w="25380">
          <a:noFill/>
        </a:ln>
      </c:spPr>
    </c:plotArea>
    <c:legend>
      <c:legendPos val="r"/>
      <c:layout>
        <c:manualLayout>
          <c:xMode val="edge"/>
          <c:yMode val="edge"/>
          <c:x val="0.74630541871921185"/>
          <c:y val="0.28491620111732213"/>
          <c:w val="0.24384236453202326"/>
          <c:h val="0.43016759776536645"/>
        </c:manualLayout>
      </c:layout>
      <c:spPr>
        <a:noFill/>
        <a:ln w="3172">
          <a:solidFill>
            <a:srgbClr val="000000"/>
          </a:solidFill>
          <a:prstDash val="solid"/>
        </a:ln>
      </c:spPr>
      <c:txPr>
        <a:bodyPr/>
        <a:lstStyle/>
        <a:p>
          <a:pPr>
            <a:defRPr sz="734" b="1" i="0" u="none" strike="noStrike" baseline="0">
              <a:solidFill>
                <a:srgbClr val="000000"/>
              </a:solidFill>
              <a:latin typeface="Calibri"/>
              <a:ea typeface="Calibri"/>
              <a:cs typeface="Calibri"/>
            </a:defRPr>
          </a:pPr>
          <a:endParaRPr lang="ru-RU"/>
        </a:p>
      </c:txPr>
    </c:legend>
    <c:plotVisOnly val="1"/>
    <c:dispBlanksAs val="gap"/>
  </c:chart>
  <c:spPr>
    <a:noFill/>
    <a:ln>
      <a:noFill/>
    </a:ln>
  </c:spPr>
  <c:txPr>
    <a:bodyPr/>
    <a:lstStyle/>
    <a:p>
      <a:pPr>
        <a:defRPr sz="799" b="1" i="0" u="none" strike="noStrike" baseline="0">
          <a:solidFill>
            <a:srgbClr val="000000"/>
          </a:solidFill>
          <a:latin typeface="Calibri"/>
          <a:ea typeface="Calibri"/>
          <a:cs typeface="Calibri"/>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0704225352112783"/>
          <c:y val="9.4827586206897227E-2"/>
          <c:w val="0.62816901408451808"/>
          <c:h val="0.8017241379310347"/>
        </c:manualLayout>
      </c:layout>
      <c:barChart>
        <c:barDir val="col"/>
        <c:grouping val="clustered"/>
        <c:ser>
          <c:idx val="0"/>
          <c:order val="0"/>
          <c:tx>
            <c:strRef>
              <c:f>Sheet1!$A$2</c:f>
              <c:strCache>
                <c:ptCount val="1"/>
                <c:pt idx="0">
                  <c:v>высшая</c:v>
                </c:pt>
              </c:strCache>
            </c:strRef>
          </c:tx>
          <c:spPr>
            <a:solidFill>
              <a:srgbClr val="9999FF"/>
            </a:solidFill>
            <a:ln w="12690">
              <a:solidFill>
                <a:srgbClr val="000000"/>
              </a:solidFill>
              <a:prstDash val="solid"/>
            </a:ln>
          </c:spPr>
          <c:cat>
            <c:numRef>
              <c:f>Sheet1!$B$1:$E$1</c:f>
              <c:numCache>
                <c:formatCode>General</c:formatCode>
                <c:ptCount val="4"/>
              </c:numCache>
            </c:numRef>
          </c:cat>
          <c:val>
            <c:numRef>
              <c:f>Sheet1!$B$2:$E$2</c:f>
              <c:numCache>
                <c:formatCode>General</c:formatCode>
                <c:ptCount val="4"/>
                <c:pt idx="0">
                  <c:v>38.5</c:v>
                </c:pt>
              </c:numCache>
            </c:numRef>
          </c:val>
        </c:ser>
        <c:ser>
          <c:idx val="1"/>
          <c:order val="1"/>
          <c:tx>
            <c:strRef>
              <c:f>Sheet1!$A$3</c:f>
              <c:strCache>
                <c:ptCount val="1"/>
                <c:pt idx="0">
                  <c:v>первая</c:v>
                </c:pt>
              </c:strCache>
            </c:strRef>
          </c:tx>
          <c:spPr>
            <a:solidFill>
              <a:srgbClr val="993366"/>
            </a:solidFill>
            <a:ln w="12690">
              <a:solidFill>
                <a:srgbClr val="000000"/>
              </a:solidFill>
              <a:prstDash val="solid"/>
            </a:ln>
          </c:spPr>
          <c:cat>
            <c:numRef>
              <c:f>Sheet1!$B$1:$E$1</c:f>
              <c:numCache>
                <c:formatCode>General</c:formatCode>
                <c:ptCount val="4"/>
              </c:numCache>
            </c:numRef>
          </c:cat>
          <c:val>
            <c:numRef>
              <c:f>Sheet1!$B$3:$E$3</c:f>
              <c:numCache>
                <c:formatCode>General</c:formatCode>
                <c:ptCount val="4"/>
                <c:pt idx="0">
                  <c:v>53.5</c:v>
                </c:pt>
              </c:numCache>
            </c:numRef>
          </c:val>
        </c:ser>
        <c:ser>
          <c:idx val="2"/>
          <c:order val="2"/>
          <c:tx>
            <c:strRef>
              <c:f>Sheet1!$A$4</c:f>
              <c:strCache>
                <c:ptCount val="1"/>
                <c:pt idx="0">
                  <c:v>вторая</c:v>
                </c:pt>
              </c:strCache>
            </c:strRef>
          </c:tx>
          <c:spPr>
            <a:solidFill>
              <a:srgbClr val="FFFFCC"/>
            </a:solidFill>
            <a:ln w="12690">
              <a:solidFill>
                <a:srgbClr val="000000"/>
              </a:solidFill>
              <a:prstDash val="solid"/>
            </a:ln>
          </c:spPr>
          <c:cat>
            <c:numRef>
              <c:f>Sheet1!$B$1:$E$1</c:f>
              <c:numCache>
                <c:formatCode>General</c:formatCode>
                <c:ptCount val="4"/>
              </c:numCache>
            </c:numRef>
          </c:cat>
          <c:val>
            <c:numRef>
              <c:f>Sheet1!$B$4:$E$4</c:f>
              <c:numCache>
                <c:formatCode>General</c:formatCode>
                <c:ptCount val="4"/>
                <c:pt idx="0">
                  <c:v>3.8499999999999988</c:v>
                </c:pt>
              </c:numCache>
            </c:numRef>
          </c:val>
        </c:ser>
        <c:ser>
          <c:idx val="3"/>
          <c:order val="3"/>
          <c:tx>
            <c:strRef>
              <c:f>Sheet1!$A$5</c:f>
              <c:strCache>
                <c:ptCount val="1"/>
                <c:pt idx="0">
                  <c:v>нет</c:v>
                </c:pt>
              </c:strCache>
            </c:strRef>
          </c:tx>
          <c:spPr>
            <a:solidFill>
              <a:srgbClr val="CCFFFF"/>
            </a:solidFill>
            <a:ln w="12690">
              <a:solidFill>
                <a:srgbClr val="000000"/>
              </a:solidFill>
              <a:prstDash val="solid"/>
            </a:ln>
          </c:spPr>
          <c:cat>
            <c:numRef>
              <c:f>Sheet1!$B$1:$E$1</c:f>
              <c:numCache>
                <c:formatCode>General</c:formatCode>
                <c:ptCount val="4"/>
              </c:numCache>
            </c:numRef>
          </c:cat>
          <c:val>
            <c:numRef>
              <c:f>Sheet1!$B$5:$E$5</c:f>
              <c:numCache>
                <c:formatCode>General</c:formatCode>
                <c:ptCount val="4"/>
                <c:pt idx="0">
                  <c:v>11.5</c:v>
                </c:pt>
              </c:numCache>
            </c:numRef>
          </c:val>
        </c:ser>
        <c:gapWidth val="140"/>
        <c:axId val="136148480"/>
        <c:axId val="136150016"/>
      </c:barChart>
      <c:catAx>
        <c:axId val="136148480"/>
        <c:scaling>
          <c:orientation val="minMax"/>
        </c:scaling>
        <c:axPos val="b"/>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36150016"/>
        <c:crosses val="autoZero"/>
        <c:auto val="1"/>
        <c:lblAlgn val="ctr"/>
        <c:lblOffset val="100"/>
        <c:tickLblSkip val="1"/>
        <c:tickMarkSkip val="1"/>
      </c:catAx>
      <c:valAx>
        <c:axId val="136150016"/>
        <c:scaling>
          <c:orientation val="minMax"/>
        </c:scaling>
        <c:axPos val="l"/>
        <c:majorGridlines>
          <c:spPr>
            <a:ln w="3173">
              <a:solidFill>
                <a:srgbClr val="000000"/>
              </a:solidFill>
              <a:prstDash val="solid"/>
            </a:ln>
          </c:spPr>
        </c:majorGridlines>
        <c:numFmt formatCode="General" sourceLinked="1"/>
        <c:tickLblPos val="nextTo"/>
        <c:spPr>
          <a:ln w="3173">
            <a:solidFill>
              <a:srgbClr val="000000"/>
            </a:solidFill>
            <a:prstDash val="solid"/>
          </a:ln>
        </c:spPr>
        <c:txPr>
          <a:bodyPr rot="0" vert="horz"/>
          <a:lstStyle/>
          <a:p>
            <a:pPr>
              <a:defRPr sz="1024" b="1" i="0" u="none" strike="noStrike" baseline="0">
                <a:solidFill>
                  <a:srgbClr val="000000"/>
                </a:solidFill>
                <a:latin typeface="Arial Cyr"/>
                <a:ea typeface="Arial Cyr"/>
                <a:cs typeface="Arial Cyr"/>
              </a:defRPr>
            </a:pPr>
            <a:endParaRPr lang="ru-RU"/>
          </a:p>
        </c:txPr>
        <c:crossAx val="136148480"/>
        <c:crosses val="autoZero"/>
        <c:crossBetween val="between"/>
      </c:valAx>
      <c:spPr>
        <a:noFill/>
        <a:ln w="25380">
          <a:noFill/>
        </a:ln>
      </c:spPr>
    </c:plotArea>
    <c:legend>
      <c:legendPos val="r"/>
      <c:layout>
        <c:manualLayout>
          <c:xMode val="edge"/>
          <c:yMode val="edge"/>
          <c:x val="0.76619718309860063"/>
          <c:y val="0.30603448275862088"/>
          <c:w val="0.22253521126760564"/>
          <c:h val="0.38362068965517793"/>
        </c:manualLayout>
      </c:layout>
      <c:spPr>
        <a:noFill/>
        <a:ln w="3173">
          <a:solidFill>
            <a:srgbClr val="000000"/>
          </a:solidFill>
          <a:prstDash val="solid"/>
        </a:ln>
      </c:spPr>
      <c:txPr>
        <a:bodyPr/>
        <a:lstStyle/>
        <a:p>
          <a:pPr>
            <a:defRPr sz="939"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24"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EE322-9A62-4C00-B7BC-5BD751375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451</TotalTime>
  <Pages>1</Pages>
  <Words>134453</Words>
  <Characters>766385</Characters>
  <Application>Microsoft Office Word</Application>
  <DocSecurity>0</DocSecurity>
  <Lines>6386</Lines>
  <Paragraphs>1798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899040</CharactersWithSpaces>
  <SharedDoc>false</SharedDoc>
  <HLinks>
    <vt:vector size="6" baseType="variant">
      <vt:variant>
        <vt:i4>4325438</vt:i4>
      </vt:variant>
      <vt:variant>
        <vt:i4>396</vt:i4>
      </vt:variant>
      <vt:variant>
        <vt:i4>0</vt:i4>
      </vt:variant>
      <vt:variant>
        <vt:i4>5</vt:i4>
      </vt:variant>
      <vt:variant>
        <vt:lpwstr>http://www.consultant.ru/document/cons_doc_LAW_99661/?dst=100004</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Вачкова Светлана Николаевна</dc:creator>
  <cp:lastModifiedBy>БНС</cp:lastModifiedBy>
  <cp:revision>18</cp:revision>
  <cp:lastPrinted>2019-03-01T05:17:00Z</cp:lastPrinted>
  <dcterms:created xsi:type="dcterms:W3CDTF">2015-05-17T18:34:00Z</dcterms:created>
  <dcterms:modified xsi:type="dcterms:W3CDTF">2019-03-01T07:25:00Z</dcterms:modified>
</cp:coreProperties>
</file>