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31" w:rsidRDefault="005C1A31" w:rsidP="00985B9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10935" cy="8037681"/>
            <wp:effectExtent l="19050" t="0" r="0" b="0"/>
            <wp:docPr id="1" name="Рисунок 1" descr="C:\Users\БНС\Desktop\7 класс\тех 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7 класс\тех 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03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A31" w:rsidRDefault="005C1A31" w:rsidP="00985B9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31" w:rsidRDefault="005C1A31" w:rsidP="00985B9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31" w:rsidRDefault="005C1A31" w:rsidP="00985B9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31" w:rsidRDefault="005C1A31" w:rsidP="00985B9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31" w:rsidRDefault="005C1A31" w:rsidP="00985B9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04" w:rsidRPr="007579C2" w:rsidRDefault="00B64104" w:rsidP="00985B9C">
      <w:pPr>
        <w:shd w:val="clear" w:color="auto" w:fill="FFFFFF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64104" w:rsidRPr="00EB282F" w:rsidRDefault="00B64104" w:rsidP="001556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>Ра</w:t>
      </w:r>
      <w:r w:rsidR="00031B48" w:rsidRPr="00EB282F">
        <w:rPr>
          <w:rFonts w:ascii="Times New Roman" w:hAnsi="Times New Roman" w:cs="Times New Roman"/>
          <w:sz w:val="24"/>
          <w:szCs w:val="24"/>
        </w:rPr>
        <w:t>бочая программа  по Технологии 7</w:t>
      </w:r>
      <w:r w:rsidRPr="00EB282F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технологии (Приказ Министерства образования РФ от 5 марта 2004 г. N 1089</w:t>
      </w:r>
      <w:r w:rsidR="00893AB4" w:rsidRPr="00EB282F">
        <w:rPr>
          <w:rFonts w:ascii="Times New Roman" w:hAnsi="Times New Roman" w:cs="Times New Roman"/>
          <w:sz w:val="24"/>
          <w:szCs w:val="24"/>
        </w:rPr>
        <w:t xml:space="preserve"> </w:t>
      </w:r>
      <w:r w:rsidR="00893AB4" w:rsidRPr="00EB282F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893AB4" w:rsidRPr="00EB282F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</w:t>
      </w:r>
      <w:r w:rsidR="00893AB4" w:rsidRPr="00EB28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93AB4" w:rsidRPr="00EB282F">
        <w:rPr>
          <w:rFonts w:ascii="Times New Roman" w:hAnsi="Times New Roman" w:cs="Times New Roman"/>
          <w:bCs/>
          <w:sz w:val="24"/>
          <w:szCs w:val="20"/>
        </w:rPr>
        <w:t>основного общего и среднего (полного) общего образования</w:t>
      </w:r>
      <w:r w:rsidRPr="00EB282F">
        <w:rPr>
          <w:rFonts w:ascii="Times New Roman" w:hAnsi="Times New Roman" w:cs="Times New Roman"/>
          <w:sz w:val="24"/>
          <w:szCs w:val="24"/>
        </w:rPr>
        <w:t>) с учетом  программы</w:t>
      </w:r>
      <w:r w:rsidR="00832263" w:rsidRPr="00EB282F">
        <w:rPr>
          <w:rFonts w:ascii="Times New Roman" w:hAnsi="Times New Roman" w:cs="Times New Roman"/>
          <w:sz w:val="24"/>
          <w:szCs w:val="24"/>
        </w:rPr>
        <w:t xml:space="preserve"> </w:t>
      </w:r>
      <w:r w:rsidRPr="00EB282F">
        <w:rPr>
          <w:rFonts w:ascii="Times New Roman" w:hAnsi="Times New Roman" w:cs="Times New Roman"/>
          <w:sz w:val="24"/>
          <w:szCs w:val="24"/>
        </w:rPr>
        <w:t>А.Т. Тищенк</w:t>
      </w:r>
      <w:r w:rsidR="00D31E5D" w:rsidRPr="00EB282F">
        <w:rPr>
          <w:rFonts w:ascii="Times New Roman" w:hAnsi="Times New Roman" w:cs="Times New Roman"/>
          <w:sz w:val="24"/>
          <w:szCs w:val="24"/>
        </w:rPr>
        <w:t>о, Н.В. Синица, В.Д. Симоненко.</w:t>
      </w:r>
    </w:p>
    <w:p w:rsidR="00596054" w:rsidRPr="00EB282F" w:rsidRDefault="00596054" w:rsidP="00A21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282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  <w:r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596054" w:rsidRPr="00EB282F" w:rsidRDefault="006E6AED" w:rsidP="00596054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</w:t>
      </w:r>
      <w:r w:rsidR="00596054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ая программа составлена </w:t>
      </w:r>
      <w:r w:rsidR="00801290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</w:t>
      </w:r>
      <w:r w:rsidR="00BC578E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>мальчиков</w:t>
      </w:r>
      <w:r w:rsidR="00F70E83" w:rsidRPr="00EB282F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596054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>с учетом опыта трудовой и технологической деятельности, полученного учащимися при обучении в</w:t>
      </w:r>
      <w:r w:rsidR="00A65386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предыдущих классах.</w:t>
      </w:r>
      <w:r w:rsidR="00596054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Основным предназначением образовательной области «Технология»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D24503" w:rsidRPr="00EB282F" w:rsidRDefault="00801290" w:rsidP="00D2450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содержание</w:t>
      </w:r>
      <w:r w:rsidR="00AB2F57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 </w:t>
      </w:r>
      <w:r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включено </w:t>
      </w:r>
      <w:r w:rsidR="00D24503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изучение материала по следующим сквозным образовательным линиям: </w:t>
      </w:r>
    </w:p>
    <w:p w:rsidR="00D24503" w:rsidRPr="00EB282F" w:rsidRDefault="00D24503" w:rsidP="00D2450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культура и эстетика труда; </w:t>
      </w:r>
    </w:p>
    <w:p w:rsidR="00D24503" w:rsidRPr="00EB282F" w:rsidRDefault="00D24503" w:rsidP="00D2450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получение, обработка, хранение и использование информации; </w:t>
      </w:r>
    </w:p>
    <w:p w:rsidR="00F56969" w:rsidRPr="00EB282F" w:rsidRDefault="00D24503" w:rsidP="00D2450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="00F56969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накомство с миром профессий, </w:t>
      </w:r>
    </w:p>
    <w:p w:rsidR="00D24503" w:rsidRPr="00EB282F" w:rsidRDefault="00D24503" w:rsidP="00D2450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влияние технологических процессов на окружающую среду и здоровье человека; </w:t>
      </w:r>
    </w:p>
    <w:p w:rsidR="00D24503" w:rsidRPr="00EB282F" w:rsidRDefault="00D24503" w:rsidP="00D2450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проектная деятельность; </w:t>
      </w:r>
    </w:p>
    <w:p w:rsidR="00832263" w:rsidRPr="00EB282F" w:rsidRDefault="00431B2E" w:rsidP="00893AB4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="00D24503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история, перспективы и социальные последствия развития технологии и техники.</w:t>
      </w:r>
    </w:p>
    <w:p w:rsidR="002A0796" w:rsidRPr="00A67B70" w:rsidRDefault="002A0796" w:rsidP="00A67B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 технологии</w:t>
      </w:r>
      <w:r w:rsidR="00F70E83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801290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9F2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мальчиков</w:t>
      </w:r>
      <w:r w:rsidR="00031B48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Pr="00EB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 является </w:t>
      </w:r>
      <w:r w:rsidR="00A576FC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комплексной,</w:t>
      </w:r>
      <w:r w:rsidR="00007169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как школа является сельской</w:t>
      </w:r>
      <w:r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344C8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нее включены базовые разделы по </w:t>
      </w:r>
      <w:r w:rsidR="00B344C8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направлению</w:t>
      </w:r>
      <w:r w:rsidR="00B344C8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4C8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>«Технология. С</w:t>
      </w:r>
      <w:r w:rsidR="00B344C8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ельскохозяйственный труд», а также базовые разделы </w:t>
      </w:r>
      <w:r w:rsidR="00B344C8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направлению «Технология. </w:t>
      </w:r>
      <w:r w:rsidR="000A19F2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Технический</w:t>
      </w:r>
      <w:r w:rsidR="00B344C8" w:rsidRPr="00EB2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труд»</w:t>
      </w:r>
      <w:r w:rsidR="000A19F2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: учащиеся изучают  раздел</w:t>
      </w:r>
      <w:r w:rsidR="00B344C8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A19F2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изделий из конструкционных и поделочных материалов</w:t>
      </w:r>
      <w:r w:rsidR="00B344C8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. Кроме того,</w:t>
      </w:r>
      <w:r w:rsidR="006E6AED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содержит инвариантные</w:t>
      </w:r>
      <w:r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</w:t>
      </w:r>
      <w:r w:rsidR="006E6AED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: «Технологии ведения дома»,</w:t>
      </w:r>
      <w:r w:rsidR="006E6AED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«Творческие, проектные работы», «Электротехнические работы».</w:t>
      </w:r>
      <w:r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6AED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07169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план в</w:t>
      </w:r>
      <w:r w:rsidR="00F70E83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7B70">
        <w:rPr>
          <w:rFonts w:ascii="Times New Roman" w:hAnsi="Times New Roman" w:cs="Times New Roman"/>
          <w:sz w:val="24"/>
          <w:szCs w:val="24"/>
        </w:rPr>
        <w:t>ф</w:t>
      </w:r>
      <w:r w:rsidR="00A67B70" w:rsidRPr="00BC7B5C">
        <w:rPr>
          <w:rFonts w:ascii="Times New Roman" w:hAnsi="Times New Roman" w:cs="Times New Roman"/>
          <w:sz w:val="24"/>
          <w:szCs w:val="24"/>
        </w:rPr>
        <w:t>илиал</w:t>
      </w:r>
      <w:r w:rsidR="00A67B70">
        <w:rPr>
          <w:rFonts w:ascii="Times New Roman" w:hAnsi="Times New Roman" w:cs="Times New Roman"/>
          <w:sz w:val="24"/>
          <w:szCs w:val="24"/>
        </w:rPr>
        <w:t>е</w:t>
      </w:r>
      <w:r w:rsidR="00A67B70" w:rsidRPr="00BC7B5C">
        <w:rPr>
          <w:rFonts w:ascii="Times New Roman" w:hAnsi="Times New Roman" w:cs="Times New Roman"/>
          <w:sz w:val="24"/>
          <w:szCs w:val="24"/>
        </w:rPr>
        <w:t xml:space="preserve"> МАОУ Тоболовская СОШ-</w:t>
      </w:r>
      <w:r w:rsidR="004C3B69" w:rsidRPr="00A67B70">
        <w:rPr>
          <w:rFonts w:ascii="Times New Roman" w:eastAsia="Times New Roman" w:hAnsi="Times New Roman" w:cs="Times New Roman"/>
          <w:sz w:val="24"/>
          <w:szCs w:val="24"/>
        </w:rPr>
        <w:t xml:space="preserve"> Карасульск</w:t>
      </w:r>
      <w:r w:rsidR="00A67B70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4C3B69" w:rsidRPr="00A67B70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007169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 с учетом сезонности сельскохозяйственных работ в </w:t>
      </w:r>
      <w:r w:rsidR="004C3B69" w:rsidRPr="00EB282F">
        <w:rPr>
          <w:rFonts w:ascii="Times New Roman" w:eastAsia="Times New Roman" w:hAnsi="Times New Roman" w:cs="Times New Roman"/>
          <w:sz w:val="24"/>
          <w:szCs w:val="24"/>
        </w:rPr>
        <w:t>Тюменской области.</w:t>
      </w:r>
    </w:p>
    <w:p w:rsidR="002A0796" w:rsidRPr="00EB282F" w:rsidRDefault="00ED1DE5" w:rsidP="002A07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перераспределением времени между указанными разделами в программах по направлению «Технология. Сельскохозяйственный тр</w:t>
      </w:r>
      <w:r w:rsidR="004C3B69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уд» уменьшены</w:t>
      </w:r>
      <w:r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и </w:t>
      </w:r>
      <w:r w:rsidR="004C3B69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сложность практических работ. </w:t>
      </w:r>
      <w:r w:rsidR="002A0796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уменьшены объем и сложность практических  работ в разделе «Создание изделий из </w:t>
      </w:r>
      <w:r w:rsidR="000A19F2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конструкционных</w:t>
      </w:r>
      <w:r w:rsidR="002A0796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подел</w:t>
      </w:r>
      <w:r w:rsidR="002A0796" w:rsidRPr="00EB282F">
        <w:rPr>
          <w:rFonts w:ascii="Times New Roman" w:hAnsi="Times New Roman" w:cs="Times New Roman"/>
          <w:color w:val="000000"/>
          <w:sz w:val="24"/>
          <w:szCs w:val="24"/>
        </w:rPr>
        <w:t>очных материалов»</w:t>
      </w:r>
      <w:r w:rsidR="002A0796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,  которые  предусмотрены для выполнения в рамках раздел</w:t>
      </w:r>
      <w:r w:rsidR="000A19F2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A0796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0A19F2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техническому</w:t>
      </w:r>
      <w:r w:rsidR="002A0796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труду</w:t>
      </w:r>
      <w:r w:rsidR="002A0796" w:rsidRPr="00EB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796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с сохранением всех составляющих минимума содержания обучения по технологии.</w:t>
      </w:r>
      <w:r w:rsidR="002A0796" w:rsidRPr="00EB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796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предусмотрено выполнение школьниками творческих или проектных работ.  Значительная часть проектных работ будет выполняться во внеурочное время</w:t>
      </w:r>
      <w:r w:rsidR="002A0796" w:rsidRPr="00EB282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0796"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A6F9F" w:rsidRPr="00EB282F" w:rsidRDefault="002A0796" w:rsidP="00B344C8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82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</w:t>
      </w:r>
    </w:p>
    <w:p w:rsidR="002A0796" w:rsidRPr="00EB282F" w:rsidRDefault="002A0796" w:rsidP="00A2176E">
      <w:pPr>
        <w:pStyle w:val="a5"/>
        <w:spacing w:after="0"/>
        <w:jc w:val="both"/>
        <w:rPr>
          <w:rFonts w:ascii="Times New Roman" w:hAnsi="Times New Roman" w:cs="Times New Roman"/>
        </w:rPr>
      </w:pPr>
      <w:r w:rsidRPr="00EB282F">
        <w:rPr>
          <w:rFonts w:ascii="Times New Roman" w:eastAsia="Times New Roman" w:hAnsi="Times New Roman" w:cs="Times New Roman"/>
          <w:b/>
          <w:lang w:eastAsia="en-US"/>
        </w:rPr>
        <w:t>Место предмета в учебном плане.</w:t>
      </w:r>
      <w:r w:rsidRPr="00EB282F">
        <w:rPr>
          <w:rFonts w:ascii="Times New Roman" w:hAnsi="Times New Roman" w:cs="Times New Roman"/>
        </w:rPr>
        <w:t xml:space="preserve"> </w:t>
      </w:r>
    </w:p>
    <w:p w:rsidR="00EE09FA" w:rsidRPr="00A67B70" w:rsidRDefault="002A0796" w:rsidP="00A6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eastAsia="Times New Roman" w:hAnsi="Times New Roman" w:cs="Times New Roman"/>
          <w:lang w:eastAsia="en-US"/>
        </w:rPr>
        <w:t>Федеральный базисный учебный план для образовательных учреждений Российской Федерации отводит 245 часов для обязательного изучения технологии на ступени</w:t>
      </w:r>
      <w:r w:rsidRPr="00EB282F">
        <w:rPr>
          <w:rFonts w:ascii="Times New Roman" w:hAnsi="Times New Roman" w:cs="Times New Roman"/>
        </w:rPr>
        <w:t xml:space="preserve"> </w:t>
      </w:r>
      <w:r w:rsidRPr="00EB282F">
        <w:rPr>
          <w:rFonts w:ascii="Times New Roman" w:eastAsia="Times New Roman" w:hAnsi="Times New Roman" w:cs="Times New Roman"/>
          <w:lang w:eastAsia="en-US"/>
        </w:rPr>
        <w:t>основного</w:t>
      </w:r>
      <w:r w:rsidRPr="00EB282F">
        <w:rPr>
          <w:rFonts w:ascii="Times New Roman" w:hAnsi="Times New Roman" w:cs="Times New Roman"/>
        </w:rPr>
        <w:t xml:space="preserve"> общего</w:t>
      </w:r>
      <w:r w:rsidRPr="00EB282F">
        <w:rPr>
          <w:rFonts w:ascii="Times New Roman" w:eastAsia="Times New Roman" w:hAnsi="Times New Roman" w:cs="Times New Roman"/>
          <w:lang w:eastAsia="en-US"/>
        </w:rPr>
        <w:t xml:space="preserve"> образования. </w:t>
      </w:r>
      <w:r w:rsidR="00D83249" w:rsidRPr="00EB282F">
        <w:rPr>
          <w:rFonts w:ascii="Times New Roman" w:eastAsia="Times New Roman" w:hAnsi="Times New Roman" w:cs="Times New Roman"/>
          <w:lang w:eastAsia="en-US"/>
        </w:rPr>
        <w:t>Согласно учебному плану 201</w:t>
      </w:r>
      <w:r w:rsidR="00A67B70">
        <w:rPr>
          <w:rFonts w:ascii="Times New Roman" w:eastAsia="Times New Roman" w:hAnsi="Times New Roman" w:cs="Times New Roman"/>
          <w:lang w:eastAsia="en-US"/>
        </w:rPr>
        <w:t>6-2017</w:t>
      </w:r>
      <w:r w:rsidR="00D83249" w:rsidRPr="00EB282F">
        <w:rPr>
          <w:rFonts w:ascii="Times New Roman" w:eastAsia="Times New Roman" w:hAnsi="Times New Roman" w:cs="Times New Roman"/>
          <w:lang w:eastAsia="en-US"/>
        </w:rPr>
        <w:t xml:space="preserve"> учебного года </w:t>
      </w:r>
      <w:r w:rsidR="00A67B70">
        <w:rPr>
          <w:rFonts w:ascii="Times New Roman" w:hAnsi="Times New Roman" w:cs="Times New Roman"/>
          <w:sz w:val="24"/>
          <w:szCs w:val="24"/>
        </w:rPr>
        <w:t>ф</w:t>
      </w:r>
      <w:r w:rsidR="00A67B70" w:rsidRPr="00BC7B5C">
        <w:rPr>
          <w:rFonts w:ascii="Times New Roman" w:hAnsi="Times New Roman" w:cs="Times New Roman"/>
          <w:sz w:val="24"/>
          <w:szCs w:val="24"/>
        </w:rPr>
        <w:t>илиал МАОУ Тоболовская СОШ-</w:t>
      </w:r>
      <w:r w:rsidR="00D83249" w:rsidRPr="00A67B70">
        <w:rPr>
          <w:rFonts w:ascii="Times New Roman" w:eastAsia="Times New Roman" w:hAnsi="Times New Roman" w:cs="Times New Roman"/>
          <w:lang w:eastAsia="en-US"/>
        </w:rPr>
        <w:t>Карасульск</w:t>
      </w:r>
      <w:r w:rsidR="00A67B70">
        <w:rPr>
          <w:rFonts w:ascii="Times New Roman" w:eastAsia="Times New Roman" w:hAnsi="Times New Roman" w:cs="Times New Roman"/>
          <w:lang w:eastAsia="en-US"/>
        </w:rPr>
        <w:t>ая</w:t>
      </w:r>
      <w:r w:rsidR="00D83249" w:rsidRPr="00A67B70">
        <w:rPr>
          <w:rFonts w:ascii="Times New Roman" w:eastAsia="Times New Roman" w:hAnsi="Times New Roman" w:cs="Times New Roman"/>
          <w:lang w:eastAsia="en-US"/>
        </w:rPr>
        <w:t xml:space="preserve"> СОШ</w:t>
      </w:r>
      <w:r w:rsidR="00D83249" w:rsidRPr="00EB282F">
        <w:rPr>
          <w:rFonts w:ascii="Times New Roman" w:eastAsia="Times New Roman" w:hAnsi="Times New Roman" w:cs="Times New Roman"/>
          <w:lang w:eastAsia="en-US"/>
        </w:rPr>
        <w:t xml:space="preserve"> </w:t>
      </w:r>
      <w:r w:rsidR="00031B48" w:rsidRPr="00EB282F">
        <w:rPr>
          <w:rFonts w:ascii="Times New Roman" w:eastAsia="Times New Roman" w:hAnsi="Times New Roman" w:cs="Times New Roman"/>
          <w:lang w:eastAsia="en-US"/>
        </w:rPr>
        <w:t>на изучение технологии в 7</w:t>
      </w:r>
      <w:r w:rsidRPr="00EB282F">
        <w:rPr>
          <w:rFonts w:ascii="Times New Roman" w:eastAsia="Times New Roman" w:hAnsi="Times New Roman" w:cs="Times New Roman"/>
          <w:lang w:eastAsia="en-US"/>
        </w:rPr>
        <w:t xml:space="preserve"> к</w:t>
      </w:r>
      <w:r w:rsidR="000F6F2E" w:rsidRPr="00EB282F">
        <w:rPr>
          <w:rFonts w:ascii="Times New Roman" w:eastAsia="Times New Roman" w:hAnsi="Times New Roman" w:cs="Times New Roman"/>
          <w:lang w:eastAsia="en-US"/>
        </w:rPr>
        <w:t>лассе отводится 2 ч в неделю (68</w:t>
      </w:r>
      <w:r w:rsidRPr="00EB282F">
        <w:rPr>
          <w:rFonts w:ascii="Times New Roman" w:eastAsia="Times New Roman" w:hAnsi="Times New Roman" w:cs="Times New Roman"/>
          <w:lang w:eastAsia="en-US"/>
        </w:rPr>
        <w:t xml:space="preserve"> часов за год). </w:t>
      </w:r>
    </w:p>
    <w:p w:rsidR="00C0466D" w:rsidRPr="00EB282F" w:rsidRDefault="00C0466D" w:rsidP="00ED1D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5B9C" w:rsidRDefault="00985B9C" w:rsidP="00A217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D8D" w:rsidRPr="00EB282F" w:rsidRDefault="00F31D8D" w:rsidP="00A2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Изучение </w:t>
      </w:r>
      <w:r w:rsidR="00A74C00" w:rsidRPr="00EB282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EB282F">
        <w:rPr>
          <w:rFonts w:ascii="Times New Roman" w:hAnsi="Times New Roman" w:cs="Times New Roman"/>
          <w:b/>
          <w:bCs/>
          <w:sz w:val="24"/>
          <w:szCs w:val="24"/>
        </w:rPr>
        <w:t xml:space="preserve">ехнологии на базовом уровне </w:t>
      </w:r>
      <w:r w:rsidR="000A6F9F" w:rsidRPr="00EB282F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EB282F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 направлено на достижение следующих целей:</w:t>
      </w:r>
      <w:r w:rsidRPr="00EB2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8FF" w:rsidRPr="00EB282F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EB282F">
        <w:rPr>
          <w:rFonts w:ascii="Times New Roman" w:eastAsia="Times New Roman" w:hAnsi="Times New Roman" w:cs="Times New Roman"/>
          <w:b/>
          <w:lang w:eastAsia="en-US"/>
        </w:rPr>
        <w:t>освоение</w:t>
      </w:r>
      <w:r w:rsidRPr="00EB282F">
        <w:rPr>
          <w:rFonts w:ascii="Times New Roman" w:eastAsia="Times New Roman" w:hAnsi="Times New Roman" w:cs="Times New Roman"/>
          <w:lang w:eastAsia="en-US"/>
        </w:rPr>
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D658FF" w:rsidRPr="00EB282F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EB282F">
        <w:rPr>
          <w:rFonts w:ascii="Times New Roman" w:eastAsia="Times New Roman" w:hAnsi="Times New Roman" w:cs="Times New Roman"/>
          <w:b/>
          <w:lang w:eastAsia="en-US"/>
        </w:rPr>
        <w:t>освоение</w:t>
      </w:r>
      <w:r w:rsidRPr="00EB282F">
        <w:rPr>
          <w:rFonts w:ascii="Times New Roman" w:eastAsia="Times New Roman" w:hAnsi="Times New Roman" w:cs="Times New Roman"/>
          <w:lang w:eastAsia="en-US"/>
        </w:rPr>
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D658FF" w:rsidRPr="00EB282F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EB282F">
        <w:rPr>
          <w:rFonts w:ascii="Times New Roman" w:eastAsia="Times New Roman" w:hAnsi="Times New Roman" w:cs="Times New Roman"/>
          <w:b/>
          <w:lang w:eastAsia="en-US"/>
        </w:rPr>
        <w:t xml:space="preserve">овладение </w:t>
      </w:r>
      <w:r w:rsidRPr="00EB282F">
        <w:rPr>
          <w:rFonts w:ascii="Times New Roman" w:eastAsia="Times New Roman" w:hAnsi="Times New Roman" w:cs="Times New Roman"/>
          <w:lang w:eastAsia="en-US"/>
        </w:rPr>
        <w:t>общетрудовыми умениями и умениями создавать личностно или общественно значимые продукты труда, вести домашнее хозяйство;</w:t>
      </w:r>
    </w:p>
    <w:p w:rsidR="00D658FF" w:rsidRPr="00EB282F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EB282F">
        <w:rPr>
          <w:rFonts w:ascii="Times New Roman" w:eastAsia="Times New Roman" w:hAnsi="Times New Roman" w:cs="Times New Roman"/>
          <w:b/>
          <w:lang w:eastAsia="en-US"/>
        </w:rPr>
        <w:t xml:space="preserve">развитие </w:t>
      </w:r>
      <w:r w:rsidRPr="00EB282F">
        <w:rPr>
          <w:rFonts w:ascii="Times New Roman" w:eastAsia="Times New Roman" w:hAnsi="Times New Roman" w:cs="Times New Roman"/>
          <w:lang w:eastAsia="en-US"/>
        </w:rPr>
        <w:t>творческих, коммуникативных и организаторских способностей в процессе различных видов технологической деятельности;</w:t>
      </w:r>
    </w:p>
    <w:p w:rsidR="00D658FF" w:rsidRPr="00EB282F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EB282F">
        <w:rPr>
          <w:rFonts w:ascii="Times New Roman" w:eastAsia="Times New Roman" w:hAnsi="Times New Roman" w:cs="Times New Roman"/>
          <w:b/>
          <w:lang w:eastAsia="en-US"/>
        </w:rPr>
        <w:t>развитие</w:t>
      </w:r>
      <w:r w:rsidRPr="00EB282F">
        <w:rPr>
          <w:rFonts w:ascii="Times New Roman" w:eastAsia="Times New Roman" w:hAnsi="Times New Roman" w:cs="Times New Roman"/>
          <w:lang w:eastAsia="en-US"/>
        </w:rPr>
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 </w:t>
      </w:r>
    </w:p>
    <w:p w:rsidR="00D658FF" w:rsidRPr="00EB282F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EB282F">
        <w:rPr>
          <w:rFonts w:ascii="Times New Roman" w:eastAsia="Times New Roman" w:hAnsi="Times New Roman" w:cs="Times New Roman"/>
          <w:b/>
          <w:lang w:eastAsia="en-US"/>
        </w:rPr>
        <w:t>воспитание</w:t>
      </w:r>
      <w:r w:rsidRPr="00EB282F">
        <w:rPr>
          <w:rFonts w:ascii="Times New Roman" w:eastAsia="Times New Roman" w:hAnsi="Times New Roman" w:cs="Times New Roman"/>
          <w:lang w:eastAsia="en-US"/>
        </w:rPr>
        <w:t xml:space="preserve"> трудолюбия и культуры созидательного труда, ответственности за результаты своего труда;</w:t>
      </w:r>
    </w:p>
    <w:p w:rsidR="00D658FF" w:rsidRPr="00EB282F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EB282F">
        <w:rPr>
          <w:rFonts w:ascii="Times New Roman" w:eastAsia="Times New Roman" w:hAnsi="Times New Roman" w:cs="Times New Roman"/>
          <w:b/>
          <w:lang w:eastAsia="en-US"/>
        </w:rPr>
        <w:t>приобретение опыта</w:t>
      </w:r>
      <w:r w:rsidRPr="00EB282F">
        <w:rPr>
          <w:rFonts w:ascii="Times New Roman" w:eastAsia="Times New Roman" w:hAnsi="Times New Roman" w:cs="Times New Roman"/>
          <w:lang w:eastAsia="en-US"/>
        </w:rPr>
        <w:t xml:space="preserve"> применения и технологических знаний и умений в самостоятельной практической деятельности.</w:t>
      </w:r>
    </w:p>
    <w:p w:rsidR="00F31D8D" w:rsidRPr="00EB282F" w:rsidRDefault="00F31D8D" w:rsidP="00277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82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F31D8D" w:rsidRPr="00EB282F" w:rsidRDefault="00F31D8D" w:rsidP="00F31D8D">
      <w:pPr>
        <w:pStyle w:val="a7"/>
        <w:numPr>
          <w:ilvl w:val="0"/>
          <w:numId w:val="2"/>
        </w:numPr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</w:rPr>
      </w:pPr>
      <w:r w:rsidRPr="00EB282F">
        <w:rPr>
          <w:rFonts w:ascii="Times New Roman" w:eastAsia="Times New Roman" w:hAnsi="Times New Roman" w:cs="Times New Roman"/>
          <w:sz w:val="24"/>
        </w:rPr>
        <w:t>формирование политехнических знаний и культуры;</w:t>
      </w:r>
    </w:p>
    <w:p w:rsidR="000A6F9F" w:rsidRPr="00EB282F" w:rsidRDefault="00F31D8D" w:rsidP="00F31D8D">
      <w:pPr>
        <w:pStyle w:val="a7"/>
        <w:numPr>
          <w:ilvl w:val="0"/>
          <w:numId w:val="2"/>
        </w:numPr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</w:rPr>
      </w:pPr>
      <w:r w:rsidRPr="00EB282F">
        <w:rPr>
          <w:rFonts w:ascii="Times New Roman" w:eastAsia="Times New Roman" w:hAnsi="Times New Roman" w:cs="Times New Roman"/>
          <w:sz w:val="24"/>
        </w:rPr>
        <w:t>привитие элементарных знаний и умений по ведению до</w:t>
      </w:r>
      <w:r w:rsidRPr="00EB282F">
        <w:rPr>
          <w:rFonts w:ascii="Times New Roman" w:eastAsia="Times New Roman" w:hAnsi="Times New Roman" w:cs="Times New Roman"/>
          <w:sz w:val="24"/>
        </w:rPr>
        <w:softHyphen/>
        <w:t xml:space="preserve">машнего хозяйства </w:t>
      </w:r>
    </w:p>
    <w:p w:rsidR="00A65386" w:rsidRPr="00EB282F" w:rsidRDefault="00F31D8D" w:rsidP="00F31D8D">
      <w:pPr>
        <w:pStyle w:val="a7"/>
        <w:numPr>
          <w:ilvl w:val="0"/>
          <w:numId w:val="2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</w:rPr>
      </w:pPr>
      <w:r w:rsidRPr="00EB282F">
        <w:rPr>
          <w:rFonts w:ascii="Times New Roman" w:eastAsia="Times New Roman" w:hAnsi="Times New Roman" w:cs="Times New Roman"/>
          <w:sz w:val="24"/>
        </w:rPr>
        <w:t>использование в качестве объектов труда потребительских изделий и оформление их с учетом требований дизайна и деко</w:t>
      </w:r>
      <w:r w:rsidRPr="00EB282F">
        <w:rPr>
          <w:rFonts w:ascii="Times New Roman" w:eastAsia="Times New Roman" w:hAnsi="Times New Roman" w:cs="Times New Roman"/>
          <w:sz w:val="24"/>
        </w:rPr>
        <w:softHyphen/>
        <w:t>ративно-прикладного искусства</w:t>
      </w:r>
      <w:r w:rsidR="00A65386" w:rsidRPr="00EB282F">
        <w:rPr>
          <w:rFonts w:ascii="Times New Roman" w:eastAsia="Times New Roman" w:hAnsi="Times New Roman" w:cs="Times New Roman"/>
          <w:sz w:val="24"/>
        </w:rPr>
        <w:t>.</w:t>
      </w:r>
      <w:r w:rsidRPr="00EB282F">
        <w:rPr>
          <w:rFonts w:ascii="Times New Roman" w:eastAsia="Times New Roman" w:hAnsi="Times New Roman" w:cs="Times New Roman"/>
          <w:sz w:val="24"/>
        </w:rPr>
        <w:t xml:space="preserve"> </w:t>
      </w:r>
    </w:p>
    <w:p w:rsidR="00F31D8D" w:rsidRPr="00EB282F" w:rsidRDefault="00F31D8D" w:rsidP="00F31D8D">
      <w:pPr>
        <w:pStyle w:val="a7"/>
        <w:numPr>
          <w:ilvl w:val="0"/>
          <w:numId w:val="2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</w:rPr>
      </w:pPr>
      <w:r w:rsidRPr="00EB282F">
        <w:rPr>
          <w:rFonts w:ascii="Times New Roman" w:eastAsia="Times New Roman" w:hAnsi="Times New Roman" w:cs="Times New Roman"/>
          <w:sz w:val="24"/>
        </w:rPr>
        <w:t>Развитие эстетического чувства и художественной инициативы ребенка</w:t>
      </w:r>
    </w:p>
    <w:p w:rsidR="00F31D8D" w:rsidRPr="00EB282F" w:rsidRDefault="00F31D8D" w:rsidP="00F31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249" w:rsidRPr="007250BB" w:rsidRDefault="007250BB" w:rsidP="007250B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Учебно-методический комплект утвержден приказом заведующей филиалом МАОУ Тоболовская СОШ-Карасульская СОШ от 31.05.2016 года №22/2</w:t>
      </w:r>
      <w:r w:rsidR="00D83249" w:rsidRPr="00EB28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83249" w:rsidRPr="00EB282F" w:rsidRDefault="00D83249" w:rsidP="00D83249">
      <w:pPr>
        <w:pStyle w:val="a8"/>
        <w:numPr>
          <w:ilvl w:val="0"/>
          <w:numId w:val="28"/>
        </w:numPr>
        <w:spacing w:before="0" w:beforeAutospacing="0" w:after="0" w:afterAutospacing="0"/>
        <w:contextualSpacing/>
        <w:jc w:val="both"/>
      </w:pPr>
      <w:r w:rsidRPr="00EB282F">
        <w:t xml:space="preserve">А.Т. Тищенко, Н.В. Синица, В.Д. Симоненко. </w:t>
      </w:r>
      <w:r w:rsidR="00F07310" w:rsidRPr="00EB282F">
        <w:t xml:space="preserve">Примерная программа «Технология. </w:t>
      </w:r>
      <w:r w:rsidR="000A19F2" w:rsidRPr="00EB282F">
        <w:t>Технический</w:t>
      </w:r>
      <w:r w:rsidR="00F07310" w:rsidRPr="00EB282F">
        <w:t xml:space="preserve"> труд», «Технология. Сельскохозяйственный труд», </w:t>
      </w:r>
      <w:r w:rsidRPr="00EB282F">
        <w:t xml:space="preserve">М., «Вентана-Граф», 2005г.  </w:t>
      </w:r>
    </w:p>
    <w:p w:rsidR="00D83249" w:rsidRPr="00EB282F" w:rsidRDefault="00A576FC" w:rsidP="00D83249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82F">
        <w:rPr>
          <w:rFonts w:ascii="Times New Roman" w:eastAsia="Times New Roman" w:hAnsi="Times New Roman" w:cs="Times New Roman"/>
          <w:sz w:val="24"/>
          <w:szCs w:val="24"/>
        </w:rPr>
        <w:t>П.С. Самородский</w:t>
      </w:r>
      <w:r w:rsidR="00D83249" w:rsidRPr="00EB28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282F">
        <w:rPr>
          <w:rFonts w:ascii="Times New Roman" w:eastAsia="Times New Roman" w:hAnsi="Times New Roman" w:cs="Times New Roman"/>
          <w:sz w:val="24"/>
          <w:szCs w:val="24"/>
        </w:rPr>
        <w:t>А.Т. Тищенко</w:t>
      </w:r>
      <w:r w:rsidR="00D83249" w:rsidRPr="00EB28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282F">
        <w:rPr>
          <w:rFonts w:ascii="Times New Roman" w:eastAsia="Times New Roman" w:hAnsi="Times New Roman" w:cs="Times New Roman"/>
          <w:sz w:val="24"/>
          <w:szCs w:val="24"/>
        </w:rPr>
        <w:t>В.Д. Симоненко. Технология:</w:t>
      </w:r>
      <w:r w:rsidR="00D83249" w:rsidRPr="00EB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82F">
        <w:rPr>
          <w:rFonts w:ascii="Times New Roman" w:eastAsia="Times New Roman" w:hAnsi="Times New Roman" w:cs="Times New Roman"/>
          <w:sz w:val="24"/>
          <w:szCs w:val="24"/>
        </w:rPr>
        <w:t>учебник для учащихся 6 класса</w:t>
      </w:r>
      <w:r w:rsidR="00D83249" w:rsidRPr="00EB282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</w:t>
      </w:r>
      <w:r w:rsidRPr="00EB282F">
        <w:rPr>
          <w:rFonts w:ascii="Times New Roman" w:eastAsia="Times New Roman" w:hAnsi="Times New Roman" w:cs="Times New Roman"/>
          <w:sz w:val="24"/>
          <w:szCs w:val="24"/>
        </w:rPr>
        <w:t xml:space="preserve"> (вариант для мальчиков)</w:t>
      </w:r>
      <w:r w:rsidR="00D83249" w:rsidRPr="00EB282F">
        <w:rPr>
          <w:rFonts w:ascii="Times New Roman" w:eastAsia="Times New Roman" w:hAnsi="Times New Roman" w:cs="Times New Roman"/>
          <w:sz w:val="24"/>
          <w:szCs w:val="24"/>
        </w:rPr>
        <w:t>,  М., Вентана-Граф.</w:t>
      </w:r>
    </w:p>
    <w:p w:rsidR="00D83249" w:rsidRPr="00EB282F" w:rsidRDefault="00D83249" w:rsidP="00D83249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282F">
        <w:rPr>
          <w:rFonts w:ascii="Times New Roman" w:hAnsi="Times New Roman" w:cs="Times New Roman"/>
          <w:color w:val="000000"/>
          <w:sz w:val="24"/>
          <w:szCs w:val="24"/>
        </w:rPr>
        <w:t>В.Д. Симоненко. Технология. Учебник для учащихся 6 класса сельских общеобразовательных учреждений, М., Вентана Граф, 2008</w:t>
      </w:r>
    </w:p>
    <w:p w:rsidR="00D559A4" w:rsidRPr="00EB282F" w:rsidRDefault="00D559A4" w:rsidP="00D559A4">
      <w:pPr>
        <w:pStyle w:val="a8"/>
        <w:spacing w:before="0" w:beforeAutospacing="0" w:after="240" w:afterAutospacing="0"/>
        <w:contextualSpacing/>
        <w:rPr>
          <w:b/>
          <w:bCs/>
        </w:rPr>
      </w:pPr>
    </w:p>
    <w:p w:rsidR="00D559A4" w:rsidRPr="00EB282F" w:rsidRDefault="00D559A4" w:rsidP="00D559A4">
      <w:pPr>
        <w:pStyle w:val="a8"/>
        <w:spacing w:before="0" w:beforeAutospacing="0" w:after="240" w:afterAutospacing="0"/>
        <w:contextualSpacing/>
        <w:rPr>
          <w:b/>
          <w:bCs/>
        </w:rPr>
      </w:pPr>
    </w:p>
    <w:p w:rsidR="00D559A4" w:rsidRPr="00EB282F" w:rsidRDefault="00D559A4" w:rsidP="00D559A4">
      <w:pPr>
        <w:pStyle w:val="a8"/>
        <w:spacing w:before="0" w:beforeAutospacing="0" w:after="240" w:afterAutospacing="0"/>
        <w:contextualSpacing/>
        <w:rPr>
          <w:b/>
          <w:bCs/>
        </w:rPr>
      </w:pPr>
    </w:p>
    <w:p w:rsidR="00D559A4" w:rsidRPr="00EB282F" w:rsidRDefault="00D559A4" w:rsidP="00D559A4">
      <w:pPr>
        <w:pStyle w:val="a8"/>
        <w:spacing w:before="0" w:beforeAutospacing="0" w:after="240" w:afterAutospacing="0"/>
        <w:contextualSpacing/>
        <w:rPr>
          <w:b/>
          <w:bCs/>
        </w:rPr>
      </w:pPr>
    </w:p>
    <w:p w:rsidR="00D559A4" w:rsidRPr="00EB282F" w:rsidRDefault="00D559A4" w:rsidP="00D559A4">
      <w:pPr>
        <w:pStyle w:val="a8"/>
        <w:spacing w:before="0" w:beforeAutospacing="0" w:after="240" w:afterAutospacing="0"/>
        <w:contextualSpacing/>
        <w:rPr>
          <w:b/>
          <w:bCs/>
        </w:rPr>
      </w:pPr>
    </w:p>
    <w:p w:rsidR="00D559A4" w:rsidRPr="00EB282F" w:rsidRDefault="00D559A4" w:rsidP="00D559A4">
      <w:pPr>
        <w:pStyle w:val="a8"/>
        <w:spacing w:before="0" w:beforeAutospacing="0" w:after="240" w:afterAutospacing="0"/>
        <w:contextualSpacing/>
        <w:rPr>
          <w:b/>
          <w:bCs/>
        </w:rPr>
      </w:pPr>
    </w:p>
    <w:p w:rsidR="00D559A4" w:rsidRPr="00EB282F" w:rsidRDefault="00D559A4" w:rsidP="00D559A4">
      <w:pPr>
        <w:pStyle w:val="a8"/>
        <w:spacing w:before="0" w:beforeAutospacing="0" w:after="240" w:afterAutospacing="0"/>
        <w:contextualSpacing/>
        <w:rPr>
          <w:b/>
          <w:bCs/>
        </w:rPr>
      </w:pPr>
    </w:p>
    <w:p w:rsidR="00D559A4" w:rsidRPr="00EB282F" w:rsidRDefault="00D559A4" w:rsidP="00D559A4">
      <w:pPr>
        <w:pStyle w:val="a8"/>
        <w:spacing w:before="0" w:beforeAutospacing="0" w:after="240" w:afterAutospacing="0"/>
        <w:contextualSpacing/>
        <w:rPr>
          <w:b/>
          <w:bCs/>
        </w:rPr>
      </w:pPr>
    </w:p>
    <w:p w:rsidR="00D559A4" w:rsidRPr="00EB282F" w:rsidRDefault="00D559A4" w:rsidP="00D559A4">
      <w:pPr>
        <w:pStyle w:val="a8"/>
        <w:spacing w:before="0" w:beforeAutospacing="0" w:after="240" w:afterAutospacing="0"/>
        <w:contextualSpacing/>
        <w:rPr>
          <w:b/>
          <w:bCs/>
        </w:rPr>
      </w:pPr>
    </w:p>
    <w:p w:rsidR="00D559A4" w:rsidRPr="00EB282F" w:rsidRDefault="00D559A4" w:rsidP="00D559A4">
      <w:pPr>
        <w:pStyle w:val="a8"/>
        <w:spacing w:before="0" w:beforeAutospacing="0" w:after="240" w:afterAutospacing="0"/>
        <w:contextualSpacing/>
        <w:rPr>
          <w:b/>
          <w:bCs/>
        </w:rPr>
      </w:pPr>
    </w:p>
    <w:p w:rsidR="00D559A4" w:rsidRPr="00EB282F" w:rsidRDefault="00D559A4" w:rsidP="00D559A4">
      <w:pPr>
        <w:pStyle w:val="a8"/>
        <w:spacing w:before="0" w:beforeAutospacing="0" w:after="240" w:afterAutospacing="0"/>
        <w:contextualSpacing/>
        <w:rPr>
          <w:b/>
          <w:bCs/>
        </w:rPr>
      </w:pPr>
    </w:p>
    <w:p w:rsidR="007250BB" w:rsidRDefault="007250BB" w:rsidP="007250BB">
      <w:pPr>
        <w:pStyle w:val="a8"/>
        <w:spacing w:before="0" w:beforeAutospacing="0" w:after="240" w:afterAutospacing="0"/>
        <w:contextualSpacing/>
        <w:rPr>
          <w:b/>
          <w:bCs/>
        </w:rPr>
      </w:pPr>
    </w:p>
    <w:p w:rsidR="00F132CD" w:rsidRPr="00EB282F" w:rsidRDefault="00F132CD" w:rsidP="007250BB">
      <w:pPr>
        <w:pStyle w:val="a8"/>
        <w:spacing w:before="0" w:beforeAutospacing="0" w:after="240" w:afterAutospacing="0"/>
        <w:contextualSpacing/>
        <w:rPr>
          <w:b/>
          <w:bCs/>
        </w:rPr>
      </w:pPr>
      <w:r w:rsidRPr="00EB282F">
        <w:rPr>
          <w:b/>
          <w:bCs/>
        </w:rPr>
        <w:t>Тематическое планирование.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6080"/>
        <w:gridCol w:w="992"/>
        <w:gridCol w:w="1701"/>
      </w:tblGrid>
      <w:tr w:rsidR="00F132CD" w:rsidRPr="00EB282F" w:rsidTr="00FD7562">
        <w:trPr>
          <w:trHeight w:val="562"/>
        </w:trPr>
        <w:tc>
          <w:tcPr>
            <w:tcW w:w="582" w:type="dxa"/>
            <w:shd w:val="clear" w:color="auto" w:fill="auto"/>
          </w:tcPr>
          <w:p w:rsidR="00F132CD" w:rsidRPr="00EB282F" w:rsidRDefault="00F132CD" w:rsidP="0027776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80" w:type="dxa"/>
            <w:shd w:val="clear" w:color="auto" w:fill="auto"/>
          </w:tcPr>
          <w:p w:rsidR="00F132CD" w:rsidRPr="00EB282F" w:rsidRDefault="00F132CD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992" w:type="dxa"/>
            <w:shd w:val="clear" w:color="auto" w:fill="auto"/>
          </w:tcPr>
          <w:p w:rsidR="00F132CD" w:rsidRPr="00EB282F" w:rsidRDefault="00F132CD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132CD" w:rsidRPr="00EB282F" w:rsidRDefault="00F132CD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shd w:val="clear" w:color="auto" w:fill="auto"/>
          </w:tcPr>
          <w:p w:rsidR="009C7622" w:rsidRPr="00EB282F" w:rsidRDefault="009C7622" w:rsidP="009C76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  <w:p w:rsidR="00F132CD" w:rsidRPr="00EB282F" w:rsidRDefault="009C7622" w:rsidP="009C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К.р.</w:t>
            </w:r>
          </w:p>
        </w:tc>
      </w:tr>
      <w:tr w:rsidR="00082AB4" w:rsidRPr="00EB282F" w:rsidTr="00FD7562">
        <w:trPr>
          <w:trHeight w:val="253"/>
        </w:trPr>
        <w:tc>
          <w:tcPr>
            <w:tcW w:w="582" w:type="dxa"/>
            <w:shd w:val="clear" w:color="auto" w:fill="auto"/>
          </w:tcPr>
          <w:p w:rsidR="00082AB4" w:rsidRPr="00EB282F" w:rsidRDefault="00082AB4" w:rsidP="0027776E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</w:tcPr>
          <w:p w:rsidR="00082AB4" w:rsidRPr="00EB282F" w:rsidRDefault="00082AB4" w:rsidP="00A2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992" w:type="dxa"/>
            <w:shd w:val="clear" w:color="auto" w:fill="auto"/>
          </w:tcPr>
          <w:p w:rsidR="00082AB4" w:rsidRPr="00EB282F" w:rsidRDefault="00082AB4" w:rsidP="00A21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82AB4" w:rsidRPr="00EB282F" w:rsidRDefault="00082AB4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B4" w:rsidRPr="00EB282F" w:rsidTr="00FD7562">
        <w:trPr>
          <w:trHeight w:val="253"/>
        </w:trPr>
        <w:tc>
          <w:tcPr>
            <w:tcW w:w="582" w:type="dxa"/>
            <w:shd w:val="clear" w:color="auto" w:fill="auto"/>
          </w:tcPr>
          <w:p w:rsidR="00082AB4" w:rsidRPr="00EB282F" w:rsidRDefault="00082AB4" w:rsidP="00A2176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0" w:type="dxa"/>
            <w:shd w:val="clear" w:color="auto" w:fill="auto"/>
          </w:tcPr>
          <w:p w:rsidR="00082AB4" w:rsidRPr="00EB282F" w:rsidRDefault="00082AB4" w:rsidP="00A2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Растениеводство </w:t>
            </w:r>
            <w:r w:rsidRPr="00EB282F">
              <w:rPr>
                <w:rFonts w:ascii="Times New Roman" w:hAnsi="Times New Roman" w:cs="Times New Roman"/>
                <w:sz w:val="24"/>
                <w:szCs w:val="24"/>
              </w:rPr>
              <w:t>(осенний период)</w:t>
            </w:r>
          </w:p>
        </w:tc>
        <w:tc>
          <w:tcPr>
            <w:tcW w:w="992" w:type="dxa"/>
            <w:shd w:val="clear" w:color="auto" w:fill="auto"/>
          </w:tcPr>
          <w:p w:rsidR="00082AB4" w:rsidRPr="00EB282F" w:rsidRDefault="00082AB4" w:rsidP="00A2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82AB4" w:rsidRPr="00EB282F" w:rsidRDefault="00082AB4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B4" w:rsidRPr="00EB282F" w:rsidTr="00FD7562">
        <w:trPr>
          <w:trHeight w:val="253"/>
        </w:trPr>
        <w:tc>
          <w:tcPr>
            <w:tcW w:w="582" w:type="dxa"/>
            <w:shd w:val="clear" w:color="auto" w:fill="auto"/>
          </w:tcPr>
          <w:p w:rsidR="00082AB4" w:rsidRPr="00EB282F" w:rsidRDefault="00082AB4" w:rsidP="00A2176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0" w:type="dxa"/>
            <w:shd w:val="clear" w:color="auto" w:fill="auto"/>
          </w:tcPr>
          <w:p w:rsidR="00082AB4" w:rsidRPr="00EB282F" w:rsidRDefault="00082AB4" w:rsidP="00B132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Животноводство </w:t>
            </w:r>
            <w:r w:rsidRPr="00EB282F">
              <w:rPr>
                <w:rFonts w:ascii="Times New Roman" w:hAnsi="Times New Roman" w:cs="Times New Roman"/>
                <w:sz w:val="24"/>
                <w:szCs w:val="24"/>
              </w:rPr>
              <w:t>(осенний период)</w:t>
            </w:r>
          </w:p>
        </w:tc>
        <w:tc>
          <w:tcPr>
            <w:tcW w:w="992" w:type="dxa"/>
            <w:shd w:val="clear" w:color="auto" w:fill="auto"/>
          </w:tcPr>
          <w:p w:rsidR="00082AB4" w:rsidRPr="00EB282F" w:rsidRDefault="00082AB4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82AB4" w:rsidRPr="00EB282F" w:rsidRDefault="00082AB4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B4" w:rsidRPr="00EB282F" w:rsidTr="00FD7562">
        <w:trPr>
          <w:trHeight w:val="253"/>
        </w:trPr>
        <w:tc>
          <w:tcPr>
            <w:tcW w:w="582" w:type="dxa"/>
            <w:shd w:val="clear" w:color="auto" w:fill="auto"/>
          </w:tcPr>
          <w:p w:rsidR="00082AB4" w:rsidRPr="00EB282F" w:rsidRDefault="00082AB4" w:rsidP="00A2176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0" w:type="dxa"/>
            <w:shd w:val="clear" w:color="auto" w:fill="auto"/>
          </w:tcPr>
          <w:p w:rsidR="00082AB4" w:rsidRPr="00EB282F" w:rsidRDefault="00082AB4" w:rsidP="00771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Растениеводство </w:t>
            </w:r>
            <w:r w:rsidRPr="00EB282F">
              <w:rPr>
                <w:rFonts w:ascii="Times New Roman" w:hAnsi="Times New Roman" w:cs="Times New Roman"/>
                <w:sz w:val="24"/>
                <w:szCs w:val="24"/>
              </w:rPr>
              <w:t>(весенний период)</w:t>
            </w:r>
          </w:p>
        </w:tc>
        <w:tc>
          <w:tcPr>
            <w:tcW w:w="992" w:type="dxa"/>
            <w:shd w:val="clear" w:color="auto" w:fill="auto"/>
          </w:tcPr>
          <w:p w:rsidR="00082AB4" w:rsidRPr="00EB282F" w:rsidRDefault="00082AB4" w:rsidP="00771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82AB4" w:rsidRPr="00EB282F" w:rsidRDefault="00082AB4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B4" w:rsidRPr="00EB282F" w:rsidTr="00FD7562">
        <w:trPr>
          <w:trHeight w:val="253"/>
        </w:trPr>
        <w:tc>
          <w:tcPr>
            <w:tcW w:w="582" w:type="dxa"/>
            <w:shd w:val="clear" w:color="auto" w:fill="auto"/>
          </w:tcPr>
          <w:p w:rsidR="00082AB4" w:rsidRPr="00EB282F" w:rsidRDefault="00082AB4" w:rsidP="00A2176E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:rsidR="00082AB4" w:rsidRPr="00EB282F" w:rsidRDefault="00082AB4" w:rsidP="00771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Животноводство </w:t>
            </w:r>
            <w:r w:rsidRPr="00EB282F">
              <w:rPr>
                <w:rFonts w:ascii="Times New Roman" w:hAnsi="Times New Roman" w:cs="Times New Roman"/>
                <w:sz w:val="24"/>
                <w:szCs w:val="24"/>
              </w:rPr>
              <w:t>(весенний период)</w:t>
            </w:r>
          </w:p>
        </w:tc>
        <w:tc>
          <w:tcPr>
            <w:tcW w:w="992" w:type="dxa"/>
            <w:shd w:val="clear" w:color="auto" w:fill="auto"/>
          </w:tcPr>
          <w:p w:rsidR="00082AB4" w:rsidRPr="00EB282F" w:rsidRDefault="00082AB4" w:rsidP="00771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82AB4" w:rsidRPr="00EB282F" w:rsidRDefault="00082AB4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B4" w:rsidRPr="00EB282F" w:rsidTr="00FD7562">
        <w:trPr>
          <w:trHeight w:val="253"/>
        </w:trPr>
        <w:tc>
          <w:tcPr>
            <w:tcW w:w="582" w:type="dxa"/>
            <w:shd w:val="clear" w:color="auto" w:fill="auto"/>
          </w:tcPr>
          <w:p w:rsidR="00082AB4" w:rsidRPr="00EB282F" w:rsidRDefault="00082AB4" w:rsidP="00446602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0" w:type="dxa"/>
            <w:shd w:val="clear" w:color="auto" w:fill="auto"/>
          </w:tcPr>
          <w:p w:rsidR="00082AB4" w:rsidRPr="00EB282F" w:rsidRDefault="00082AB4" w:rsidP="00446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ведения дома</w:t>
            </w:r>
          </w:p>
        </w:tc>
        <w:tc>
          <w:tcPr>
            <w:tcW w:w="992" w:type="dxa"/>
            <w:shd w:val="clear" w:color="auto" w:fill="auto"/>
          </w:tcPr>
          <w:p w:rsidR="00082AB4" w:rsidRPr="00EB282F" w:rsidRDefault="00082AB4" w:rsidP="0044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82AB4" w:rsidRPr="00EB282F" w:rsidRDefault="00082AB4" w:rsidP="0044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AB4" w:rsidRPr="00EB282F" w:rsidTr="00FD7562">
        <w:trPr>
          <w:trHeight w:val="253"/>
        </w:trPr>
        <w:tc>
          <w:tcPr>
            <w:tcW w:w="582" w:type="dxa"/>
            <w:shd w:val="clear" w:color="auto" w:fill="auto"/>
          </w:tcPr>
          <w:p w:rsidR="00082AB4" w:rsidRPr="00EB282F" w:rsidRDefault="00082AB4" w:rsidP="00A2176E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80" w:type="dxa"/>
            <w:shd w:val="clear" w:color="auto" w:fill="auto"/>
          </w:tcPr>
          <w:p w:rsidR="00082AB4" w:rsidRPr="00EB282F" w:rsidRDefault="00082AB4" w:rsidP="007327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Создание изделий из конструкционных и подел</w:t>
            </w:r>
            <w:r w:rsidRPr="00EB28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очных материалов</w:t>
            </w:r>
          </w:p>
          <w:p w:rsidR="00082AB4" w:rsidRPr="00EB282F" w:rsidRDefault="00082AB4" w:rsidP="007327E7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древесины</w:t>
            </w:r>
          </w:p>
          <w:p w:rsidR="00082AB4" w:rsidRPr="00EB282F" w:rsidRDefault="00082AB4" w:rsidP="007327E7">
            <w:pPr>
              <w:pStyle w:val="a7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B282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металлов</w:t>
            </w:r>
          </w:p>
          <w:p w:rsidR="00082AB4" w:rsidRPr="00EB282F" w:rsidRDefault="00082AB4" w:rsidP="007327E7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творчество.</w:t>
            </w:r>
          </w:p>
        </w:tc>
        <w:tc>
          <w:tcPr>
            <w:tcW w:w="992" w:type="dxa"/>
            <w:shd w:val="clear" w:color="auto" w:fill="auto"/>
          </w:tcPr>
          <w:p w:rsidR="00082AB4" w:rsidRPr="00EB282F" w:rsidRDefault="00A2176E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  <w:p w:rsidR="00082AB4" w:rsidRPr="00EB282F" w:rsidRDefault="00082AB4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AB4" w:rsidRPr="00EB282F" w:rsidRDefault="00082AB4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82AB4" w:rsidRPr="00EB282F" w:rsidRDefault="00A2176E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82AB4" w:rsidRPr="00EB282F" w:rsidRDefault="00082AB4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82AB4" w:rsidRPr="00EB282F" w:rsidRDefault="00082AB4" w:rsidP="0073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AB4" w:rsidRPr="00EB282F" w:rsidRDefault="00082AB4" w:rsidP="0073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AB4" w:rsidRPr="00EB282F" w:rsidRDefault="00082AB4" w:rsidP="00732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082AB4" w:rsidRPr="00EB282F" w:rsidRDefault="00082AB4" w:rsidP="00732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82AB4" w:rsidRPr="00EB282F" w:rsidTr="007327E7">
        <w:trPr>
          <w:trHeight w:val="174"/>
        </w:trPr>
        <w:tc>
          <w:tcPr>
            <w:tcW w:w="582" w:type="dxa"/>
            <w:shd w:val="clear" w:color="auto" w:fill="auto"/>
          </w:tcPr>
          <w:p w:rsidR="00082AB4" w:rsidRPr="00EB282F" w:rsidRDefault="00082AB4" w:rsidP="00A21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282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080" w:type="dxa"/>
            <w:shd w:val="clear" w:color="auto" w:fill="auto"/>
          </w:tcPr>
          <w:p w:rsidR="00082AB4" w:rsidRPr="00EB282F" w:rsidRDefault="00082AB4" w:rsidP="00446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</w:rPr>
              <w:t>Электротехнические работы</w:t>
            </w:r>
          </w:p>
        </w:tc>
        <w:tc>
          <w:tcPr>
            <w:tcW w:w="992" w:type="dxa"/>
            <w:shd w:val="clear" w:color="auto" w:fill="auto"/>
          </w:tcPr>
          <w:p w:rsidR="00082AB4" w:rsidRPr="00EB282F" w:rsidRDefault="00082AB4" w:rsidP="00446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82AB4" w:rsidRPr="00EB282F" w:rsidRDefault="00082AB4" w:rsidP="00446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2AB4" w:rsidRPr="00EB282F" w:rsidTr="007772A8">
        <w:trPr>
          <w:trHeight w:val="200"/>
        </w:trPr>
        <w:tc>
          <w:tcPr>
            <w:tcW w:w="582" w:type="dxa"/>
            <w:shd w:val="clear" w:color="auto" w:fill="auto"/>
          </w:tcPr>
          <w:p w:rsidR="00082AB4" w:rsidRPr="00EB282F" w:rsidRDefault="00082AB4" w:rsidP="00446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B282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080" w:type="dxa"/>
            <w:shd w:val="clear" w:color="auto" w:fill="auto"/>
          </w:tcPr>
          <w:p w:rsidR="00082AB4" w:rsidRPr="00EB282F" w:rsidRDefault="00082AB4" w:rsidP="00446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</w:rPr>
              <w:t>Творческие, проектные работы</w:t>
            </w:r>
          </w:p>
        </w:tc>
        <w:tc>
          <w:tcPr>
            <w:tcW w:w="992" w:type="dxa"/>
            <w:shd w:val="clear" w:color="auto" w:fill="auto"/>
          </w:tcPr>
          <w:p w:rsidR="00082AB4" w:rsidRPr="00EB282F" w:rsidRDefault="00082AB4" w:rsidP="00446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82F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82AB4" w:rsidRPr="00EB282F" w:rsidRDefault="00082AB4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2AB4" w:rsidRPr="00EB282F" w:rsidTr="00FD7562">
        <w:trPr>
          <w:trHeight w:val="253"/>
        </w:trPr>
        <w:tc>
          <w:tcPr>
            <w:tcW w:w="582" w:type="dxa"/>
            <w:shd w:val="clear" w:color="auto" w:fill="auto"/>
          </w:tcPr>
          <w:p w:rsidR="00082AB4" w:rsidRPr="00EB282F" w:rsidRDefault="00082AB4" w:rsidP="0027776E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0" w:type="dxa"/>
            <w:shd w:val="clear" w:color="auto" w:fill="auto"/>
          </w:tcPr>
          <w:p w:rsidR="00082AB4" w:rsidRPr="00EB282F" w:rsidRDefault="00082AB4" w:rsidP="0027776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082AB4" w:rsidRPr="00EB282F" w:rsidRDefault="00A2176E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82AB4" w:rsidRPr="00EB282F" w:rsidRDefault="00082AB4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B282F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</w:tbl>
    <w:p w:rsidR="00B13223" w:rsidRPr="00EB282F" w:rsidRDefault="00B13223" w:rsidP="00B13223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F132CD" w:rsidRPr="00EB282F" w:rsidRDefault="00B13223" w:rsidP="00B13223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</w:rPr>
      </w:pPr>
      <w:r w:rsidRPr="00EB282F">
        <w:rPr>
          <w:rFonts w:eastAsia="Calibri"/>
          <w:b/>
        </w:rPr>
        <w:t>Содержание курса:</w:t>
      </w:r>
    </w:p>
    <w:p w:rsidR="00B66063" w:rsidRPr="00EB282F" w:rsidRDefault="00B66063" w:rsidP="00B66063">
      <w:pPr>
        <w:pStyle w:val="a8"/>
        <w:spacing w:before="0" w:beforeAutospacing="0" w:after="0" w:afterAutospacing="0"/>
        <w:contextualSpacing/>
        <w:jc w:val="both"/>
        <w:rPr>
          <w:b/>
        </w:rPr>
      </w:pPr>
      <w:r w:rsidRPr="00EB282F">
        <w:rPr>
          <w:b/>
        </w:rPr>
        <w:t>Вводный урок (1 час.)</w:t>
      </w:r>
    </w:p>
    <w:p w:rsidR="00B66063" w:rsidRPr="00EB282F" w:rsidRDefault="00B66063" w:rsidP="00B66063">
      <w:pPr>
        <w:pStyle w:val="a8"/>
        <w:spacing w:before="0" w:beforeAutospacing="0" w:after="0" w:afterAutospacing="0"/>
        <w:contextualSpacing/>
        <w:jc w:val="both"/>
        <w:rPr>
          <w:rFonts w:eastAsia="Calibri"/>
          <w:b/>
        </w:rPr>
      </w:pPr>
      <w:r w:rsidRPr="00EB282F">
        <w:rPr>
          <w:i/>
        </w:rPr>
        <w:t>Основные теоретические сведения</w:t>
      </w:r>
      <w:r w:rsidRPr="00EB282F">
        <w:t>. Содержание курса «Технологии» на весь учебный год. Правила безопасного труда при сельскохозяйственных работах.</w:t>
      </w:r>
    </w:p>
    <w:p w:rsidR="00B66063" w:rsidRPr="00EB282F" w:rsidRDefault="00B66063" w:rsidP="00B66063">
      <w:pPr>
        <w:pStyle w:val="a8"/>
        <w:spacing w:before="0" w:beforeAutospacing="0" w:after="0" w:afterAutospacing="0"/>
        <w:contextualSpacing/>
        <w:rPr>
          <w:b/>
        </w:rPr>
      </w:pPr>
      <w:r w:rsidRPr="00EB282F">
        <w:rPr>
          <w:b/>
        </w:rPr>
        <w:t xml:space="preserve">Растениеводство </w:t>
      </w:r>
      <w:r w:rsidRPr="00EB282F">
        <w:t xml:space="preserve">(осенний период) </w:t>
      </w:r>
      <w:r w:rsidRPr="00EB282F">
        <w:rPr>
          <w:b/>
        </w:rPr>
        <w:t>(5 час.)</w:t>
      </w:r>
    </w:p>
    <w:p w:rsidR="00B66063" w:rsidRPr="00EB282F" w:rsidRDefault="00B66063" w:rsidP="00B6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EB282F">
        <w:rPr>
          <w:rFonts w:ascii="Times New Roman" w:hAnsi="Times New Roman" w:cs="Times New Roman"/>
          <w:sz w:val="24"/>
          <w:szCs w:val="24"/>
        </w:rPr>
        <w:t>. Значение плодоводства.  Группы плодовых и ягодных растений. Краткая характеристика важнейших плодовых и ягодных растений Уборка и учет урожая овощей, закладка урожая на хранение. Строение плодового дерева на примере яблони. Способы размножения  и их особенности. Этапы закладки плодового сада. Копка ям  под посадку саженцев. Необходимость выполнения обрезки плодовых и ягодных растений. Выполнение обрезки. Основные способы хранения плодов и ягод.  Правила хранения.</w:t>
      </w:r>
    </w:p>
    <w:p w:rsidR="00B66063" w:rsidRPr="00EB282F" w:rsidRDefault="00B66063" w:rsidP="00B66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eastAsia="Times New Roman" w:hAnsi="Times New Roman" w:cs="Times New Roman"/>
          <w:b/>
          <w:sz w:val="24"/>
          <w:szCs w:val="24"/>
        </w:rPr>
        <w:t xml:space="preserve">Животноводство </w:t>
      </w:r>
      <w:r w:rsidRPr="00EB282F">
        <w:rPr>
          <w:rFonts w:ascii="Times New Roman" w:hAnsi="Times New Roman" w:cs="Times New Roman"/>
          <w:sz w:val="24"/>
          <w:szCs w:val="24"/>
        </w:rPr>
        <w:t xml:space="preserve">(осенний период) </w:t>
      </w:r>
      <w:r w:rsidRPr="00EB282F">
        <w:rPr>
          <w:rFonts w:ascii="Times New Roman" w:hAnsi="Times New Roman" w:cs="Times New Roman"/>
          <w:b/>
          <w:sz w:val="24"/>
          <w:szCs w:val="24"/>
        </w:rPr>
        <w:t>(2 час.)</w:t>
      </w:r>
    </w:p>
    <w:p w:rsidR="00B66063" w:rsidRPr="00EB282F" w:rsidRDefault="00B66063" w:rsidP="00B6606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 </w:t>
      </w:r>
      <w:r w:rsidRPr="00EB282F">
        <w:rPr>
          <w:rFonts w:ascii="Times New Roman" w:hAnsi="Times New Roman" w:cs="Times New Roman"/>
          <w:sz w:val="24"/>
          <w:szCs w:val="24"/>
        </w:rPr>
        <w:t>Характеристика ведущих пород сельскохозяйственных животных. Биологические и хозяйственные особенности кроликов. Размножения кроликов и ухода за молодняком. Понятие о рационе и нормах кормления. Правила составления рационов (по образцам). Наиболее распространенные заболевания кроликов, их признаки. Профессии, связанные с выращиванием кроликов.</w:t>
      </w:r>
    </w:p>
    <w:p w:rsidR="00B66063" w:rsidRPr="00EB282F" w:rsidRDefault="00B66063" w:rsidP="00B66063">
      <w:pPr>
        <w:pStyle w:val="a8"/>
        <w:spacing w:before="0" w:beforeAutospacing="0" w:after="0" w:afterAutospacing="0"/>
        <w:contextualSpacing/>
        <w:jc w:val="both"/>
        <w:rPr>
          <w:b/>
        </w:rPr>
      </w:pPr>
      <w:r w:rsidRPr="00EB282F">
        <w:rPr>
          <w:b/>
        </w:rPr>
        <w:t xml:space="preserve">Растениеводство </w:t>
      </w:r>
      <w:r w:rsidRPr="00EB282F">
        <w:t xml:space="preserve">(весенний период) </w:t>
      </w:r>
      <w:r w:rsidRPr="00EB282F">
        <w:rPr>
          <w:b/>
        </w:rPr>
        <w:t>(6 час.)</w:t>
      </w:r>
    </w:p>
    <w:p w:rsidR="00B66063" w:rsidRPr="00EB282F" w:rsidRDefault="00A20FB0" w:rsidP="00B66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 </w:t>
      </w:r>
      <w:r w:rsidR="00B66063" w:rsidRPr="00EB282F">
        <w:rPr>
          <w:rFonts w:ascii="Times New Roman" w:hAnsi="Times New Roman" w:cs="Times New Roman"/>
          <w:sz w:val="24"/>
          <w:szCs w:val="24"/>
        </w:rPr>
        <w:t>Планирование весенних работ на учебно-опытном участке подготовка посевного материала. Выращивание растений в защищенном грунте, выбор вида защищенного грунта, покрывных материалов. Выращивание растений рассадным способом. Технология подготовки рассадных ящиков. Подготовка рассадных ящиков к посеву семян. Значение пикировки рассады . последовательность выполнения пикировки. Пикировка рассады</w:t>
      </w:r>
    </w:p>
    <w:p w:rsidR="00B66063" w:rsidRPr="00EB282F" w:rsidRDefault="00B66063" w:rsidP="006C58B5">
      <w:pPr>
        <w:pStyle w:val="a8"/>
        <w:spacing w:before="0" w:beforeAutospacing="0" w:after="0" w:afterAutospacing="0"/>
        <w:contextualSpacing/>
        <w:jc w:val="both"/>
        <w:rPr>
          <w:b/>
        </w:rPr>
      </w:pPr>
      <w:r w:rsidRPr="00EB282F">
        <w:rPr>
          <w:b/>
        </w:rPr>
        <w:t>Животноводство (</w:t>
      </w:r>
      <w:r w:rsidRPr="00EB282F">
        <w:t xml:space="preserve">весенний период) </w:t>
      </w:r>
      <w:r w:rsidRPr="00EB282F">
        <w:rPr>
          <w:b/>
        </w:rPr>
        <w:t>(2 час.)</w:t>
      </w:r>
    </w:p>
    <w:p w:rsidR="00B66063" w:rsidRPr="00EB282F" w:rsidRDefault="00B66063" w:rsidP="006C5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EB282F">
        <w:rPr>
          <w:rFonts w:ascii="Times New Roman" w:hAnsi="Times New Roman" w:cs="Times New Roman"/>
          <w:sz w:val="24"/>
          <w:szCs w:val="24"/>
        </w:rPr>
        <w:t xml:space="preserve">. Биологические особенности и хозяйственная ценность свиней, основные породы. Понятие о технологии получения продукции свиноводства и ее основных элементах (содержание, кормление, разведение, ветеринарная защита, получение продукции). </w:t>
      </w:r>
    </w:p>
    <w:p w:rsidR="00D559A4" w:rsidRPr="00EB282F" w:rsidRDefault="00D559A4" w:rsidP="006C5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82F">
        <w:rPr>
          <w:rFonts w:ascii="Times New Roman" w:eastAsia="Times New Roman" w:hAnsi="Times New Roman" w:cs="Times New Roman"/>
          <w:b/>
          <w:sz w:val="24"/>
          <w:szCs w:val="24"/>
        </w:rPr>
        <w:t>Технологии ведения дома (</w:t>
      </w:r>
      <w:r w:rsidR="0020177B" w:rsidRPr="00EB282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B282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час.)</w:t>
      </w:r>
    </w:p>
    <w:p w:rsidR="00B66063" w:rsidRPr="00EB282F" w:rsidRDefault="00D559A4" w:rsidP="006C5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EB282F">
        <w:rPr>
          <w:rFonts w:ascii="Times New Roman" w:hAnsi="Times New Roman" w:cs="Times New Roman"/>
          <w:sz w:val="24"/>
          <w:szCs w:val="24"/>
        </w:rPr>
        <w:t xml:space="preserve"> </w:t>
      </w:r>
      <w:r w:rsidR="00B66063" w:rsidRPr="00EB282F">
        <w:rPr>
          <w:rFonts w:ascii="Times New Roman" w:hAnsi="Times New Roman" w:cs="Times New Roman"/>
          <w:sz w:val="24"/>
          <w:szCs w:val="24"/>
        </w:rPr>
        <w:t xml:space="preserve">Назначение и виды обоев. Виды клея для наклейки обоев. Инструменты для обойных работ. Технология оклеивания обоями. Общие сведения о малярных и лакокрасочных материалах. Инструменты и приспособления для выполнения малярных работ. Технология проведения малярных работ. Правила безопасности труда. Виды плиток для </w:t>
      </w:r>
      <w:r w:rsidR="00B66063" w:rsidRPr="00EB282F">
        <w:rPr>
          <w:rFonts w:ascii="Times New Roman" w:hAnsi="Times New Roman" w:cs="Times New Roman"/>
          <w:sz w:val="24"/>
          <w:szCs w:val="24"/>
        </w:rPr>
        <w:lastRenderedPageBreak/>
        <w:t>отделки помещений. Способы крепления плиток. Инструменты и приспособления для плиточных работ. Правила безопасности труда</w:t>
      </w:r>
      <w:r w:rsidR="00B66063" w:rsidRPr="00EB2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59A4" w:rsidRPr="00EB282F" w:rsidRDefault="00D559A4" w:rsidP="006C58B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8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изделий из конструкционных и подел</w:t>
      </w:r>
      <w:r w:rsidRPr="00EB282F">
        <w:rPr>
          <w:rFonts w:ascii="Times New Roman" w:hAnsi="Times New Roman" w:cs="Times New Roman"/>
          <w:b/>
          <w:color w:val="000000"/>
          <w:sz w:val="24"/>
          <w:szCs w:val="24"/>
        </w:rPr>
        <w:t>очных материалов (</w:t>
      </w:r>
      <w:r w:rsidR="0020177B" w:rsidRPr="00EB282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2176E" w:rsidRPr="00EB282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20177B" w:rsidRPr="00EB28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B282F">
        <w:rPr>
          <w:rFonts w:ascii="Times New Roman" w:hAnsi="Times New Roman" w:cs="Times New Roman"/>
          <w:b/>
          <w:color w:val="000000"/>
          <w:sz w:val="24"/>
          <w:szCs w:val="24"/>
        </w:rPr>
        <w:t>час.)</w:t>
      </w:r>
    </w:p>
    <w:p w:rsidR="00D559A4" w:rsidRPr="00EB282F" w:rsidRDefault="00D559A4" w:rsidP="00A2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82F">
        <w:rPr>
          <w:rFonts w:ascii="Times New Roman" w:eastAsia="Times New Roman" w:hAnsi="Times New Roman" w:cs="Times New Roman"/>
          <w:sz w:val="24"/>
          <w:szCs w:val="24"/>
        </w:rPr>
        <w:t>Технология обработки древесины (1</w:t>
      </w:r>
      <w:r w:rsidR="00A20FB0" w:rsidRPr="00EB28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282F">
        <w:rPr>
          <w:rFonts w:ascii="Times New Roman" w:eastAsia="Times New Roman" w:hAnsi="Times New Roman" w:cs="Times New Roman"/>
          <w:sz w:val="24"/>
          <w:szCs w:val="24"/>
        </w:rPr>
        <w:t xml:space="preserve"> час.)</w:t>
      </w:r>
    </w:p>
    <w:p w:rsidR="00B66063" w:rsidRPr="00EB282F" w:rsidRDefault="00D559A4" w:rsidP="00A20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EB282F">
        <w:rPr>
          <w:rFonts w:ascii="Times New Roman" w:hAnsi="Times New Roman" w:cs="Times New Roman"/>
          <w:sz w:val="24"/>
          <w:szCs w:val="24"/>
        </w:rPr>
        <w:t xml:space="preserve"> </w:t>
      </w:r>
      <w:r w:rsidR="00B66063" w:rsidRPr="00EB282F">
        <w:rPr>
          <w:rFonts w:ascii="Times New Roman" w:hAnsi="Times New Roman" w:cs="Times New Roman"/>
          <w:sz w:val="24"/>
          <w:szCs w:val="24"/>
        </w:rPr>
        <w:t>Основные физико-механические свойства древесины. Определение плотности и влажности</w:t>
      </w:r>
      <w:r w:rsidR="00A20FB0" w:rsidRPr="00EB282F">
        <w:rPr>
          <w:rFonts w:ascii="Times New Roman" w:hAnsi="Times New Roman" w:cs="Times New Roman"/>
          <w:sz w:val="24"/>
          <w:szCs w:val="24"/>
        </w:rPr>
        <w:t xml:space="preserve"> </w:t>
      </w:r>
      <w:r w:rsidR="00B66063" w:rsidRPr="00EB282F">
        <w:rPr>
          <w:rFonts w:ascii="Times New Roman" w:hAnsi="Times New Roman" w:cs="Times New Roman"/>
          <w:sz w:val="24"/>
          <w:szCs w:val="24"/>
        </w:rPr>
        <w:t>древесины. Зависимость области применения древесины от её свойств. Правила сушки и хранения древесины. Государственные стандарты на типовые детали и документацию (ЕСКД и ЕСТД). Конструкторская документация. Технологическая документация. Сведения о технологическом</w:t>
      </w:r>
      <w:r w:rsidR="00A20FB0" w:rsidRPr="00EB282F">
        <w:rPr>
          <w:rFonts w:ascii="Times New Roman" w:hAnsi="Times New Roman" w:cs="Times New Roman"/>
          <w:sz w:val="24"/>
          <w:szCs w:val="24"/>
        </w:rPr>
        <w:t xml:space="preserve"> </w:t>
      </w:r>
      <w:r w:rsidR="00B66063" w:rsidRPr="00EB282F">
        <w:rPr>
          <w:rFonts w:ascii="Times New Roman" w:hAnsi="Times New Roman" w:cs="Times New Roman"/>
          <w:sz w:val="24"/>
          <w:szCs w:val="24"/>
        </w:rPr>
        <w:t>процессе. Основные технологические документы. Технологическая карта. Инструменты и приспособления для обработки древесины. Требования к заточке деревообрабатывающих инструментов. Правила заточки. Правила безопасной работы. Устройство инструментов для строгания древесины. Правила настройки рубанков и шерхебелей. Правила безопасной работы. Шиповые соединения, их элементы и конструктивные особенности. Графическое изображение соединений деталей на чертежах. Виды соединения деталей из дерева. Сборка деталей шкантами, шурупами и нагелями. Склеивание деревянных деталей. Устройство токарного станка и приёмы работы на нём. Технология изготовления конических и фасонных деталей из древесины. Контроль размеров и формы детали. Правила безопасной работы. Художественное точение как вид художественной обработки древесины. Технология</w:t>
      </w:r>
      <w:r w:rsidR="00A20FB0" w:rsidRPr="00EB282F">
        <w:rPr>
          <w:rFonts w:ascii="Times New Roman" w:hAnsi="Times New Roman" w:cs="Times New Roman"/>
          <w:sz w:val="24"/>
          <w:szCs w:val="24"/>
        </w:rPr>
        <w:t xml:space="preserve"> </w:t>
      </w:r>
      <w:r w:rsidR="00B66063" w:rsidRPr="00EB282F">
        <w:rPr>
          <w:rFonts w:ascii="Times New Roman" w:hAnsi="Times New Roman" w:cs="Times New Roman"/>
          <w:sz w:val="24"/>
          <w:szCs w:val="24"/>
        </w:rPr>
        <w:t>изготовления декоративно-прикладного</w:t>
      </w:r>
      <w:r w:rsidR="006C58B5" w:rsidRPr="00EB282F">
        <w:rPr>
          <w:rFonts w:ascii="Times New Roman" w:hAnsi="Times New Roman" w:cs="Times New Roman"/>
          <w:sz w:val="24"/>
          <w:szCs w:val="24"/>
        </w:rPr>
        <w:t xml:space="preserve"> </w:t>
      </w:r>
      <w:r w:rsidR="00B66063" w:rsidRPr="00EB282F">
        <w:rPr>
          <w:rFonts w:ascii="Times New Roman" w:hAnsi="Times New Roman" w:cs="Times New Roman"/>
          <w:sz w:val="24"/>
          <w:szCs w:val="24"/>
        </w:rPr>
        <w:t>назначения точением. Правила безопасной</w:t>
      </w:r>
      <w:r w:rsidR="006C58B5" w:rsidRPr="00EB282F">
        <w:rPr>
          <w:rFonts w:ascii="Times New Roman" w:hAnsi="Times New Roman" w:cs="Times New Roman"/>
          <w:sz w:val="24"/>
          <w:szCs w:val="24"/>
        </w:rPr>
        <w:t xml:space="preserve"> </w:t>
      </w:r>
      <w:r w:rsidR="00B66063" w:rsidRPr="00EB282F">
        <w:rPr>
          <w:rFonts w:ascii="Times New Roman" w:hAnsi="Times New Roman" w:cs="Times New Roman"/>
          <w:sz w:val="24"/>
          <w:szCs w:val="24"/>
        </w:rPr>
        <w:t>работы</w:t>
      </w:r>
      <w:r w:rsidR="006C58B5" w:rsidRPr="00EB282F">
        <w:rPr>
          <w:rFonts w:ascii="Times New Roman" w:hAnsi="Times New Roman" w:cs="Times New Roman"/>
          <w:sz w:val="24"/>
          <w:szCs w:val="24"/>
        </w:rPr>
        <w:t>. Мозаика как вид художественной отделки изделий из древесины. Способы выполнения мозаики на изделиях из дерева. Виды узоров. Инструменты для выполнения мозаики. Правила безопасной работы</w:t>
      </w:r>
    </w:p>
    <w:p w:rsidR="004219E1" w:rsidRPr="00EB282F" w:rsidRDefault="004219E1" w:rsidP="00A2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82F">
        <w:rPr>
          <w:rFonts w:ascii="Times New Roman" w:eastAsia="Times New Roman" w:hAnsi="Times New Roman" w:cs="Times New Roman"/>
          <w:sz w:val="24"/>
          <w:szCs w:val="24"/>
        </w:rPr>
        <w:t>Технология обработки металлов</w:t>
      </w:r>
      <w:r w:rsidR="00274DE1" w:rsidRPr="00EB28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2176E" w:rsidRPr="00EB282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74DE1" w:rsidRPr="00EB282F">
        <w:rPr>
          <w:rFonts w:ascii="Times New Roman" w:eastAsia="Times New Roman" w:hAnsi="Times New Roman" w:cs="Times New Roman"/>
          <w:sz w:val="24"/>
          <w:szCs w:val="24"/>
        </w:rPr>
        <w:t xml:space="preserve"> час.)</w:t>
      </w:r>
    </w:p>
    <w:p w:rsidR="006C58B5" w:rsidRPr="00EB282F" w:rsidRDefault="00274DE1" w:rsidP="00A20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EB282F">
        <w:rPr>
          <w:rFonts w:ascii="Times New Roman" w:hAnsi="Times New Roman" w:cs="Times New Roman"/>
          <w:sz w:val="24"/>
          <w:szCs w:val="24"/>
        </w:rPr>
        <w:t xml:space="preserve"> </w:t>
      </w:r>
      <w:r w:rsidR="006C58B5" w:rsidRPr="00EB282F">
        <w:rPr>
          <w:rFonts w:ascii="Times New Roman" w:hAnsi="Times New Roman" w:cs="Times New Roman"/>
          <w:sz w:val="24"/>
          <w:szCs w:val="24"/>
        </w:rPr>
        <w:t>Металлы и сплавы. Виды сталей и их свойства. Маркировки сталей. Термическая обработка сталей. Основные операции термообработки. Графическое изображение деталей цилиндрической формы. Конструктивные элементы деталей и их графическое изображение: отверстия, уступы, канавки, фаски. Сечения и разрезы. Токарно-винторезный станок ТВ-6: устройство, назначение. Профессия – токарь. Организация рабочего места токаря. Виды и назначение токарных резцов. Основные элементы токарного резца. Основные операции токарной обработки и особенности их выполнения. Контроль качества. Правила безопасности при работе на станке. Устройство и назначение настольного горизонтально-фрезерного станка НГФ-110Ш. Виды фрез. Приёмы работы на станке. Правила безопасности труда. Ручные инструменты и приспособления для нарезания резьбы на стержнях и в отверстиях; их устройство и назначение. Метрическая резьба. Изображение резьбы на чертежах.</w:t>
      </w:r>
      <w:r w:rsidR="00A20FB0" w:rsidRPr="00EB282F">
        <w:rPr>
          <w:rFonts w:ascii="Times New Roman" w:hAnsi="Times New Roman" w:cs="Times New Roman"/>
          <w:sz w:val="24"/>
          <w:szCs w:val="24"/>
        </w:rPr>
        <w:t xml:space="preserve"> </w:t>
      </w:r>
      <w:r w:rsidR="006C58B5" w:rsidRPr="00EB282F">
        <w:rPr>
          <w:rFonts w:ascii="Times New Roman" w:hAnsi="Times New Roman" w:cs="Times New Roman"/>
          <w:sz w:val="24"/>
          <w:szCs w:val="24"/>
        </w:rPr>
        <w:t>Нарезание резьбы на токарно-винторезном станке. Основные технологические операции изготовления резьбы на стержнях и в отверстиях. Правила безопасности труда. Фольга и её свойства. Инструменты и приспособления для обработки фольги. Ручное тиснение. Последовательность операций. Правила безопасной работы. Виды проволоки и область их применения. Инструменты и приспособления для обработки проволоки. Художественная обработка металла. Приёмы изготовления скульптуры из металлической проволоки. Правила безопасности труда. Накладная филигрань как вид контурного декорирования. Способы крепления металлического контура к основе. Инструменты для</w:t>
      </w:r>
      <w:r w:rsidR="006C58B5" w:rsidRPr="00EB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8B5" w:rsidRPr="00EB282F">
        <w:rPr>
          <w:rFonts w:ascii="Times New Roman" w:hAnsi="Times New Roman" w:cs="Times New Roman"/>
          <w:sz w:val="24"/>
          <w:szCs w:val="24"/>
        </w:rPr>
        <w:t>выполнения накладной филиграни. Правила безопасности труда. Басма – один из видов художественной обработки металла. Инструменты и приспособления для выполнения тиснения. Способы изготовления матриц. Технология изготовления басмы. История развития художественной обработки</w:t>
      </w:r>
      <w:r w:rsidR="00A20FB0" w:rsidRPr="00EB282F">
        <w:rPr>
          <w:rFonts w:ascii="Times New Roman" w:hAnsi="Times New Roman" w:cs="Times New Roman"/>
          <w:sz w:val="24"/>
          <w:szCs w:val="24"/>
        </w:rPr>
        <w:t xml:space="preserve"> листового металла. Техника проф</w:t>
      </w:r>
      <w:r w:rsidR="006C58B5" w:rsidRPr="00EB282F">
        <w:rPr>
          <w:rFonts w:ascii="Times New Roman" w:hAnsi="Times New Roman" w:cs="Times New Roman"/>
          <w:sz w:val="24"/>
          <w:szCs w:val="24"/>
        </w:rPr>
        <w:t>ильного металла. Инструменты для выполнения работ в технике про</w:t>
      </w:r>
      <w:r w:rsidR="00A20FB0" w:rsidRPr="00EB282F">
        <w:rPr>
          <w:rFonts w:ascii="Times New Roman" w:hAnsi="Times New Roman" w:cs="Times New Roman"/>
          <w:sz w:val="24"/>
          <w:szCs w:val="24"/>
        </w:rPr>
        <w:t>ф</w:t>
      </w:r>
      <w:r w:rsidR="006C58B5" w:rsidRPr="00EB282F">
        <w:rPr>
          <w:rFonts w:ascii="Times New Roman" w:hAnsi="Times New Roman" w:cs="Times New Roman"/>
          <w:sz w:val="24"/>
          <w:szCs w:val="24"/>
        </w:rPr>
        <w:t>ильного металла. Последовательность выпол</w:t>
      </w:r>
      <w:r w:rsidR="00A20FB0" w:rsidRPr="00EB282F">
        <w:rPr>
          <w:rFonts w:ascii="Times New Roman" w:hAnsi="Times New Roman" w:cs="Times New Roman"/>
          <w:sz w:val="24"/>
          <w:szCs w:val="24"/>
        </w:rPr>
        <w:t>нения техники проф</w:t>
      </w:r>
      <w:r w:rsidR="006C58B5" w:rsidRPr="00EB282F">
        <w:rPr>
          <w:rFonts w:ascii="Times New Roman" w:hAnsi="Times New Roman" w:cs="Times New Roman"/>
          <w:sz w:val="24"/>
          <w:szCs w:val="24"/>
        </w:rPr>
        <w:t>ильного металла. Правила безопасности труда. Чеканка как вид художественной обработки листового металла. Инструменты и приспособления для чеканки</w:t>
      </w:r>
      <w:r w:rsidR="00A20FB0" w:rsidRPr="00EB282F">
        <w:rPr>
          <w:rFonts w:ascii="Times New Roman" w:hAnsi="Times New Roman" w:cs="Times New Roman"/>
          <w:sz w:val="24"/>
          <w:szCs w:val="24"/>
        </w:rPr>
        <w:t xml:space="preserve">. </w:t>
      </w:r>
      <w:r w:rsidR="006C58B5" w:rsidRPr="00EB282F">
        <w:rPr>
          <w:rFonts w:ascii="Times New Roman" w:hAnsi="Times New Roman" w:cs="Times New Roman"/>
          <w:sz w:val="24"/>
          <w:szCs w:val="24"/>
        </w:rPr>
        <w:t>Технология чеканки. Правила безопасности труда.</w:t>
      </w:r>
    </w:p>
    <w:p w:rsidR="004219E1" w:rsidRPr="00EB282F" w:rsidRDefault="004219E1" w:rsidP="00A2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82F">
        <w:rPr>
          <w:rFonts w:ascii="Times New Roman" w:eastAsia="Times New Roman" w:hAnsi="Times New Roman" w:cs="Times New Roman"/>
          <w:sz w:val="24"/>
          <w:szCs w:val="24"/>
        </w:rPr>
        <w:t>Декоративно-прикладное творчество</w:t>
      </w:r>
      <w:r w:rsidR="00892CF1" w:rsidRPr="00EB282F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20177B" w:rsidRPr="00EB282F">
        <w:rPr>
          <w:rFonts w:ascii="Times New Roman" w:eastAsia="Times New Roman" w:hAnsi="Times New Roman" w:cs="Times New Roman"/>
          <w:sz w:val="24"/>
          <w:szCs w:val="24"/>
        </w:rPr>
        <w:t>0</w:t>
      </w:r>
      <w:r w:rsidR="00892CF1" w:rsidRPr="00EB282F">
        <w:rPr>
          <w:rFonts w:ascii="Times New Roman" w:eastAsia="Times New Roman" w:hAnsi="Times New Roman" w:cs="Times New Roman"/>
          <w:sz w:val="24"/>
          <w:szCs w:val="24"/>
        </w:rPr>
        <w:t xml:space="preserve"> час.)</w:t>
      </w:r>
    </w:p>
    <w:p w:rsidR="0020177B" w:rsidRPr="00EB282F" w:rsidRDefault="0020177B" w:rsidP="00A2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i/>
          <w:sz w:val="24"/>
          <w:szCs w:val="24"/>
        </w:rPr>
        <w:lastRenderedPageBreak/>
        <w:t>Основные теоретические сведения</w:t>
      </w:r>
      <w:r w:rsidRPr="00EB282F">
        <w:rPr>
          <w:rFonts w:ascii="Times New Roman" w:hAnsi="Times New Roman" w:cs="Times New Roman"/>
          <w:sz w:val="24"/>
          <w:szCs w:val="24"/>
        </w:rPr>
        <w:t xml:space="preserve"> Виды прикладного творчества. Краткие сведения из истории рукоделия.  Изделия в современной моде и интерьере дома; Инструменты и материалы для  изготовления изделий из солёного теста. Правила техники безопасности.   История поделок из соленого теста.  Приготовление соленого теста. Выполнение различных цветов. Выполнение фруктов из солёного теста. Выполнение медальона. Выполнение подковы и кольца. Выполнение венков и решёток.  Выполнение панно.</w:t>
      </w:r>
    </w:p>
    <w:p w:rsidR="00A20FB0" w:rsidRPr="00EB282F" w:rsidRDefault="00A20FB0" w:rsidP="00A20F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B282F">
        <w:rPr>
          <w:rFonts w:ascii="Times New Roman" w:hAnsi="Times New Roman" w:cs="Times New Roman"/>
          <w:b/>
          <w:sz w:val="24"/>
        </w:rPr>
        <w:t>Электротехнические работы (4 час)</w:t>
      </w:r>
      <w:r w:rsidRPr="00EB282F">
        <w:rPr>
          <w:rFonts w:ascii="Times New Roman" w:hAnsi="Times New Roman" w:cs="Times New Roman"/>
          <w:sz w:val="24"/>
        </w:rPr>
        <w:t xml:space="preserve">. </w:t>
      </w:r>
    </w:p>
    <w:p w:rsidR="00A20FB0" w:rsidRPr="00EB282F" w:rsidRDefault="00A20FB0" w:rsidP="00A20F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B282F">
        <w:rPr>
          <w:rFonts w:ascii="Times New Roman" w:hAnsi="Times New Roman" w:cs="Times New Roman"/>
          <w:i/>
          <w:sz w:val="24"/>
        </w:rPr>
        <w:t>Основные теоретические сведения</w:t>
      </w:r>
      <w:r w:rsidRPr="00EB282F">
        <w:rPr>
          <w:rFonts w:ascii="Times New Roman" w:hAnsi="Times New Roman" w:cs="Times New Roman"/>
          <w:sz w:val="24"/>
        </w:rPr>
        <w:t xml:space="preserve"> Значение автоматов и автоматики в повседневной жизни человека и на производстве. Элементы   автоматических устройств и их характеристики.</w:t>
      </w:r>
      <w:r w:rsidRPr="00EB282F">
        <w:rPr>
          <w:rFonts w:ascii="Times New Roman" w:eastAsia="Times New Roman" w:hAnsi="Times New Roman" w:cs="Times New Roman"/>
          <w:sz w:val="24"/>
        </w:rPr>
        <w:t xml:space="preserve"> Виды </w:t>
      </w:r>
      <w:r w:rsidRPr="00EB282F">
        <w:rPr>
          <w:rFonts w:ascii="Times New Roman" w:hAnsi="Times New Roman" w:cs="Times New Roman"/>
          <w:sz w:val="24"/>
        </w:rPr>
        <w:t xml:space="preserve"> автоматических устройств</w:t>
      </w:r>
      <w:r w:rsidRPr="00EB282F">
        <w:rPr>
          <w:rFonts w:ascii="Times New Roman" w:eastAsia="Times New Roman" w:hAnsi="Times New Roman" w:cs="Times New Roman"/>
          <w:sz w:val="24"/>
        </w:rPr>
        <w:t xml:space="preserve">.  Схемы </w:t>
      </w:r>
      <w:r w:rsidRPr="00EB282F">
        <w:rPr>
          <w:rFonts w:ascii="Times New Roman" w:hAnsi="Times New Roman" w:cs="Times New Roman"/>
          <w:sz w:val="24"/>
        </w:rPr>
        <w:t xml:space="preserve"> автоматических устройств.</w:t>
      </w:r>
      <w:r w:rsidRPr="00EB282F">
        <w:rPr>
          <w:rFonts w:ascii="Times New Roman" w:eastAsia="Times New Roman" w:hAnsi="Times New Roman" w:cs="Times New Roman"/>
          <w:sz w:val="24"/>
        </w:rPr>
        <w:t xml:space="preserve"> Принципы работы </w:t>
      </w:r>
      <w:r w:rsidRPr="00EB282F">
        <w:rPr>
          <w:rFonts w:ascii="Times New Roman" w:hAnsi="Times New Roman" w:cs="Times New Roman"/>
          <w:sz w:val="24"/>
        </w:rPr>
        <w:t xml:space="preserve"> автоматических устройств.</w:t>
      </w:r>
    </w:p>
    <w:p w:rsidR="00BC578E" w:rsidRPr="00EB282F" w:rsidRDefault="00F132CD" w:rsidP="00BC578E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EB282F">
        <w:rPr>
          <w:rFonts w:ascii="Times New Roman" w:hAnsi="Times New Roman" w:cs="Times New Roman"/>
          <w:b/>
          <w:sz w:val="24"/>
        </w:rPr>
        <w:t>Творческие, проектные работы</w:t>
      </w:r>
      <w:r w:rsidR="006864B4" w:rsidRPr="00EB282F">
        <w:rPr>
          <w:rFonts w:ascii="Times New Roman" w:hAnsi="Times New Roman" w:cs="Times New Roman"/>
          <w:sz w:val="24"/>
        </w:rPr>
        <w:t xml:space="preserve"> </w:t>
      </w:r>
      <w:r w:rsidR="006864B4" w:rsidRPr="00EB282F">
        <w:rPr>
          <w:rFonts w:ascii="Times New Roman" w:hAnsi="Times New Roman" w:cs="Times New Roman"/>
          <w:b/>
          <w:sz w:val="24"/>
        </w:rPr>
        <w:t>(8</w:t>
      </w:r>
      <w:r w:rsidRPr="00EB282F">
        <w:rPr>
          <w:rFonts w:ascii="Times New Roman" w:hAnsi="Times New Roman" w:cs="Times New Roman"/>
          <w:b/>
          <w:sz w:val="24"/>
        </w:rPr>
        <w:t xml:space="preserve"> час).</w:t>
      </w:r>
      <w:r w:rsidRPr="00EB282F">
        <w:rPr>
          <w:rFonts w:ascii="Times New Roman" w:hAnsi="Times New Roman" w:cs="Times New Roman"/>
          <w:sz w:val="24"/>
        </w:rPr>
        <w:t xml:space="preserve"> </w:t>
      </w:r>
    </w:p>
    <w:p w:rsidR="005E245D" w:rsidRPr="00EB282F" w:rsidRDefault="00BC578E" w:rsidP="00BC578E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EB282F">
        <w:rPr>
          <w:rFonts w:ascii="Times New Roman" w:hAnsi="Times New Roman" w:cs="Times New Roman"/>
          <w:sz w:val="24"/>
          <w:szCs w:val="24"/>
        </w:rPr>
        <w:t xml:space="preserve"> Понятие «проектирование». Правила работы при проектировании изделий; структуру проекта и краткую характеристику каждой составляющей.  Значение компьютера при выполнении проекта.   Порядку выполнения проектов.    Требования,  предъявляемые к проектам. Выбор темы проекта, обоснование выбор, Создание банка идей, разработка эскиза. Организации рабочего места. Выбор оборудования, инструментов,  приспособлений и материалов. Поиск и анализ информации. Конструирование базовой модели. Моделирование. Выполнение технологически карт. Изготовление изделия. Критерии оценки работы и выполнение рекламного проспекта. Защита проектов.</w:t>
      </w:r>
    </w:p>
    <w:p w:rsidR="00FC71C8" w:rsidRPr="00EB282F" w:rsidRDefault="00FC71C8" w:rsidP="00F56969">
      <w:pPr>
        <w:pStyle w:val="a8"/>
        <w:spacing w:before="0"/>
        <w:contextualSpacing/>
        <w:jc w:val="both"/>
        <w:rPr>
          <w:b/>
          <w:bCs/>
        </w:rPr>
      </w:pPr>
      <w:r w:rsidRPr="00EB282F">
        <w:rPr>
          <w:b/>
          <w:bCs/>
        </w:rPr>
        <w:t xml:space="preserve">В результате изучения технологии  на базовом уровне </w:t>
      </w:r>
      <w:r w:rsidR="00CF4D00" w:rsidRPr="00EB282F">
        <w:rPr>
          <w:b/>
          <w:bCs/>
        </w:rPr>
        <w:t>ученик</w:t>
      </w:r>
      <w:r w:rsidR="00031B48" w:rsidRPr="00EB282F">
        <w:rPr>
          <w:b/>
          <w:bCs/>
        </w:rPr>
        <w:t xml:space="preserve"> 7</w:t>
      </w:r>
      <w:r w:rsidR="007715FA" w:rsidRPr="00EB282F">
        <w:rPr>
          <w:b/>
          <w:bCs/>
        </w:rPr>
        <w:t xml:space="preserve"> класса  долж</w:t>
      </w:r>
      <w:r w:rsidR="00CF4D00" w:rsidRPr="00EB282F">
        <w:rPr>
          <w:b/>
          <w:bCs/>
        </w:rPr>
        <w:t>е</w:t>
      </w:r>
      <w:r w:rsidRPr="00EB282F">
        <w:rPr>
          <w:b/>
          <w:bCs/>
        </w:rPr>
        <w:t>н:</w:t>
      </w:r>
    </w:p>
    <w:p w:rsidR="00FC71C8" w:rsidRPr="00EB282F" w:rsidRDefault="00FC71C8" w:rsidP="00F56969">
      <w:pPr>
        <w:pStyle w:val="a8"/>
        <w:spacing w:before="0" w:after="0" w:afterAutospacing="0"/>
        <w:contextualSpacing/>
        <w:jc w:val="both"/>
        <w:rPr>
          <w:b/>
          <w:bCs/>
        </w:rPr>
      </w:pPr>
      <w:r w:rsidRPr="00EB282F">
        <w:rPr>
          <w:b/>
        </w:rPr>
        <w:t>Знать/понимать</w:t>
      </w:r>
      <w:r w:rsidRPr="00EB282F">
        <w:t xml:space="preserve"> </w:t>
      </w:r>
    </w:p>
    <w:p w:rsidR="00332039" w:rsidRPr="00EB282F" w:rsidRDefault="00FC71C8" w:rsidP="00F56969">
      <w:pPr>
        <w:pStyle w:val="a8"/>
        <w:numPr>
          <w:ilvl w:val="0"/>
          <w:numId w:val="6"/>
        </w:numPr>
        <w:spacing w:before="0"/>
        <w:contextualSpacing/>
        <w:jc w:val="both"/>
      </w:pPr>
      <w:r w:rsidRPr="00EB282F">
        <w:t>полный технологический цикл получения 2-3-х видов наиболее распространенной растениеводческой продукции своего региона;</w:t>
      </w:r>
    </w:p>
    <w:p w:rsidR="00CF4D00" w:rsidRPr="00EB282F" w:rsidRDefault="00FD7562" w:rsidP="00FD7562">
      <w:pPr>
        <w:numPr>
          <w:ilvl w:val="0"/>
          <w:numId w:val="6"/>
        </w:numPr>
        <w:spacing w:before="4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смысл технологических понятий: конструкционные материалы, поделочные материалы, изделие, деталь, резание, </w:t>
      </w:r>
    </w:p>
    <w:p w:rsidR="00CF4D00" w:rsidRPr="00EB282F" w:rsidRDefault="00FD7562" w:rsidP="00FD7562">
      <w:pPr>
        <w:numPr>
          <w:ilvl w:val="0"/>
          <w:numId w:val="6"/>
        </w:numPr>
        <w:spacing w:before="4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назначение и свойства основных видов конструкционных </w:t>
      </w:r>
      <w:r w:rsidR="00CF4D00" w:rsidRPr="00EB282F">
        <w:rPr>
          <w:rFonts w:ascii="Times New Roman" w:hAnsi="Times New Roman" w:cs="Times New Roman"/>
          <w:sz w:val="24"/>
          <w:szCs w:val="24"/>
        </w:rPr>
        <w:t>и поделочных материалов;</w:t>
      </w:r>
    </w:p>
    <w:p w:rsidR="00CF4D00" w:rsidRPr="00EB282F" w:rsidRDefault="00FD7562" w:rsidP="00FD7562">
      <w:pPr>
        <w:numPr>
          <w:ilvl w:val="0"/>
          <w:numId w:val="6"/>
        </w:numPr>
        <w:spacing w:before="4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назначение и устройство применяемых ручных инструментов, станков и оборудования; технологии изготовления деталей из различных материалов; </w:t>
      </w:r>
    </w:p>
    <w:p w:rsidR="00CF4D00" w:rsidRPr="00EB282F" w:rsidRDefault="00FD7562" w:rsidP="00FD7562">
      <w:pPr>
        <w:numPr>
          <w:ilvl w:val="0"/>
          <w:numId w:val="6"/>
        </w:numPr>
        <w:spacing w:before="4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методы защиты материалов от воздействия окружающей среды; виды декоративной отделки изделий (деталей) из различных материалов; </w:t>
      </w:r>
    </w:p>
    <w:p w:rsidR="00CF4D00" w:rsidRPr="00EB282F" w:rsidRDefault="00FD7562" w:rsidP="00FD7562">
      <w:pPr>
        <w:numPr>
          <w:ilvl w:val="0"/>
          <w:numId w:val="6"/>
        </w:numPr>
        <w:spacing w:before="4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традиционные виды ремесел, народных промыслов; </w:t>
      </w:r>
    </w:p>
    <w:p w:rsidR="007D1C1A" w:rsidRPr="00EB282F" w:rsidRDefault="00FD7562" w:rsidP="0039433E">
      <w:pPr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>профессии и специальности, связанные с обработкой конструкционных и поделочных материалов, созданием изделий из них;</w:t>
      </w:r>
    </w:p>
    <w:p w:rsidR="00FC71C8" w:rsidRPr="00EB282F" w:rsidRDefault="00FC71C8" w:rsidP="0039433E">
      <w:pPr>
        <w:pStyle w:val="a8"/>
        <w:spacing w:before="0" w:beforeAutospacing="0"/>
        <w:contextualSpacing/>
        <w:jc w:val="both"/>
      </w:pPr>
      <w:r w:rsidRPr="00EB282F">
        <w:rPr>
          <w:b/>
        </w:rPr>
        <w:t>Уметь</w:t>
      </w:r>
      <w:r w:rsidRPr="00EB282F">
        <w:t xml:space="preserve"> </w:t>
      </w:r>
    </w:p>
    <w:p w:rsidR="00332039" w:rsidRPr="00EB282F" w:rsidRDefault="00FC71C8" w:rsidP="0039433E">
      <w:pPr>
        <w:pStyle w:val="a8"/>
        <w:numPr>
          <w:ilvl w:val="0"/>
          <w:numId w:val="6"/>
        </w:numPr>
        <w:spacing w:before="0" w:beforeAutospacing="0"/>
        <w:contextualSpacing/>
        <w:jc w:val="both"/>
      </w:pPr>
      <w:r w:rsidRPr="00EB282F">
        <w:t xml:space="preserve"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</w:t>
      </w:r>
    </w:p>
    <w:p w:rsidR="00CF4D00" w:rsidRPr="00EB282F" w:rsidRDefault="00FD7562" w:rsidP="00FD75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рационально организовывать рабочее место; </w:t>
      </w:r>
    </w:p>
    <w:p w:rsidR="00CF4D00" w:rsidRPr="00EB282F" w:rsidRDefault="00FD7562" w:rsidP="00FD75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находить необходимую информацию в справочной литературе и технологической документации; </w:t>
      </w:r>
    </w:p>
    <w:p w:rsidR="00CF4D00" w:rsidRPr="00EB282F" w:rsidRDefault="00FD7562" w:rsidP="00FD75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составлять последовательность выполнения технологических операций для изготовления изделия; </w:t>
      </w:r>
    </w:p>
    <w:p w:rsidR="00CF4D00" w:rsidRPr="00EB282F" w:rsidRDefault="00FD7562" w:rsidP="00FD75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выбирать материалы, инструменты и оборудование для выполнения работ; </w:t>
      </w:r>
    </w:p>
    <w:p w:rsidR="00CF4D00" w:rsidRPr="00EB282F" w:rsidRDefault="00FD7562" w:rsidP="00FD75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выполнять разметку деталей на основе технологической документации; </w:t>
      </w:r>
    </w:p>
    <w:p w:rsidR="00CF4D00" w:rsidRPr="00EB282F" w:rsidRDefault="00FD7562" w:rsidP="00FD75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изготовлять детали и изделия из различных материалов с использованием ручных инструментов; </w:t>
      </w:r>
    </w:p>
    <w:p w:rsidR="00CF4D00" w:rsidRPr="00EB282F" w:rsidRDefault="00FD7562" w:rsidP="00FD75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соблюдать требования безопасности труда и правила пользования ручными инструментами, станками и оборудованием; </w:t>
      </w:r>
    </w:p>
    <w:p w:rsidR="00CF4D00" w:rsidRPr="00EB282F" w:rsidRDefault="00FD7562" w:rsidP="00CF4D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визуальный и инструментальный контроль качества изготавливаемого изделия (детали); </w:t>
      </w:r>
    </w:p>
    <w:p w:rsidR="00CF4D00" w:rsidRPr="00EB282F" w:rsidRDefault="00FD7562" w:rsidP="00FD75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находить и устранять допущенные дефекты; </w:t>
      </w:r>
    </w:p>
    <w:p w:rsidR="00CF4D00" w:rsidRPr="00EB282F" w:rsidRDefault="00FD7562" w:rsidP="00FD75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выполнять отделку изделий из различных материалов; </w:t>
      </w:r>
    </w:p>
    <w:p w:rsidR="00CF4D00" w:rsidRPr="00EB282F" w:rsidRDefault="00FD7562" w:rsidP="00FD75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осуществлять один из распространенных в регионе видов декоративно-прикладной обработки материалов; </w:t>
      </w:r>
    </w:p>
    <w:p w:rsidR="00FD7562" w:rsidRPr="00EB282F" w:rsidRDefault="00FD7562" w:rsidP="00FD75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>проводить разработку учебного проекта изделия с использованием конструкционных, поделочных материалов;</w:t>
      </w:r>
    </w:p>
    <w:p w:rsidR="00FC71C8" w:rsidRPr="00EB282F" w:rsidRDefault="00FC71C8" w:rsidP="0039433E">
      <w:pPr>
        <w:pStyle w:val="a8"/>
        <w:spacing w:before="0" w:beforeAutospacing="0" w:after="0" w:afterAutospacing="0"/>
        <w:contextualSpacing/>
        <w:jc w:val="both"/>
      </w:pPr>
      <w:r w:rsidRPr="00EB282F">
        <w:rPr>
          <w:b/>
        </w:rPr>
        <w:t>Использовать приобретенные знания и умения в практической деятельности и повседневной жизни для:</w:t>
      </w:r>
      <w:r w:rsidRPr="00EB282F">
        <w:t xml:space="preserve"> </w:t>
      </w:r>
    </w:p>
    <w:p w:rsidR="007715FA" w:rsidRPr="00EB282F" w:rsidRDefault="007715FA" w:rsidP="00FD7562">
      <w:pPr>
        <w:pStyle w:val="a8"/>
        <w:numPr>
          <w:ilvl w:val="0"/>
          <w:numId w:val="9"/>
        </w:numPr>
        <w:spacing w:before="240" w:beforeAutospacing="0" w:after="0" w:afterAutospacing="0"/>
        <w:contextualSpacing/>
        <w:jc w:val="both"/>
      </w:pPr>
      <w:r w:rsidRPr="00EB282F">
        <w:t>расчета необходимого количества семян и доз удобрений с помощью учебной и справочной литературы</w:t>
      </w:r>
    </w:p>
    <w:p w:rsidR="00CF4D00" w:rsidRPr="00EB282F" w:rsidRDefault="00CF4D00" w:rsidP="00FD7562">
      <w:pPr>
        <w:pStyle w:val="a8"/>
        <w:numPr>
          <w:ilvl w:val="0"/>
          <w:numId w:val="9"/>
        </w:numPr>
        <w:spacing w:before="240" w:beforeAutospacing="0" w:after="0" w:afterAutospacing="0"/>
        <w:contextualSpacing/>
        <w:jc w:val="both"/>
      </w:pPr>
      <w:r w:rsidRPr="00EB282F">
        <w:t xml:space="preserve">получения технико-технологических сведений из </w:t>
      </w:r>
      <w:r w:rsidR="00FD7562" w:rsidRPr="00EB282F">
        <w:t>различны</w:t>
      </w:r>
      <w:r w:rsidRPr="00EB282F">
        <w:t>х</w:t>
      </w:r>
      <w:r w:rsidR="00FD7562" w:rsidRPr="00EB282F">
        <w:t xml:space="preserve"> источник</w:t>
      </w:r>
      <w:r w:rsidRPr="00EB282F">
        <w:t>ов</w:t>
      </w:r>
      <w:r w:rsidR="00FD7562" w:rsidRPr="00EB282F">
        <w:t xml:space="preserve"> информации</w:t>
      </w:r>
      <w:r w:rsidRPr="00EB282F">
        <w:t>;</w:t>
      </w:r>
    </w:p>
    <w:p w:rsidR="00CF4D00" w:rsidRPr="00EB282F" w:rsidRDefault="00CF4D00" w:rsidP="00FD7562">
      <w:pPr>
        <w:pStyle w:val="a8"/>
        <w:numPr>
          <w:ilvl w:val="0"/>
          <w:numId w:val="9"/>
        </w:numPr>
        <w:spacing w:before="240" w:beforeAutospacing="0" w:after="0" w:afterAutospacing="0"/>
        <w:contextualSpacing/>
        <w:jc w:val="both"/>
      </w:pPr>
      <w:r w:rsidRPr="00EB282F">
        <w:t xml:space="preserve">изготовления или ремонта изделий из </w:t>
      </w:r>
      <w:r w:rsidR="00FD7562" w:rsidRPr="00EB282F">
        <w:t>конструкционны</w:t>
      </w:r>
      <w:r w:rsidRPr="00EB282F">
        <w:t>х</w:t>
      </w:r>
      <w:r w:rsidR="00FD7562" w:rsidRPr="00EB282F">
        <w:t xml:space="preserve"> и поделочны</w:t>
      </w:r>
      <w:r w:rsidR="0039433E" w:rsidRPr="00EB282F">
        <w:t>х</w:t>
      </w:r>
      <w:r w:rsidR="00FD7562" w:rsidRPr="00EB282F">
        <w:t xml:space="preserve"> материал</w:t>
      </w:r>
      <w:r w:rsidR="0039433E" w:rsidRPr="00EB282F">
        <w:t>ов</w:t>
      </w:r>
      <w:r w:rsidRPr="00EB282F">
        <w:t>;</w:t>
      </w:r>
    </w:p>
    <w:p w:rsidR="00CF4D00" w:rsidRPr="00EB282F" w:rsidRDefault="0039433E" w:rsidP="00FD7562">
      <w:pPr>
        <w:pStyle w:val="a8"/>
        <w:numPr>
          <w:ilvl w:val="0"/>
          <w:numId w:val="9"/>
        </w:numPr>
        <w:spacing w:before="240" w:beforeAutospacing="0" w:after="0" w:afterAutospacing="0"/>
        <w:contextualSpacing/>
        <w:jc w:val="both"/>
      </w:pPr>
      <w:r w:rsidRPr="00EB282F">
        <w:t xml:space="preserve">обработки конструкционных и поделочных материалов ручными инструментами, станками и оборудованием; </w:t>
      </w:r>
    </w:p>
    <w:p w:rsidR="00CF4D00" w:rsidRPr="00EB282F" w:rsidRDefault="0039433E" w:rsidP="00FD7562">
      <w:pPr>
        <w:pStyle w:val="a8"/>
        <w:numPr>
          <w:ilvl w:val="0"/>
          <w:numId w:val="9"/>
        </w:numPr>
        <w:spacing w:before="240" w:beforeAutospacing="0" w:after="0" w:afterAutospacing="0"/>
        <w:contextualSpacing/>
        <w:jc w:val="both"/>
      </w:pPr>
      <w:r w:rsidRPr="00EB282F">
        <w:t xml:space="preserve">использования </w:t>
      </w:r>
      <w:r w:rsidR="00FD7562" w:rsidRPr="00EB282F">
        <w:t>мерительны</w:t>
      </w:r>
      <w:r w:rsidRPr="00EB282F">
        <w:t>х</w:t>
      </w:r>
      <w:r w:rsidR="00FD7562" w:rsidRPr="00EB282F">
        <w:t>, контрольны</w:t>
      </w:r>
      <w:r w:rsidRPr="00EB282F">
        <w:t>х</w:t>
      </w:r>
      <w:r w:rsidR="00FD7562" w:rsidRPr="00EB282F">
        <w:t xml:space="preserve"> и разметочны</w:t>
      </w:r>
      <w:r w:rsidRPr="00EB282F">
        <w:t>х</w:t>
      </w:r>
      <w:r w:rsidR="00FD7562" w:rsidRPr="00EB282F">
        <w:t xml:space="preserve"> инструмент</w:t>
      </w:r>
      <w:r w:rsidRPr="00EB282F">
        <w:t>ов</w:t>
      </w:r>
      <w:r w:rsidR="00FD7562" w:rsidRPr="00EB282F">
        <w:t xml:space="preserve">; </w:t>
      </w:r>
    </w:p>
    <w:p w:rsidR="00FD7562" w:rsidRPr="00EB282F" w:rsidRDefault="00FD7562" w:rsidP="00FD7562">
      <w:pPr>
        <w:pStyle w:val="a8"/>
        <w:numPr>
          <w:ilvl w:val="0"/>
          <w:numId w:val="9"/>
        </w:numPr>
        <w:spacing w:before="240" w:beforeAutospacing="0" w:after="0" w:afterAutospacing="0"/>
        <w:contextualSpacing/>
        <w:jc w:val="both"/>
      </w:pPr>
      <w:r w:rsidRPr="00EB282F">
        <w:t>обеспечения безопасности труда;</w:t>
      </w:r>
    </w:p>
    <w:p w:rsidR="004C75BC" w:rsidRPr="00EB282F" w:rsidRDefault="007715FA" w:rsidP="00FD7562">
      <w:pPr>
        <w:pStyle w:val="a8"/>
        <w:numPr>
          <w:ilvl w:val="0"/>
          <w:numId w:val="9"/>
        </w:numPr>
        <w:spacing w:before="0" w:after="240" w:afterAutospacing="0"/>
        <w:contextualSpacing/>
        <w:jc w:val="both"/>
        <w:rPr>
          <w:b/>
          <w:bCs/>
        </w:rPr>
      </w:pPr>
      <w:r w:rsidRPr="00EB282F">
        <w:t>заготовки, хранения, подготовки кормов к скармливанию; первичной переработки продукции животноводства</w:t>
      </w:r>
      <w:r w:rsidR="004C75BC" w:rsidRPr="00EB282F">
        <w:t>.</w:t>
      </w:r>
    </w:p>
    <w:p w:rsidR="00FD7562" w:rsidRPr="00EB282F" w:rsidRDefault="00FD7562" w:rsidP="00FD7562">
      <w:pPr>
        <w:pStyle w:val="a8"/>
        <w:spacing w:before="0" w:after="240" w:afterAutospacing="0"/>
        <w:ind w:left="360"/>
        <w:contextualSpacing/>
        <w:jc w:val="both"/>
        <w:rPr>
          <w:b/>
          <w:bCs/>
        </w:rPr>
      </w:pPr>
    </w:p>
    <w:p w:rsidR="007D1C1A" w:rsidRPr="00EB282F" w:rsidRDefault="007D1C1A" w:rsidP="004C75BC">
      <w:pPr>
        <w:pStyle w:val="a8"/>
        <w:spacing w:before="0" w:beforeAutospacing="0" w:after="0" w:afterAutospacing="0"/>
        <w:contextualSpacing/>
        <w:jc w:val="center"/>
        <w:rPr>
          <w:b/>
          <w:bCs/>
        </w:rPr>
      </w:pPr>
      <w:r w:rsidRPr="00EB282F">
        <w:rPr>
          <w:b/>
        </w:rPr>
        <w:t>Список дополнительной литературы:</w:t>
      </w:r>
    </w:p>
    <w:p w:rsidR="007D1C1A" w:rsidRPr="00EB282F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Научно-методический журнал «Школа и производство» </w:t>
      </w:r>
    </w:p>
    <w:p w:rsidR="007D1C1A" w:rsidRPr="00EB282F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>Обучение технологии в средней школе: 5-11 кл. /Методическое пособие. – М.: ВЛАДОС, 2003.-208с.</w:t>
      </w:r>
    </w:p>
    <w:p w:rsidR="007D1C1A" w:rsidRPr="00EB282F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технологии/Сост. В.М.Казакевич, А.В.Марченко, - 2-е изд. – М.:Дрофа, 2001. – 256с.</w:t>
      </w:r>
    </w:p>
    <w:p w:rsidR="007D1C1A" w:rsidRPr="00EB282F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>Павлова М.Б., Питт Дж., Гуревич М.И., Сасова И.А. Метод проектов в технологическом образовании школьников. Пособие для учителя /Под ред. Сасовой И.А. – М.: Вентана-Графф, 2003.-296с</w:t>
      </w:r>
    </w:p>
    <w:p w:rsidR="007D1C1A" w:rsidRPr="00EB282F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>Правдюк В.Н. Практикум по методике преподавания основ сельского хозяйства в школе./Учебно-методическое пособие для студентов педвузов. – М.: Вентана-Графф, 2005. – 96с.</w:t>
      </w:r>
    </w:p>
    <w:p w:rsidR="00FD7562" w:rsidRPr="00EB282F" w:rsidRDefault="007D1C1A" w:rsidP="00FD7562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>Сборник нормативно-методических материалов по технологии./ Автор-составитель: Марченко А.В., Сасова И.А., - М.: Вентана-Графф, 2002. – 224с.</w:t>
      </w:r>
    </w:p>
    <w:p w:rsidR="007D1C1A" w:rsidRPr="00EB282F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>Технология. 5-11 класс: предметные недели в школе/Авт.-сост. Володина Е.Д., Суслина В.Ю. – Волгоград: Учитель, 2008. – 156с.</w:t>
      </w:r>
    </w:p>
    <w:p w:rsidR="007D1C1A" w:rsidRPr="00EB282F" w:rsidRDefault="00024D28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 xml:space="preserve">Е.А.Киселёва </w:t>
      </w:r>
      <w:r w:rsidR="007D1C1A" w:rsidRPr="00EB282F">
        <w:rPr>
          <w:rFonts w:ascii="Times New Roman" w:hAnsi="Times New Roman" w:cs="Times New Roman"/>
          <w:sz w:val="24"/>
          <w:szCs w:val="24"/>
        </w:rPr>
        <w:t xml:space="preserve">Технология. 5-11 классы (вариант для </w:t>
      </w:r>
      <w:r w:rsidR="00FD7562" w:rsidRPr="00EB282F">
        <w:rPr>
          <w:rFonts w:ascii="Times New Roman" w:hAnsi="Times New Roman" w:cs="Times New Roman"/>
          <w:sz w:val="24"/>
          <w:szCs w:val="24"/>
        </w:rPr>
        <w:t>мальчиков</w:t>
      </w:r>
      <w:r w:rsidR="007D1C1A" w:rsidRPr="00EB282F">
        <w:rPr>
          <w:rFonts w:ascii="Times New Roman" w:hAnsi="Times New Roman" w:cs="Times New Roman"/>
          <w:sz w:val="24"/>
          <w:szCs w:val="24"/>
        </w:rPr>
        <w:t>): Развернутое тематическое планирование по программе В.Д.Симоненко</w:t>
      </w:r>
      <w:r w:rsidRPr="00EB282F">
        <w:rPr>
          <w:rFonts w:ascii="Times New Roman" w:hAnsi="Times New Roman" w:cs="Times New Roman"/>
          <w:sz w:val="24"/>
          <w:szCs w:val="24"/>
        </w:rPr>
        <w:t>,</w:t>
      </w:r>
      <w:r w:rsidR="007D1C1A" w:rsidRPr="00EB282F">
        <w:rPr>
          <w:rFonts w:ascii="Times New Roman" w:hAnsi="Times New Roman" w:cs="Times New Roman"/>
          <w:sz w:val="24"/>
          <w:szCs w:val="24"/>
        </w:rPr>
        <w:t xml:space="preserve"> Волгоград: Учитель, 2009. – 111с.</w:t>
      </w:r>
    </w:p>
    <w:p w:rsidR="007D1C1A" w:rsidRPr="00EB282F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282F">
        <w:rPr>
          <w:rFonts w:ascii="Times New Roman" w:hAnsi="Times New Roman" w:cs="Times New Roman"/>
          <w:sz w:val="24"/>
          <w:szCs w:val="24"/>
        </w:rPr>
        <w:t>Те</w:t>
      </w:r>
      <w:r w:rsidR="00031B48" w:rsidRPr="00EB282F">
        <w:rPr>
          <w:rFonts w:ascii="Times New Roman" w:hAnsi="Times New Roman" w:cs="Times New Roman"/>
          <w:sz w:val="24"/>
          <w:szCs w:val="24"/>
        </w:rPr>
        <w:t>хнология. Учебник для учащихся 7</w:t>
      </w:r>
      <w:r w:rsidRPr="00EB282F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– 2-е изд., перераб./Под ред.В.Д.Симоненко. – М.: Вентана-Графф,2009.-208с</w:t>
      </w:r>
    </w:p>
    <w:p w:rsidR="00183308" w:rsidRPr="005C1A31" w:rsidRDefault="00024D28" w:rsidP="005C1A31">
      <w:pPr>
        <w:pStyle w:val="a7"/>
        <w:numPr>
          <w:ilvl w:val="0"/>
          <w:numId w:val="10"/>
        </w:numPr>
        <w:tabs>
          <w:tab w:val="left" w:pos="3557"/>
        </w:tabs>
        <w:autoSpaceDE w:val="0"/>
        <w:autoSpaceDN w:val="0"/>
        <w:adjustRightInd w:val="0"/>
        <w:spacing w:after="0" w:line="240" w:lineRule="auto"/>
        <w:ind w:left="709" w:hanging="425"/>
        <w:jc w:val="center"/>
        <w:rPr>
          <w:rFonts w:ascii="Times New Roman" w:hAnsi="Times New Roman" w:cs="Times New Roman"/>
        </w:rPr>
      </w:pPr>
      <w:r w:rsidRPr="005C1A31">
        <w:rPr>
          <w:rFonts w:ascii="Times New Roman" w:hAnsi="Times New Roman" w:cs="Times New Roman"/>
          <w:sz w:val="24"/>
          <w:szCs w:val="24"/>
        </w:rPr>
        <w:t xml:space="preserve">О.В.Павлова. </w:t>
      </w:r>
      <w:r w:rsidR="007D1C1A" w:rsidRPr="005C1A31">
        <w:rPr>
          <w:rFonts w:ascii="Times New Roman" w:hAnsi="Times New Roman" w:cs="Times New Roman"/>
          <w:sz w:val="24"/>
          <w:szCs w:val="24"/>
        </w:rPr>
        <w:t>Технология.</w:t>
      </w:r>
      <w:r w:rsidR="00CF4D00" w:rsidRPr="005C1A31">
        <w:rPr>
          <w:rFonts w:ascii="Times New Roman" w:hAnsi="Times New Roman" w:cs="Times New Roman"/>
          <w:sz w:val="24"/>
          <w:szCs w:val="24"/>
        </w:rPr>
        <w:t xml:space="preserve"> </w:t>
      </w:r>
      <w:r w:rsidR="00031B48" w:rsidRPr="005C1A31">
        <w:rPr>
          <w:rFonts w:ascii="Times New Roman" w:hAnsi="Times New Roman" w:cs="Times New Roman"/>
          <w:sz w:val="24"/>
          <w:szCs w:val="24"/>
        </w:rPr>
        <w:t>7</w:t>
      </w:r>
      <w:r w:rsidR="007D1C1A" w:rsidRPr="005C1A31">
        <w:rPr>
          <w:rFonts w:ascii="Times New Roman" w:hAnsi="Times New Roman" w:cs="Times New Roman"/>
          <w:sz w:val="24"/>
          <w:szCs w:val="24"/>
        </w:rPr>
        <w:t xml:space="preserve"> класс (</w:t>
      </w:r>
      <w:r w:rsidR="00CF4D00" w:rsidRPr="005C1A31">
        <w:rPr>
          <w:rFonts w:ascii="Times New Roman" w:hAnsi="Times New Roman" w:cs="Times New Roman"/>
          <w:sz w:val="24"/>
          <w:szCs w:val="24"/>
        </w:rPr>
        <w:t>мальчики</w:t>
      </w:r>
      <w:r w:rsidR="007D1C1A" w:rsidRPr="005C1A31">
        <w:rPr>
          <w:rFonts w:ascii="Times New Roman" w:hAnsi="Times New Roman" w:cs="Times New Roman"/>
          <w:sz w:val="24"/>
          <w:szCs w:val="24"/>
        </w:rPr>
        <w:t xml:space="preserve">): поурочные планы по учебнику под редакцией </w:t>
      </w:r>
      <w:r w:rsidRPr="005C1A31">
        <w:rPr>
          <w:rFonts w:ascii="Times New Roman" w:hAnsi="Times New Roman" w:cs="Times New Roman"/>
          <w:sz w:val="24"/>
          <w:szCs w:val="24"/>
        </w:rPr>
        <w:t xml:space="preserve">В.Д.Симоненко, </w:t>
      </w:r>
      <w:r w:rsidR="007D1C1A" w:rsidRPr="005C1A31">
        <w:rPr>
          <w:rFonts w:ascii="Times New Roman" w:hAnsi="Times New Roman" w:cs="Times New Roman"/>
          <w:sz w:val="24"/>
          <w:szCs w:val="24"/>
        </w:rPr>
        <w:t xml:space="preserve"> Волгоград: Учитель, 2008-281с.</w:t>
      </w:r>
    </w:p>
    <w:sectPr w:rsidR="00183308" w:rsidRPr="005C1A31" w:rsidSect="00183308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49D" w:rsidRDefault="00C9349D" w:rsidP="00794DAC">
      <w:pPr>
        <w:spacing w:after="0" w:line="240" w:lineRule="auto"/>
      </w:pPr>
      <w:r>
        <w:separator/>
      </w:r>
    </w:p>
  </w:endnote>
  <w:endnote w:type="continuationSeparator" w:id="1">
    <w:p w:rsidR="00C9349D" w:rsidRDefault="00C9349D" w:rsidP="0079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40" w:rsidRDefault="00B94FDA">
    <w:pPr>
      <w:pStyle w:val="a3"/>
      <w:jc w:val="right"/>
    </w:pPr>
    <w:fldSimple w:instr=" PAGE   \* MERGEFORMAT ">
      <w:r w:rsidR="005C1A31">
        <w:rPr>
          <w:noProof/>
        </w:rPr>
        <w:t>7</w:t>
      </w:r>
    </w:fldSimple>
  </w:p>
  <w:p w:rsidR="00ED5340" w:rsidRDefault="00ED53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49D" w:rsidRDefault="00C9349D" w:rsidP="00794DAC">
      <w:pPr>
        <w:spacing w:after="0" w:line="240" w:lineRule="auto"/>
      </w:pPr>
      <w:r>
        <w:separator/>
      </w:r>
    </w:p>
  </w:footnote>
  <w:footnote w:type="continuationSeparator" w:id="1">
    <w:p w:rsidR="00C9349D" w:rsidRDefault="00C9349D" w:rsidP="0079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48C"/>
    <w:multiLevelType w:val="hybridMultilevel"/>
    <w:tmpl w:val="7864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1550"/>
    <w:multiLevelType w:val="hybridMultilevel"/>
    <w:tmpl w:val="6828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ED0C8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F154D7FC">
      <w:start w:val="1"/>
      <w:numFmt w:val="upperRoman"/>
      <w:lvlText w:val="%4."/>
      <w:lvlJc w:val="left"/>
      <w:pPr>
        <w:ind w:left="3240" w:hanging="72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34A5"/>
    <w:multiLevelType w:val="hybridMultilevel"/>
    <w:tmpl w:val="CC06B77C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848B5"/>
    <w:multiLevelType w:val="hybridMultilevel"/>
    <w:tmpl w:val="12D0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F0842"/>
    <w:multiLevelType w:val="hybridMultilevel"/>
    <w:tmpl w:val="7E3C553C"/>
    <w:lvl w:ilvl="0" w:tplc="726C3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555F6"/>
    <w:multiLevelType w:val="hybridMultilevel"/>
    <w:tmpl w:val="A33EF4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A2972"/>
    <w:multiLevelType w:val="hybridMultilevel"/>
    <w:tmpl w:val="8E8C230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C1ADA"/>
    <w:multiLevelType w:val="hybridMultilevel"/>
    <w:tmpl w:val="9C26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E6352"/>
    <w:multiLevelType w:val="hybridMultilevel"/>
    <w:tmpl w:val="063C9AC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D3C50"/>
    <w:multiLevelType w:val="hybridMultilevel"/>
    <w:tmpl w:val="7C9615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0001FC"/>
    <w:multiLevelType w:val="hybridMultilevel"/>
    <w:tmpl w:val="BD9C96B6"/>
    <w:lvl w:ilvl="0" w:tplc="5D52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62919"/>
    <w:multiLevelType w:val="hybridMultilevel"/>
    <w:tmpl w:val="C78E3DFE"/>
    <w:lvl w:ilvl="0" w:tplc="5D528DA2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2ADE4117"/>
    <w:multiLevelType w:val="hybridMultilevel"/>
    <w:tmpl w:val="EDCC3FD4"/>
    <w:lvl w:ilvl="0" w:tplc="FF6C64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6F26B4C">
      <w:start w:val="1"/>
      <w:numFmt w:val="decimal"/>
      <w:lvlText w:val="%4."/>
      <w:lvlJc w:val="left"/>
      <w:pPr>
        <w:ind w:left="3240" w:hanging="360"/>
      </w:pPr>
      <w:rPr>
        <w:b w:val="0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292AC0"/>
    <w:multiLevelType w:val="hybridMultilevel"/>
    <w:tmpl w:val="089C9974"/>
    <w:lvl w:ilvl="0" w:tplc="7BEEE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F7094C"/>
    <w:multiLevelType w:val="hybridMultilevel"/>
    <w:tmpl w:val="DADCB3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96297"/>
    <w:multiLevelType w:val="hybridMultilevel"/>
    <w:tmpl w:val="D6867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F2FC6"/>
    <w:multiLevelType w:val="hybridMultilevel"/>
    <w:tmpl w:val="1544322A"/>
    <w:lvl w:ilvl="0" w:tplc="F09876F2">
      <w:start w:val="1"/>
      <w:numFmt w:val="decimal"/>
      <w:lvlText w:val="%1."/>
      <w:lvlJc w:val="left"/>
      <w:pPr>
        <w:ind w:left="324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80717"/>
    <w:multiLevelType w:val="hybridMultilevel"/>
    <w:tmpl w:val="D390DDA2"/>
    <w:lvl w:ilvl="0" w:tplc="71EE1480">
      <w:start w:val="1"/>
      <w:numFmt w:val="decimal"/>
      <w:lvlText w:val="%1."/>
      <w:lvlJc w:val="left"/>
      <w:pPr>
        <w:ind w:left="1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25097D"/>
    <w:multiLevelType w:val="hybridMultilevel"/>
    <w:tmpl w:val="7C740190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E3B6E"/>
    <w:multiLevelType w:val="hybridMultilevel"/>
    <w:tmpl w:val="740A2C6A"/>
    <w:lvl w:ilvl="0" w:tplc="0419000F">
      <w:start w:val="1"/>
      <w:numFmt w:val="decimal"/>
      <w:lvlText w:val="%1."/>
      <w:lvlJc w:val="left"/>
      <w:pPr>
        <w:ind w:left="1747" w:hanging="360"/>
      </w:p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22">
    <w:nsid w:val="4E891D01"/>
    <w:multiLevelType w:val="hybridMultilevel"/>
    <w:tmpl w:val="B2120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147F5F"/>
    <w:multiLevelType w:val="hybridMultilevel"/>
    <w:tmpl w:val="E2521CA6"/>
    <w:lvl w:ilvl="0" w:tplc="F2D69A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826104"/>
    <w:multiLevelType w:val="hybridMultilevel"/>
    <w:tmpl w:val="2D74FF32"/>
    <w:lvl w:ilvl="0" w:tplc="726C3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23B44"/>
    <w:multiLevelType w:val="hybridMultilevel"/>
    <w:tmpl w:val="D1505F92"/>
    <w:lvl w:ilvl="0" w:tplc="C8E4730A">
      <w:start w:val="1"/>
      <w:numFmt w:val="decimal"/>
      <w:lvlText w:val="%1."/>
      <w:lvlJc w:val="left"/>
      <w:pPr>
        <w:ind w:left="324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3482C"/>
    <w:multiLevelType w:val="hybridMultilevel"/>
    <w:tmpl w:val="AD345102"/>
    <w:lvl w:ilvl="0" w:tplc="5D52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5BA58AC"/>
    <w:multiLevelType w:val="hybridMultilevel"/>
    <w:tmpl w:val="F406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5F0BE3"/>
    <w:multiLevelType w:val="hybridMultilevel"/>
    <w:tmpl w:val="4600E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1131C"/>
    <w:multiLevelType w:val="hybridMultilevel"/>
    <w:tmpl w:val="78F60B3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061E6F"/>
    <w:multiLevelType w:val="hybridMultilevel"/>
    <w:tmpl w:val="3E1C42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16ED1"/>
    <w:multiLevelType w:val="hybridMultilevel"/>
    <w:tmpl w:val="09F2C2F2"/>
    <w:lvl w:ilvl="0" w:tplc="6232A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3D4BE3"/>
    <w:multiLevelType w:val="hybridMultilevel"/>
    <w:tmpl w:val="05FCCD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A11C4E"/>
    <w:multiLevelType w:val="hybridMultilevel"/>
    <w:tmpl w:val="0E4C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2"/>
  </w:num>
  <w:num w:numId="6">
    <w:abstractNumId w:val="2"/>
  </w:num>
  <w:num w:numId="7">
    <w:abstractNumId w:val="20"/>
  </w:num>
  <w:num w:numId="8">
    <w:abstractNumId w:val="0"/>
  </w:num>
  <w:num w:numId="9">
    <w:abstractNumId w:val="9"/>
  </w:num>
  <w:num w:numId="10">
    <w:abstractNumId w:val="22"/>
  </w:num>
  <w:num w:numId="11">
    <w:abstractNumId w:val="1"/>
  </w:num>
  <w:num w:numId="12">
    <w:abstractNumId w:val="10"/>
  </w:num>
  <w:num w:numId="13">
    <w:abstractNumId w:val="33"/>
  </w:num>
  <w:num w:numId="14">
    <w:abstractNumId w:val="14"/>
  </w:num>
  <w:num w:numId="15">
    <w:abstractNumId w:val="23"/>
  </w:num>
  <w:num w:numId="16">
    <w:abstractNumId w:val="21"/>
  </w:num>
  <w:num w:numId="17">
    <w:abstractNumId w:val="18"/>
  </w:num>
  <w:num w:numId="18">
    <w:abstractNumId w:val="13"/>
  </w:num>
  <w:num w:numId="19">
    <w:abstractNumId w:val="30"/>
  </w:num>
  <w:num w:numId="20">
    <w:abstractNumId w:val="28"/>
  </w:num>
  <w:num w:numId="21">
    <w:abstractNumId w:val="17"/>
  </w:num>
  <w:num w:numId="22">
    <w:abstractNumId w:val="5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9"/>
  </w:num>
  <w:num w:numId="27">
    <w:abstractNumId w:val="4"/>
  </w:num>
  <w:num w:numId="28">
    <w:abstractNumId w:val="24"/>
  </w:num>
  <w:num w:numId="29">
    <w:abstractNumId w:val="19"/>
  </w:num>
  <w:num w:numId="30">
    <w:abstractNumId w:val="11"/>
  </w:num>
  <w:num w:numId="31">
    <w:abstractNumId w:val="25"/>
  </w:num>
  <w:num w:numId="32">
    <w:abstractNumId w:val="3"/>
  </w:num>
  <w:num w:numId="33">
    <w:abstractNumId w:val="26"/>
  </w:num>
  <w:num w:numId="34">
    <w:abstractNumId w:val="34"/>
  </w:num>
  <w:num w:numId="35">
    <w:abstractNumId w:val="31"/>
  </w:num>
  <w:num w:numId="36">
    <w:abstractNumId w:val="15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09FA"/>
    <w:rsid w:val="00007169"/>
    <w:rsid w:val="00024D28"/>
    <w:rsid w:val="00031B48"/>
    <w:rsid w:val="00033457"/>
    <w:rsid w:val="00042CF7"/>
    <w:rsid w:val="00045B44"/>
    <w:rsid w:val="000508BC"/>
    <w:rsid w:val="00060FEF"/>
    <w:rsid w:val="0007284D"/>
    <w:rsid w:val="0007456B"/>
    <w:rsid w:val="00082AB4"/>
    <w:rsid w:val="0008393E"/>
    <w:rsid w:val="00094517"/>
    <w:rsid w:val="000A19F2"/>
    <w:rsid w:val="000A6F9F"/>
    <w:rsid w:val="000E3DE9"/>
    <w:rsid w:val="000F3D1E"/>
    <w:rsid w:val="000F6F2E"/>
    <w:rsid w:val="00116F75"/>
    <w:rsid w:val="00122869"/>
    <w:rsid w:val="001419FE"/>
    <w:rsid w:val="001449DA"/>
    <w:rsid w:val="00145017"/>
    <w:rsid w:val="001556D6"/>
    <w:rsid w:val="0016097E"/>
    <w:rsid w:val="00163FAA"/>
    <w:rsid w:val="001722D4"/>
    <w:rsid w:val="0017571E"/>
    <w:rsid w:val="00176F05"/>
    <w:rsid w:val="00182537"/>
    <w:rsid w:val="00183308"/>
    <w:rsid w:val="001D5E79"/>
    <w:rsid w:val="001E00D7"/>
    <w:rsid w:val="001E624B"/>
    <w:rsid w:val="0020177B"/>
    <w:rsid w:val="00205A0A"/>
    <w:rsid w:val="00223C98"/>
    <w:rsid w:val="002340C3"/>
    <w:rsid w:val="0026450C"/>
    <w:rsid w:val="00274DE1"/>
    <w:rsid w:val="002766F5"/>
    <w:rsid w:val="0027750F"/>
    <w:rsid w:val="0027776E"/>
    <w:rsid w:val="0027779E"/>
    <w:rsid w:val="002A0796"/>
    <w:rsid w:val="002E62C6"/>
    <w:rsid w:val="00302BEB"/>
    <w:rsid w:val="00331B0D"/>
    <w:rsid w:val="00332039"/>
    <w:rsid w:val="00336AB8"/>
    <w:rsid w:val="0036360A"/>
    <w:rsid w:val="0036584B"/>
    <w:rsid w:val="0036759B"/>
    <w:rsid w:val="00367E4E"/>
    <w:rsid w:val="00374CA2"/>
    <w:rsid w:val="003803C7"/>
    <w:rsid w:val="00382CA0"/>
    <w:rsid w:val="0039433E"/>
    <w:rsid w:val="003A0625"/>
    <w:rsid w:val="003A7FFD"/>
    <w:rsid w:val="003C27A0"/>
    <w:rsid w:val="00404367"/>
    <w:rsid w:val="004072CC"/>
    <w:rsid w:val="004219E1"/>
    <w:rsid w:val="00425382"/>
    <w:rsid w:val="00431B2E"/>
    <w:rsid w:val="00446602"/>
    <w:rsid w:val="00446E28"/>
    <w:rsid w:val="00474A26"/>
    <w:rsid w:val="00480356"/>
    <w:rsid w:val="00487ADD"/>
    <w:rsid w:val="00490F3E"/>
    <w:rsid w:val="00495E89"/>
    <w:rsid w:val="004A72BB"/>
    <w:rsid w:val="004B104D"/>
    <w:rsid w:val="004C0AFE"/>
    <w:rsid w:val="004C3B69"/>
    <w:rsid w:val="004C499C"/>
    <w:rsid w:val="004C75BC"/>
    <w:rsid w:val="004D2CDC"/>
    <w:rsid w:val="00512F17"/>
    <w:rsid w:val="00545E90"/>
    <w:rsid w:val="005873DB"/>
    <w:rsid w:val="00591233"/>
    <w:rsid w:val="00596054"/>
    <w:rsid w:val="005A1EB3"/>
    <w:rsid w:val="005A212C"/>
    <w:rsid w:val="005C1A31"/>
    <w:rsid w:val="005E245D"/>
    <w:rsid w:val="005E28B1"/>
    <w:rsid w:val="005E760E"/>
    <w:rsid w:val="00610113"/>
    <w:rsid w:val="00611BD5"/>
    <w:rsid w:val="006736EE"/>
    <w:rsid w:val="00682C58"/>
    <w:rsid w:val="006864B4"/>
    <w:rsid w:val="006A4C80"/>
    <w:rsid w:val="006B2513"/>
    <w:rsid w:val="006B3539"/>
    <w:rsid w:val="006C58B5"/>
    <w:rsid w:val="006D64E6"/>
    <w:rsid w:val="006E6AED"/>
    <w:rsid w:val="006F1FB4"/>
    <w:rsid w:val="006F4D54"/>
    <w:rsid w:val="00705132"/>
    <w:rsid w:val="007250BB"/>
    <w:rsid w:val="0073027D"/>
    <w:rsid w:val="00731AA3"/>
    <w:rsid w:val="007327E7"/>
    <w:rsid w:val="007355C4"/>
    <w:rsid w:val="00737418"/>
    <w:rsid w:val="007579C2"/>
    <w:rsid w:val="007715FA"/>
    <w:rsid w:val="007772A8"/>
    <w:rsid w:val="00794DAC"/>
    <w:rsid w:val="00797D21"/>
    <w:rsid w:val="007B324B"/>
    <w:rsid w:val="007B57AA"/>
    <w:rsid w:val="007C5AF9"/>
    <w:rsid w:val="007D1C1A"/>
    <w:rsid w:val="007E098A"/>
    <w:rsid w:val="007E407D"/>
    <w:rsid w:val="007E5F17"/>
    <w:rsid w:val="00801290"/>
    <w:rsid w:val="00811975"/>
    <w:rsid w:val="0081756C"/>
    <w:rsid w:val="00826C7D"/>
    <w:rsid w:val="008307FD"/>
    <w:rsid w:val="00832263"/>
    <w:rsid w:val="00834EEB"/>
    <w:rsid w:val="008371BF"/>
    <w:rsid w:val="0085273F"/>
    <w:rsid w:val="00856EED"/>
    <w:rsid w:val="00862178"/>
    <w:rsid w:val="00883AB9"/>
    <w:rsid w:val="00886C7F"/>
    <w:rsid w:val="00892CF1"/>
    <w:rsid w:val="00893AB4"/>
    <w:rsid w:val="00896A85"/>
    <w:rsid w:val="008A2559"/>
    <w:rsid w:val="008A79BD"/>
    <w:rsid w:val="008B0F36"/>
    <w:rsid w:val="008B1EF8"/>
    <w:rsid w:val="008B5EC3"/>
    <w:rsid w:val="008C63CB"/>
    <w:rsid w:val="008C6CB4"/>
    <w:rsid w:val="008D2365"/>
    <w:rsid w:val="008E7C3A"/>
    <w:rsid w:val="00917F36"/>
    <w:rsid w:val="00935FAA"/>
    <w:rsid w:val="00953AB1"/>
    <w:rsid w:val="009644BA"/>
    <w:rsid w:val="0096527D"/>
    <w:rsid w:val="00971E40"/>
    <w:rsid w:val="00974E99"/>
    <w:rsid w:val="009857FA"/>
    <w:rsid w:val="00985B9C"/>
    <w:rsid w:val="00987E1F"/>
    <w:rsid w:val="00993DD4"/>
    <w:rsid w:val="009A08D6"/>
    <w:rsid w:val="009A3AAC"/>
    <w:rsid w:val="009B3C12"/>
    <w:rsid w:val="009C1DE8"/>
    <w:rsid w:val="009C2DA9"/>
    <w:rsid w:val="009C3602"/>
    <w:rsid w:val="009C6FD1"/>
    <w:rsid w:val="009C7622"/>
    <w:rsid w:val="009D4A59"/>
    <w:rsid w:val="009D67AB"/>
    <w:rsid w:val="009E69B8"/>
    <w:rsid w:val="00A107CA"/>
    <w:rsid w:val="00A156F6"/>
    <w:rsid w:val="00A16064"/>
    <w:rsid w:val="00A16BE1"/>
    <w:rsid w:val="00A20FB0"/>
    <w:rsid w:val="00A2176E"/>
    <w:rsid w:val="00A33FD5"/>
    <w:rsid w:val="00A44C17"/>
    <w:rsid w:val="00A45B7B"/>
    <w:rsid w:val="00A576FC"/>
    <w:rsid w:val="00A65386"/>
    <w:rsid w:val="00A67B70"/>
    <w:rsid w:val="00A67BE4"/>
    <w:rsid w:val="00A72372"/>
    <w:rsid w:val="00A74C00"/>
    <w:rsid w:val="00A80311"/>
    <w:rsid w:val="00A82162"/>
    <w:rsid w:val="00A82E41"/>
    <w:rsid w:val="00A855E0"/>
    <w:rsid w:val="00A91CED"/>
    <w:rsid w:val="00A94E68"/>
    <w:rsid w:val="00AB2F57"/>
    <w:rsid w:val="00AE1986"/>
    <w:rsid w:val="00AE367D"/>
    <w:rsid w:val="00AE380D"/>
    <w:rsid w:val="00AF240B"/>
    <w:rsid w:val="00B05272"/>
    <w:rsid w:val="00B13223"/>
    <w:rsid w:val="00B344C8"/>
    <w:rsid w:val="00B35CEF"/>
    <w:rsid w:val="00B40E28"/>
    <w:rsid w:val="00B43F66"/>
    <w:rsid w:val="00B5084F"/>
    <w:rsid w:val="00B64104"/>
    <w:rsid w:val="00B66063"/>
    <w:rsid w:val="00B70DAE"/>
    <w:rsid w:val="00B746D7"/>
    <w:rsid w:val="00B85C2F"/>
    <w:rsid w:val="00B860F9"/>
    <w:rsid w:val="00B91D2B"/>
    <w:rsid w:val="00B94FDA"/>
    <w:rsid w:val="00BA3BF6"/>
    <w:rsid w:val="00BB2E28"/>
    <w:rsid w:val="00BC5261"/>
    <w:rsid w:val="00BC578E"/>
    <w:rsid w:val="00BC6611"/>
    <w:rsid w:val="00BE0827"/>
    <w:rsid w:val="00BE4986"/>
    <w:rsid w:val="00BF11E3"/>
    <w:rsid w:val="00BF5080"/>
    <w:rsid w:val="00BF5995"/>
    <w:rsid w:val="00C008E8"/>
    <w:rsid w:val="00C0466D"/>
    <w:rsid w:val="00C117C6"/>
    <w:rsid w:val="00C12229"/>
    <w:rsid w:val="00C220A7"/>
    <w:rsid w:val="00C30150"/>
    <w:rsid w:val="00C305BA"/>
    <w:rsid w:val="00C369FB"/>
    <w:rsid w:val="00C56048"/>
    <w:rsid w:val="00C665AA"/>
    <w:rsid w:val="00C82A49"/>
    <w:rsid w:val="00C87CA1"/>
    <w:rsid w:val="00C918C7"/>
    <w:rsid w:val="00C9349D"/>
    <w:rsid w:val="00CB128D"/>
    <w:rsid w:val="00CC0537"/>
    <w:rsid w:val="00CC15D0"/>
    <w:rsid w:val="00CC2A0F"/>
    <w:rsid w:val="00CE33DB"/>
    <w:rsid w:val="00CE5C8F"/>
    <w:rsid w:val="00CF4D00"/>
    <w:rsid w:val="00CF61AE"/>
    <w:rsid w:val="00D24503"/>
    <w:rsid w:val="00D31E5D"/>
    <w:rsid w:val="00D50AC1"/>
    <w:rsid w:val="00D559A4"/>
    <w:rsid w:val="00D64ADE"/>
    <w:rsid w:val="00D658FF"/>
    <w:rsid w:val="00D8058F"/>
    <w:rsid w:val="00D83249"/>
    <w:rsid w:val="00D91E81"/>
    <w:rsid w:val="00D94B73"/>
    <w:rsid w:val="00DA0B5C"/>
    <w:rsid w:val="00DA140E"/>
    <w:rsid w:val="00DB520B"/>
    <w:rsid w:val="00DC01A3"/>
    <w:rsid w:val="00DC2277"/>
    <w:rsid w:val="00DF325C"/>
    <w:rsid w:val="00E014DD"/>
    <w:rsid w:val="00E059A7"/>
    <w:rsid w:val="00E21557"/>
    <w:rsid w:val="00E22EFB"/>
    <w:rsid w:val="00E34FC7"/>
    <w:rsid w:val="00E46F79"/>
    <w:rsid w:val="00E56020"/>
    <w:rsid w:val="00E7028B"/>
    <w:rsid w:val="00E827C4"/>
    <w:rsid w:val="00EB282F"/>
    <w:rsid w:val="00EB441F"/>
    <w:rsid w:val="00EB572F"/>
    <w:rsid w:val="00EB6838"/>
    <w:rsid w:val="00EC3DA0"/>
    <w:rsid w:val="00ED17FE"/>
    <w:rsid w:val="00ED1DE5"/>
    <w:rsid w:val="00ED5340"/>
    <w:rsid w:val="00EE09FA"/>
    <w:rsid w:val="00EE2DD6"/>
    <w:rsid w:val="00EF6D4E"/>
    <w:rsid w:val="00F0142B"/>
    <w:rsid w:val="00F07310"/>
    <w:rsid w:val="00F1011E"/>
    <w:rsid w:val="00F132CD"/>
    <w:rsid w:val="00F22C38"/>
    <w:rsid w:val="00F31D8D"/>
    <w:rsid w:val="00F41C50"/>
    <w:rsid w:val="00F56969"/>
    <w:rsid w:val="00F70E83"/>
    <w:rsid w:val="00F761CC"/>
    <w:rsid w:val="00F83833"/>
    <w:rsid w:val="00F968CC"/>
    <w:rsid w:val="00FB2909"/>
    <w:rsid w:val="00FC71C8"/>
    <w:rsid w:val="00FD06A6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0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E09FA"/>
  </w:style>
  <w:style w:type="paragraph" w:styleId="a5">
    <w:name w:val="Body Text"/>
    <w:basedOn w:val="a"/>
    <w:link w:val="a6"/>
    <w:rsid w:val="002A0796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2A079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F31D8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3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7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776E"/>
  </w:style>
  <w:style w:type="table" w:styleId="ab">
    <w:name w:val="Table Grid"/>
    <w:basedOn w:val="a1"/>
    <w:uiPriority w:val="59"/>
    <w:rsid w:val="00B05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9C2DA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C2DA9"/>
  </w:style>
  <w:style w:type="character" w:customStyle="1" w:styleId="apple-converted-space">
    <w:name w:val="apple-converted-space"/>
    <w:basedOn w:val="a0"/>
    <w:rsid w:val="00EC3DA0"/>
  </w:style>
  <w:style w:type="paragraph" w:customStyle="1" w:styleId="1">
    <w:name w:val="Без интервала1"/>
    <w:rsid w:val="00CB128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C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321BEC-EDED-452C-BF7C-5CBCF88E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1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70</cp:revision>
  <cp:lastPrinted>2014-10-20T20:27:00Z</cp:lastPrinted>
  <dcterms:created xsi:type="dcterms:W3CDTF">2014-09-05T09:35:00Z</dcterms:created>
  <dcterms:modified xsi:type="dcterms:W3CDTF">2016-10-10T09:32:00Z</dcterms:modified>
</cp:coreProperties>
</file>