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3E" w:rsidRDefault="002A3B35">
      <w:r>
        <w:rPr>
          <w:noProof/>
          <w:lang w:eastAsia="ru-RU"/>
        </w:rPr>
        <w:drawing>
          <wp:inline distT="0" distB="0" distL="0" distR="0">
            <wp:extent cx="6315075" cy="8172451"/>
            <wp:effectExtent l="0" t="0" r="0" b="0"/>
            <wp:docPr id="1" name="Рисунок 1" descr="C:\Users\User\Downloads\5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42" cy="81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35" w:rsidRDefault="002A3B35"/>
    <w:p w:rsidR="002A3B35" w:rsidRDefault="002A3B35"/>
    <w:p w:rsidR="002A3B35" w:rsidRDefault="002A3B35"/>
    <w:p w:rsidR="002A3B35" w:rsidRDefault="002A3B35" w:rsidP="002A3B35">
      <w:pPr>
        <w:jc w:val="center"/>
        <w:rPr>
          <w:b/>
        </w:rPr>
      </w:pPr>
    </w:p>
    <w:p w:rsidR="002A3B35" w:rsidRPr="002A3B35" w:rsidRDefault="002A3B35" w:rsidP="002A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A3B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A3B35" w:rsidRPr="002A3B35" w:rsidRDefault="002A3B35" w:rsidP="002A3B35">
      <w:pPr>
        <w:ind w:right="-9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B3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изобразительному искусству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 w:rsidRPr="002A3B35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2A3B35">
        <w:rPr>
          <w:rFonts w:ascii="Times New Roman" w:hAnsi="Times New Roman" w:cs="Times New Roman"/>
          <w:color w:val="000000"/>
          <w:sz w:val="24"/>
          <w:szCs w:val="24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2A3B35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2A3B35">
        <w:rPr>
          <w:rFonts w:ascii="Times New Roman" w:hAnsi="Times New Roman" w:cs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2A3B35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2A3B35">
        <w:rPr>
          <w:rFonts w:ascii="Times New Roman" w:hAnsi="Times New Roman" w:cs="Times New Roman"/>
          <w:color w:val="000000"/>
          <w:sz w:val="24"/>
          <w:szCs w:val="24"/>
        </w:rPr>
        <w:t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Б.М.Неменского.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A3B35" w:rsidRPr="002A3B35" w:rsidRDefault="002A3B35" w:rsidP="002A3B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Общая характеристика учебного предмета, курса.</w:t>
      </w:r>
      <w:r w:rsidRPr="002A3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B35" w:rsidRPr="002A3B35" w:rsidRDefault="002A3B35" w:rsidP="002A3B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2A3B35" w:rsidRPr="002A3B35" w:rsidRDefault="002A3B35" w:rsidP="002A3B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2A3B35" w:rsidRPr="002A3B35" w:rsidRDefault="002A3B35" w:rsidP="002A3B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2A3B35" w:rsidRPr="002A3B35" w:rsidRDefault="002A3B35" w:rsidP="002A3B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2A3B35" w:rsidRPr="002A3B35" w:rsidRDefault="002A3B35" w:rsidP="002A3B3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ценностно-ориентационная и коммуникативная деятельность;</w:t>
      </w:r>
    </w:p>
    <w:p w:rsidR="002A3B35" w:rsidRPr="002A3B35" w:rsidRDefault="002A3B35" w:rsidP="002A3B3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изобразительная деятельность (основы художественного изображения);</w:t>
      </w:r>
    </w:p>
    <w:p w:rsidR="002A3B35" w:rsidRPr="002A3B35" w:rsidRDefault="002A3B35" w:rsidP="002A3B3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 xml:space="preserve">декоративно-прикладная деятельность (основы народного и декоративно-прикладного искусства); </w:t>
      </w:r>
    </w:p>
    <w:p w:rsidR="002A3B35" w:rsidRPr="002A3B35" w:rsidRDefault="002A3B35" w:rsidP="002A3B3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художественно-конструкторская деятельность (элементы дизайна и архитектуры);</w:t>
      </w:r>
    </w:p>
    <w:p w:rsidR="002A3B35" w:rsidRPr="002A3B35" w:rsidRDefault="002A3B35" w:rsidP="002A3B35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художественно-творческая деятельность на основе синтеза искусств.</w:t>
      </w:r>
    </w:p>
    <w:p w:rsidR="002A3B35" w:rsidRPr="002A3B35" w:rsidRDefault="002A3B35" w:rsidP="002A3B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A3B35" w:rsidRPr="002A3B35" w:rsidRDefault="002A3B35" w:rsidP="002A3B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</w:t>
      </w:r>
      <w:r w:rsidRPr="002A3B35">
        <w:rPr>
          <w:rFonts w:ascii="Times New Roman" w:hAnsi="Times New Roman" w:cs="Times New Roman"/>
          <w:sz w:val="24"/>
          <w:szCs w:val="24"/>
        </w:rPr>
        <w:lastRenderedPageBreak/>
        <w:t>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2A3B35" w:rsidRPr="002A3B35" w:rsidRDefault="002A3B35" w:rsidP="002A3B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B3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2A3B35" w:rsidRPr="002A3B35" w:rsidRDefault="002A3B35" w:rsidP="002A3B3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3B3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2A3B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A3B35" w:rsidRPr="002A3B35" w:rsidRDefault="002A3B35" w:rsidP="002A3B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B35" w:rsidRPr="002A3B35" w:rsidRDefault="002A3B35" w:rsidP="002A3B3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B35" w:rsidRPr="002A3B35" w:rsidRDefault="002A3B35" w:rsidP="002A3B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3B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плане.</w:t>
      </w: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A3B35">
        <w:rPr>
          <w:rFonts w:ascii="Times New Roman" w:hAnsi="Times New Roman" w:cs="Times New Roman"/>
          <w:color w:val="0D0D0D"/>
          <w:sz w:val="24"/>
          <w:szCs w:val="24"/>
        </w:rPr>
        <w:t>Федеральный базисный учебный план для образовательных учреждений Российской Федерации отводит 105 часов для обязательного изучения  предмета «</w:t>
      </w:r>
      <w:r w:rsidRPr="002A3B35">
        <w:rPr>
          <w:rStyle w:val="c1c2"/>
          <w:rFonts w:ascii="Times New Roman" w:hAnsi="Times New Roman" w:cs="Times New Roman"/>
          <w:color w:val="0D0D0D"/>
          <w:sz w:val="24"/>
          <w:szCs w:val="24"/>
        </w:rPr>
        <w:t>Изобразительное искусство» на</w:t>
      </w:r>
      <w:r w:rsidRPr="002A3B35">
        <w:rPr>
          <w:rFonts w:ascii="Times New Roman" w:hAnsi="Times New Roman" w:cs="Times New Roman"/>
          <w:color w:val="0D0D0D"/>
          <w:sz w:val="24"/>
          <w:szCs w:val="24"/>
        </w:rPr>
        <w:t xml:space="preserve"> ступени основного общего образования. Согласно учебному плану филиала МАОУ Тоболовская СОШ- Карасульская СОШ 2018-2019 учебный год на изучение «Изобразительного искусства»  в 5 классе  отводится 34 часа за год.  Из них на региональный компонент  предусмотрено 10%  учебного времени.</w:t>
      </w:r>
    </w:p>
    <w:p w:rsidR="002A3B35" w:rsidRPr="002A3B35" w:rsidRDefault="002A3B35" w:rsidP="002A3B35">
      <w:pPr>
        <w:pStyle w:val="2"/>
        <w:spacing w:before="240"/>
        <w:ind w:firstLine="0"/>
        <w:rPr>
          <w:b/>
          <w:bCs/>
          <w:color w:val="000000"/>
          <w:sz w:val="24"/>
        </w:rPr>
      </w:pPr>
      <w:r w:rsidRPr="002A3B35">
        <w:rPr>
          <w:b/>
          <w:bCs/>
          <w:color w:val="000000"/>
          <w:sz w:val="24"/>
        </w:rPr>
        <w:t>Личностные, метапредметные и предметные результаты освоения изучения изобразительного искусства, курса.</w:t>
      </w:r>
    </w:p>
    <w:p w:rsidR="002A3B35" w:rsidRPr="002A3B35" w:rsidRDefault="002A3B35" w:rsidP="002A3B35">
      <w:pPr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A3B35">
        <w:rPr>
          <w:rFonts w:ascii="Times New Roman" w:hAnsi="Times New Roman" w:cs="Times New Roman"/>
          <w:sz w:val="24"/>
          <w:szCs w:val="24"/>
        </w:rPr>
        <w:t xml:space="preserve">в ценностно- ориентационной сфере: 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формирование художественного вкуса как способности чувствовать и воспринимать пластические искусства во всём многообразии их видов и жанров;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 - принятие мультикультурной картины современного мира;</w:t>
      </w:r>
    </w:p>
    <w:p w:rsidR="002A3B35" w:rsidRPr="002A3B35" w:rsidRDefault="002A3B35" w:rsidP="002A3B35">
      <w:pPr>
        <w:pStyle w:val="2"/>
        <w:ind w:firstLine="0"/>
        <w:rPr>
          <w:bCs/>
          <w:i/>
          <w:color w:val="000000"/>
          <w:sz w:val="24"/>
        </w:rPr>
      </w:pPr>
      <w:r w:rsidRPr="002A3B35">
        <w:rPr>
          <w:bCs/>
          <w:i/>
          <w:color w:val="000000"/>
          <w:sz w:val="24"/>
        </w:rPr>
        <w:t xml:space="preserve">    в трудовой сфере: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  - формирование навыков самостоятельной работы при выполнении практических творческих работ;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  - готовность к осознанному выбору дальнейшей образовательной траектории;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</w:t>
      </w:r>
      <w:r w:rsidRPr="002A3B35">
        <w:rPr>
          <w:bCs/>
          <w:i/>
          <w:color w:val="000000"/>
          <w:sz w:val="24"/>
        </w:rPr>
        <w:t>в познавательной сфере</w:t>
      </w:r>
      <w:r w:rsidRPr="002A3B35">
        <w:rPr>
          <w:bCs/>
          <w:color w:val="000000"/>
          <w:sz w:val="24"/>
        </w:rPr>
        <w:t>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 умение познавать мир через образы и формы изобразительного искусства.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</w:t>
      </w:r>
      <w:r w:rsidRPr="002A3B35">
        <w:rPr>
          <w:b/>
          <w:bCs/>
          <w:color w:val="000000"/>
          <w:sz w:val="24"/>
        </w:rPr>
        <w:t>Метапредметные результаты</w:t>
      </w:r>
      <w:r w:rsidRPr="002A3B35">
        <w:rPr>
          <w:bCs/>
          <w:color w:val="000000"/>
          <w:sz w:val="24"/>
        </w:rPr>
        <w:t xml:space="preserve"> изучения изобразительного искусства в основной школе проявляется: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в развитии художественно- образного, эстетического типа мышления, формировании целостного восприятия мира;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в развитии фантазии, воображения, художественной интуиции, памяти;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в получении опыта восприятия произведений искусства как основы формирования коммуникативного умений.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В области </w:t>
      </w:r>
      <w:r w:rsidRPr="002A3B35">
        <w:rPr>
          <w:b/>
          <w:bCs/>
          <w:color w:val="000000"/>
          <w:sz w:val="24"/>
        </w:rPr>
        <w:t>предметных результатов</w:t>
      </w:r>
      <w:r w:rsidRPr="002A3B35">
        <w:rPr>
          <w:bCs/>
          <w:color w:val="000000"/>
          <w:sz w:val="24"/>
        </w:rPr>
        <w:t xml:space="preserve"> общеобразовательное учреждение предоставляется ученику возможность на ступени основного общего образования научиться;</w:t>
      </w:r>
    </w:p>
    <w:p w:rsidR="002A3B35" w:rsidRPr="002A3B35" w:rsidRDefault="002A3B35" w:rsidP="002A3B35">
      <w:pPr>
        <w:pStyle w:val="2"/>
        <w:ind w:firstLine="0"/>
        <w:rPr>
          <w:bCs/>
          <w:i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 </w:t>
      </w:r>
      <w:r w:rsidRPr="002A3B35">
        <w:rPr>
          <w:bCs/>
          <w:i/>
          <w:color w:val="000000"/>
          <w:sz w:val="24"/>
        </w:rPr>
        <w:t>в познавательной сфере: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i/>
          <w:color w:val="000000"/>
          <w:sz w:val="24"/>
        </w:rPr>
        <w:lastRenderedPageBreak/>
        <w:t xml:space="preserve">  - </w:t>
      </w:r>
      <w:r w:rsidRPr="002A3B35">
        <w:rPr>
          <w:bCs/>
          <w:color w:val="000000"/>
          <w:sz w:val="24"/>
        </w:rPr>
        <w:t>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осваивать основы изобразительной грамоты, особенности образно- выразительного языка разных видов изобразительного искусства, художественных средств выразительности;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приобретать практические навыки и умения в изобразительной деятельности;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различать изученные виды пластических искусств;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воспринимать и анализировать смысл (концепцию) художественного образа произведений пластических искусств;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2A3B35" w:rsidRPr="002A3B35" w:rsidRDefault="002A3B35" w:rsidP="002A3B35">
      <w:pPr>
        <w:pStyle w:val="2"/>
        <w:ind w:firstLine="0"/>
        <w:rPr>
          <w:bCs/>
          <w:i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 </w:t>
      </w:r>
      <w:r w:rsidRPr="002A3B35">
        <w:rPr>
          <w:bCs/>
          <w:i/>
          <w:color w:val="000000"/>
          <w:sz w:val="24"/>
        </w:rPr>
        <w:t>в ценностно- ориентационной сфере: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i/>
          <w:color w:val="000000"/>
          <w:sz w:val="24"/>
        </w:rPr>
        <w:t xml:space="preserve">   - </w:t>
      </w:r>
      <w:r w:rsidRPr="002A3B35">
        <w:rPr>
          <w:bCs/>
          <w:color w:val="000000"/>
          <w:sz w:val="24"/>
        </w:rPr>
        <w:t>формировать эмоционально- ценностное отношение к искусству и к жизни, осознавать систему общечеловеческих ценностей;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развивать эстетический (художественный) вкус как способность чувствовать и воспринимать пластические искусства во всём многообразии их видов и жанров, осваивать мультикультурную картину современного мира;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понимать ценность художественной культуры разных народов мира и место в ней отечественного искусства;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уважать культуру других народов; осваивать эмоционально- ценностное отношение к искусству и к жизни, духовно- нравственный потенциал, аккумулированный в произведениях искусства; ориентироваться в системе моральных норм и ценностей; представленных в произведениях искусства;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</w:t>
      </w:r>
      <w:r w:rsidRPr="002A3B35">
        <w:rPr>
          <w:bCs/>
          <w:i/>
          <w:color w:val="000000"/>
          <w:sz w:val="24"/>
        </w:rPr>
        <w:t>в коммуникативной сфере</w:t>
      </w:r>
      <w:r w:rsidRPr="002A3B35">
        <w:rPr>
          <w:bCs/>
          <w:color w:val="000000"/>
          <w:sz w:val="24"/>
        </w:rPr>
        <w:t>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ориентироваться в социально- эстетических и информационных коммуникациях;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организовывать диалоговые формы общения с произведениями искусств;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</w:t>
      </w:r>
      <w:r w:rsidRPr="002A3B35">
        <w:rPr>
          <w:bCs/>
          <w:i/>
          <w:color w:val="000000"/>
          <w:sz w:val="24"/>
        </w:rPr>
        <w:t>в эстетической сфере</w:t>
      </w:r>
      <w:r w:rsidRPr="002A3B35">
        <w:rPr>
          <w:bCs/>
          <w:color w:val="000000"/>
          <w:sz w:val="24"/>
        </w:rPr>
        <w:t>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реализовывать творческий потенциал в собственной художественно- творческой деятельности, осуществлять самоопределение и самореализацию личности на эстетическом уровне;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-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 </w:t>
      </w:r>
      <w:r w:rsidRPr="002A3B35">
        <w:rPr>
          <w:bCs/>
          <w:i/>
          <w:color w:val="000000"/>
          <w:sz w:val="24"/>
        </w:rPr>
        <w:t>в трудовой сфере</w:t>
      </w:r>
      <w:r w:rsidRPr="002A3B35">
        <w:rPr>
          <w:bCs/>
          <w:color w:val="000000"/>
          <w:sz w:val="24"/>
        </w:rPr>
        <w:t>:</w:t>
      </w:r>
    </w:p>
    <w:p w:rsidR="002A3B35" w:rsidRPr="002A3B35" w:rsidRDefault="002A3B35" w:rsidP="002A3B35">
      <w:pPr>
        <w:pStyle w:val="2"/>
        <w:ind w:firstLine="0"/>
        <w:rPr>
          <w:bCs/>
          <w:color w:val="000000"/>
          <w:sz w:val="24"/>
        </w:rPr>
      </w:pPr>
      <w:r w:rsidRPr="002A3B35">
        <w:rPr>
          <w:bCs/>
          <w:color w:val="000000"/>
          <w:sz w:val="24"/>
        </w:rPr>
        <w:t xml:space="preserve">  - применять различные выразительные средства, художественные материалы и техники в своей творческой деятельности.</w:t>
      </w:r>
    </w:p>
    <w:p w:rsidR="002A3B35" w:rsidRPr="002A3B35" w:rsidRDefault="002A3B35" w:rsidP="002A3B35">
      <w:pPr>
        <w:pStyle w:val="ListParagraph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2A3B35">
        <w:rPr>
          <w:rFonts w:ascii="Times New Roman" w:hAnsi="Times New Roman" w:cs="Times New Roman"/>
          <w:color w:val="000000"/>
        </w:rPr>
        <w:t xml:space="preserve">                                       </w:t>
      </w:r>
      <w:r w:rsidRPr="002A3B35">
        <w:rPr>
          <w:rFonts w:ascii="Times New Roman" w:hAnsi="Times New Roman" w:cs="Times New Roman"/>
          <w:b/>
          <w:bCs/>
          <w:color w:val="000000"/>
        </w:rPr>
        <w:t>Содержание учебного предмета, курса.</w:t>
      </w:r>
      <w:r w:rsidRPr="002A3B35">
        <w:rPr>
          <w:rFonts w:ascii="Times New Roman" w:hAnsi="Times New Roman" w:cs="Times New Roman"/>
          <w:b/>
          <w:bCs/>
        </w:rPr>
        <w:t xml:space="preserve"> </w:t>
      </w:r>
    </w:p>
    <w:p w:rsidR="002A3B35" w:rsidRPr="002A3B35" w:rsidRDefault="002A3B35" w:rsidP="002A3B35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2A3B35">
        <w:rPr>
          <w:rFonts w:ascii="Times New Roman" w:hAnsi="Times New Roman" w:cs="Times New Roman"/>
          <w:b/>
        </w:rPr>
        <w:t xml:space="preserve">Народное художественное творчество – неиссякаемый источник самобытной красоты  </w:t>
      </w:r>
    </w:p>
    <w:p w:rsidR="002A3B35" w:rsidRPr="002A3B35" w:rsidRDefault="002A3B35" w:rsidP="002A3B35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b/>
        </w:rPr>
      </w:pPr>
      <w:r w:rsidRPr="002A3B35">
        <w:rPr>
          <w:rFonts w:ascii="Times New Roman" w:hAnsi="Times New Roman" w:cs="Times New Roman"/>
          <w:b/>
        </w:rPr>
        <w:t>13 часов.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A3B35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образного языка  4 часа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 xml:space="preserve">Пространственные искусства. Художественные материалы. Выразительные возможности изобразительного искусства. Основы цветоведения. Понятие формы.  Работа на пленэре. </w:t>
      </w:r>
    </w:p>
    <w:p w:rsidR="002A3B35" w:rsidRPr="002A3B35" w:rsidRDefault="002A3B35" w:rsidP="002A3B35">
      <w:pPr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t>Вечные темы и великие исторические события в искусстве  4часа.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Русская религиозная живопись XIX века (А.А. Иванов, В.Д. Поленов).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Образы животных в современных предметах декоративно-прикладного искусства. Стилизация изображения животных.</w:t>
      </w:r>
    </w:p>
    <w:p w:rsidR="002A3B35" w:rsidRPr="002A3B35" w:rsidRDefault="002A3B35" w:rsidP="002A3B3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t>Конструктивное искусство: архитектура и дизайн 5 часов.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3B35">
        <w:rPr>
          <w:rFonts w:ascii="Times New Roman" w:hAnsi="Times New Roman" w:cs="Times New Roman"/>
          <w:b/>
          <w:iCs/>
          <w:sz w:val="24"/>
          <w:szCs w:val="24"/>
        </w:rPr>
        <w:t>Стили, направления виды и жанры в русском изобразительном искусстве и архитектуре XVIII - XIX вв. 5 часов.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35">
        <w:rPr>
          <w:rFonts w:ascii="Times New Roman" w:hAnsi="Times New Roman" w:cs="Times New Roman"/>
          <w:i/>
          <w:sz w:val="24"/>
          <w:szCs w:val="24"/>
        </w:rPr>
        <w:t xml:space="preserve">Жанровая живопись в произведениях русских художников XIX века (П.А. Федотов). «Товарищество передвижников» (В.Г. Перов, А.И. Куинджи). Тема русского раздолья в пейзажной живописи XIX века (А.К. Саврасов, И.И. Шишкин, И.И. Левитан, В.Д. Поленов). 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A3B35">
        <w:rPr>
          <w:rFonts w:ascii="Times New Roman" w:hAnsi="Times New Roman" w:cs="Times New Roman"/>
          <w:b/>
          <w:iCs/>
          <w:sz w:val="24"/>
          <w:szCs w:val="24"/>
        </w:rPr>
        <w:t>Взаимосвязь истории искусства и истории человечества 3часа.</w:t>
      </w:r>
    </w:p>
    <w:p w:rsidR="002A3B35" w:rsidRPr="002A3B35" w:rsidRDefault="002A3B35" w:rsidP="002A3B3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B35">
        <w:rPr>
          <w:rFonts w:ascii="Times New Roman" w:hAnsi="Times New Roman" w:cs="Times New Roman"/>
          <w:i/>
          <w:sz w:val="24"/>
          <w:szCs w:val="24"/>
        </w:rPr>
        <w:t xml:space="preserve">Российские художественные музеи (Русский музей, Эрмитаж, Третьяковская галерея, Музей изобразительных искусств имени А.С. Пушкина). </w:t>
      </w:r>
    </w:p>
    <w:p w:rsidR="002A3B35" w:rsidRPr="002A3B35" w:rsidRDefault="002A3B35" w:rsidP="002A3B3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3B35" w:rsidRPr="002A3B35" w:rsidRDefault="002A3B35" w:rsidP="002A3B35">
      <w:pPr>
        <w:widowControl w:val="0"/>
        <w:shd w:val="clear" w:color="auto" w:fill="FFFFFF"/>
        <w:autoSpaceDE w:val="0"/>
        <w:autoSpaceDN w:val="0"/>
        <w:adjustRightInd w:val="0"/>
        <w:ind w:left="14" w:right="302" w:firstLine="5"/>
        <w:rPr>
          <w:rFonts w:ascii="Times New Roman" w:hAnsi="Times New Roman" w:cs="Times New Roman"/>
          <w:b/>
          <w:iCs/>
          <w:sz w:val="24"/>
          <w:szCs w:val="24"/>
        </w:rPr>
      </w:pPr>
      <w:r w:rsidRPr="002A3B35">
        <w:rPr>
          <w:rFonts w:ascii="Times New Roman" w:hAnsi="Times New Roman" w:cs="Times New Roman"/>
          <w:b/>
          <w:iCs/>
          <w:sz w:val="24"/>
          <w:szCs w:val="24"/>
        </w:rPr>
        <w:t xml:space="preserve">Региональный компонент на уроках </w:t>
      </w:r>
    </w:p>
    <w:p w:rsidR="002A3B35" w:rsidRPr="002A3B35" w:rsidRDefault="002A3B35" w:rsidP="002A3B35">
      <w:pPr>
        <w:widowControl w:val="0"/>
        <w:shd w:val="clear" w:color="auto" w:fill="FFFFFF"/>
        <w:autoSpaceDE w:val="0"/>
        <w:autoSpaceDN w:val="0"/>
        <w:adjustRightInd w:val="0"/>
        <w:ind w:left="14" w:right="302" w:firstLine="5"/>
        <w:rPr>
          <w:rFonts w:ascii="Times New Roman" w:hAnsi="Times New Roman" w:cs="Times New Roman"/>
          <w:bCs/>
          <w:iCs/>
          <w:sz w:val="24"/>
          <w:szCs w:val="24"/>
        </w:rPr>
      </w:pPr>
      <w:r w:rsidRPr="002A3B35">
        <w:rPr>
          <w:rFonts w:ascii="Times New Roman" w:hAnsi="Times New Roman" w:cs="Times New Roman"/>
          <w:bCs/>
          <w:iCs/>
          <w:sz w:val="24"/>
          <w:szCs w:val="24"/>
        </w:rPr>
        <w:t>№ 16 Тема: «</w:t>
      </w:r>
      <w:r w:rsidRPr="002A3B35">
        <w:rPr>
          <w:rFonts w:ascii="Times New Roman" w:hAnsi="Times New Roman" w:cs="Times New Roman"/>
          <w:sz w:val="24"/>
          <w:szCs w:val="24"/>
        </w:rPr>
        <w:t>Линия. Ритм. Цвет. Основы цветоведения. (</w:t>
      </w:r>
      <w:r w:rsidRPr="002A3B35">
        <w:rPr>
          <w:rFonts w:ascii="Times New Roman" w:hAnsi="Times New Roman" w:cs="Times New Roman"/>
          <w:i/>
          <w:iCs/>
          <w:sz w:val="24"/>
          <w:szCs w:val="24"/>
        </w:rPr>
        <w:t>Понятие формы. Сельский пейзаж</w:t>
      </w:r>
      <w:r w:rsidRPr="002A3B35">
        <w:rPr>
          <w:rFonts w:ascii="Times New Roman" w:hAnsi="Times New Roman" w:cs="Times New Roman"/>
          <w:sz w:val="24"/>
          <w:szCs w:val="24"/>
        </w:rPr>
        <w:t>)</w:t>
      </w:r>
      <w:r w:rsidRPr="002A3B35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A3B35" w:rsidRPr="002A3B35" w:rsidRDefault="002A3B35" w:rsidP="002A3B35">
      <w:pPr>
        <w:widowControl w:val="0"/>
        <w:shd w:val="clear" w:color="auto" w:fill="FFFFFF"/>
        <w:autoSpaceDE w:val="0"/>
        <w:autoSpaceDN w:val="0"/>
        <w:adjustRightInd w:val="0"/>
        <w:ind w:left="14" w:right="302" w:firstLine="5"/>
        <w:rPr>
          <w:rFonts w:ascii="Times New Roman" w:hAnsi="Times New Roman" w:cs="Times New Roman"/>
          <w:bCs/>
          <w:iCs/>
          <w:sz w:val="24"/>
          <w:szCs w:val="24"/>
        </w:rPr>
      </w:pPr>
      <w:r w:rsidRPr="002A3B35">
        <w:rPr>
          <w:rFonts w:ascii="Times New Roman" w:hAnsi="Times New Roman" w:cs="Times New Roman"/>
          <w:bCs/>
          <w:iCs/>
          <w:sz w:val="24"/>
          <w:szCs w:val="24"/>
        </w:rPr>
        <w:t>№ 17  Тема: «</w:t>
      </w:r>
      <w:r w:rsidRPr="002A3B35">
        <w:rPr>
          <w:rFonts w:ascii="Times New Roman" w:hAnsi="Times New Roman" w:cs="Times New Roman"/>
          <w:sz w:val="24"/>
          <w:szCs w:val="24"/>
        </w:rPr>
        <w:t>Правила построения перспективы. (</w:t>
      </w:r>
      <w:r w:rsidRPr="002A3B35">
        <w:rPr>
          <w:rFonts w:ascii="Times New Roman" w:hAnsi="Times New Roman" w:cs="Times New Roman"/>
          <w:i/>
          <w:iCs/>
          <w:sz w:val="24"/>
          <w:szCs w:val="24"/>
        </w:rPr>
        <w:t>Работа на пленэре</w:t>
      </w:r>
      <w:r w:rsidRPr="002A3B35">
        <w:rPr>
          <w:rFonts w:ascii="Times New Roman" w:hAnsi="Times New Roman" w:cs="Times New Roman"/>
          <w:sz w:val="24"/>
          <w:szCs w:val="24"/>
        </w:rPr>
        <w:t>.)</w:t>
      </w:r>
      <w:r w:rsidRPr="002A3B35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A3B35" w:rsidRPr="002A3B35" w:rsidRDefault="002A3B35" w:rsidP="002A3B35">
      <w:pPr>
        <w:widowControl w:val="0"/>
        <w:shd w:val="clear" w:color="auto" w:fill="FFFFFF"/>
        <w:autoSpaceDE w:val="0"/>
        <w:autoSpaceDN w:val="0"/>
        <w:adjustRightInd w:val="0"/>
        <w:ind w:left="14" w:right="302" w:firstLine="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A3B35">
        <w:rPr>
          <w:rFonts w:ascii="Times New Roman" w:hAnsi="Times New Roman" w:cs="Times New Roman"/>
          <w:bCs/>
          <w:iCs/>
          <w:sz w:val="24"/>
          <w:szCs w:val="24"/>
        </w:rPr>
        <w:t>№ 19 Тема: «</w:t>
      </w:r>
      <w:r w:rsidRPr="002A3B35">
        <w:rPr>
          <w:rFonts w:ascii="Times New Roman" w:hAnsi="Times New Roman" w:cs="Times New Roman"/>
          <w:sz w:val="24"/>
          <w:szCs w:val="24"/>
        </w:rPr>
        <w:t>Праздники и повседневность в изобразительном искусстве ((</w:t>
      </w:r>
      <w:r w:rsidRPr="002A3B35">
        <w:rPr>
          <w:rFonts w:ascii="Times New Roman" w:hAnsi="Times New Roman" w:cs="Times New Roman"/>
          <w:i/>
          <w:iCs/>
          <w:sz w:val="24"/>
          <w:szCs w:val="24"/>
        </w:rPr>
        <w:t>бытовой жанр) Красота земли родной)</w:t>
      </w:r>
      <w:r w:rsidRPr="002A3B35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:rsidR="002A3B35" w:rsidRPr="002A3B35" w:rsidRDefault="002A3B35" w:rsidP="002A3B35">
      <w:pPr>
        <w:widowControl w:val="0"/>
        <w:shd w:val="clear" w:color="auto" w:fill="FFFFFF"/>
        <w:autoSpaceDE w:val="0"/>
        <w:autoSpaceDN w:val="0"/>
        <w:adjustRightInd w:val="0"/>
        <w:ind w:left="14" w:right="302" w:firstLine="5"/>
        <w:rPr>
          <w:rFonts w:ascii="Times New Roman" w:hAnsi="Times New Roman" w:cs="Times New Roman"/>
          <w:bCs/>
          <w:iCs/>
          <w:sz w:val="24"/>
          <w:szCs w:val="24"/>
        </w:rPr>
      </w:pPr>
      <w:r w:rsidRPr="002A3B35">
        <w:rPr>
          <w:rFonts w:ascii="Times New Roman" w:hAnsi="Times New Roman" w:cs="Times New Roman"/>
          <w:bCs/>
          <w:iCs/>
          <w:sz w:val="24"/>
          <w:szCs w:val="24"/>
        </w:rPr>
        <w:t>№ 20  Тема: «</w:t>
      </w:r>
      <w:r w:rsidRPr="002A3B35">
        <w:rPr>
          <w:rFonts w:ascii="Times New Roman" w:hAnsi="Times New Roman" w:cs="Times New Roman"/>
          <w:sz w:val="24"/>
          <w:szCs w:val="24"/>
        </w:rPr>
        <w:t>Тема Великой Отечественной войны в монументальном искусстве и в живописи. (</w:t>
      </w:r>
      <w:r w:rsidRPr="002A3B35">
        <w:rPr>
          <w:rFonts w:ascii="Times New Roman" w:hAnsi="Times New Roman" w:cs="Times New Roman"/>
          <w:i/>
          <w:iCs/>
          <w:sz w:val="24"/>
          <w:szCs w:val="24"/>
        </w:rPr>
        <w:t>Мемориальные ансамбли</w:t>
      </w:r>
      <w:r w:rsidRPr="002A3B35">
        <w:rPr>
          <w:rFonts w:ascii="Times New Roman" w:hAnsi="Times New Roman" w:cs="Times New Roman"/>
          <w:sz w:val="24"/>
          <w:szCs w:val="24"/>
        </w:rPr>
        <w:t>.)</w:t>
      </w:r>
      <w:r w:rsidRPr="002A3B35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2A3B35" w:rsidRPr="002A3B35" w:rsidRDefault="002A3B35" w:rsidP="002A3B35">
      <w:pPr>
        <w:pStyle w:val="a6"/>
        <w:ind w:left="0"/>
        <w:jc w:val="both"/>
        <w:rPr>
          <w:b/>
          <w:iCs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</w:rPr>
        <w:sectPr w:rsidR="002A3B35" w:rsidRPr="002A3B35">
          <w:pgSz w:w="11906" w:h="16838"/>
          <w:pgMar w:top="851" w:right="851" w:bottom="851" w:left="1134" w:header="709" w:footer="709" w:gutter="0"/>
          <w:cols w:space="720"/>
        </w:sectPr>
      </w:pPr>
    </w:p>
    <w:p w:rsidR="002A3B35" w:rsidRPr="002A3B35" w:rsidRDefault="002A3B35" w:rsidP="002A3B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2A3B35" w:rsidRPr="002A3B35" w:rsidRDefault="002A3B35" w:rsidP="002A3B3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33"/>
        <w:gridCol w:w="960"/>
        <w:gridCol w:w="5004"/>
        <w:gridCol w:w="5386"/>
        <w:gridCol w:w="1494"/>
      </w:tblGrid>
      <w:tr w:rsidR="002A3B35" w:rsidRPr="002A3B35" w:rsidTr="002A3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2A3B35" w:rsidRPr="002A3B35" w:rsidTr="002A3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35" w:rsidRPr="002A3B35" w:rsidRDefault="002A3B35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A3B35">
              <w:rPr>
                <w:rFonts w:ascii="Times New Roman" w:hAnsi="Times New Roman" w:cs="Times New Roman"/>
                <w:bCs/>
              </w:rPr>
              <w:t xml:space="preserve">Народное художественное творчество - неиссякаемый источник самобытной красоты </w:t>
            </w:r>
          </w:p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Наблюдать, воспринимать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 и образы изобразительного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виды пластических искусств.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Описывать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интерпретировать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произведения (фрагменты) пластических искусств, выражать своё отношение к ним.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применять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концепцию образа (произведения) изобразительного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роль пластических искусств в жизни человека и общества.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Выбирать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материалы и техники для создания выразительного художественного образа.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3B35" w:rsidRPr="002A3B35" w:rsidTr="002A3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Cs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искусства. Художественные материалы. Выразительные возможности изобразительного искусства. Линия. Ритм. Цвет. Основы цветоведения. Понятие формы. Правила построения перспективы. Работа на пленэре. 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роль изобразительного искусств в жизни человека.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Воспринимать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эмоционально оценивать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изобразительных искусств, выражать своё отношение к ним.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виды изобразительных искусств.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Понимать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правильно применять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Наблюдать, воспринимать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изобразительных искусств.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(фрагменты) изобразительных искусств.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Анализировать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изобразительных искусств (живопись, графика, декоративно- прикладное искусство, дизайн).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средства и техники для создания выразительного художественного образа.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35" w:rsidRPr="002A3B35" w:rsidTr="002A3B35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35" w:rsidRPr="002A3B35" w:rsidRDefault="002A3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Вечные темы и великие исторические события в искусстве </w:t>
            </w:r>
          </w:p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Русская религиозная живопись XIX века (А.А. Иванов, В.Д. Поленов).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ансамбли. Образы животных в современных предметах декоративно-прикладного искусства. Стилизация изображения животных.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язык изобразительного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Наблюдать, описывать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интерпретировать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изобразительного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 выразительные средства живописи, графики, скульптуры, декоративно- прикладного искусства, архитектуры, дизайна.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Передавать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собственной художественно- творческой деятельности красоту природы и человека.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Понимать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содержание и особенности выражения общественных идей в художественных образах классического и народного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Уметь выражать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тем или иным художественным образам различных произведений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Овладеть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языком живописи, графики, скульптуры, декоративно- прикладного искусства, архитектуры, дизайна.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принципы изображения реальности на плоскости и в объёме в своём творчестве.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Анализировать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итого собственной творческой деятельности.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A3B35" w:rsidRPr="002A3B35" w:rsidTr="002A3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35" w:rsidRPr="002A3B35" w:rsidRDefault="002A3B3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Конструктивное искусство: архитектура и </w:t>
            </w:r>
            <w:r w:rsidRPr="002A3B3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дизайн </w:t>
            </w:r>
          </w:p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объемному макету. Здание как сочетание различных объемов. Понятие модуля. Важнейшие архитектурные элементы здания. Форма и материал. Цвет в архитектуре и дизайне. Природа и архитектура.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Анализировать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выразительные средства пластических искусств (живопись, графика, архитектура, дизайн).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Анализировать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национальное и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общечеловеческое в архитектуре.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Понимать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правильно применять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Наблюдать, описывать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интерпретировать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архитектуры и дизайна.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Овладеть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языком живописи, графики, скульптуры, архитектуры, дизайна.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Выбирать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средства, материалы и техники для создания выразительного художественного образа.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Воспринимать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эмоционально оценивать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архитектуру и дизайн, выражать своё отношение к ним.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Анализировать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итоги собственной творческой деятельности. 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A3B35" w:rsidRPr="002A3B35" w:rsidTr="002A3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3B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Жанровая живопись в произведениях русских художников XIX века (П.А. Федотов). «Товарищество передвижников» (В.Г. Перов, А.И. Куинджи). Тема русского раздолья в пейзажной живописи XIX века (А.К. Саврасов, И.И. Шишкин, И.И. Левитан, В.Д. Поленов). 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Наблюдать, описывать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интерпретировать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искусства, выражать своё отношение к ним.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духовное содержание и выражение общественных идей в произведениях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Понимать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правильно применять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ведущие художественные музеи России, музеи своего региона.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средства, материалы и техники для создания выразительного художественного образа.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 использовать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краски .(гуашь, акварель), графические материалы (карандаш, фломастер, мелки, пастель, уголь) бумажную пластику и другие доступные художественные материалы и техники для собственных творческих работ.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A3B35" w:rsidRPr="002A3B35" w:rsidTr="002A3B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Взаимосвязь истории искусства и истории человечества </w:t>
            </w:r>
          </w:p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3B35" w:rsidRPr="002A3B35" w:rsidRDefault="002A3B3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Российские художественные музеи (Русский музей, Эрмитаж, Третьяковская галерея, Музей изобразительных искусств имени А.С. Пушкина). </w:t>
            </w:r>
          </w:p>
          <w:p w:rsidR="002A3B35" w:rsidRPr="002A3B35" w:rsidRDefault="002A3B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Наблюдать, описывать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интерпретировать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искусства, выражать своё отношение к ним.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эстетическое, духовное содержание и выражение общественных идей в произведениях искусства.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Понимать 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правильно применять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Знать</w:t>
            </w: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 ведущие художественные музеи России, музеи своего региона.</w:t>
            </w:r>
          </w:p>
          <w:p w:rsidR="002A3B35" w:rsidRPr="002A3B35" w:rsidRDefault="002A3B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B35" w:rsidRPr="002A3B35" w:rsidRDefault="002A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35" w:rsidRPr="002A3B35" w:rsidTr="002A3B35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5" w:rsidRPr="002A3B35" w:rsidRDefault="002A3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часа из них 4 контрольные работы</w:t>
            </w:r>
          </w:p>
        </w:tc>
      </w:tr>
    </w:tbl>
    <w:p w:rsidR="002A3B35" w:rsidRPr="002A3B35" w:rsidRDefault="002A3B35" w:rsidP="002A3B35">
      <w:pPr>
        <w:pStyle w:val="a6"/>
        <w:spacing w:after="0"/>
        <w:jc w:val="both"/>
        <w:rPr>
          <w:b/>
          <w:color w:val="FF0000"/>
        </w:rPr>
      </w:pPr>
    </w:p>
    <w:p w:rsidR="002A3B35" w:rsidRPr="002A3B35" w:rsidRDefault="002A3B35" w:rsidP="002A3B35">
      <w:pPr>
        <w:pStyle w:val="a6"/>
        <w:jc w:val="both"/>
        <w:rPr>
          <w:color w:val="0D0D0D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A3B35" w:rsidRPr="002A3B35" w:rsidRDefault="002A3B35" w:rsidP="002A3B35">
      <w:pPr>
        <w:rPr>
          <w:rFonts w:ascii="Times New Roman" w:hAnsi="Times New Roman" w:cs="Times New Roman"/>
          <w:b/>
          <w:sz w:val="24"/>
          <w:szCs w:val="24"/>
          <w:highlight w:val="yellow"/>
        </w:rPr>
        <w:sectPr w:rsidR="002A3B35" w:rsidRPr="002A3B35">
          <w:pgSz w:w="16838" w:h="11906" w:orient="landscape"/>
          <w:pgMar w:top="851" w:right="851" w:bottom="1134" w:left="851" w:header="709" w:footer="709" w:gutter="0"/>
          <w:cols w:space="720"/>
        </w:sectPr>
      </w:pPr>
    </w:p>
    <w:p w:rsidR="002A3B35" w:rsidRPr="002A3B35" w:rsidRDefault="002A3B35" w:rsidP="002A3B35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процесса:</w:t>
      </w:r>
    </w:p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B35">
        <w:rPr>
          <w:rFonts w:ascii="Times New Roman" w:hAnsi="Times New Roman" w:cs="Times New Roman"/>
          <w:b/>
          <w:bCs/>
          <w:sz w:val="24"/>
          <w:szCs w:val="24"/>
        </w:rPr>
        <w:t xml:space="preserve">1. Дополнительная литература: 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A3B35">
        <w:rPr>
          <w:rFonts w:ascii="Times New Roman" w:hAnsi="Times New Roman" w:cs="Times New Roman"/>
          <w:color w:val="0D0D0D"/>
          <w:sz w:val="24"/>
          <w:szCs w:val="24"/>
        </w:rPr>
        <w:t>Основы рисунка. - М.: АСТ, 2004.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Беда Г.В. Основы изобразительной грамоты. – М., 1989.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Волков Н.Н. Цвет в живописи. – М., 1984.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Герчук Ю.А. Язык и смысл изобразительного искусства. – М., 1994.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Зайцев Е.А. Наука о цвете и живопись.- М., 1986.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Паррамон М.К. Основы живописи.- М., 1994.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Питерских А.С., Гуров Г.Е. Дизайн и архитектура в жизни человека. – М., 2008.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Сокольникова Н.М. Основы живописи. - Обнинск, 1993.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Унковский А.А. Живопись. Вопросы колорита. – М., 1980.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Унковский А.А. Цвет в живописи. – М., 1983.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Уильям Ф. Пауэлл. Цвет и как его использовать. – М., 2009.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Цвет в нашей жизни / Хрестоматия по психологии. – Курск, 1993.</w:t>
      </w:r>
    </w:p>
    <w:p w:rsidR="002A3B35" w:rsidRPr="002A3B35" w:rsidRDefault="002A3B35" w:rsidP="002A3B3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sz w:val="24"/>
          <w:szCs w:val="24"/>
        </w:rPr>
        <w:t>Юный художник: Журнал.</w:t>
      </w:r>
    </w:p>
    <w:p w:rsidR="002A3B35" w:rsidRPr="002A3B35" w:rsidRDefault="002A3B35" w:rsidP="002A3B35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B35" w:rsidRPr="002A3B35" w:rsidRDefault="002A3B35" w:rsidP="002A3B35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t>2. Контрольно-измерительные материалы:</w:t>
      </w:r>
    </w:p>
    <w:p w:rsidR="002A3B35" w:rsidRPr="002A3B35" w:rsidRDefault="002A3B35" w:rsidP="002A3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A3B35">
        <w:rPr>
          <w:rFonts w:ascii="Times New Roman" w:hAnsi="Times New Roman" w:cs="Times New Roman"/>
          <w:color w:val="0D0D0D"/>
          <w:sz w:val="24"/>
          <w:szCs w:val="24"/>
        </w:rPr>
        <w:t xml:space="preserve">Свиридова О. В. Изобразительное искусство, проверочные и контрольные тесты. –                                       </w:t>
      </w:r>
    </w:p>
    <w:p w:rsidR="002A3B35" w:rsidRPr="002A3B35" w:rsidRDefault="002A3B35" w:rsidP="002A3B35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2A3B35">
        <w:rPr>
          <w:rFonts w:ascii="Times New Roman" w:hAnsi="Times New Roman" w:cs="Times New Roman"/>
          <w:color w:val="0D0D0D"/>
          <w:sz w:val="24"/>
          <w:szCs w:val="24"/>
        </w:rPr>
        <w:t xml:space="preserve">          Волгоград: Учитель, 2008.</w:t>
      </w:r>
    </w:p>
    <w:p w:rsidR="002A3B35" w:rsidRPr="002A3B35" w:rsidRDefault="002A3B35" w:rsidP="002A3B35">
      <w:pPr>
        <w:pStyle w:val="a5"/>
        <w:tabs>
          <w:tab w:val="left" w:pos="426"/>
        </w:tabs>
        <w:spacing w:before="0" w:beforeAutospacing="0" w:after="0" w:afterAutospacing="0"/>
        <w:ind w:left="360"/>
        <w:contextualSpacing/>
        <w:rPr>
          <w:b/>
          <w:bCs/>
        </w:rPr>
      </w:pPr>
    </w:p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3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2A3B35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Pr="002A3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A3B35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2A3B35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A3B35" w:rsidRPr="002A3B35" w:rsidRDefault="002A3B35" w:rsidP="002A3B35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/>
          <w:sz w:val="24"/>
          <w:szCs w:val="24"/>
          <w:lang w:val="en-US"/>
        </w:rPr>
        <w:t>http: //www.hrono.ru</w:t>
      </w:r>
    </w:p>
    <w:p w:rsidR="002A3B35" w:rsidRPr="002A3B35" w:rsidRDefault="002A3B35" w:rsidP="002A3B35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/>
          <w:sz w:val="24"/>
          <w:szCs w:val="24"/>
          <w:lang w:val="en-US"/>
        </w:rPr>
        <w:t>http: //www.ancient.ru/</w:t>
      </w:r>
    </w:p>
    <w:p w:rsidR="002A3B35" w:rsidRPr="002A3B35" w:rsidRDefault="002A3B35" w:rsidP="002A3B35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/>
          <w:sz w:val="24"/>
          <w:szCs w:val="24"/>
          <w:lang w:val="en-US"/>
        </w:rPr>
        <w:t>httphttp: //ancientrome.ru/</w:t>
      </w:r>
    </w:p>
    <w:p w:rsidR="002A3B35" w:rsidRPr="002A3B35" w:rsidRDefault="002A3B35" w:rsidP="002A3B35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/>
          <w:sz w:val="24"/>
          <w:szCs w:val="24"/>
          <w:lang w:val="en-US"/>
        </w:rPr>
        <w:t>http</w:t>
      </w:r>
      <w:r w:rsidRPr="002A3B35">
        <w:rPr>
          <w:rFonts w:ascii="Times New Roman" w:hAnsi="Times New Roman"/>
          <w:sz w:val="24"/>
          <w:szCs w:val="24"/>
        </w:rPr>
        <w:t>:</w:t>
      </w:r>
      <w:r w:rsidRPr="002A3B35"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2A3B35" w:rsidRPr="002A3B35" w:rsidRDefault="002A3B35" w:rsidP="002A3B35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/>
          <w:sz w:val="24"/>
          <w:szCs w:val="24"/>
          <w:lang w:val="en-US"/>
        </w:rPr>
        <w:t>http</w:t>
      </w:r>
      <w:r w:rsidRPr="002A3B35">
        <w:rPr>
          <w:rFonts w:ascii="Times New Roman" w:hAnsi="Times New Roman"/>
          <w:sz w:val="24"/>
          <w:szCs w:val="24"/>
        </w:rPr>
        <w:t>:</w:t>
      </w:r>
      <w:r w:rsidRPr="002A3B35"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2A3B35" w:rsidRPr="002A3B35" w:rsidRDefault="002A3B35" w:rsidP="002A3B35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2A3B35" w:rsidRPr="002A3B35" w:rsidRDefault="002A3B35" w:rsidP="002A3B35">
      <w:pPr>
        <w:pStyle w:val="a8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A3B35">
        <w:rPr>
          <w:rFonts w:ascii="Times New Roman" w:hAnsi="Times New Roman"/>
          <w:sz w:val="24"/>
          <w:szCs w:val="24"/>
          <w:lang w:val="en-US"/>
        </w:rPr>
        <w:t>http</w:t>
      </w:r>
      <w:r w:rsidRPr="002A3B35">
        <w:rPr>
          <w:rFonts w:ascii="Times New Roman" w:hAnsi="Times New Roman"/>
          <w:sz w:val="24"/>
          <w:szCs w:val="24"/>
        </w:rPr>
        <w:t>:</w:t>
      </w:r>
      <w:r w:rsidRPr="002A3B35">
        <w:rPr>
          <w:rFonts w:ascii="Times New Roman" w:hAnsi="Times New Roman"/>
          <w:sz w:val="24"/>
          <w:szCs w:val="24"/>
          <w:lang w:val="en-US"/>
        </w:rPr>
        <w:t xml:space="preserve"> //vm.kemsu.ru</w:t>
      </w:r>
    </w:p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3B35">
        <w:rPr>
          <w:rFonts w:ascii="Times New Roman" w:hAnsi="Times New Roman" w:cs="Times New Roman"/>
          <w:b/>
          <w:bCs/>
          <w:sz w:val="24"/>
          <w:szCs w:val="24"/>
        </w:rPr>
        <w:t xml:space="preserve">4.Технические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2A3B35" w:rsidRPr="002A3B35" w:rsidTr="002A3B3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2A3B35" w:rsidRPr="002A3B35" w:rsidTr="002A3B3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</w:tr>
      <w:tr w:rsidR="002A3B35" w:rsidRPr="002A3B35" w:rsidTr="002A3B3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zalman</w:t>
            </w:r>
          </w:p>
        </w:tc>
      </w:tr>
      <w:tr w:rsidR="002A3B35" w:rsidRPr="002A3B35" w:rsidTr="002A3B3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Infocus</w:t>
            </w:r>
          </w:p>
        </w:tc>
      </w:tr>
      <w:tr w:rsidR="002A3B35" w:rsidRPr="002A3B35" w:rsidTr="002A3B3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3B35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2A3B35" w:rsidRPr="002A3B35" w:rsidRDefault="002A3B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A3B35" w:rsidRPr="002A3B35" w:rsidRDefault="002A3B35" w:rsidP="002A3B3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A3B35" w:rsidRPr="002A3B35" w:rsidRDefault="002A3B35" w:rsidP="002A3B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B35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 изучения учебного предмета, курса в 5 классе:</w:t>
      </w:r>
    </w:p>
    <w:p w:rsidR="002A3B35" w:rsidRPr="002A3B35" w:rsidRDefault="002A3B35" w:rsidP="002A3B35">
      <w:pPr>
        <w:pStyle w:val="a9"/>
        <w:spacing w:line="240" w:lineRule="auto"/>
        <w:ind w:firstLine="0"/>
        <w:outlineLvl w:val="0"/>
        <w:rPr>
          <w:b/>
          <w:iCs/>
          <w:sz w:val="24"/>
        </w:rPr>
      </w:pPr>
      <w:r w:rsidRPr="002A3B35">
        <w:rPr>
          <w:b/>
          <w:iCs/>
          <w:sz w:val="24"/>
        </w:rPr>
        <w:t xml:space="preserve">              Роль искусства и художественной деятельности в жизни человека и общества</w:t>
      </w:r>
    </w:p>
    <w:p w:rsidR="002A3B35" w:rsidRPr="002A3B35" w:rsidRDefault="002A3B35" w:rsidP="002A3B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B35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lastRenderedPageBreak/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создавать эскизы декоративного убранства русской избы;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создавать цветовую композицию внутреннего убранства избы;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определять специфику образного языка декоративно-прикладного искусства;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создавать самостоятельные варианты орнаментального построения вышивки с опорой на народные традиции;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создавать эскизы народного праздничного костюма, его отдельных элементов в цветовом решении;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характеризовать основы народного орнамента; создавать орнаменты на основе народных традиций;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различать виды и материалы декоративно-прикладного искусства;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различать национальные особенности русского орнамента и орнаментов других народов России;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различать и характеризовать несколько народных художественных промыслов России;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 xml:space="preserve">пользоваться красками (гуашь, акварель), несколькими графическими материалами (карандаш). 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рассуждать об особенностях художественного образа советского народа в годы Великой Отечественной войны;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культуре зрительского восприятия;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понимать разницу между реальностью и художественным образом;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опыту художественного творчества по созданию стилизованных образов животных;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различать образно-стилевой язык архитектуры прошлого;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понимать основы краткой истории костюма;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2A3B35">
        <w:rPr>
          <w:rFonts w:ascii="Times New Roman" w:hAnsi="Times New Roman" w:cs="Times New Roman"/>
        </w:rPr>
        <w:t>характеризовать и раскрывать смысл композиционно-конструктивных принципов дизайна одежды;</w:t>
      </w:r>
    </w:p>
    <w:p w:rsidR="002A3B35" w:rsidRPr="002A3B35" w:rsidRDefault="002A3B35" w:rsidP="002A3B3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B35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2A3B35">
        <w:rPr>
          <w:rFonts w:ascii="Times New Roman" w:hAnsi="Times New Roman" w:cs="Times New Roman"/>
          <w:i/>
          <w:iCs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2A3B35">
        <w:rPr>
          <w:rFonts w:ascii="Times New Roman" w:hAnsi="Times New Roman" w:cs="Times New Roman"/>
          <w:i/>
          <w:iCs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2A3B35">
        <w:rPr>
          <w:rFonts w:ascii="Times New Roman" w:hAnsi="Times New Roman" w:cs="Times New Roman"/>
          <w:i/>
          <w:iCs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2A3B35">
        <w:rPr>
          <w:rFonts w:ascii="Times New Roman" w:hAnsi="Times New Roman" w:cs="Times New Roman"/>
          <w:i/>
          <w:iCs/>
        </w:rPr>
        <w:lastRenderedPageBreak/>
        <w:t>называть имена выдающихся русских художников-пейзажистов XIX века и определять произведения пейзажной живописи;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2A3B35">
        <w:rPr>
          <w:rFonts w:ascii="Times New Roman" w:hAnsi="Times New Roman" w:cs="Times New Roman"/>
          <w:i/>
          <w:iCs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называть произведениям искусства;</w:t>
      </w:r>
    </w:p>
    <w:p w:rsidR="002A3B35" w:rsidRPr="002A3B35" w:rsidRDefault="002A3B35" w:rsidP="002A3B35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2A3B35">
        <w:rPr>
          <w:rFonts w:ascii="Times New Roman" w:hAnsi="Times New Roman" w:cs="Times New Roman"/>
          <w:i/>
          <w:iCs/>
        </w:rPr>
        <w:t>характеризовать крупнейшие художественные музеи России</w:t>
      </w:r>
      <w:r w:rsidRPr="002A3B35">
        <w:rPr>
          <w:rFonts w:ascii="Times New Roman" w:hAnsi="Times New Roman" w:cs="Times New Roman"/>
        </w:rPr>
        <w:t>.</w:t>
      </w:r>
    </w:p>
    <w:p w:rsidR="002A3B35" w:rsidRPr="002A3B35" w:rsidRDefault="002A3B35" w:rsidP="002A3B35">
      <w:pPr>
        <w:rPr>
          <w:rFonts w:ascii="Times New Roman" w:hAnsi="Times New Roman" w:cs="Times New Roman"/>
          <w:i/>
          <w:iCs/>
          <w:sz w:val="24"/>
          <w:szCs w:val="24"/>
        </w:rPr>
        <w:sectPr w:rsidR="002A3B35" w:rsidRPr="002A3B35">
          <w:pgSz w:w="11906" w:h="16838"/>
          <w:pgMar w:top="851" w:right="851" w:bottom="851" w:left="1134" w:header="709" w:footer="709" w:gutter="0"/>
          <w:cols w:space="720"/>
        </w:sectPr>
      </w:pPr>
    </w:p>
    <w:bookmarkEnd w:id="0"/>
    <w:p w:rsidR="002A3B35" w:rsidRPr="002A3B35" w:rsidRDefault="002A3B35">
      <w:pPr>
        <w:rPr>
          <w:rFonts w:ascii="Times New Roman" w:hAnsi="Times New Roman" w:cs="Times New Roman"/>
          <w:sz w:val="24"/>
          <w:szCs w:val="24"/>
        </w:rPr>
      </w:pPr>
    </w:p>
    <w:sectPr w:rsidR="002A3B35" w:rsidRPr="002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2F5"/>
    <w:multiLevelType w:val="hybridMultilevel"/>
    <w:tmpl w:val="5E149528"/>
    <w:lvl w:ilvl="0" w:tplc="FDC05F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47E03"/>
    <w:multiLevelType w:val="hybridMultilevel"/>
    <w:tmpl w:val="4472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44D39"/>
    <w:multiLevelType w:val="hybridMultilevel"/>
    <w:tmpl w:val="756E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51"/>
    <w:rsid w:val="002A3B35"/>
    <w:rsid w:val="00974F3E"/>
    <w:rsid w:val="00A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A3B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3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A3B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3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2A3B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Новый"/>
    <w:basedOn w:val="a"/>
    <w:uiPriority w:val="99"/>
    <w:rsid w:val="002A3B3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ListParagraphChar">
    <w:name w:val="List Paragraph Char"/>
    <w:link w:val="ListParagraph"/>
    <w:locked/>
    <w:rsid w:val="002A3B35"/>
    <w:rPr>
      <w:rFonts w:ascii="Calibri" w:hAnsi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2A3B35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c1c2">
    <w:name w:val="c1 c2"/>
    <w:basedOn w:val="a0"/>
    <w:rsid w:val="002A3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A3B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A3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A3B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3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2A3B3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Новый"/>
    <w:basedOn w:val="a"/>
    <w:uiPriority w:val="99"/>
    <w:rsid w:val="002A3B3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ListParagraphChar">
    <w:name w:val="List Paragraph Char"/>
    <w:link w:val="ListParagraph"/>
    <w:locked/>
    <w:rsid w:val="002A3B35"/>
    <w:rPr>
      <w:rFonts w:ascii="Calibri" w:hAnsi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2A3B35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c1c2">
    <w:name w:val="c1 c2"/>
    <w:basedOn w:val="a0"/>
    <w:rsid w:val="002A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3457</Words>
  <Characters>19706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2018-11-12T13:14:00Z</dcterms:created>
  <dcterms:modified xsi:type="dcterms:W3CDTF">2018-11-12T13:15:00Z</dcterms:modified>
</cp:coreProperties>
</file>