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F7" w:rsidRPr="00C51010" w:rsidRDefault="00AF3AA2" w:rsidP="003256F7">
      <w:pPr>
        <w:shd w:val="clear" w:color="auto" w:fill="FFFFFF"/>
        <w:spacing w:line="240" w:lineRule="auto"/>
        <w:ind w:right="150"/>
        <w:jc w:val="center"/>
        <w:outlineLvl w:val="2"/>
        <w:rPr>
          <w:rFonts w:ascii="Times New Roman" w:eastAsia="Times New Roman" w:hAnsi="Times New Roman"/>
          <w:b/>
          <w:bCs/>
          <w:caps/>
          <w:sz w:val="27"/>
          <w:szCs w:val="28"/>
          <w:lang w:eastAsia="ru-RU"/>
        </w:rPr>
      </w:pPr>
      <w:r>
        <w:t xml:space="preserve">                             </w:t>
      </w:r>
      <w:r w:rsidR="003256F7">
        <w:rPr>
          <w:rFonts w:ascii="Times New Roman" w:eastAsia="Times New Roman" w:hAnsi="Times New Roman"/>
          <w:b/>
          <w:bCs/>
          <w:caps/>
          <w:sz w:val="27"/>
          <w:szCs w:val="28"/>
          <w:lang w:eastAsia="ru-RU"/>
        </w:rPr>
        <w:t>ПояС</w:t>
      </w:r>
      <w:r w:rsidR="003256F7" w:rsidRPr="00C51010">
        <w:rPr>
          <w:rFonts w:ascii="Times New Roman" w:eastAsia="Times New Roman" w:hAnsi="Times New Roman"/>
          <w:b/>
          <w:bCs/>
          <w:caps/>
          <w:sz w:val="27"/>
          <w:szCs w:val="28"/>
          <w:lang w:eastAsia="ru-RU"/>
        </w:rPr>
        <w:t>нительная записка</w:t>
      </w:r>
    </w:p>
    <w:p w:rsidR="003256F7" w:rsidRPr="00C51010" w:rsidRDefault="003256F7" w:rsidP="003256F7">
      <w:pPr>
        <w:spacing w:line="240" w:lineRule="auto"/>
        <w:ind w:firstLine="360"/>
        <w:rPr>
          <w:rFonts w:ascii="Times New Roman" w:hAnsi="Times New Roman"/>
          <w:sz w:val="27"/>
        </w:rPr>
      </w:pPr>
      <w:r>
        <w:rPr>
          <w:rFonts w:ascii="Times New Roman" w:eastAsia="Times New Roman" w:hAnsi="Times New Roman"/>
          <w:sz w:val="27"/>
          <w:szCs w:val="28"/>
          <w:lang w:eastAsia="ru-RU"/>
        </w:rPr>
        <w:t>Программа составлена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 г. № 1897\. Приказ \3 1089 от 23.06.2015 г., учебного плана МАОУ «Асланинская СОШ» на 2015 – 2016 учебный год. Примерной программы</w:t>
      </w:r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по истории на ступени основного общего образования составлена с опорой на фундаментальное ядро содержания общего о</w:t>
      </w:r>
      <w:r>
        <w:rPr>
          <w:rFonts w:ascii="Times New Roman" w:hAnsi="Times New Roman"/>
          <w:sz w:val="27"/>
          <w:szCs w:val="28"/>
        </w:rPr>
        <w:t>бразования (раздел «История»),</w:t>
      </w:r>
      <w:r w:rsidRPr="00C51010">
        <w:rPr>
          <w:rFonts w:ascii="Times New Roman" w:hAnsi="Times New Roman"/>
          <w:sz w:val="27"/>
          <w:szCs w:val="28"/>
        </w:rPr>
        <w:t xml:space="preserve"> а также </w:t>
      </w:r>
      <w:r w:rsidRPr="00C51010">
        <w:rPr>
          <w:rFonts w:ascii="Times New Roman" w:hAnsi="Times New Roman"/>
          <w:sz w:val="27"/>
        </w:rPr>
        <w:t>Требований к результатам освоения основной образовательной программы основного общего об</w:t>
      </w:r>
      <w:r w:rsidRPr="00C51010">
        <w:rPr>
          <w:rFonts w:ascii="Times New Roman" w:hAnsi="Times New Roman"/>
          <w:sz w:val="27"/>
        </w:rPr>
        <w:softHyphen/>
        <w:t xml:space="preserve">разования, представленных в </w:t>
      </w:r>
      <w:r w:rsidRPr="00BD68A3">
        <w:rPr>
          <w:rFonts w:ascii="Times New Roman" w:hAnsi="Times New Roman"/>
          <w:sz w:val="27"/>
        </w:rPr>
        <w:t>Федеральном государственном образовательном стандарте основного общего образования.</w:t>
      </w:r>
    </w:p>
    <w:p w:rsidR="003256F7" w:rsidRDefault="003256F7" w:rsidP="003256F7">
      <w:pPr>
        <w:spacing w:line="240" w:lineRule="auto"/>
        <w:ind w:firstLine="284"/>
        <w:rPr>
          <w:rFonts w:ascii="Times New Roman" w:eastAsia="Times New Roman" w:hAnsi="Times New Roman"/>
          <w:sz w:val="27"/>
          <w:szCs w:val="28"/>
          <w:lang w:eastAsia="ru-RU"/>
        </w:rPr>
      </w:pPr>
      <w:r w:rsidRPr="00C51010">
        <w:rPr>
          <w:rFonts w:ascii="Times New Roman" w:eastAsia="Times New Roman" w:hAnsi="Times New Roman"/>
          <w:i/>
          <w:sz w:val="27"/>
          <w:szCs w:val="28"/>
          <w:lang w:eastAsia="ru-RU"/>
        </w:rPr>
        <w:t>Главная цель изучения истории в современной школе -</w:t>
      </w:r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</w:t>
      </w: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образование,   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развитие и воспитание личности школьника, способного к 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</w:t>
      </w:r>
    </w:p>
    <w:p w:rsidR="003256F7" w:rsidRDefault="003256F7" w:rsidP="003256F7">
      <w:pPr>
        <w:spacing w:line="240" w:lineRule="auto"/>
        <w:ind w:firstLine="284"/>
        <w:rPr>
          <w:rFonts w:ascii="Times New Roman" w:eastAsia="Times New Roman" w:hAnsi="Times New Roman"/>
          <w:sz w:val="27"/>
          <w:szCs w:val="28"/>
          <w:lang w:eastAsia="ru-RU"/>
        </w:rPr>
      </w:pPr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Вклад основной школы в достижение этой цели состоит в базовой исторической подготовке и социализации учащихся.</w:t>
      </w:r>
    </w:p>
    <w:p w:rsidR="003256F7" w:rsidRPr="00C51010" w:rsidRDefault="003256F7" w:rsidP="003256F7">
      <w:pPr>
        <w:spacing w:line="240" w:lineRule="auto"/>
        <w:ind w:firstLine="284"/>
        <w:rPr>
          <w:rFonts w:ascii="Times New Roman" w:eastAsia="Times New Roman" w:hAnsi="Times New Roman"/>
          <w:sz w:val="27"/>
          <w:szCs w:val="28"/>
          <w:lang w:eastAsia="ru-RU"/>
        </w:rPr>
      </w:pPr>
      <w:r w:rsidRPr="00C51010">
        <w:rPr>
          <w:rFonts w:ascii="Times New Roman" w:eastAsia="Times New Roman" w:hAnsi="Times New Roman"/>
          <w:i/>
          <w:sz w:val="27"/>
          <w:szCs w:val="28"/>
          <w:lang w:eastAsia="ru-RU"/>
        </w:rPr>
        <w:t>Задачи изучения истории в основной школе:</w:t>
      </w:r>
    </w:p>
    <w:p w:rsidR="003256F7" w:rsidRPr="00C51010" w:rsidRDefault="003256F7" w:rsidP="003256F7">
      <w:pPr>
        <w:numPr>
          <w:ilvl w:val="0"/>
          <w:numId w:val="1"/>
        </w:numPr>
        <w:spacing w:after="0"/>
        <w:ind w:left="284" w:hanging="218"/>
        <w:jc w:val="both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формирование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у молодого поколения ориентиров для гражданской, </w:t>
      </w:r>
      <w:proofErr w:type="spell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этнонациональной</w:t>
      </w:r>
      <w:proofErr w:type="spell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, социальной, культурной самоидентификации в окружающем мире;</w:t>
      </w:r>
    </w:p>
    <w:p w:rsidR="003256F7" w:rsidRPr="00C51010" w:rsidRDefault="003256F7" w:rsidP="003256F7">
      <w:pPr>
        <w:numPr>
          <w:ilvl w:val="0"/>
          <w:numId w:val="1"/>
        </w:numPr>
        <w:spacing w:after="0"/>
        <w:ind w:left="284" w:hanging="218"/>
        <w:jc w:val="both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овладение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3256F7" w:rsidRPr="00C51010" w:rsidRDefault="003256F7" w:rsidP="003256F7">
      <w:pPr>
        <w:numPr>
          <w:ilvl w:val="0"/>
          <w:numId w:val="1"/>
        </w:numPr>
        <w:spacing w:after="0"/>
        <w:ind w:left="284" w:hanging="218"/>
        <w:jc w:val="both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воспитание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учащихся в духе патриотизма, уважения к своему Отечеству - многонациональному Российскому государству, в соответствии с идеями взаимопонимания, толерантности и мира между людьми и народами, в духе демократических ценностей современного общества;</w:t>
      </w:r>
    </w:p>
    <w:p w:rsidR="003256F7" w:rsidRDefault="003256F7" w:rsidP="003256F7">
      <w:pPr>
        <w:numPr>
          <w:ilvl w:val="0"/>
          <w:numId w:val="1"/>
        </w:numPr>
        <w:spacing w:after="0"/>
        <w:ind w:left="284"/>
        <w:jc w:val="both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развитие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3256F7" w:rsidRPr="005E64F0" w:rsidRDefault="003256F7" w:rsidP="003256F7">
      <w:pPr>
        <w:numPr>
          <w:ilvl w:val="0"/>
          <w:numId w:val="1"/>
        </w:numPr>
        <w:spacing w:after="0"/>
        <w:ind w:left="284"/>
        <w:jc w:val="both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proofErr w:type="gramStart"/>
      <w:r w:rsidRPr="005E64F0">
        <w:rPr>
          <w:rFonts w:ascii="Times New Roman" w:eastAsia="Times New Roman" w:hAnsi="Times New Roman"/>
          <w:sz w:val="27"/>
          <w:szCs w:val="28"/>
          <w:lang w:eastAsia="ru-RU"/>
        </w:rPr>
        <w:lastRenderedPageBreak/>
        <w:t>формирование</w:t>
      </w:r>
      <w:proofErr w:type="gramEnd"/>
      <w:r w:rsidRPr="005E64F0">
        <w:rPr>
          <w:rFonts w:ascii="Times New Roman" w:eastAsia="Times New Roman" w:hAnsi="Times New Roman"/>
          <w:sz w:val="27"/>
          <w:szCs w:val="28"/>
          <w:lang w:eastAsia="ru-RU"/>
        </w:rPr>
        <w:t xml:space="preserve"> у школьников умений применять исторические знания для осмысления сущности современных общественных явлений, в общении с другими людьми</w:t>
      </w:r>
      <w:r>
        <w:rPr>
          <w:rFonts w:ascii="Times New Roman" w:eastAsia="Times New Roman" w:hAnsi="Times New Roman"/>
          <w:sz w:val="27"/>
          <w:szCs w:val="28"/>
          <w:lang w:eastAsia="ru-RU"/>
        </w:rPr>
        <w:t>.</w:t>
      </w:r>
    </w:p>
    <w:p w:rsidR="003256F7" w:rsidRPr="00F358AF" w:rsidRDefault="003256F7" w:rsidP="003256F7">
      <w:pPr>
        <w:spacing w:line="240" w:lineRule="auto"/>
        <w:ind w:firstLine="567"/>
        <w:rPr>
          <w:rFonts w:ascii="Times New Roman" w:hAnsi="Times New Roman"/>
          <w:sz w:val="27"/>
          <w:szCs w:val="28"/>
        </w:rPr>
      </w:pPr>
      <w:r w:rsidRPr="00F358AF">
        <w:rPr>
          <w:rFonts w:ascii="Times New Roman" w:hAnsi="Times New Roman"/>
          <w:sz w:val="27"/>
          <w:szCs w:val="28"/>
        </w:rPr>
        <w:t xml:space="preserve">Для достижения поставленных целей и задач </w:t>
      </w:r>
      <w:proofErr w:type="gramStart"/>
      <w:r>
        <w:rPr>
          <w:rFonts w:ascii="Times New Roman" w:hAnsi="Times New Roman"/>
          <w:sz w:val="27"/>
          <w:szCs w:val="28"/>
        </w:rPr>
        <w:t xml:space="preserve">предполагается </w:t>
      </w:r>
      <w:r w:rsidRPr="00F358AF">
        <w:rPr>
          <w:rFonts w:ascii="Times New Roman" w:hAnsi="Times New Roman"/>
          <w:sz w:val="27"/>
          <w:szCs w:val="28"/>
        </w:rPr>
        <w:t xml:space="preserve"> сочетать</w:t>
      </w:r>
      <w:proofErr w:type="gramEnd"/>
      <w:r w:rsidRPr="00F358AF">
        <w:rPr>
          <w:rFonts w:ascii="Times New Roman" w:hAnsi="Times New Roman"/>
          <w:sz w:val="27"/>
          <w:szCs w:val="28"/>
        </w:rPr>
        <w:t xml:space="preserve"> </w:t>
      </w:r>
      <w:r w:rsidRPr="00917042">
        <w:rPr>
          <w:rFonts w:ascii="Times New Roman" w:hAnsi="Times New Roman"/>
          <w:i/>
          <w:sz w:val="27"/>
          <w:szCs w:val="28"/>
        </w:rPr>
        <w:t>репродуктивные и креативные</w:t>
      </w:r>
      <w:r w:rsidRPr="00F358AF">
        <w:rPr>
          <w:rFonts w:ascii="Times New Roman" w:hAnsi="Times New Roman"/>
          <w:sz w:val="27"/>
          <w:szCs w:val="28"/>
        </w:rPr>
        <w:t xml:space="preserve"> подходы</w:t>
      </w:r>
      <w:r>
        <w:rPr>
          <w:rFonts w:ascii="Times New Roman" w:hAnsi="Times New Roman"/>
          <w:sz w:val="27"/>
          <w:szCs w:val="28"/>
        </w:rPr>
        <w:t xml:space="preserve"> в преподавании</w:t>
      </w:r>
      <w:r w:rsidRPr="00F358AF">
        <w:rPr>
          <w:rFonts w:ascii="Times New Roman" w:hAnsi="Times New Roman"/>
          <w:sz w:val="27"/>
          <w:szCs w:val="28"/>
        </w:rPr>
        <w:t xml:space="preserve">. </w:t>
      </w:r>
    </w:p>
    <w:p w:rsidR="003256F7" w:rsidRDefault="003256F7" w:rsidP="003256F7">
      <w:pPr>
        <w:spacing w:line="240" w:lineRule="auto"/>
        <w:ind w:firstLine="567"/>
        <w:rPr>
          <w:rFonts w:ascii="Times New Roman" w:hAnsi="Times New Roman"/>
          <w:sz w:val="27"/>
          <w:szCs w:val="28"/>
        </w:rPr>
      </w:pPr>
      <w:r w:rsidRPr="00F358AF">
        <w:rPr>
          <w:rFonts w:ascii="Times New Roman" w:hAnsi="Times New Roman"/>
          <w:sz w:val="27"/>
          <w:szCs w:val="28"/>
        </w:rPr>
        <w:t>Важно подчеркнуть, что в целом ряде случаев без репродукции н</w:t>
      </w:r>
      <w:r>
        <w:rPr>
          <w:rFonts w:ascii="Times New Roman" w:hAnsi="Times New Roman"/>
          <w:sz w:val="27"/>
          <w:szCs w:val="28"/>
        </w:rPr>
        <w:t>е может быть и продуктивности: б</w:t>
      </w:r>
      <w:r w:rsidRPr="00F358AF">
        <w:rPr>
          <w:rFonts w:ascii="Times New Roman" w:hAnsi="Times New Roman"/>
          <w:sz w:val="27"/>
          <w:szCs w:val="28"/>
        </w:rPr>
        <w:t>ез полученных и усвоенных памятью знаний н</w:t>
      </w:r>
      <w:r>
        <w:rPr>
          <w:rFonts w:ascii="Times New Roman" w:hAnsi="Times New Roman"/>
          <w:sz w:val="27"/>
          <w:szCs w:val="28"/>
        </w:rPr>
        <w:t>евозможно</w:t>
      </w:r>
      <w:r w:rsidRPr="00F358AF">
        <w:rPr>
          <w:rFonts w:ascii="Times New Roman" w:hAnsi="Times New Roman"/>
          <w:sz w:val="27"/>
          <w:szCs w:val="28"/>
        </w:rPr>
        <w:t xml:space="preserve"> </w:t>
      </w:r>
      <w:proofErr w:type="gramStart"/>
      <w:r w:rsidRPr="00F358AF">
        <w:rPr>
          <w:rFonts w:ascii="Times New Roman" w:hAnsi="Times New Roman"/>
          <w:sz w:val="27"/>
          <w:szCs w:val="28"/>
        </w:rPr>
        <w:t>проведение  дискуссий</w:t>
      </w:r>
      <w:proofErr w:type="gramEnd"/>
      <w:r w:rsidRPr="00F358AF">
        <w:rPr>
          <w:rFonts w:ascii="Times New Roman" w:hAnsi="Times New Roman"/>
          <w:sz w:val="27"/>
          <w:szCs w:val="28"/>
        </w:rPr>
        <w:t xml:space="preserve">, дебатов, создание обоснованных проектов и т.п.  </w:t>
      </w:r>
      <w:r>
        <w:rPr>
          <w:rFonts w:ascii="Times New Roman" w:hAnsi="Times New Roman"/>
          <w:sz w:val="27"/>
          <w:szCs w:val="28"/>
        </w:rPr>
        <w:t xml:space="preserve">Разновидностью первой группы подходов являются репродуктивно-продуктивные, которые основываются на том, что базовая информация воспроизводится обучающимися без каких-либо изменений, но при этом они подбирают собственные примеры из жизненного опыта, социальной действительности, то есть появляется некий новый продукт.  Принципиально другим подходом является второй - креативный, в основе которого лежит конструктивизм, подразумевающий стремление к творческой переработке информации, к созданию нового продукта, </w:t>
      </w:r>
      <w:proofErr w:type="spellStart"/>
      <w:r>
        <w:rPr>
          <w:rFonts w:ascii="Times New Roman" w:hAnsi="Times New Roman"/>
          <w:sz w:val="27"/>
          <w:szCs w:val="28"/>
        </w:rPr>
        <w:t>т.о</w:t>
      </w:r>
      <w:proofErr w:type="spellEnd"/>
      <w:r>
        <w:rPr>
          <w:rFonts w:ascii="Times New Roman" w:hAnsi="Times New Roman"/>
          <w:sz w:val="27"/>
          <w:szCs w:val="28"/>
        </w:rPr>
        <w:t>. знание создается учеником.</w:t>
      </w:r>
    </w:p>
    <w:p w:rsidR="003256F7" w:rsidRDefault="003256F7" w:rsidP="003256F7">
      <w:pPr>
        <w:spacing w:line="240" w:lineRule="auto"/>
        <w:ind w:firstLine="567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В практике преподавания истории учитель должен применять комбинацию стратегий преподавания: пассивную («соревновательное обучение»), </w:t>
      </w:r>
      <w:proofErr w:type="gramStart"/>
      <w:r>
        <w:rPr>
          <w:rFonts w:ascii="Times New Roman" w:hAnsi="Times New Roman"/>
          <w:sz w:val="27"/>
          <w:szCs w:val="28"/>
        </w:rPr>
        <w:t>активную  и</w:t>
      </w:r>
      <w:proofErr w:type="gramEnd"/>
      <w:r>
        <w:rPr>
          <w:rFonts w:ascii="Times New Roman" w:hAnsi="Times New Roman"/>
          <w:sz w:val="27"/>
          <w:szCs w:val="28"/>
        </w:rPr>
        <w:t xml:space="preserve"> интерактивную (основное внимание переносится на ученика, в первом случае роль центра остается за ним, а во втором и центр, и инициатива находятся внутри групп учащихся, взаимодействующих между собой).</w:t>
      </w:r>
    </w:p>
    <w:p w:rsidR="003256F7" w:rsidRDefault="003256F7" w:rsidP="003256F7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Принципиально важным является </w:t>
      </w:r>
      <w:r w:rsidRPr="0033087D">
        <w:rPr>
          <w:rFonts w:ascii="Times New Roman" w:hAnsi="Times New Roman"/>
          <w:i/>
          <w:sz w:val="28"/>
          <w:szCs w:val="28"/>
        </w:rPr>
        <w:t>открытость исторического знания</w:t>
      </w:r>
      <w:r>
        <w:rPr>
          <w:rFonts w:ascii="Times New Roman" w:hAnsi="Times New Roman"/>
          <w:sz w:val="28"/>
          <w:szCs w:val="28"/>
        </w:rPr>
        <w:t xml:space="preserve">, т.е. включение в курс сюжетов, по которым среди историков идут ожесточенные споры. Учащиеся должны усвоить, что история – это живая, развивающаяся наука; работа с данными сюжетами не только стимулирует познавательный интерес, но и поможет овладеть научным подходом к событиям и явлениям прошлого (на элементарном уровне), а также станет еще одной своеобразной прививкой от </w:t>
      </w:r>
      <w:proofErr w:type="spellStart"/>
      <w:r>
        <w:rPr>
          <w:rFonts w:ascii="Times New Roman" w:hAnsi="Times New Roman"/>
          <w:sz w:val="28"/>
          <w:szCs w:val="28"/>
        </w:rPr>
        <w:t>параистории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3256F7" w:rsidRDefault="003256F7" w:rsidP="003256F7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CB7E31">
        <w:rPr>
          <w:rFonts w:ascii="Times New Roman" w:hAnsi="Times New Roman"/>
          <w:sz w:val="28"/>
          <w:szCs w:val="28"/>
        </w:rPr>
        <w:t xml:space="preserve">Другим аспектом открытости исторического знания является </w:t>
      </w:r>
      <w:r>
        <w:rPr>
          <w:rFonts w:ascii="Times New Roman" w:hAnsi="Times New Roman"/>
          <w:sz w:val="28"/>
          <w:szCs w:val="28"/>
        </w:rPr>
        <w:t>тесное взаимодействие</w:t>
      </w:r>
      <w:r w:rsidRPr="00CB7E31">
        <w:rPr>
          <w:rFonts w:ascii="Times New Roman" w:hAnsi="Times New Roman"/>
          <w:sz w:val="28"/>
          <w:szCs w:val="28"/>
        </w:rPr>
        <w:t xml:space="preserve"> с другими предметами. Несмотря на общеизвестную важность </w:t>
      </w:r>
      <w:proofErr w:type="spellStart"/>
      <w:r w:rsidRPr="00CB7E31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CB7E31">
        <w:rPr>
          <w:rFonts w:ascii="Times New Roman" w:hAnsi="Times New Roman"/>
          <w:sz w:val="28"/>
          <w:szCs w:val="28"/>
        </w:rPr>
        <w:t xml:space="preserve"> связей, обучение в основной школе традиционно строится как </w:t>
      </w:r>
      <w:proofErr w:type="gramStart"/>
      <w:r w:rsidRPr="00CB7E31">
        <w:rPr>
          <w:rFonts w:ascii="Times New Roman" w:hAnsi="Times New Roman"/>
          <w:sz w:val="28"/>
          <w:szCs w:val="28"/>
        </w:rPr>
        <w:t>не-координированное</w:t>
      </w:r>
      <w:proofErr w:type="gramEnd"/>
      <w:r w:rsidRPr="00CB7E3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</w:t>
      </w:r>
      <w:r w:rsidRPr="00CB7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школьников</w:t>
      </w:r>
      <w:r w:rsidRPr="00CB7E31">
        <w:rPr>
          <w:rFonts w:ascii="Times New Roman" w:hAnsi="Times New Roman"/>
          <w:sz w:val="28"/>
          <w:szCs w:val="28"/>
        </w:rPr>
        <w:t xml:space="preserve"> практически не происходит переноса средств, освоенных в ходе изучения одного предмета, на работу в другом материале, и, следовательно, не строится единая научная картина мира</w:t>
      </w:r>
      <w:r w:rsidRPr="00E85721">
        <w:rPr>
          <w:rFonts w:ascii="Times New Roman" w:hAnsi="Times New Roman"/>
          <w:sz w:val="28"/>
          <w:szCs w:val="28"/>
        </w:rPr>
        <w:t>.</w:t>
      </w:r>
      <w:r w:rsidRPr="00CB7E31">
        <w:rPr>
          <w:rFonts w:ascii="Times New Roman" w:hAnsi="Times New Roman"/>
          <w:sz w:val="28"/>
          <w:szCs w:val="28"/>
        </w:rPr>
        <w:t xml:space="preserve"> </w:t>
      </w:r>
      <w:r w:rsidRPr="001E3C1B">
        <w:rPr>
          <w:rFonts w:ascii="Times New Roman" w:hAnsi="Times New Roman"/>
          <w:sz w:val="28"/>
          <w:szCs w:val="28"/>
        </w:rPr>
        <w:t xml:space="preserve">Программа </w:t>
      </w:r>
      <w:r w:rsidRPr="001E3C1B">
        <w:rPr>
          <w:rFonts w:ascii="Times New Roman" w:hAnsi="Times New Roman"/>
          <w:sz w:val="28"/>
          <w:szCs w:val="28"/>
        </w:rPr>
        <w:lastRenderedPageBreak/>
        <w:t xml:space="preserve">предполагает возможность координации </w:t>
      </w:r>
      <w:r>
        <w:rPr>
          <w:rFonts w:ascii="Times New Roman" w:hAnsi="Times New Roman"/>
          <w:sz w:val="28"/>
          <w:szCs w:val="28"/>
        </w:rPr>
        <w:t>истории</w:t>
      </w:r>
      <w:r w:rsidRPr="001E3C1B">
        <w:rPr>
          <w:rFonts w:ascii="Times New Roman" w:hAnsi="Times New Roman"/>
          <w:sz w:val="28"/>
          <w:szCs w:val="28"/>
        </w:rPr>
        <w:t xml:space="preserve"> и других предметных линий</w:t>
      </w:r>
      <w:r w:rsidRPr="001E3C1B">
        <w:rPr>
          <w:rFonts w:ascii="Times New Roman" w:hAnsi="Times New Roman"/>
          <w:b/>
          <w:sz w:val="28"/>
          <w:szCs w:val="28"/>
        </w:rPr>
        <w:t xml:space="preserve"> </w:t>
      </w:r>
      <w:r w:rsidRPr="001E3C1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математики, </w:t>
      </w:r>
      <w:r w:rsidRPr="001E3C1B">
        <w:rPr>
          <w:rFonts w:ascii="Times New Roman" w:hAnsi="Times New Roman"/>
          <w:sz w:val="28"/>
          <w:szCs w:val="28"/>
        </w:rPr>
        <w:t>географии,</w:t>
      </w:r>
      <w:r>
        <w:rPr>
          <w:rFonts w:ascii="Times New Roman" w:hAnsi="Times New Roman"/>
          <w:sz w:val="28"/>
          <w:szCs w:val="28"/>
        </w:rPr>
        <w:t xml:space="preserve"> литературы, музыки, ИЗО, обществознания</w:t>
      </w:r>
      <w:r w:rsidRPr="001E3C1B">
        <w:rPr>
          <w:rFonts w:ascii="Times New Roman" w:hAnsi="Times New Roman"/>
          <w:sz w:val="28"/>
          <w:szCs w:val="28"/>
        </w:rPr>
        <w:t xml:space="preserve">).        </w:t>
      </w:r>
    </w:p>
    <w:p w:rsidR="003256F7" w:rsidRPr="00B7085B" w:rsidRDefault="003256F7" w:rsidP="003256F7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C078DC">
        <w:rPr>
          <w:rFonts w:ascii="Times New Roman" w:hAnsi="Times New Roman"/>
          <w:sz w:val="27"/>
        </w:rPr>
        <w:t>Программа поддерживает разные виды деятельности учеников, которые последовательно и многократно сменяют друг друга при освоении ими содержания курса.</w:t>
      </w:r>
      <w:r w:rsidRPr="00C078DC">
        <w:rPr>
          <w:rFonts w:ascii="Times New Roman" w:hAnsi="Times New Roman"/>
          <w:sz w:val="27"/>
          <w:szCs w:val="28"/>
        </w:rPr>
        <w:t xml:space="preserve">   </w:t>
      </w:r>
      <w:r>
        <w:rPr>
          <w:rFonts w:ascii="Times New Roman" w:hAnsi="Times New Roman"/>
          <w:sz w:val="27"/>
          <w:szCs w:val="28"/>
        </w:rPr>
        <w:t xml:space="preserve">При изучении курса выделены </w:t>
      </w:r>
      <w:r w:rsidRPr="00BB2105">
        <w:rPr>
          <w:rFonts w:ascii="Times New Roman" w:hAnsi="Times New Roman"/>
          <w:i/>
          <w:sz w:val="27"/>
          <w:szCs w:val="28"/>
        </w:rPr>
        <w:t xml:space="preserve">модули уроков для развития умений.   </w:t>
      </w:r>
    </w:p>
    <w:p w:rsidR="003256F7" w:rsidRPr="00E93ADA" w:rsidRDefault="003256F7" w:rsidP="003256F7">
      <w:pPr>
        <w:spacing w:line="240" w:lineRule="auto"/>
        <w:rPr>
          <w:rFonts w:ascii="Times New Roman" w:eastAsia="Times New Roman" w:hAnsi="Times New Roman"/>
          <w:sz w:val="27"/>
          <w:szCs w:val="28"/>
          <w:lang w:eastAsia="ru-RU"/>
        </w:rPr>
      </w:pPr>
      <w:r w:rsidRPr="00C51010">
        <w:rPr>
          <w:rFonts w:ascii="Times New Roman" w:eastAsia="Times New Roman" w:hAnsi="Times New Roman"/>
          <w:b/>
          <w:i/>
          <w:sz w:val="27"/>
          <w:szCs w:val="28"/>
          <w:lang w:eastAsia="ru-RU"/>
        </w:rPr>
        <w:t>Место учебного предмета «История»</w:t>
      </w:r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в Базисном учебном (образовательном) плане. Предмет «История» изучается на ступени основного общего образования в качестве обязательного предмета в 5 - 9 классах в общ</w:t>
      </w:r>
      <w:r>
        <w:rPr>
          <w:rFonts w:ascii="Times New Roman" w:eastAsia="Times New Roman" w:hAnsi="Times New Roman"/>
          <w:sz w:val="27"/>
          <w:szCs w:val="28"/>
          <w:lang w:eastAsia="ru-RU"/>
        </w:rPr>
        <w:t>ем объеме      374 часа, в 5 - 9</w:t>
      </w:r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к</w:t>
      </w:r>
      <w:r>
        <w:rPr>
          <w:rFonts w:ascii="Times New Roman" w:eastAsia="Times New Roman" w:hAnsi="Times New Roman"/>
          <w:sz w:val="27"/>
          <w:szCs w:val="28"/>
          <w:lang w:eastAsia="ru-RU"/>
        </w:rPr>
        <w:t>лассах по 2 часа в неделю.</w:t>
      </w:r>
    </w:p>
    <w:p w:rsidR="003256F7" w:rsidRDefault="003256F7" w:rsidP="003256F7">
      <w:pPr>
        <w:spacing w:line="240" w:lineRule="auto"/>
        <w:jc w:val="center"/>
        <w:rPr>
          <w:rFonts w:ascii="Times New Roman" w:eastAsia="Times New Roman" w:hAnsi="Times New Roman"/>
          <w:b/>
          <w:bCs/>
          <w:i/>
          <w:sz w:val="27"/>
          <w:szCs w:val="28"/>
          <w:lang w:eastAsia="ru-RU"/>
        </w:rPr>
      </w:pPr>
    </w:p>
    <w:p w:rsidR="003256F7" w:rsidRDefault="003256F7" w:rsidP="003256F7">
      <w:pPr>
        <w:spacing w:line="240" w:lineRule="auto"/>
        <w:jc w:val="center"/>
        <w:rPr>
          <w:rFonts w:ascii="Times New Roman" w:eastAsia="Times New Roman" w:hAnsi="Times New Roman"/>
          <w:b/>
          <w:bCs/>
          <w:i/>
          <w:sz w:val="27"/>
          <w:szCs w:val="28"/>
          <w:lang w:eastAsia="ru-RU"/>
        </w:rPr>
      </w:pPr>
    </w:p>
    <w:p w:rsidR="003256F7" w:rsidRDefault="003256F7" w:rsidP="003256F7">
      <w:pPr>
        <w:spacing w:line="240" w:lineRule="auto"/>
        <w:jc w:val="center"/>
        <w:rPr>
          <w:rFonts w:ascii="Times New Roman" w:eastAsia="Times New Roman" w:hAnsi="Times New Roman"/>
          <w:b/>
          <w:bCs/>
          <w:i/>
          <w:sz w:val="27"/>
          <w:szCs w:val="28"/>
          <w:lang w:eastAsia="ru-RU"/>
        </w:rPr>
      </w:pPr>
    </w:p>
    <w:p w:rsidR="003256F7" w:rsidRPr="00C51010" w:rsidRDefault="003256F7" w:rsidP="003256F7">
      <w:pPr>
        <w:spacing w:line="240" w:lineRule="auto"/>
        <w:jc w:val="center"/>
        <w:rPr>
          <w:rFonts w:ascii="Times New Roman" w:eastAsia="Times New Roman" w:hAnsi="Times New Roman"/>
          <w:b/>
          <w:bCs/>
          <w:i/>
          <w:sz w:val="27"/>
          <w:szCs w:val="28"/>
          <w:lang w:eastAsia="ru-RU"/>
        </w:rPr>
      </w:pPr>
      <w:r w:rsidRPr="00C51010">
        <w:rPr>
          <w:rFonts w:ascii="Times New Roman" w:eastAsia="Times New Roman" w:hAnsi="Times New Roman"/>
          <w:b/>
          <w:bCs/>
          <w:i/>
          <w:sz w:val="27"/>
          <w:szCs w:val="28"/>
          <w:lang w:eastAsia="ru-RU"/>
        </w:rPr>
        <w:t>Требования к результатам обучения и освоения содержания</w:t>
      </w:r>
    </w:p>
    <w:p w:rsidR="003256F7" w:rsidRDefault="003256F7" w:rsidP="003256F7">
      <w:pPr>
        <w:spacing w:line="240" w:lineRule="auto"/>
        <w:jc w:val="center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r w:rsidRPr="00C51010">
        <w:rPr>
          <w:rFonts w:ascii="Times New Roman" w:eastAsia="Times New Roman" w:hAnsi="Times New Roman"/>
          <w:b/>
          <w:bCs/>
          <w:i/>
          <w:sz w:val="27"/>
          <w:szCs w:val="28"/>
          <w:lang w:eastAsia="ru-RU"/>
        </w:rPr>
        <w:t xml:space="preserve"> </w:t>
      </w:r>
      <w:proofErr w:type="gramStart"/>
      <w:r w:rsidRPr="00C51010">
        <w:rPr>
          <w:rFonts w:ascii="Times New Roman" w:eastAsia="Times New Roman" w:hAnsi="Times New Roman"/>
          <w:b/>
          <w:bCs/>
          <w:i/>
          <w:sz w:val="27"/>
          <w:szCs w:val="28"/>
          <w:lang w:eastAsia="ru-RU"/>
        </w:rPr>
        <w:t>курса</w:t>
      </w:r>
      <w:proofErr w:type="gramEnd"/>
      <w:r w:rsidRPr="00C51010">
        <w:rPr>
          <w:rFonts w:ascii="Times New Roman" w:eastAsia="Times New Roman" w:hAnsi="Times New Roman"/>
          <w:b/>
          <w:bCs/>
          <w:i/>
          <w:sz w:val="27"/>
          <w:szCs w:val="28"/>
          <w:lang w:eastAsia="ru-RU"/>
        </w:rPr>
        <w:t xml:space="preserve"> по истории</w:t>
      </w:r>
    </w:p>
    <w:p w:rsidR="003256F7" w:rsidRPr="00917042" w:rsidRDefault="003256F7" w:rsidP="003256F7">
      <w:pPr>
        <w:spacing w:line="240" w:lineRule="auto"/>
        <w:ind w:firstLine="567"/>
        <w:jc w:val="center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Предполагается, что результатом изучения истории в основной школе является развитие у учащихся широкого круга компетентностей - социально-адаптивной, когнитивной, информационно-технологической, коммуникативной.</w:t>
      </w:r>
    </w:p>
    <w:p w:rsidR="003256F7" w:rsidRPr="00C51010" w:rsidRDefault="003256F7" w:rsidP="003256F7">
      <w:pPr>
        <w:spacing w:line="240" w:lineRule="auto"/>
        <w:ind w:firstLine="709"/>
        <w:rPr>
          <w:rFonts w:ascii="Times New Roman" w:eastAsia="Times New Roman" w:hAnsi="Times New Roman"/>
          <w:sz w:val="27"/>
          <w:szCs w:val="28"/>
          <w:lang w:eastAsia="ru-RU"/>
        </w:rPr>
      </w:pPr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К важнейшим </w:t>
      </w:r>
      <w:r w:rsidRPr="00C51010">
        <w:rPr>
          <w:rFonts w:ascii="Times New Roman" w:eastAsia="Times New Roman" w:hAnsi="Times New Roman"/>
          <w:b/>
          <w:i/>
          <w:sz w:val="27"/>
          <w:szCs w:val="28"/>
          <w:lang w:eastAsia="ru-RU"/>
        </w:rPr>
        <w:t>личностным результатам</w:t>
      </w:r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изучения истории в основной школе относятся следующие убеждения и качества:</w:t>
      </w:r>
    </w:p>
    <w:p w:rsidR="003256F7" w:rsidRPr="00C51010" w:rsidRDefault="003256F7" w:rsidP="003256F7">
      <w:pPr>
        <w:numPr>
          <w:ilvl w:val="0"/>
          <w:numId w:val="2"/>
        </w:numPr>
        <w:spacing w:after="100" w:afterAutospacing="1" w:line="240" w:lineRule="auto"/>
        <w:ind w:left="709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осознание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своей идентичности как гражданина страны, члена семьи, этнической и религиозной группы, локальной и региональной общности;</w:t>
      </w:r>
    </w:p>
    <w:p w:rsidR="003256F7" w:rsidRPr="00C51010" w:rsidRDefault="003256F7" w:rsidP="003256F7">
      <w:pPr>
        <w:numPr>
          <w:ilvl w:val="0"/>
          <w:numId w:val="2"/>
        </w:numPr>
        <w:spacing w:after="100" w:afterAutospacing="1" w:line="240" w:lineRule="auto"/>
        <w:ind w:left="709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освоение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гуманистических традиций и ценностей современного общества, уважение прав и свобод человека;</w:t>
      </w:r>
    </w:p>
    <w:p w:rsidR="003256F7" w:rsidRPr="00C51010" w:rsidRDefault="003256F7" w:rsidP="003256F7">
      <w:pPr>
        <w:numPr>
          <w:ilvl w:val="0"/>
          <w:numId w:val="2"/>
        </w:numPr>
        <w:spacing w:after="100" w:afterAutospacing="1" w:line="240" w:lineRule="auto"/>
        <w:ind w:left="709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осмысление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3256F7" w:rsidRPr="00C51010" w:rsidRDefault="003256F7" w:rsidP="003256F7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понимание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культурного многообразия мира, уважение к культуре своего и других народов, толерантность.</w:t>
      </w:r>
    </w:p>
    <w:p w:rsidR="003256F7" w:rsidRPr="00C51010" w:rsidRDefault="003256F7" w:rsidP="003256F7">
      <w:pPr>
        <w:spacing w:line="240" w:lineRule="auto"/>
        <w:ind w:firstLine="709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spellStart"/>
      <w:r w:rsidRPr="00C51010">
        <w:rPr>
          <w:rFonts w:ascii="Times New Roman" w:eastAsia="Times New Roman" w:hAnsi="Times New Roman"/>
          <w:b/>
          <w:i/>
          <w:sz w:val="27"/>
          <w:szCs w:val="28"/>
          <w:lang w:eastAsia="ru-RU"/>
        </w:rPr>
        <w:lastRenderedPageBreak/>
        <w:t>Метапредметные</w:t>
      </w:r>
      <w:proofErr w:type="spellEnd"/>
      <w:r w:rsidRPr="00C51010">
        <w:rPr>
          <w:rFonts w:ascii="Times New Roman" w:eastAsia="Times New Roman" w:hAnsi="Times New Roman"/>
          <w:b/>
          <w:i/>
          <w:sz w:val="27"/>
          <w:szCs w:val="28"/>
          <w:lang w:eastAsia="ru-RU"/>
        </w:rPr>
        <w:t xml:space="preserve"> результаты</w:t>
      </w:r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изучения истории в основной школе выражаются в следующих качествах:</w:t>
      </w:r>
    </w:p>
    <w:p w:rsidR="003256F7" w:rsidRPr="00C51010" w:rsidRDefault="003256F7" w:rsidP="003256F7">
      <w:pPr>
        <w:numPr>
          <w:ilvl w:val="0"/>
          <w:numId w:val="3"/>
        </w:numPr>
        <w:spacing w:after="100" w:afterAutospacing="1" w:line="240" w:lineRule="auto"/>
        <w:ind w:left="993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способность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сознательно организовывать и регулировать свою деятельность - учебную, общественную и др.;</w:t>
      </w:r>
    </w:p>
    <w:p w:rsidR="003256F7" w:rsidRPr="00C51010" w:rsidRDefault="003256F7" w:rsidP="003256F7">
      <w:pPr>
        <w:numPr>
          <w:ilvl w:val="0"/>
          <w:numId w:val="3"/>
        </w:numPr>
        <w:spacing w:after="100" w:afterAutospacing="1" w:line="240" w:lineRule="auto"/>
        <w:ind w:left="993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владение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умениями работать с учебной и внешкольной информацией, использовать современные источники информации, в том числе материалы на электронных носителях;</w:t>
      </w:r>
    </w:p>
    <w:p w:rsidR="003256F7" w:rsidRPr="00C51010" w:rsidRDefault="003256F7" w:rsidP="003256F7">
      <w:pPr>
        <w:numPr>
          <w:ilvl w:val="0"/>
          <w:numId w:val="3"/>
        </w:numPr>
        <w:spacing w:after="100" w:afterAutospacing="1" w:line="240" w:lineRule="auto"/>
        <w:ind w:left="993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способность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решать творческие задачи, представлять результаты своей деятельности в различных формах;</w:t>
      </w:r>
    </w:p>
    <w:p w:rsidR="003256F7" w:rsidRPr="00C51010" w:rsidRDefault="003256F7" w:rsidP="003256F7">
      <w:pPr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готовность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3256F7" w:rsidRPr="00C51010" w:rsidRDefault="003256F7" w:rsidP="003256F7">
      <w:pPr>
        <w:spacing w:line="240" w:lineRule="auto"/>
        <w:ind w:firstLine="709"/>
        <w:rPr>
          <w:rFonts w:ascii="Times New Roman" w:eastAsia="Times New Roman" w:hAnsi="Times New Roman"/>
          <w:sz w:val="27"/>
          <w:szCs w:val="28"/>
          <w:lang w:eastAsia="ru-RU"/>
        </w:rPr>
      </w:pPr>
      <w:r w:rsidRPr="00C51010">
        <w:rPr>
          <w:rFonts w:ascii="Times New Roman" w:eastAsia="Times New Roman" w:hAnsi="Times New Roman"/>
          <w:b/>
          <w:i/>
          <w:sz w:val="27"/>
          <w:szCs w:val="28"/>
          <w:lang w:eastAsia="ru-RU"/>
        </w:rPr>
        <w:t>Предметные результаты</w:t>
      </w:r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изучения истории учащимися 5 - 9 классов включают:</w:t>
      </w:r>
    </w:p>
    <w:p w:rsidR="003256F7" w:rsidRPr="00C51010" w:rsidRDefault="003256F7" w:rsidP="003256F7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овладение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3256F7" w:rsidRPr="00C51010" w:rsidRDefault="003256F7" w:rsidP="003256F7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способность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3256F7" w:rsidRPr="00C51010" w:rsidRDefault="003256F7" w:rsidP="003256F7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умения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3256F7" w:rsidRPr="00C51010" w:rsidRDefault="003256F7" w:rsidP="003256F7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расширение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3256F7" w:rsidRPr="00C51010" w:rsidRDefault="003256F7" w:rsidP="003256F7">
      <w:pPr>
        <w:numPr>
          <w:ilvl w:val="0"/>
          <w:numId w:val="4"/>
        </w:numPr>
        <w:spacing w:after="0" w:line="240" w:lineRule="auto"/>
        <w:ind w:left="-357" w:firstLine="709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готовность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применять исторические знания для выявления и сохранения исторических и культурных памятников своей страны и мира.</w:t>
      </w:r>
    </w:p>
    <w:p w:rsidR="003256F7" w:rsidRPr="00C51010" w:rsidRDefault="003256F7" w:rsidP="003256F7">
      <w:pPr>
        <w:spacing w:line="240" w:lineRule="auto"/>
        <w:ind w:left="-426" w:firstLine="778"/>
        <w:rPr>
          <w:rFonts w:ascii="Times New Roman" w:eastAsia="Times New Roman" w:hAnsi="Times New Roman"/>
          <w:sz w:val="27"/>
          <w:szCs w:val="28"/>
          <w:lang w:eastAsia="ru-RU"/>
        </w:rPr>
      </w:pPr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5 - 9 классов по истории в единстве ее содержательных и </w:t>
      </w:r>
      <w:proofErr w:type="spell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деятельностных</w:t>
      </w:r>
      <w:proofErr w:type="spell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компонентов. Предполагается, что в результате изучения истории в основной школе учащиеся должны овладеть следующими знаниями, представлениями, умениями:</w:t>
      </w:r>
    </w:p>
    <w:p w:rsidR="003256F7" w:rsidRPr="00C51010" w:rsidRDefault="003256F7" w:rsidP="003256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r w:rsidRPr="00C51010">
        <w:rPr>
          <w:rFonts w:ascii="Times New Roman" w:eastAsia="Times New Roman" w:hAnsi="Times New Roman"/>
          <w:i/>
          <w:sz w:val="27"/>
          <w:szCs w:val="28"/>
          <w:lang w:eastAsia="ru-RU"/>
        </w:rPr>
        <w:t>Знание хронологии</w:t>
      </w:r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, </w:t>
      </w:r>
      <w:r w:rsidRPr="00C51010">
        <w:rPr>
          <w:rFonts w:ascii="Times New Roman" w:eastAsia="Times New Roman" w:hAnsi="Times New Roman"/>
          <w:i/>
          <w:sz w:val="27"/>
          <w:szCs w:val="28"/>
          <w:lang w:eastAsia="ru-RU"/>
        </w:rPr>
        <w:t>работа с хронологией:</w:t>
      </w:r>
    </w:p>
    <w:p w:rsidR="003256F7" w:rsidRPr="00C51010" w:rsidRDefault="003256F7" w:rsidP="003256F7">
      <w:pPr>
        <w:numPr>
          <w:ilvl w:val="0"/>
          <w:numId w:val="6"/>
        </w:numPr>
        <w:spacing w:after="100" w:afterAutospacing="1" w:line="240" w:lineRule="auto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указывать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хронологические рамки и периоды ключевых процессов, а также даты важнейших событий отечественной и всеобщей истории;</w:t>
      </w:r>
    </w:p>
    <w:p w:rsidR="003256F7" w:rsidRPr="00C51010" w:rsidRDefault="003256F7" w:rsidP="003256F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соотносить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год с веком, устанавливать последовательность и длительность исторических событий.</w:t>
      </w:r>
    </w:p>
    <w:p w:rsidR="003256F7" w:rsidRPr="00C51010" w:rsidRDefault="003256F7" w:rsidP="003256F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r w:rsidRPr="00C51010">
        <w:rPr>
          <w:rFonts w:ascii="Times New Roman" w:eastAsia="Times New Roman" w:hAnsi="Times New Roman"/>
          <w:i/>
          <w:sz w:val="27"/>
          <w:szCs w:val="28"/>
          <w:lang w:eastAsia="ru-RU"/>
        </w:rPr>
        <w:lastRenderedPageBreak/>
        <w:t>Знание исторических фактов, работа с фактами</w:t>
      </w:r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:</w:t>
      </w:r>
    </w:p>
    <w:p w:rsidR="003256F7" w:rsidRPr="00C51010" w:rsidRDefault="003256F7" w:rsidP="003256F7">
      <w:pPr>
        <w:numPr>
          <w:ilvl w:val="0"/>
          <w:numId w:val="7"/>
        </w:numPr>
        <w:spacing w:after="100" w:afterAutospacing="1" w:line="240" w:lineRule="auto"/>
        <w:ind w:left="1134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характеризовать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место, обстоятельства, участников, результаты важнейших исторических событий;</w:t>
      </w:r>
    </w:p>
    <w:p w:rsidR="003256F7" w:rsidRPr="00C51010" w:rsidRDefault="003256F7" w:rsidP="003256F7">
      <w:pPr>
        <w:numPr>
          <w:ilvl w:val="0"/>
          <w:numId w:val="7"/>
        </w:numPr>
        <w:spacing w:after="0" w:line="240" w:lineRule="auto"/>
        <w:ind w:left="1134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группировать  факты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по различным признакам.</w:t>
      </w:r>
    </w:p>
    <w:p w:rsidR="003256F7" w:rsidRPr="00C51010" w:rsidRDefault="003256F7" w:rsidP="003256F7">
      <w:pPr>
        <w:spacing w:line="240" w:lineRule="auto"/>
        <w:rPr>
          <w:rFonts w:ascii="Times New Roman" w:eastAsia="Times New Roman" w:hAnsi="Times New Roman"/>
          <w:sz w:val="27"/>
          <w:szCs w:val="28"/>
          <w:lang w:eastAsia="ru-RU"/>
        </w:rPr>
      </w:pPr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    3. </w:t>
      </w:r>
      <w:r w:rsidRPr="00C51010">
        <w:rPr>
          <w:rFonts w:ascii="Times New Roman" w:eastAsia="Times New Roman" w:hAnsi="Times New Roman"/>
          <w:i/>
          <w:sz w:val="27"/>
          <w:szCs w:val="28"/>
          <w:lang w:eastAsia="ru-RU"/>
        </w:rPr>
        <w:t>Работа с историческими источниками</w:t>
      </w:r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:</w:t>
      </w:r>
    </w:p>
    <w:p w:rsidR="003256F7" w:rsidRPr="00C51010" w:rsidRDefault="003256F7" w:rsidP="003256F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читать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историческую карту с опорой на легенду;</w:t>
      </w:r>
    </w:p>
    <w:p w:rsidR="003256F7" w:rsidRPr="00C51010" w:rsidRDefault="003256F7" w:rsidP="003256F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проводить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поиск необходимой информации в одном или нескольких источниках (материальных, текстовых, изобразительных и др.);</w:t>
      </w:r>
    </w:p>
    <w:p w:rsidR="003256F7" w:rsidRPr="00C51010" w:rsidRDefault="003256F7" w:rsidP="003256F7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сравнивать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данные разных источников, выявлять их сходство и </w:t>
      </w:r>
      <w:r>
        <w:rPr>
          <w:rFonts w:ascii="Times New Roman" w:eastAsia="Times New Roman" w:hAnsi="Times New Roman"/>
          <w:sz w:val="27"/>
          <w:szCs w:val="28"/>
          <w:lang w:eastAsia="ru-RU"/>
        </w:rPr>
        <w:t xml:space="preserve">    </w:t>
      </w:r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различия.</w:t>
      </w:r>
    </w:p>
    <w:p w:rsidR="003256F7" w:rsidRPr="00C51010" w:rsidRDefault="003256F7" w:rsidP="003256F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r w:rsidRPr="00C51010">
        <w:rPr>
          <w:rFonts w:ascii="Times New Roman" w:eastAsia="Times New Roman" w:hAnsi="Times New Roman"/>
          <w:i/>
          <w:sz w:val="27"/>
          <w:szCs w:val="28"/>
          <w:lang w:eastAsia="ru-RU"/>
        </w:rPr>
        <w:t>Описание (реконструкция):</w:t>
      </w:r>
    </w:p>
    <w:p w:rsidR="003256F7" w:rsidRPr="00C51010" w:rsidRDefault="003256F7" w:rsidP="003256F7">
      <w:pPr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рассказывать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(устно или письменно) об исторических  событиях, их участниках;</w:t>
      </w:r>
    </w:p>
    <w:p w:rsidR="003256F7" w:rsidRPr="00C51010" w:rsidRDefault="003256F7" w:rsidP="003256F7">
      <w:pPr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характеризовать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условия и образ жизни, занятия людей в различные исторические эпохи;</w:t>
      </w:r>
    </w:p>
    <w:p w:rsidR="003256F7" w:rsidRPr="00C51010" w:rsidRDefault="003256F7" w:rsidP="003256F7">
      <w:pPr>
        <w:numPr>
          <w:ilvl w:val="0"/>
          <w:numId w:val="10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на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3256F7" w:rsidRPr="00C51010" w:rsidRDefault="003256F7" w:rsidP="003256F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r w:rsidRPr="00C51010">
        <w:rPr>
          <w:rFonts w:ascii="Times New Roman" w:eastAsia="Times New Roman" w:hAnsi="Times New Roman"/>
          <w:i/>
          <w:sz w:val="27"/>
          <w:szCs w:val="28"/>
          <w:lang w:eastAsia="ru-RU"/>
        </w:rPr>
        <w:t>Анализ, объяснение:</w:t>
      </w:r>
    </w:p>
    <w:p w:rsidR="003256F7" w:rsidRPr="00C51010" w:rsidRDefault="003256F7" w:rsidP="003256F7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различать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факт (событие) и его описание (факт источника, факт историка);</w:t>
      </w:r>
    </w:p>
    <w:p w:rsidR="003256F7" w:rsidRPr="00C51010" w:rsidRDefault="003256F7" w:rsidP="003256F7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соотносить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единичные исторические факты и общие   явления;</w:t>
      </w:r>
    </w:p>
    <w:p w:rsidR="003256F7" w:rsidRPr="00C51010" w:rsidRDefault="003256F7" w:rsidP="003256F7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называть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характерные, существенные признаки исторических событий и явлений;</w:t>
      </w:r>
    </w:p>
    <w:p w:rsidR="003256F7" w:rsidRPr="00C51010" w:rsidRDefault="003256F7" w:rsidP="003256F7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раскрывать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смысл, значение важнейших исторических понятий;</w:t>
      </w:r>
    </w:p>
    <w:p w:rsidR="003256F7" w:rsidRPr="00C51010" w:rsidRDefault="003256F7" w:rsidP="003256F7">
      <w:pPr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сравнивать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исторические события и явления, определять в них общее и различия;</w:t>
      </w:r>
    </w:p>
    <w:p w:rsidR="003256F7" w:rsidRPr="00C51010" w:rsidRDefault="003256F7" w:rsidP="003256F7">
      <w:pPr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излагать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суждения о причинах и следствиях исторических событий.</w:t>
      </w:r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br/>
      </w:r>
      <w:r w:rsidRPr="00C51010">
        <w:rPr>
          <w:rFonts w:ascii="Times New Roman" w:eastAsia="Times New Roman" w:hAnsi="Times New Roman"/>
          <w:i/>
          <w:sz w:val="27"/>
          <w:szCs w:val="28"/>
          <w:lang w:eastAsia="ru-RU"/>
        </w:rPr>
        <w:t>6. Работа с версиями, оценками:</w:t>
      </w:r>
    </w:p>
    <w:p w:rsidR="003256F7" w:rsidRPr="00C51010" w:rsidRDefault="003256F7" w:rsidP="003256F7">
      <w:pPr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приводить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оценки исторических событий и личностей, изложенные в учебной литературе;</w:t>
      </w:r>
    </w:p>
    <w:p w:rsidR="003256F7" w:rsidRPr="00C51010" w:rsidRDefault="003256F7" w:rsidP="003256F7">
      <w:pPr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определять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и объяснять (аргументировать) свое отношение к наиболее значительным событиям и личностям в истории и их оценку.</w:t>
      </w:r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br/>
      </w:r>
      <w:r w:rsidRPr="00C51010">
        <w:rPr>
          <w:rFonts w:ascii="Times New Roman" w:eastAsia="Times New Roman" w:hAnsi="Times New Roman"/>
          <w:i/>
          <w:sz w:val="27"/>
          <w:szCs w:val="28"/>
          <w:lang w:eastAsia="ru-RU"/>
        </w:rPr>
        <w:t>7. Применение знаний и умений в общении, социальной среде:</w:t>
      </w:r>
    </w:p>
    <w:p w:rsidR="003256F7" w:rsidRPr="00C51010" w:rsidRDefault="003256F7" w:rsidP="003256F7">
      <w:pPr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применять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исторические знания для раскрытия причин и оценки сущности современных событий;</w:t>
      </w:r>
    </w:p>
    <w:p w:rsidR="003256F7" w:rsidRPr="00C51010" w:rsidRDefault="003256F7" w:rsidP="003256F7">
      <w:pPr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lastRenderedPageBreak/>
        <w:t>использовать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3256F7" w:rsidRPr="008E7302" w:rsidRDefault="003256F7" w:rsidP="003256F7">
      <w:pPr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Times New Roman" w:eastAsia="Times New Roman" w:hAnsi="Times New Roman"/>
          <w:i/>
          <w:sz w:val="27"/>
          <w:szCs w:val="28"/>
          <w:lang w:eastAsia="ru-RU"/>
        </w:rPr>
      </w:pPr>
      <w:proofErr w:type="gramStart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способствовать</w:t>
      </w:r>
      <w:proofErr w:type="gramEnd"/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3256F7" w:rsidRPr="00C51010" w:rsidRDefault="003256F7" w:rsidP="003256F7">
      <w:pPr>
        <w:spacing w:line="240" w:lineRule="auto"/>
        <w:ind w:left="284"/>
        <w:rPr>
          <w:rFonts w:ascii="Times New Roman" w:eastAsia="Times New Roman" w:hAnsi="Times New Roman"/>
          <w:i/>
          <w:sz w:val="27"/>
          <w:szCs w:val="28"/>
          <w:lang w:eastAsia="ru-RU"/>
        </w:rPr>
      </w:pPr>
    </w:p>
    <w:p w:rsidR="003256F7" w:rsidRPr="00C51010" w:rsidRDefault="003256F7" w:rsidP="003256F7">
      <w:pPr>
        <w:spacing w:line="240" w:lineRule="auto"/>
        <w:jc w:val="center"/>
        <w:rPr>
          <w:rFonts w:ascii="Times New Roman" w:eastAsia="Times New Roman" w:hAnsi="Times New Roman"/>
          <w:sz w:val="27"/>
          <w:szCs w:val="28"/>
          <w:lang w:eastAsia="ru-RU"/>
        </w:rPr>
      </w:pPr>
      <w:r w:rsidRPr="00C51010">
        <w:rPr>
          <w:rFonts w:ascii="Times New Roman" w:eastAsia="Times New Roman" w:hAnsi="Times New Roman"/>
          <w:b/>
          <w:bCs/>
          <w:sz w:val="27"/>
          <w:szCs w:val="28"/>
          <w:lang w:eastAsia="ru-RU"/>
        </w:rPr>
        <w:t>Характеристика содержания основного общего образования по истории</w:t>
      </w:r>
    </w:p>
    <w:p w:rsidR="003256F7" w:rsidRPr="00C51010" w:rsidRDefault="003256F7" w:rsidP="003256F7">
      <w:pPr>
        <w:spacing w:line="240" w:lineRule="auto"/>
        <w:ind w:firstLine="709"/>
        <w:rPr>
          <w:rFonts w:ascii="Times New Roman" w:eastAsia="Times New Roman" w:hAnsi="Times New Roman"/>
          <w:sz w:val="27"/>
          <w:szCs w:val="28"/>
          <w:lang w:eastAsia="ru-RU"/>
        </w:rPr>
      </w:pPr>
      <w:r w:rsidRPr="00C51010">
        <w:rPr>
          <w:rFonts w:ascii="Times New Roman" w:eastAsia="Times New Roman" w:hAnsi="Times New Roman"/>
          <w:b/>
          <w:i/>
          <w:sz w:val="27"/>
          <w:szCs w:val="28"/>
          <w:lang w:eastAsia="ru-RU"/>
        </w:rPr>
        <w:t>Отбор учебного материала для содержания</w:t>
      </w:r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 xml:space="preserve"> программы по истории для основной школы осуществляется с учетом целей предмета, его места в системе школьного    образования, возрастных</w:t>
      </w:r>
      <w:r>
        <w:rPr>
          <w:rFonts w:ascii="Times New Roman" w:eastAsia="Times New Roman" w:hAnsi="Times New Roman"/>
          <w:sz w:val="27"/>
          <w:szCs w:val="28"/>
          <w:lang w:eastAsia="ru-RU"/>
        </w:rPr>
        <w:t xml:space="preserve"> потребностей и познавательных </w:t>
      </w:r>
      <w:r w:rsidRPr="00C51010">
        <w:rPr>
          <w:rFonts w:ascii="Times New Roman" w:eastAsia="Times New Roman" w:hAnsi="Times New Roman"/>
          <w:sz w:val="27"/>
          <w:szCs w:val="28"/>
          <w:lang w:eastAsia="ru-RU"/>
        </w:rPr>
        <w:t>возможностей учащихся 5-9 классов, особенностей данного этапа их социализации, ресурса учебного времени, от</w:t>
      </w:r>
      <w:r>
        <w:rPr>
          <w:rFonts w:ascii="Times New Roman" w:eastAsia="Times New Roman" w:hAnsi="Times New Roman"/>
          <w:sz w:val="27"/>
          <w:szCs w:val="28"/>
          <w:lang w:eastAsia="ru-RU"/>
        </w:rPr>
        <w:t>водимого на изучение предмета (см. Примерные программы по учебным предметам. История. 5-9 классы).</w:t>
      </w:r>
    </w:p>
    <w:p w:rsidR="003256F7" w:rsidRDefault="003256F7" w:rsidP="003256F7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bCs/>
          <w:sz w:val="27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8"/>
          <w:lang w:eastAsia="ru-RU"/>
        </w:rPr>
        <w:t>Т</w:t>
      </w:r>
      <w:r w:rsidRPr="00C51010">
        <w:rPr>
          <w:rFonts w:ascii="Times New Roman" w:eastAsia="Times New Roman" w:hAnsi="Times New Roman"/>
          <w:b/>
          <w:bCs/>
          <w:sz w:val="27"/>
          <w:szCs w:val="28"/>
          <w:lang w:eastAsia="ru-RU"/>
        </w:rPr>
        <w:t>ематическое планирование</w:t>
      </w:r>
    </w:p>
    <w:p w:rsidR="003256F7" w:rsidRPr="00F02543" w:rsidRDefault="003256F7" w:rsidP="003256F7">
      <w:pPr>
        <w:spacing w:line="240" w:lineRule="auto"/>
        <w:ind w:firstLine="720"/>
        <w:rPr>
          <w:rFonts w:ascii="Times New Roman" w:hAnsi="Times New Roman"/>
          <w:sz w:val="27"/>
          <w:szCs w:val="28"/>
        </w:rPr>
      </w:pPr>
      <w:r w:rsidRPr="00F02543">
        <w:rPr>
          <w:rFonts w:ascii="Times New Roman" w:eastAsia="Times New Roman" w:hAnsi="Times New Roman"/>
          <w:sz w:val="27"/>
          <w:szCs w:val="28"/>
          <w:lang w:eastAsia="ru-RU"/>
        </w:rPr>
        <w:t xml:space="preserve">В планировании определены содержание, </w:t>
      </w:r>
      <w:r w:rsidRPr="00F02543">
        <w:rPr>
          <w:rFonts w:ascii="Times New Roman" w:hAnsi="Times New Roman"/>
          <w:sz w:val="27"/>
          <w:szCs w:val="28"/>
        </w:rPr>
        <w:t xml:space="preserve">выстроенное в хронологической последовательности </w:t>
      </w:r>
      <w:r w:rsidRPr="00F02543">
        <w:rPr>
          <w:rFonts w:ascii="Times New Roman" w:eastAsia="Times New Roman" w:hAnsi="Times New Roman"/>
          <w:sz w:val="27"/>
          <w:szCs w:val="28"/>
          <w:lang w:eastAsia="ru-RU"/>
        </w:rPr>
        <w:t xml:space="preserve">изучения исторического материала и основные виды деятельности учащихся (в соответствии с предполагаемыми результатами изучения истории). Тем самым реализуются </w:t>
      </w:r>
      <w:proofErr w:type="spellStart"/>
      <w:r w:rsidRPr="00F02543">
        <w:rPr>
          <w:rFonts w:ascii="Times New Roman" w:eastAsia="Times New Roman" w:hAnsi="Times New Roman"/>
          <w:sz w:val="27"/>
          <w:szCs w:val="28"/>
          <w:lang w:eastAsia="ru-RU"/>
        </w:rPr>
        <w:t>деятельностный</w:t>
      </w:r>
      <w:proofErr w:type="spellEnd"/>
      <w:r w:rsidRPr="00F02543">
        <w:rPr>
          <w:rFonts w:ascii="Times New Roman" w:eastAsia="Times New Roman" w:hAnsi="Times New Roman"/>
          <w:sz w:val="27"/>
          <w:szCs w:val="28"/>
          <w:lang w:eastAsia="ru-RU"/>
        </w:rPr>
        <w:t xml:space="preserve"> и компетентностный подходы к обучению. Требования к деятельности школьников изложены в примерном тематическом планировании в виде перечня необходимых действий с историческим материалом. Элементы подготовки школьников, предполагающие знание дат, фактов, имен и т. д., не отражены в специальной графе планирования, но подразумеваются как основа любой деятельности по изучению истории.</w:t>
      </w:r>
    </w:p>
    <w:p w:rsidR="003256F7" w:rsidRPr="00F02543" w:rsidRDefault="003256F7" w:rsidP="003256F7">
      <w:pPr>
        <w:spacing w:line="240" w:lineRule="auto"/>
        <w:ind w:firstLine="720"/>
        <w:rPr>
          <w:rStyle w:val="dash041e005f0431005f044b005f0447005f043d005f044b005f0439005f005fchar1char1"/>
          <w:sz w:val="27"/>
          <w:szCs w:val="28"/>
        </w:rPr>
      </w:pPr>
      <w:r w:rsidRPr="00F02543">
        <w:rPr>
          <w:rFonts w:ascii="Times New Roman" w:hAnsi="Times New Roman"/>
          <w:sz w:val="27"/>
          <w:szCs w:val="28"/>
        </w:rPr>
        <w:t xml:space="preserve">В планировании предусмотрено </w:t>
      </w:r>
      <w:r w:rsidRPr="00F02543">
        <w:rPr>
          <w:rFonts w:ascii="Times New Roman" w:hAnsi="Times New Roman"/>
          <w:i/>
          <w:sz w:val="27"/>
          <w:szCs w:val="28"/>
        </w:rPr>
        <w:t>использование проектной деятельности</w:t>
      </w:r>
      <w:r w:rsidRPr="00F02543">
        <w:rPr>
          <w:rFonts w:ascii="Times New Roman" w:hAnsi="Times New Roman"/>
          <w:sz w:val="27"/>
          <w:szCs w:val="28"/>
        </w:rPr>
        <w:t xml:space="preserve"> с возможностью для учеников выбирать темы, соответствующие их склонностям и интересам, и презентовать результаты своей деятельности, которая основывается </w:t>
      </w:r>
      <w:proofErr w:type="gramStart"/>
      <w:r w:rsidRPr="00F02543">
        <w:rPr>
          <w:rFonts w:ascii="Times New Roman" w:hAnsi="Times New Roman"/>
          <w:sz w:val="27"/>
          <w:szCs w:val="28"/>
        </w:rPr>
        <w:t>на  прочном</w:t>
      </w:r>
      <w:proofErr w:type="gramEnd"/>
      <w:r w:rsidRPr="00F02543">
        <w:rPr>
          <w:rFonts w:ascii="Times New Roman" w:hAnsi="Times New Roman"/>
          <w:sz w:val="27"/>
          <w:szCs w:val="28"/>
        </w:rPr>
        <w:t xml:space="preserve"> фундаменте  работы с источниками информации и системе понятий. </w:t>
      </w:r>
      <w:r w:rsidRPr="00F02543">
        <w:rPr>
          <w:rStyle w:val="dash041e005f0431005f044b005f0447005f043d005f044b005f0439005f005fchar1char1"/>
          <w:sz w:val="27"/>
          <w:szCs w:val="28"/>
        </w:rPr>
        <w:t xml:space="preserve"> </w:t>
      </w:r>
    </w:p>
    <w:p w:rsidR="003256F7" w:rsidRPr="00F02543" w:rsidRDefault="003256F7" w:rsidP="003256F7">
      <w:pPr>
        <w:spacing w:line="240" w:lineRule="auto"/>
        <w:ind w:firstLine="720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П</w:t>
      </w:r>
      <w:r w:rsidRPr="00F02543">
        <w:rPr>
          <w:rFonts w:ascii="Times New Roman" w:hAnsi="Times New Roman"/>
          <w:sz w:val="27"/>
          <w:szCs w:val="28"/>
        </w:rPr>
        <w:t>оявление и расп</w:t>
      </w:r>
      <w:r>
        <w:rPr>
          <w:rFonts w:ascii="Times New Roman" w:hAnsi="Times New Roman"/>
          <w:sz w:val="27"/>
          <w:szCs w:val="28"/>
        </w:rPr>
        <w:t>ространение Интернета помогает строить проектную деятельность</w:t>
      </w:r>
      <w:r w:rsidRPr="00F02543">
        <w:rPr>
          <w:rFonts w:ascii="Times New Roman" w:hAnsi="Times New Roman"/>
          <w:sz w:val="27"/>
          <w:szCs w:val="28"/>
        </w:rPr>
        <w:t>: во Всемирной сети уже размещено огромное количество разнообразных источников исторической информации, с которыми учащиеся могут работать самостоятельно. Также Сеть позволяет учителю дистанционно руководить проектами учеников</w:t>
      </w:r>
      <w:r>
        <w:rPr>
          <w:rFonts w:ascii="Times New Roman" w:hAnsi="Times New Roman"/>
          <w:sz w:val="27"/>
          <w:szCs w:val="28"/>
        </w:rPr>
        <w:t>.</w:t>
      </w:r>
      <w:r w:rsidRPr="00F02543">
        <w:rPr>
          <w:rFonts w:ascii="Times New Roman" w:hAnsi="Times New Roman"/>
          <w:sz w:val="27"/>
          <w:szCs w:val="28"/>
        </w:rPr>
        <w:t xml:space="preserve"> </w:t>
      </w:r>
    </w:p>
    <w:p w:rsidR="003256F7" w:rsidRPr="00F02543" w:rsidRDefault="003256F7" w:rsidP="003256F7">
      <w:pPr>
        <w:spacing w:line="240" w:lineRule="auto"/>
        <w:ind w:firstLine="720"/>
        <w:rPr>
          <w:rFonts w:ascii="Times New Roman" w:hAnsi="Times New Roman"/>
          <w:sz w:val="27"/>
          <w:szCs w:val="28"/>
        </w:rPr>
      </w:pPr>
      <w:r w:rsidRPr="00F02543">
        <w:rPr>
          <w:rFonts w:ascii="Times New Roman" w:hAnsi="Times New Roman"/>
          <w:b/>
          <w:sz w:val="27"/>
          <w:szCs w:val="28"/>
        </w:rPr>
        <w:t>Логика изучения отдельной темы</w:t>
      </w:r>
      <w:r w:rsidRPr="00F02543">
        <w:rPr>
          <w:rFonts w:ascii="Times New Roman" w:hAnsi="Times New Roman"/>
          <w:sz w:val="27"/>
          <w:szCs w:val="28"/>
        </w:rPr>
        <w:t xml:space="preserve">: </w:t>
      </w:r>
    </w:p>
    <w:p w:rsidR="003256F7" w:rsidRPr="00F02543" w:rsidRDefault="003256F7" w:rsidP="003256F7">
      <w:pPr>
        <w:spacing w:line="240" w:lineRule="auto"/>
        <w:ind w:firstLine="720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lastRenderedPageBreak/>
        <w:t>1) У</w:t>
      </w:r>
      <w:r w:rsidRPr="00F02543">
        <w:rPr>
          <w:rFonts w:ascii="Times New Roman" w:hAnsi="Times New Roman"/>
          <w:sz w:val="27"/>
          <w:szCs w:val="28"/>
        </w:rPr>
        <w:t>ченики знакомятся с историческим содержанием (основными установленными фактами), которое сконструировано таким образом, чтобы породить множество вопросов разного уровня сложности и обобщения. В отличие от традиционного учебного текста здесь нет ответов на вопросы, но есть указания на источники информации, где можно попытаться эти ответы найти (сайты в Интернете, хрестоматии и пр.)</w:t>
      </w:r>
      <w:r>
        <w:rPr>
          <w:rFonts w:ascii="Times New Roman" w:hAnsi="Times New Roman"/>
          <w:sz w:val="27"/>
          <w:szCs w:val="28"/>
        </w:rPr>
        <w:t>.</w:t>
      </w:r>
      <w:r w:rsidRPr="00F02543">
        <w:rPr>
          <w:rFonts w:ascii="Times New Roman" w:hAnsi="Times New Roman"/>
          <w:sz w:val="27"/>
          <w:szCs w:val="28"/>
        </w:rPr>
        <w:t xml:space="preserve"> </w:t>
      </w:r>
    </w:p>
    <w:p w:rsidR="003256F7" w:rsidRPr="00AE484F" w:rsidRDefault="003256F7" w:rsidP="003256F7">
      <w:pPr>
        <w:spacing w:line="240" w:lineRule="auto"/>
        <w:ind w:firstLine="720"/>
        <w:rPr>
          <w:rFonts w:ascii="Times New Roman" w:hAnsi="Times New Roman"/>
          <w:sz w:val="27"/>
          <w:szCs w:val="28"/>
        </w:rPr>
      </w:pPr>
      <w:r w:rsidRPr="00F02543">
        <w:rPr>
          <w:rFonts w:ascii="Times New Roman" w:hAnsi="Times New Roman"/>
          <w:sz w:val="27"/>
          <w:szCs w:val="28"/>
        </w:rPr>
        <w:t>2</w:t>
      </w:r>
      <w:r w:rsidRPr="00AE484F">
        <w:rPr>
          <w:rFonts w:ascii="Times New Roman" w:hAnsi="Times New Roman"/>
          <w:sz w:val="27"/>
          <w:szCs w:val="28"/>
        </w:rPr>
        <w:t xml:space="preserve">) Учащиеся самостоятельно ищут ответы и презентуют полученный результат перед своими одноклассниками; при этом в качестве результата признаются тезис или тезисы (различные варианты ответа на вопрос), а также убедительность аргументации и правильная демонстрация (способ логической связи между тезисом и аргументами).  </w:t>
      </w:r>
    </w:p>
    <w:p w:rsidR="003256F7" w:rsidRPr="00AE484F" w:rsidRDefault="003256F7" w:rsidP="003256F7">
      <w:pPr>
        <w:spacing w:line="240" w:lineRule="auto"/>
        <w:ind w:firstLine="720"/>
        <w:rPr>
          <w:rFonts w:ascii="Times New Roman" w:hAnsi="Times New Roman"/>
          <w:sz w:val="27"/>
          <w:szCs w:val="28"/>
        </w:rPr>
      </w:pPr>
      <w:r w:rsidRPr="00AE484F">
        <w:rPr>
          <w:rFonts w:ascii="Times New Roman" w:hAnsi="Times New Roman"/>
          <w:sz w:val="27"/>
          <w:szCs w:val="28"/>
        </w:rPr>
        <w:t xml:space="preserve">3) Полученные ответы сводятся в систему, причем ответы на частные вопросы («извлеченные» учениками из источников) позволяют сформулировать ответы и на вопросы более общего характера. </w:t>
      </w:r>
    </w:p>
    <w:p w:rsidR="003256F7" w:rsidRPr="00AE484F" w:rsidRDefault="003256F7" w:rsidP="003256F7">
      <w:pPr>
        <w:spacing w:line="240" w:lineRule="auto"/>
        <w:ind w:firstLine="720"/>
        <w:rPr>
          <w:rFonts w:ascii="Times New Roman" w:hAnsi="Times New Roman"/>
          <w:sz w:val="27"/>
          <w:szCs w:val="28"/>
        </w:rPr>
      </w:pPr>
      <w:r w:rsidRPr="00AE484F">
        <w:rPr>
          <w:rFonts w:ascii="Times New Roman" w:hAnsi="Times New Roman"/>
          <w:sz w:val="27"/>
          <w:szCs w:val="28"/>
        </w:rPr>
        <w:t xml:space="preserve">Наряду с отдельными тематическими проектами реализуются и более общие курсовые («зонтичные») проекты, в известной мере суммирующие наработки по отдельным темам. В качестве таковых «зонтичных» проектов в программе предусмотрены: </w:t>
      </w:r>
    </w:p>
    <w:p w:rsidR="003256F7" w:rsidRDefault="003256F7" w:rsidP="003256F7">
      <w:pPr>
        <w:spacing w:line="240" w:lineRule="auto"/>
        <w:ind w:firstLine="720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- заполнение «Карты знаний»,</w:t>
      </w:r>
      <w:r w:rsidRPr="00FF78F0">
        <w:rPr>
          <w:rFonts w:ascii="Times New Roman" w:hAnsi="Times New Roman"/>
          <w:sz w:val="27"/>
          <w:szCs w:val="28"/>
        </w:rPr>
        <w:t xml:space="preserve"> </w:t>
      </w:r>
    </w:p>
    <w:p w:rsidR="003256F7" w:rsidRPr="00AE484F" w:rsidRDefault="003256F7" w:rsidP="003256F7">
      <w:pPr>
        <w:spacing w:line="240" w:lineRule="auto"/>
        <w:ind w:firstLine="720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- </w:t>
      </w:r>
      <w:r w:rsidRPr="00AE484F">
        <w:rPr>
          <w:rFonts w:ascii="Times New Roman" w:hAnsi="Times New Roman"/>
          <w:sz w:val="27"/>
          <w:szCs w:val="28"/>
        </w:rPr>
        <w:t>составление «Классной книги по истории», содержащей наиболее интересные реализованные учащимися проекты, получившие самые высокие оценки (тем самым стимулируется с</w:t>
      </w:r>
      <w:r>
        <w:rPr>
          <w:rFonts w:ascii="Times New Roman" w:hAnsi="Times New Roman"/>
          <w:sz w:val="27"/>
          <w:szCs w:val="28"/>
        </w:rPr>
        <w:t>оревнования</w:t>
      </w:r>
      <w:r w:rsidRPr="00AE484F">
        <w:rPr>
          <w:rFonts w:ascii="Times New Roman" w:hAnsi="Times New Roman"/>
          <w:sz w:val="27"/>
          <w:szCs w:val="28"/>
        </w:rPr>
        <w:t xml:space="preserve"> между отдельными группами учеников);  </w:t>
      </w:r>
    </w:p>
    <w:p w:rsidR="003256F7" w:rsidRDefault="003256F7" w:rsidP="003256F7">
      <w:pPr>
        <w:spacing w:line="240" w:lineRule="auto"/>
        <w:ind w:firstLine="720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>-</w:t>
      </w:r>
      <w:r w:rsidRPr="00AE484F">
        <w:rPr>
          <w:rFonts w:ascii="Times New Roman" w:hAnsi="Times New Roman"/>
          <w:sz w:val="27"/>
          <w:szCs w:val="28"/>
        </w:rPr>
        <w:t xml:space="preserve"> разработка экскурсионных маршрутов для собственного т</w:t>
      </w:r>
      <w:r>
        <w:rPr>
          <w:rFonts w:ascii="Times New Roman" w:hAnsi="Times New Roman"/>
          <w:sz w:val="27"/>
          <w:szCs w:val="28"/>
        </w:rPr>
        <w:t>уристического справочника</w:t>
      </w:r>
      <w:r w:rsidRPr="00AE484F">
        <w:rPr>
          <w:rFonts w:ascii="Times New Roman" w:hAnsi="Times New Roman"/>
          <w:sz w:val="27"/>
          <w:szCs w:val="28"/>
        </w:rPr>
        <w:t xml:space="preserve">; </w:t>
      </w:r>
    </w:p>
    <w:p w:rsidR="003256F7" w:rsidRDefault="003256F7" w:rsidP="003256F7">
      <w:pPr>
        <w:spacing w:line="240" w:lineRule="auto"/>
        <w:ind w:firstLine="720"/>
        <w:rPr>
          <w:rFonts w:ascii="Times New Roman" w:hAnsi="Times New Roman"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- </w:t>
      </w:r>
      <w:r w:rsidRPr="00AE484F">
        <w:rPr>
          <w:rFonts w:ascii="Times New Roman" w:hAnsi="Times New Roman"/>
          <w:sz w:val="27"/>
          <w:szCs w:val="28"/>
        </w:rPr>
        <w:t xml:space="preserve">составление сборника биографических очерков (изучение истории через биографии различных исторических персонажей </w:t>
      </w:r>
      <w:r>
        <w:rPr>
          <w:rFonts w:ascii="Times New Roman" w:hAnsi="Times New Roman"/>
          <w:sz w:val="27"/>
          <w:szCs w:val="28"/>
        </w:rPr>
        <w:t>-</w:t>
      </w:r>
      <w:r w:rsidRPr="00AE484F">
        <w:rPr>
          <w:rFonts w:ascii="Times New Roman" w:hAnsi="Times New Roman"/>
          <w:sz w:val="27"/>
          <w:szCs w:val="28"/>
        </w:rPr>
        <w:t xml:space="preserve"> героев и мерзавцев </w:t>
      </w:r>
      <w:r>
        <w:rPr>
          <w:rFonts w:ascii="Times New Roman" w:hAnsi="Times New Roman"/>
          <w:sz w:val="27"/>
          <w:szCs w:val="28"/>
        </w:rPr>
        <w:t>-</w:t>
      </w:r>
      <w:r w:rsidRPr="00AE484F">
        <w:rPr>
          <w:rFonts w:ascii="Times New Roman" w:hAnsi="Times New Roman"/>
          <w:sz w:val="27"/>
          <w:szCs w:val="28"/>
        </w:rPr>
        <w:t xml:space="preserve"> в высшей степени органично соотносится с психологическими особенностями данного возраста).  </w:t>
      </w:r>
    </w:p>
    <w:p w:rsidR="003256F7" w:rsidRPr="00CF033E" w:rsidRDefault="003256F7" w:rsidP="003256F7">
      <w:pPr>
        <w:spacing w:line="240" w:lineRule="auto"/>
        <w:ind w:firstLine="720"/>
        <w:rPr>
          <w:rFonts w:ascii="Times New Roman" w:hAnsi="Times New Roman"/>
          <w:i/>
          <w:sz w:val="27"/>
          <w:szCs w:val="28"/>
        </w:rPr>
      </w:pPr>
      <w:r>
        <w:rPr>
          <w:rFonts w:ascii="Times New Roman" w:hAnsi="Times New Roman"/>
          <w:sz w:val="27"/>
          <w:szCs w:val="28"/>
        </w:rPr>
        <w:t xml:space="preserve">Большое внимание уделяется игровым технологиям </w:t>
      </w:r>
      <w:r w:rsidRPr="00CF033E">
        <w:rPr>
          <w:rFonts w:ascii="Times New Roman" w:hAnsi="Times New Roman"/>
          <w:i/>
          <w:sz w:val="27"/>
          <w:szCs w:val="28"/>
        </w:rPr>
        <w:t xml:space="preserve">(«Погружение в историю»).  </w:t>
      </w:r>
    </w:p>
    <w:p w:rsidR="003256F7" w:rsidRPr="00AE484F" w:rsidRDefault="003256F7" w:rsidP="003256F7">
      <w:pPr>
        <w:spacing w:line="240" w:lineRule="auto"/>
        <w:ind w:firstLine="720"/>
        <w:rPr>
          <w:rFonts w:ascii="Times New Roman" w:hAnsi="Times New Roman"/>
          <w:sz w:val="27"/>
          <w:szCs w:val="28"/>
        </w:rPr>
      </w:pPr>
      <w:r w:rsidRPr="00AE484F">
        <w:rPr>
          <w:rFonts w:ascii="Times New Roman" w:hAnsi="Times New Roman"/>
          <w:sz w:val="27"/>
          <w:szCs w:val="28"/>
        </w:rPr>
        <w:t xml:space="preserve">Реализуемый программой </w:t>
      </w:r>
      <w:r w:rsidRPr="00AE484F">
        <w:rPr>
          <w:rFonts w:ascii="Times New Roman" w:hAnsi="Times New Roman"/>
          <w:i/>
          <w:sz w:val="27"/>
          <w:szCs w:val="28"/>
        </w:rPr>
        <w:t>проектно-</w:t>
      </w:r>
      <w:proofErr w:type="gramStart"/>
      <w:r w:rsidRPr="00AE484F">
        <w:rPr>
          <w:rFonts w:ascii="Times New Roman" w:hAnsi="Times New Roman"/>
          <w:i/>
          <w:sz w:val="27"/>
          <w:szCs w:val="28"/>
        </w:rPr>
        <w:t xml:space="preserve">тематический </w:t>
      </w:r>
      <w:r w:rsidRPr="00AE484F">
        <w:rPr>
          <w:rFonts w:ascii="Times New Roman" w:hAnsi="Times New Roman"/>
          <w:sz w:val="27"/>
          <w:szCs w:val="28"/>
        </w:rPr>
        <w:t xml:space="preserve"> имеет</w:t>
      </w:r>
      <w:proofErr w:type="gramEnd"/>
      <w:r w:rsidRPr="00AE484F">
        <w:rPr>
          <w:rFonts w:ascii="Times New Roman" w:hAnsi="Times New Roman"/>
          <w:sz w:val="27"/>
          <w:szCs w:val="28"/>
        </w:rPr>
        <w:t xml:space="preserve"> ряд очевидных преимуществ. При отборе проектов учитываются индивидуальные особенности учащихся. При реализации проекта в рамках изучения курса осуществляется восхождение по следующим линиям: </w:t>
      </w:r>
    </w:p>
    <w:p w:rsidR="003256F7" w:rsidRPr="00AE484F" w:rsidRDefault="003256F7" w:rsidP="003256F7">
      <w:pPr>
        <w:spacing w:line="240" w:lineRule="auto"/>
        <w:ind w:firstLine="720"/>
        <w:rPr>
          <w:rFonts w:ascii="Times New Roman" w:hAnsi="Times New Roman"/>
          <w:sz w:val="27"/>
          <w:szCs w:val="28"/>
        </w:rPr>
      </w:pPr>
      <w:r w:rsidRPr="00AE484F">
        <w:rPr>
          <w:rFonts w:ascii="Times New Roman" w:hAnsi="Times New Roman"/>
          <w:sz w:val="27"/>
          <w:szCs w:val="28"/>
        </w:rPr>
        <w:lastRenderedPageBreak/>
        <w:t xml:space="preserve">1) от групповой работы </w:t>
      </w:r>
      <w:r>
        <w:rPr>
          <w:rFonts w:ascii="Times New Roman" w:hAnsi="Times New Roman"/>
          <w:sz w:val="27"/>
          <w:szCs w:val="28"/>
        </w:rPr>
        <w:t>-</w:t>
      </w:r>
      <w:r w:rsidRPr="00AE484F">
        <w:rPr>
          <w:rFonts w:ascii="Times New Roman" w:hAnsi="Times New Roman"/>
          <w:sz w:val="27"/>
          <w:szCs w:val="28"/>
        </w:rPr>
        <w:t xml:space="preserve"> к выполнению парных или индивидуальных проектов;    </w:t>
      </w:r>
    </w:p>
    <w:p w:rsidR="003256F7" w:rsidRPr="00AE484F" w:rsidRDefault="003256F7" w:rsidP="003256F7">
      <w:pPr>
        <w:spacing w:line="240" w:lineRule="auto"/>
        <w:ind w:firstLine="720"/>
        <w:rPr>
          <w:rFonts w:ascii="Times New Roman" w:hAnsi="Times New Roman"/>
          <w:sz w:val="27"/>
          <w:szCs w:val="28"/>
        </w:rPr>
      </w:pPr>
      <w:r w:rsidRPr="00AE484F">
        <w:rPr>
          <w:rFonts w:ascii="Times New Roman" w:hAnsi="Times New Roman"/>
          <w:sz w:val="27"/>
          <w:szCs w:val="28"/>
        </w:rPr>
        <w:t xml:space="preserve">2) от решения сравнительно частных вопросов </w:t>
      </w:r>
      <w:r>
        <w:rPr>
          <w:rFonts w:ascii="Times New Roman" w:hAnsi="Times New Roman"/>
          <w:sz w:val="27"/>
          <w:szCs w:val="28"/>
        </w:rPr>
        <w:t>-</w:t>
      </w:r>
      <w:r w:rsidRPr="00AE484F">
        <w:rPr>
          <w:rFonts w:ascii="Times New Roman" w:hAnsi="Times New Roman"/>
          <w:sz w:val="27"/>
          <w:szCs w:val="28"/>
        </w:rPr>
        <w:t xml:space="preserve"> через первичный анализ историографических представлений по проблеме </w:t>
      </w:r>
      <w:r>
        <w:rPr>
          <w:rFonts w:ascii="Times New Roman" w:hAnsi="Times New Roman"/>
          <w:sz w:val="27"/>
          <w:szCs w:val="28"/>
        </w:rPr>
        <w:t>-</w:t>
      </w:r>
      <w:r w:rsidRPr="00AE484F">
        <w:rPr>
          <w:rFonts w:ascii="Times New Roman" w:hAnsi="Times New Roman"/>
          <w:sz w:val="27"/>
          <w:szCs w:val="28"/>
        </w:rPr>
        <w:t xml:space="preserve"> к формулированию собственной точки зрения ученика на ту или иную проблему; </w:t>
      </w:r>
    </w:p>
    <w:p w:rsidR="003256F7" w:rsidRPr="00AE484F" w:rsidRDefault="003256F7" w:rsidP="003256F7">
      <w:pPr>
        <w:spacing w:line="240" w:lineRule="auto"/>
        <w:ind w:firstLine="720"/>
        <w:rPr>
          <w:rFonts w:ascii="Times New Roman" w:hAnsi="Times New Roman"/>
          <w:sz w:val="27"/>
          <w:szCs w:val="28"/>
        </w:rPr>
      </w:pPr>
      <w:r w:rsidRPr="00AE484F">
        <w:rPr>
          <w:rFonts w:ascii="Times New Roman" w:hAnsi="Times New Roman"/>
          <w:sz w:val="27"/>
          <w:szCs w:val="28"/>
        </w:rPr>
        <w:t xml:space="preserve">3) от работы в тесном контакте с учителем </w:t>
      </w:r>
      <w:r>
        <w:rPr>
          <w:rFonts w:ascii="Times New Roman" w:hAnsi="Times New Roman"/>
          <w:sz w:val="27"/>
          <w:szCs w:val="28"/>
        </w:rPr>
        <w:t>-</w:t>
      </w:r>
      <w:r w:rsidRPr="00AE484F">
        <w:rPr>
          <w:rFonts w:ascii="Times New Roman" w:hAnsi="Times New Roman"/>
          <w:sz w:val="27"/>
          <w:szCs w:val="28"/>
        </w:rPr>
        <w:t xml:space="preserve"> к более высокому уровню самостоятельности;  </w:t>
      </w:r>
    </w:p>
    <w:p w:rsidR="003256F7" w:rsidRPr="00AE484F" w:rsidRDefault="003256F7" w:rsidP="003256F7">
      <w:pPr>
        <w:spacing w:line="240" w:lineRule="auto"/>
        <w:ind w:firstLine="720"/>
        <w:rPr>
          <w:rFonts w:ascii="Times New Roman" w:hAnsi="Times New Roman"/>
          <w:sz w:val="27"/>
          <w:szCs w:val="28"/>
        </w:rPr>
      </w:pPr>
      <w:r w:rsidRPr="00AE484F">
        <w:rPr>
          <w:rFonts w:ascii="Times New Roman" w:hAnsi="Times New Roman"/>
          <w:sz w:val="27"/>
          <w:szCs w:val="28"/>
        </w:rPr>
        <w:t xml:space="preserve">4) от преимущественно наглядного представления результата </w:t>
      </w:r>
      <w:r>
        <w:rPr>
          <w:rFonts w:ascii="Times New Roman" w:hAnsi="Times New Roman"/>
          <w:sz w:val="27"/>
          <w:szCs w:val="28"/>
        </w:rPr>
        <w:t>-</w:t>
      </w:r>
      <w:r w:rsidRPr="00AE484F">
        <w:rPr>
          <w:rFonts w:ascii="Times New Roman" w:hAnsi="Times New Roman"/>
          <w:sz w:val="27"/>
          <w:szCs w:val="28"/>
        </w:rPr>
        <w:t xml:space="preserve"> к письменной учебно-научной работе (докладу) с элементами дебатов</w:t>
      </w:r>
      <w:r>
        <w:rPr>
          <w:rFonts w:ascii="Times New Roman" w:hAnsi="Times New Roman"/>
          <w:sz w:val="27"/>
          <w:szCs w:val="28"/>
        </w:rPr>
        <w:t>.</w:t>
      </w:r>
    </w:p>
    <w:p w:rsidR="003256F7" w:rsidRDefault="003256F7" w:rsidP="003256F7">
      <w:pPr>
        <w:spacing w:line="240" w:lineRule="auto"/>
        <w:ind w:firstLine="720"/>
        <w:rPr>
          <w:rFonts w:ascii="Times New Roman" w:hAnsi="Times New Roman"/>
          <w:sz w:val="27"/>
          <w:szCs w:val="28"/>
        </w:rPr>
      </w:pPr>
      <w:r w:rsidRPr="00AE484F">
        <w:rPr>
          <w:rFonts w:ascii="Times New Roman" w:hAnsi="Times New Roman"/>
          <w:sz w:val="27"/>
          <w:szCs w:val="28"/>
        </w:rPr>
        <w:t xml:space="preserve">  В заключение данного раз</w:t>
      </w:r>
      <w:r>
        <w:rPr>
          <w:rFonts w:ascii="Times New Roman" w:hAnsi="Times New Roman"/>
          <w:sz w:val="27"/>
          <w:szCs w:val="28"/>
        </w:rPr>
        <w:t>дела отметим, что в содержании и</w:t>
      </w:r>
      <w:r w:rsidRPr="00AE484F">
        <w:rPr>
          <w:rFonts w:ascii="Times New Roman" w:hAnsi="Times New Roman"/>
          <w:sz w:val="27"/>
          <w:szCs w:val="28"/>
        </w:rPr>
        <w:t xml:space="preserve"> примерном тематическом планировании по каждой теме приведен примерный список вопросов, которые могут стать основой для групповых и индивидуальных проектов. Следует особо подчеркнуть, что список является примерным и избыточным (т.е. не обязательно организовывать проекты по всем вопросам, и к тому же учитель может добавить к этому списку свои вопросы). Однако при выборе тем проектов следует учитывать не только индивидуальные особенности учеников и личные предпочтения учителя, но и те виды деятельности, которые предусмотрены по той или иной теме (так, по теме «Древний Восток» проекты должны помочь учащимся на заключительном занятии выявить сходные черты «речных цивилизаций» и различия между ними)</w:t>
      </w:r>
      <w:r>
        <w:rPr>
          <w:rFonts w:ascii="Times New Roman" w:hAnsi="Times New Roman"/>
          <w:sz w:val="27"/>
          <w:szCs w:val="28"/>
        </w:rPr>
        <w:t>.</w:t>
      </w:r>
    </w:p>
    <w:p w:rsidR="003256F7" w:rsidRDefault="003256F7" w:rsidP="003256F7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проектно-тематического подхода связана и с решением другой проблемы, которая носит сугубо предметный характер -  формирование и отработка предусмотренных ФГОС умений требует достаточно больших временных затрат.</w:t>
      </w:r>
    </w:p>
    <w:p w:rsidR="003256F7" w:rsidRDefault="003256F7" w:rsidP="003256F7">
      <w:pPr>
        <w:jc w:val="center"/>
        <w:rPr>
          <w:b/>
        </w:rPr>
      </w:pPr>
    </w:p>
    <w:p w:rsidR="003256F7" w:rsidRDefault="003256F7" w:rsidP="003256F7">
      <w:pPr>
        <w:jc w:val="center"/>
        <w:rPr>
          <w:b/>
        </w:rPr>
      </w:pPr>
    </w:p>
    <w:p w:rsidR="003256F7" w:rsidRDefault="003256F7" w:rsidP="003256F7">
      <w:pPr>
        <w:jc w:val="center"/>
        <w:rPr>
          <w:b/>
        </w:rPr>
      </w:pPr>
    </w:p>
    <w:p w:rsidR="003256F7" w:rsidRPr="00EB06D4" w:rsidRDefault="003256F7" w:rsidP="003256F7">
      <w:pPr>
        <w:tabs>
          <w:tab w:val="left" w:pos="6784"/>
        </w:tabs>
      </w:pPr>
      <w:r w:rsidRPr="00EB06D4">
        <w:tab/>
      </w:r>
    </w:p>
    <w:p w:rsidR="003256F7" w:rsidRPr="00EB06D4" w:rsidRDefault="003256F7" w:rsidP="003256F7">
      <w:pPr>
        <w:tabs>
          <w:tab w:val="left" w:pos="360"/>
          <w:tab w:val="left" w:pos="1440"/>
        </w:tabs>
        <w:spacing w:after="0" w:line="240" w:lineRule="auto"/>
        <w:ind w:right="567"/>
        <w:rPr>
          <w:rFonts w:ascii="Times New Roman" w:eastAsia="Times New Roman" w:hAnsi="Times New Roman"/>
          <w:sz w:val="28"/>
          <w:szCs w:val="28"/>
        </w:rPr>
      </w:pPr>
      <w:r w:rsidRPr="00EB06D4">
        <w:rPr>
          <w:rFonts w:ascii="Times New Roman" w:eastAsia="Times New Roman" w:hAnsi="Times New Roman"/>
          <w:sz w:val="28"/>
          <w:szCs w:val="28"/>
        </w:rPr>
        <w:t>Федеральный перечень учебников на 2015 – 2016 учебный год</w:t>
      </w:r>
    </w:p>
    <w:p w:rsidR="003256F7" w:rsidRDefault="003256F7" w:rsidP="003256F7">
      <w:pPr>
        <w:tabs>
          <w:tab w:val="left" w:pos="1788"/>
          <w:tab w:val="left" w:pos="360"/>
          <w:tab w:val="left" w:pos="1440"/>
        </w:tabs>
        <w:spacing w:after="0" w:line="240" w:lineRule="auto"/>
        <w:ind w:right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Учебник «История Древнего мира</w:t>
      </w:r>
      <w:proofErr w:type="gramStart"/>
      <w:r>
        <w:rPr>
          <w:rFonts w:ascii="Times New Roman" w:eastAsia="Times New Roman" w:hAnsi="Times New Roman"/>
          <w:sz w:val="24"/>
        </w:rPr>
        <w:t>»,  5</w:t>
      </w:r>
      <w:proofErr w:type="gramEnd"/>
      <w:r>
        <w:rPr>
          <w:rFonts w:ascii="Times New Roman" w:eastAsia="Times New Roman" w:hAnsi="Times New Roman"/>
          <w:sz w:val="24"/>
        </w:rPr>
        <w:t xml:space="preserve"> класс, авторы </w:t>
      </w:r>
      <w:proofErr w:type="spellStart"/>
      <w:r>
        <w:rPr>
          <w:rFonts w:ascii="Times New Roman" w:eastAsia="Times New Roman" w:hAnsi="Times New Roman"/>
          <w:sz w:val="24"/>
        </w:rPr>
        <w:t>А.А.Вигасин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Г.И.Годер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И.С.Свенцицкая</w:t>
      </w:r>
      <w:proofErr w:type="spellEnd"/>
      <w:r>
        <w:rPr>
          <w:rFonts w:ascii="Times New Roman" w:eastAsia="Times New Roman" w:hAnsi="Times New Roman"/>
          <w:sz w:val="24"/>
        </w:rPr>
        <w:t>,  Москва «Просвещение», 2011год.</w:t>
      </w:r>
    </w:p>
    <w:p w:rsidR="003256F7" w:rsidRDefault="003256F7" w:rsidP="003256F7">
      <w:pPr>
        <w:tabs>
          <w:tab w:val="left" w:pos="1788"/>
          <w:tab w:val="left" w:pos="360"/>
        </w:tabs>
        <w:spacing w:after="0" w:line="240" w:lineRule="auto"/>
        <w:ind w:right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Тесты по истории древнего мира из поурочных планов, автор О.А. </w:t>
      </w:r>
      <w:proofErr w:type="spellStart"/>
      <w:r>
        <w:rPr>
          <w:rFonts w:ascii="Times New Roman" w:eastAsia="Times New Roman" w:hAnsi="Times New Roman"/>
          <w:sz w:val="24"/>
        </w:rPr>
        <w:t>Северина</w:t>
      </w:r>
      <w:proofErr w:type="spellEnd"/>
      <w:r>
        <w:rPr>
          <w:rFonts w:ascii="Times New Roman" w:eastAsia="Times New Roman" w:hAnsi="Times New Roman"/>
          <w:sz w:val="24"/>
        </w:rPr>
        <w:t>, Волгоград, 2003г., издательство «Учитель-АСТ».</w:t>
      </w:r>
    </w:p>
    <w:p w:rsidR="003256F7" w:rsidRDefault="003256F7" w:rsidP="003256F7">
      <w:pPr>
        <w:tabs>
          <w:tab w:val="left" w:pos="1788"/>
          <w:tab w:val="left" w:pos="360"/>
        </w:tabs>
        <w:spacing w:after="0" w:line="240" w:lineRule="auto"/>
        <w:ind w:right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Рабочая тетрадь по истории Древнего мира, выпуск в 2-х частях, автор Г.И. </w:t>
      </w:r>
      <w:proofErr w:type="spellStart"/>
      <w:r>
        <w:rPr>
          <w:rFonts w:ascii="Times New Roman" w:eastAsia="Times New Roman" w:hAnsi="Times New Roman"/>
          <w:sz w:val="24"/>
        </w:rPr>
        <w:t>Годер</w:t>
      </w:r>
      <w:proofErr w:type="spellEnd"/>
      <w:r>
        <w:rPr>
          <w:rFonts w:ascii="Times New Roman" w:eastAsia="Times New Roman" w:hAnsi="Times New Roman"/>
          <w:sz w:val="24"/>
        </w:rPr>
        <w:t>, Москва, 2013г., «Просвещение».</w:t>
      </w:r>
    </w:p>
    <w:p w:rsidR="003256F7" w:rsidRDefault="003256F7" w:rsidP="003256F7">
      <w:pPr>
        <w:tabs>
          <w:tab w:val="left" w:pos="1788"/>
          <w:tab w:val="left" w:pos="360"/>
        </w:tabs>
        <w:spacing w:after="0" w:line="240" w:lineRule="auto"/>
        <w:ind w:right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Учебные карты по истории древнего мира, иллюстративные картины.</w:t>
      </w:r>
    </w:p>
    <w:p w:rsidR="003256F7" w:rsidRDefault="003256F7" w:rsidP="003256F7">
      <w:pPr>
        <w:tabs>
          <w:tab w:val="left" w:pos="1788"/>
          <w:tab w:val="left" w:pos="360"/>
        </w:tabs>
        <w:spacing w:after="0" w:line="240" w:lineRule="auto"/>
        <w:ind w:right="567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О.В. Арасланова Поурочные разработки по истории Древнего мира. 5 класс. М., «ВАКО», 2005г.</w:t>
      </w:r>
    </w:p>
    <w:p w:rsidR="003256F7" w:rsidRDefault="003256F7" w:rsidP="003256F7">
      <w:pPr>
        <w:tabs>
          <w:tab w:val="left" w:pos="1788"/>
          <w:tab w:val="left" w:pos="360"/>
        </w:tabs>
        <w:spacing w:after="0" w:line="240" w:lineRule="auto"/>
        <w:ind w:right="567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Л.И.Зверева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А.Е.Тувельман</w:t>
      </w:r>
      <w:proofErr w:type="spellEnd"/>
      <w:r>
        <w:rPr>
          <w:rFonts w:ascii="Times New Roman" w:eastAsia="Times New Roman" w:hAnsi="Times New Roman"/>
          <w:sz w:val="24"/>
        </w:rPr>
        <w:t xml:space="preserve"> Древний мир. 5 класс. Краткие конспекты уроков для учителя истории. М., «ВЛАДОС», 2004г.</w:t>
      </w:r>
    </w:p>
    <w:p w:rsidR="003256F7" w:rsidRDefault="003256F7" w:rsidP="003256F7">
      <w:pPr>
        <w:tabs>
          <w:tab w:val="left" w:pos="1788"/>
          <w:tab w:val="left" w:pos="360"/>
        </w:tabs>
        <w:spacing w:after="0" w:line="240" w:lineRule="auto"/>
        <w:ind w:right="567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Н.Б.Крючкова</w:t>
      </w:r>
      <w:proofErr w:type="spellEnd"/>
      <w:r>
        <w:rPr>
          <w:rFonts w:ascii="Times New Roman" w:eastAsia="Times New Roman" w:hAnsi="Times New Roman"/>
          <w:sz w:val="24"/>
        </w:rPr>
        <w:t xml:space="preserve"> Дидактические игры, тесты, загадки по истории древнего мира. Методическое пособие. М., «ТЦ Сфера», 2003г.</w:t>
      </w:r>
    </w:p>
    <w:p w:rsidR="003256F7" w:rsidRDefault="003256F7" w:rsidP="003256F7">
      <w:pPr>
        <w:tabs>
          <w:tab w:val="left" w:pos="1788"/>
          <w:tab w:val="left" w:pos="360"/>
        </w:tabs>
        <w:spacing w:after="0" w:line="240" w:lineRule="auto"/>
        <w:ind w:right="567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Г.А.Кулагина</w:t>
      </w:r>
      <w:proofErr w:type="spellEnd"/>
      <w:r>
        <w:rPr>
          <w:rFonts w:ascii="Times New Roman" w:eastAsia="Times New Roman" w:hAnsi="Times New Roman"/>
          <w:sz w:val="24"/>
        </w:rPr>
        <w:t xml:space="preserve"> Сто игр по истории», М., «Просвещение», 1983г.</w:t>
      </w:r>
    </w:p>
    <w:p w:rsidR="003256F7" w:rsidRDefault="003256F7" w:rsidP="003256F7">
      <w:pPr>
        <w:tabs>
          <w:tab w:val="left" w:pos="1788"/>
          <w:tab w:val="left" w:pos="360"/>
        </w:tabs>
        <w:spacing w:after="0" w:line="240" w:lineRule="auto"/>
        <w:ind w:right="567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Л.П.Борзова</w:t>
      </w:r>
      <w:proofErr w:type="spellEnd"/>
      <w:r>
        <w:rPr>
          <w:rFonts w:ascii="Times New Roman" w:eastAsia="Times New Roman" w:hAnsi="Times New Roman"/>
          <w:sz w:val="24"/>
        </w:rPr>
        <w:t xml:space="preserve"> «Игры на уроке истории» М., «ВЛАДОС», 2004г.</w:t>
      </w:r>
    </w:p>
    <w:p w:rsidR="003256F7" w:rsidRDefault="003256F7" w:rsidP="003256F7">
      <w:pPr>
        <w:spacing w:after="0" w:line="240" w:lineRule="auto"/>
        <w:ind w:left="1701" w:right="567"/>
        <w:rPr>
          <w:rFonts w:ascii="Times New Roman" w:eastAsia="Times New Roman" w:hAnsi="Times New Roman"/>
          <w:sz w:val="24"/>
        </w:rPr>
      </w:pPr>
    </w:p>
    <w:p w:rsidR="003256F7" w:rsidRDefault="003256F7" w:rsidP="003256F7">
      <w:pPr>
        <w:spacing w:after="0" w:line="240" w:lineRule="auto"/>
        <w:ind w:right="567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КИМ:</w:t>
      </w:r>
    </w:p>
    <w:p w:rsidR="003256F7" w:rsidRDefault="003256F7" w:rsidP="003256F7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right="567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1.Биберина А.В.  «Тестовые задания для проверки знаний учащихся по истории древнего </w:t>
      </w:r>
      <w:proofErr w:type="gramStart"/>
      <w:r>
        <w:rPr>
          <w:rFonts w:ascii="Times New Roman" w:eastAsia="Times New Roman" w:hAnsi="Times New Roman"/>
          <w:sz w:val="24"/>
        </w:rPr>
        <w:t>мира  5</w:t>
      </w:r>
      <w:proofErr w:type="gramEnd"/>
      <w:r>
        <w:rPr>
          <w:rFonts w:ascii="Times New Roman" w:eastAsia="Times New Roman" w:hAnsi="Times New Roman"/>
          <w:sz w:val="24"/>
        </w:rPr>
        <w:t xml:space="preserve"> класс.» М., Т.Ц. «Сфера» 1999 год.</w:t>
      </w:r>
    </w:p>
    <w:p w:rsidR="003256F7" w:rsidRDefault="003256F7" w:rsidP="003256F7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right="567" w:hanging="36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М.Ю.Брандт</w:t>
      </w:r>
      <w:proofErr w:type="spellEnd"/>
      <w:r>
        <w:rPr>
          <w:rFonts w:ascii="Times New Roman" w:eastAsia="Times New Roman" w:hAnsi="Times New Roman"/>
          <w:sz w:val="24"/>
        </w:rPr>
        <w:t xml:space="preserve"> «Тесты. История Древнего мира. 5 класс» М., «Дрофа», 2002 год. </w:t>
      </w:r>
    </w:p>
    <w:p w:rsidR="003256F7" w:rsidRDefault="003256F7" w:rsidP="003256F7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right="567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Репин А.В. История Древнего мира. 5 класс Дидактические материалы. Саратов, «Лицей», 2007г.</w:t>
      </w:r>
    </w:p>
    <w:p w:rsidR="003256F7" w:rsidRDefault="003256F7" w:rsidP="003256F7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right="567" w:hanging="36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Г.И.Старобинская</w:t>
      </w:r>
      <w:proofErr w:type="spellEnd"/>
      <w:r>
        <w:rPr>
          <w:rFonts w:ascii="Times New Roman" w:eastAsia="Times New Roman" w:hAnsi="Times New Roman"/>
          <w:sz w:val="24"/>
        </w:rPr>
        <w:t xml:space="preserve"> Вопросы и задания по истории Древнего мира. 5 класс. М., «АРКТИ», 2003г.</w:t>
      </w:r>
    </w:p>
    <w:p w:rsidR="003256F7" w:rsidRDefault="003256F7" w:rsidP="003256F7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right="567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Цветкова Г.А. Тематический контроль по истории. Древний мир. М., «Интеллект – Центр», 2001г.</w:t>
      </w:r>
    </w:p>
    <w:p w:rsidR="003256F7" w:rsidRDefault="003256F7" w:rsidP="003256F7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right="567" w:hanging="36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А.И.Скороспелов</w:t>
      </w:r>
      <w:proofErr w:type="spellEnd"/>
      <w:r>
        <w:rPr>
          <w:rFonts w:ascii="Times New Roman" w:eastAsia="Times New Roman" w:hAnsi="Times New Roman"/>
          <w:sz w:val="24"/>
        </w:rPr>
        <w:t xml:space="preserve"> Кроссворды для школьников. Ярославль, «Академия развития», 1997г.</w:t>
      </w:r>
    </w:p>
    <w:p w:rsidR="003256F7" w:rsidRDefault="003256F7" w:rsidP="003256F7">
      <w:pPr>
        <w:numPr>
          <w:ilvl w:val="0"/>
          <w:numId w:val="12"/>
        </w:numPr>
        <w:tabs>
          <w:tab w:val="left" w:pos="1080"/>
        </w:tabs>
        <w:spacing w:after="0" w:line="240" w:lineRule="auto"/>
        <w:ind w:left="1080" w:right="567" w:hanging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Тесты методического пособия «О.В. Арасланова Поурочные разработки по истории Древнего мира. 5 класс». М., «ВАКО», 2005г.</w:t>
      </w:r>
    </w:p>
    <w:p w:rsidR="009742ED" w:rsidRPr="00AF3AA2" w:rsidRDefault="003256F7" w:rsidP="003256F7">
      <w:pPr>
        <w:rPr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4"/>
        </w:rPr>
        <w:t>В.Н.Парфенов</w:t>
      </w:r>
      <w:proofErr w:type="spellEnd"/>
      <w:r>
        <w:rPr>
          <w:rFonts w:ascii="Times New Roman" w:eastAsia="Times New Roman" w:hAnsi="Times New Roman"/>
          <w:sz w:val="24"/>
        </w:rPr>
        <w:t xml:space="preserve"> «Тесты по истории древнего мира» Саратов «Лицей», 2003</w:t>
      </w:r>
      <w:proofErr w:type="gramStart"/>
      <w:r>
        <w:rPr>
          <w:rFonts w:ascii="Times New Roman" w:eastAsia="Times New Roman" w:hAnsi="Times New Roman"/>
          <w:sz w:val="24"/>
        </w:rPr>
        <w:t>г</w:t>
      </w:r>
      <w:r w:rsidR="00AF3AA2">
        <w:t xml:space="preserve">  </w:t>
      </w:r>
      <w:r w:rsidR="00CC491D" w:rsidRPr="00AF3AA2">
        <w:rPr>
          <w:sz w:val="28"/>
          <w:szCs w:val="28"/>
        </w:rPr>
        <w:t>Календарно</w:t>
      </w:r>
      <w:proofErr w:type="gramEnd"/>
      <w:r w:rsidR="009742ED" w:rsidRPr="00AF3AA2">
        <w:rPr>
          <w:sz w:val="28"/>
          <w:szCs w:val="28"/>
        </w:rPr>
        <w:t>-</w:t>
      </w:r>
      <w:r w:rsidR="00CC491D" w:rsidRPr="00AF3AA2">
        <w:rPr>
          <w:sz w:val="28"/>
          <w:szCs w:val="28"/>
        </w:rPr>
        <w:t xml:space="preserve"> тематическое планирование уроков по географии в 8 классе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993"/>
        <w:gridCol w:w="850"/>
        <w:gridCol w:w="1418"/>
        <w:gridCol w:w="4252"/>
        <w:gridCol w:w="1418"/>
      </w:tblGrid>
      <w:tr w:rsidR="00AF3AA2" w:rsidRPr="00714D9E" w:rsidTr="00AF3AA2">
        <w:trPr>
          <w:trHeight w:val="879"/>
        </w:trPr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Темы уроков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Сроки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Коррекция </w:t>
            </w: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proofErr w:type="gramStart"/>
            <w:r w:rsidRPr="00714D9E">
              <w:rPr>
                <w:sz w:val="24"/>
                <w:szCs w:val="24"/>
              </w:rPr>
              <w:t>Виды  деятельности</w:t>
            </w:r>
            <w:proofErr w:type="gramEnd"/>
            <w:r w:rsidRPr="00714D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Отражение в заданиях ЕГЭ</w:t>
            </w:r>
          </w:p>
        </w:tc>
      </w:tr>
      <w:tr w:rsidR="00AF3AA2" w:rsidRPr="00714D9E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1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Что изучает география России. Источники географических знаний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Познакомиться с источниками географических знаний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</w:tr>
      <w:tr w:rsidR="00AF3AA2" w:rsidRPr="00714D9E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2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Географическое положение России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Ознакомиться и охарактеризовать положение России в мире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А   В</w:t>
            </w:r>
          </w:p>
        </w:tc>
      </w:tr>
      <w:tr w:rsidR="00AF3AA2" w:rsidRPr="00714D9E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3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Моря, омывающие территорию России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Выполнение самостоятельной работы с картой, атласом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А   В</w:t>
            </w:r>
          </w:p>
        </w:tc>
      </w:tr>
      <w:tr w:rsidR="00AF3AA2" w:rsidRPr="00714D9E" w:rsidTr="00AF3AA2">
        <w:tc>
          <w:tcPr>
            <w:tcW w:w="709" w:type="dxa"/>
          </w:tcPr>
          <w:p w:rsidR="007D3667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lastRenderedPageBreak/>
              <w:t xml:space="preserve">  4</w:t>
            </w:r>
          </w:p>
          <w:p w:rsidR="00B87EF9" w:rsidRDefault="00B87EF9" w:rsidP="007D3667">
            <w:pPr>
              <w:rPr>
                <w:sz w:val="24"/>
                <w:szCs w:val="24"/>
              </w:rPr>
            </w:pPr>
          </w:p>
          <w:p w:rsidR="00B87EF9" w:rsidRPr="00714D9E" w:rsidRDefault="00B87EF9" w:rsidP="007D3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D3667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Входная контрольная работа «Моря и океаны»</w:t>
            </w:r>
          </w:p>
          <w:p w:rsidR="003923E7" w:rsidRPr="00714D9E" w:rsidRDefault="003923E7" w:rsidP="007D3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Разница во времени на территории России</w:t>
            </w:r>
          </w:p>
        </w:tc>
        <w:tc>
          <w:tcPr>
            <w:tcW w:w="993" w:type="dxa"/>
          </w:tcPr>
          <w:p w:rsidR="007D3667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  <w:p w:rsidR="003923E7" w:rsidRDefault="003923E7" w:rsidP="007D3667">
            <w:pPr>
              <w:rPr>
                <w:sz w:val="24"/>
                <w:szCs w:val="24"/>
              </w:rPr>
            </w:pPr>
          </w:p>
          <w:p w:rsidR="003923E7" w:rsidRPr="00714D9E" w:rsidRDefault="003923E7" w:rsidP="007D3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Познакомиться с разными часовыми поясами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А</w:t>
            </w:r>
          </w:p>
        </w:tc>
      </w:tr>
      <w:tr w:rsidR="00AF3AA2" w:rsidRPr="00714D9E" w:rsidTr="00AF3AA2">
        <w:tc>
          <w:tcPr>
            <w:tcW w:w="709" w:type="dxa"/>
          </w:tcPr>
          <w:p w:rsidR="007D3667" w:rsidRPr="00714D9E" w:rsidRDefault="003923E7" w:rsidP="007D3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6</w:t>
            </w:r>
          </w:p>
        </w:tc>
        <w:tc>
          <w:tcPr>
            <w:tcW w:w="4961" w:type="dxa"/>
            <w:tcBorders>
              <w:top w:val="nil"/>
            </w:tcBorders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Образование государства Российского и открытие русскими Сибири и Дальнего Востока</w:t>
            </w:r>
          </w:p>
        </w:tc>
        <w:tc>
          <w:tcPr>
            <w:tcW w:w="993" w:type="dxa"/>
          </w:tcPr>
          <w:p w:rsidR="007D3667" w:rsidRPr="00714D9E" w:rsidRDefault="003923E7" w:rsidP="007D36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Познакомиться с историей возникновения и становления государства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</w:tr>
      <w:tr w:rsidR="00AF3AA2" w:rsidRPr="00714D9E" w:rsidTr="00AF3AA2">
        <w:trPr>
          <w:trHeight w:val="397"/>
        </w:trPr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7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Исследование территории России в 18 – 19 вв.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Познакомиться с дальнейшим развитием территории страны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</w:tr>
      <w:tr w:rsidR="00AF3AA2" w:rsidRPr="00714D9E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Изучение территории России в советские годы (1917- 1991 гг.)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Познакомиться с дальнейшим расширением страны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</w:tr>
      <w:tr w:rsidR="00AF3AA2" w:rsidRPr="00714D9E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9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Главные особенности рельефа России и строение земной коры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Умение различать строение особенности рельефа и земной коры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А   В</w:t>
            </w:r>
          </w:p>
        </w:tc>
      </w:tr>
      <w:tr w:rsidR="00AF3AA2" w:rsidRPr="00714D9E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10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Геологическое летосчисление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Определить геологическое летосчисление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А   В</w:t>
            </w:r>
          </w:p>
        </w:tc>
      </w:tr>
      <w:tr w:rsidR="00AF3AA2" w:rsidRPr="00714D9E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11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Горы складчатых областей. Платформенные равнины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Определять особенности гор и равнин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А   В</w:t>
            </w:r>
          </w:p>
        </w:tc>
      </w:tr>
      <w:tr w:rsidR="00AF3AA2" w:rsidRPr="00714D9E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12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Полезные ископаемые России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Знать виды и наличие полезных ископаемых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А   В    С</w:t>
            </w:r>
          </w:p>
        </w:tc>
      </w:tr>
      <w:tr w:rsidR="00AF3AA2" w:rsidRPr="00714D9E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13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Развитие форм рельефа. Внутренние процессы и связанные с ними стихийные явления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Познакомиться с развитием форм рельефа и стихийными явлениями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А    В</w:t>
            </w:r>
          </w:p>
        </w:tc>
      </w:tr>
      <w:tr w:rsidR="00AF3AA2" w:rsidRPr="00714D9E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14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Внешние процессы, формирующие рельеф, и связанные с ними стихийные явления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Познакомиться с процессами, формирующими рельеф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</w:tr>
      <w:tr w:rsidR="00AF3AA2" w:rsidRPr="00714D9E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15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Контрольная работа по теме: «Общая характеристика России»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Выполнение тестовых заданий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16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Факторы, определяющие особенности климата России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Показать основные факторы, определяющие особенности климата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17-18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Атмосферные фронты. Циклоны и антициклоны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Знание основных понятий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А    В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19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Закономерности распределения основных </w:t>
            </w:r>
            <w:r w:rsidRPr="00714D9E">
              <w:rPr>
                <w:sz w:val="24"/>
                <w:szCs w:val="24"/>
              </w:rPr>
              <w:lastRenderedPageBreak/>
              <w:t>элементов климата на территории России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lastRenderedPageBreak/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Ознакомить</w:t>
            </w:r>
            <w:r w:rsidR="00AF3AA2">
              <w:rPr>
                <w:sz w:val="24"/>
                <w:szCs w:val="24"/>
              </w:rPr>
              <w:t>ся с особенностями</w:t>
            </w:r>
            <w:r w:rsidRPr="00714D9E">
              <w:rPr>
                <w:sz w:val="24"/>
                <w:szCs w:val="24"/>
              </w:rPr>
              <w:t xml:space="preserve"> </w:t>
            </w:r>
            <w:r w:rsidRPr="00714D9E">
              <w:rPr>
                <w:sz w:val="24"/>
                <w:szCs w:val="24"/>
              </w:rPr>
              <w:lastRenderedPageBreak/>
              <w:t>основных элементов климата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lastRenderedPageBreak/>
              <w:t xml:space="preserve">  20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Типы климатов России. Практическая работа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Выполнение заданий, работа с картой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А   В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21-22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Климат и жизнь. Неблагоприятные климатические явления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Выявлять неблагоприятные климатические явления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23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Контрольная работа по теме: «Климат и климатические ресурсы»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Выполнение заданий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24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Внутренние воды России. Реки</w:t>
            </w:r>
          </w:p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Выполнение заданий, работа с контурной картой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А    В    С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25-27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Озера. Болота. Подземные воды. Ледники. Многолетняя мерзлота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Познакомиться с водными ресурсами России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А     В     С 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28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Водные ресурсы. Охрана вод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Показать значение богатства России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А    В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29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Практическая работа «Внутренние воды России»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Выполнение заданий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30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Образование почв и их разнообразие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Познакомиться с разнообразием почв России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А   В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31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Главные типы почв России и закономерности их распространения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Познакомиться с типами почв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32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Почвенные ресурсы России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Познакомиться с богатством России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33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Обобщающий урок по теме: «Почвы и почвенные ресурсы»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Выполнение заданий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34-35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Растительный мир нашей страны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Познакомиться с растительным миром России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А   В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36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Животный мир. Охрана органического мира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Знакомство с фауной России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А   В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37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Обобщающий урок по теме: «Растительный и животный мир»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Выполнение заданий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А   В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38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ПТК = результат развития географической оболочки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Определить характерные черты ПТК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А    В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39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Природное районирование. Воздействие человека на ПТК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Охарактеризовать воздействие человека на ПТК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А   В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lastRenderedPageBreak/>
              <w:t xml:space="preserve"> 40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lastRenderedPageBreak/>
              <w:t xml:space="preserve">Природная зона как природный комплекс. </w:t>
            </w:r>
            <w:r w:rsidRPr="00714D9E">
              <w:rPr>
                <w:sz w:val="24"/>
                <w:szCs w:val="24"/>
              </w:rPr>
              <w:lastRenderedPageBreak/>
              <w:t>Природные зоны России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lastRenderedPageBreak/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Познакомиться с природным </w:t>
            </w:r>
            <w:r w:rsidRPr="00714D9E">
              <w:rPr>
                <w:sz w:val="24"/>
                <w:szCs w:val="24"/>
              </w:rPr>
              <w:lastRenderedPageBreak/>
              <w:t>комплексом России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lastRenderedPageBreak/>
              <w:t xml:space="preserve">  А    В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lastRenderedPageBreak/>
              <w:t xml:space="preserve"> 41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Лесные зоны России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Показать одно из главных богатств России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А   В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42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Южные безлесные зоны. Высотная поясность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Показать суть безлесной зоны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А    В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43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Практическая работа «Природные комплексы России»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Выполнение заданий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44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Обобщающий урок по теме: «Природные зоны»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Умение различать природные зоны и давать им оценку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45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Русская (Восточно-Европейская) равнина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Познакомиться с особенностями равнины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46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Природные комплексы Русской равнины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Охарактеризовать природные комплексы равнины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А   В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47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Природные ресурсы Русской равнины и проблемы их использования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Определить богатства равнины и их использование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Кавказ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Познакомиться с уникальной местностью России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А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49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Урал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Познакомиться с особенностями горы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А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50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Природные комплексы и природные ресурсы Урала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Определить природные богатства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А     В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51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Западная Сибирь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Познакомиться с уникальным регионом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А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52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Природные ресурсы Западной Сибири и проблемы их освоения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Знать природные ресурсы Западной Сибири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А    В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53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Средняя и </w:t>
            </w:r>
            <w:proofErr w:type="spellStart"/>
            <w:r w:rsidRPr="00714D9E">
              <w:rPr>
                <w:sz w:val="24"/>
                <w:szCs w:val="24"/>
              </w:rPr>
              <w:t>Северо</w:t>
            </w:r>
            <w:proofErr w:type="spellEnd"/>
            <w:r w:rsidRPr="00714D9E">
              <w:rPr>
                <w:sz w:val="24"/>
                <w:szCs w:val="24"/>
              </w:rPr>
              <w:t xml:space="preserve"> - Восточная Сибирь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Познакомиться с территорией и местоположением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А   В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54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Природные комплексы Средней и </w:t>
            </w:r>
            <w:proofErr w:type="spellStart"/>
            <w:r w:rsidRPr="00714D9E">
              <w:rPr>
                <w:sz w:val="24"/>
                <w:szCs w:val="24"/>
              </w:rPr>
              <w:t>Северо</w:t>
            </w:r>
            <w:proofErr w:type="spellEnd"/>
            <w:r w:rsidRPr="00714D9E">
              <w:rPr>
                <w:sz w:val="24"/>
                <w:szCs w:val="24"/>
              </w:rPr>
              <w:t xml:space="preserve"> – Восточной Сибири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Познакомиться с природными богатствами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А    В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55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Горы Южной Сибири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А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56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Проблемы Байкала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Показать проблемы озера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А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57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Дальний Восток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Показать особенности этого региона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А   В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lastRenderedPageBreak/>
              <w:t xml:space="preserve"> 58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Природные комплексы Дальнего Востока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Познакомиться с природными комплексами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А   В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59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Обобщающий урок по теме: «Крупные природные районы»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Выполнить задания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60-61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Влияние природных условий на жизнь и здоровье человека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Определить воздействие природных условий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 В    С</w:t>
            </w:r>
          </w:p>
        </w:tc>
      </w:tr>
      <w:tr w:rsidR="00AF3AA2" w:rsidTr="00AF3AA2">
        <w:tc>
          <w:tcPr>
            <w:tcW w:w="709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62</w:t>
            </w:r>
          </w:p>
        </w:tc>
        <w:tc>
          <w:tcPr>
            <w:tcW w:w="4961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Стихийные природные явления</w:t>
            </w:r>
          </w:p>
        </w:tc>
        <w:tc>
          <w:tcPr>
            <w:tcW w:w="993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Определить ущерб стихийных явлений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С</w:t>
            </w:r>
          </w:p>
        </w:tc>
      </w:tr>
      <w:tr w:rsidR="00AF3AA2" w:rsidTr="00AF3AA2">
        <w:tc>
          <w:tcPr>
            <w:tcW w:w="709" w:type="dxa"/>
          </w:tcPr>
          <w:p w:rsidR="007D3667" w:rsidRPr="00AF3AA2" w:rsidRDefault="007D3667" w:rsidP="007D3667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63-64</w:t>
            </w:r>
          </w:p>
        </w:tc>
        <w:tc>
          <w:tcPr>
            <w:tcW w:w="4961" w:type="dxa"/>
          </w:tcPr>
          <w:p w:rsidR="007D3667" w:rsidRPr="00AF3AA2" w:rsidRDefault="007D3667" w:rsidP="007D3667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Изменение природы человеком. Использование природных ресурсов</w:t>
            </w:r>
          </w:p>
        </w:tc>
        <w:tc>
          <w:tcPr>
            <w:tcW w:w="993" w:type="dxa"/>
          </w:tcPr>
          <w:p w:rsidR="007D3667" w:rsidRPr="00AF3AA2" w:rsidRDefault="007D3667" w:rsidP="007D3667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Познакомиться с изменением климата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 С</w:t>
            </w:r>
          </w:p>
        </w:tc>
      </w:tr>
      <w:tr w:rsidR="00AF3AA2" w:rsidTr="00AF3AA2">
        <w:tc>
          <w:tcPr>
            <w:tcW w:w="709" w:type="dxa"/>
          </w:tcPr>
          <w:p w:rsidR="007D3667" w:rsidRPr="00AF3AA2" w:rsidRDefault="007D3667" w:rsidP="007D3667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65</w:t>
            </w:r>
          </w:p>
        </w:tc>
        <w:tc>
          <w:tcPr>
            <w:tcW w:w="4961" w:type="dxa"/>
          </w:tcPr>
          <w:p w:rsidR="007D3667" w:rsidRPr="00AF3AA2" w:rsidRDefault="007D3667" w:rsidP="007D3667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Сохранить и улучшить среду своего обитания – задача современного человека</w:t>
            </w:r>
          </w:p>
        </w:tc>
        <w:tc>
          <w:tcPr>
            <w:tcW w:w="993" w:type="dxa"/>
          </w:tcPr>
          <w:p w:rsidR="007D3667" w:rsidRPr="00AF3AA2" w:rsidRDefault="007D3667" w:rsidP="007D3667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>Ознакомиться с глобальной проблемой и путями ее решения</w:t>
            </w:r>
          </w:p>
        </w:tc>
        <w:tc>
          <w:tcPr>
            <w:tcW w:w="1418" w:type="dxa"/>
          </w:tcPr>
          <w:p w:rsidR="007D3667" w:rsidRPr="00714D9E" w:rsidRDefault="007D3667" w:rsidP="007D3667">
            <w:pPr>
              <w:rPr>
                <w:sz w:val="24"/>
                <w:szCs w:val="24"/>
              </w:rPr>
            </w:pPr>
            <w:r w:rsidRPr="00714D9E">
              <w:rPr>
                <w:sz w:val="24"/>
                <w:szCs w:val="24"/>
              </w:rPr>
              <w:t xml:space="preserve">  С</w:t>
            </w:r>
          </w:p>
        </w:tc>
      </w:tr>
      <w:tr w:rsidR="00AF3AA2" w:rsidTr="00AF3AA2">
        <w:tc>
          <w:tcPr>
            <w:tcW w:w="709" w:type="dxa"/>
          </w:tcPr>
          <w:p w:rsidR="007D3667" w:rsidRPr="00AF3AA2" w:rsidRDefault="007D3667" w:rsidP="007D3667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66</w:t>
            </w:r>
          </w:p>
        </w:tc>
        <w:tc>
          <w:tcPr>
            <w:tcW w:w="4961" w:type="dxa"/>
          </w:tcPr>
          <w:p w:rsidR="007D3667" w:rsidRPr="00AF3AA2" w:rsidRDefault="007D3667" w:rsidP="007D3667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Роль географической науки в решении проблем взаимодействия человека и природы</w:t>
            </w:r>
          </w:p>
        </w:tc>
        <w:tc>
          <w:tcPr>
            <w:tcW w:w="993" w:type="dxa"/>
          </w:tcPr>
          <w:p w:rsidR="007D3667" w:rsidRPr="00AF3AA2" w:rsidRDefault="007D3667" w:rsidP="007D3667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45571D" w:rsidRDefault="007D3667" w:rsidP="007D366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D3667" w:rsidRPr="0045571D" w:rsidRDefault="007D3667" w:rsidP="007D366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7D3667" w:rsidRPr="00AF3AA2" w:rsidRDefault="007D3667" w:rsidP="007D3667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Познакомить с ролью географической науки</w:t>
            </w:r>
          </w:p>
        </w:tc>
        <w:tc>
          <w:tcPr>
            <w:tcW w:w="1418" w:type="dxa"/>
          </w:tcPr>
          <w:p w:rsidR="007D3667" w:rsidRPr="00AF3AA2" w:rsidRDefault="007D3667" w:rsidP="007D3667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С</w:t>
            </w:r>
          </w:p>
        </w:tc>
      </w:tr>
      <w:tr w:rsidR="00AF3AA2" w:rsidTr="00AF3AA2">
        <w:tc>
          <w:tcPr>
            <w:tcW w:w="709" w:type="dxa"/>
          </w:tcPr>
          <w:p w:rsidR="007D3667" w:rsidRPr="00AF3AA2" w:rsidRDefault="007D3667" w:rsidP="007D3667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67</w:t>
            </w:r>
          </w:p>
        </w:tc>
        <w:tc>
          <w:tcPr>
            <w:tcW w:w="4961" w:type="dxa"/>
          </w:tcPr>
          <w:p w:rsidR="007D3667" w:rsidRPr="00AF3AA2" w:rsidRDefault="007D3667" w:rsidP="007D3667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Практическая работа «Природные условия»</w:t>
            </w:r>
          </w:p>
        </w:tc>
        <w:tc>
          <w:tcPr>
            <w:tcW w:w="993" w:type="dxa"/>
          </w:tcPr>
          <w:p w:rsidR="007D3667" w:rsidRPr="00AF3AA2" w:rsidRDefault="007D3667" w:rsidP="007D3667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9742ED" w:rsidRDefault="007D3667" w:rsidP="007D3667"/>
        </w:tc>
        <w:tc>
          <w:tcPr>
            <w:tcW w:w="1418" w:type="dxa"/>
          </w:tcPr>
          <w:p w:rsidR="007D3667" w:rsidRPr="009742ED" w:rsidRDefault="007D3667" w:rsidP="007D3667"/>
        </w:tc>
        <w:tc>
          <w:tcPr>
            <w:tcW w:w="4252" w:type="dxa"/>
          </w:tcPr>
          <w:p w:rsidR="007D3667" w:rsidRPr="00AF3AA2" w:rsidRDefault="007D3667" w:rsidP="007D3667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Выполнение заданий</w:t>
            </w:r>
          </w:p>
        </w:tc>
        <w:tc>
          <w:tcPr>
            <w:tcW w:w="1418" w:type="dxa"/>
          </w:tcPr>
          <w:p w:rsidR="007D3667" w:rsidRPr="00AF3AA2" w:rsidRDefault="007D3667" w:rsidP="007D3667">
            <w:pPr>
              <w:rPr>
                <w:sz w:val="24"/>
                <w:szCs w:val="24"/>
              </w:rPr>
            </w:pPr>
          </w:p>
        </w:tc>
      </w:tr>
      <w:tr w:rsidR="00AF3AA2" w:rsidTr="00AF3AA2">
        <w:tc>
          <w:tcPr>
            <w:tcW w:w="709" w:type="dxa"/>
          </w:tcPr>
          <w:p w:rsidR="007D3667" w:rsidRPr="00AF3AA2" w:rsidRDefault="007D3667" w:rsidP="007D3667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68</w:t>
            </w:r>
          </w:p>
        </w:tc>
        <w:tc>
          <w:tcPr>
            <w:tcW w:w="4961" w:type="dxa"/>
          </w:tcPr>
          <w:p w:rsidR="007D3667" w:rsidRPr="00AF3AA2" w:rsidRDefault="007D3667" w:rsidP="007D3667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Итоговое обобщение</w:t>
            </w:r>
          </w:p>
        </w:tc>
        <w:tc>
          <w:tcPr>
            <w:tcW w:w="993" w:type="dxa"/>
          </w:tcPr>
          <w:p w:rsidR="007D3667" w:rsidRPr="00AF3AA2" w:rsidRDefault="007D3667" w:rsidP="007D3667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850" w:type="dxa"/>
          </w:tcPr>
          <w:p w:rsidR="007D3667" w:rsidRPr="009742ED" w:rsidRDefault="007D3667" w:rsidP="007D3667"/>
        </w:tc>
        <w:tc>
          <w:tcPr>
            <w:tcW w:w="1418" w:type="dxa"/>
          </w:tcPr>
          <w:p w:rsidR="007D3667" w:rsidRPr="009742ED" w:rsidRDefault="007D3667" w:rsidP="007D3667"/>
        </w:tc>
        <w:tc>
          <w:tcPr>
            <w:tcW w:w="4252" w:type="dxa"/>
          </w:tcPr>
          <w:p w:rsidR="007D3667" w:rsidRPr="009742ED" w:rsidRDefault="007D3667" w:rsidP="007D3667"/>
        </w:tc>
        <w:tc>
          <w:tcPr>
            <w:tcW w:w="1418" w:type="dxa"/>
          </w:tcPr>
          <w:p w:rsidR="007D3667" w:rsidRDefault="007D3667" w:rsidP="007D3667"/>
        </w:tc>
      </w:tr>
    </w:tbl>
    <w:p w:rsidR="0045571D" w:rsidRDefault="0045571D" w:rsidP="00F96ABF">
      <w:pPr>
        <w:rPr>
          <w:sz w:val="24"/>
          <w:szCs w:val="24"/>
        </w:rPr>
      </w:pPr>
    </w:p>
    <w:p w:rsidR="00AF3AA2" w:rsidRDefault="00AF3AA2" w:rsidP="00F96AB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3"/>
        <w:gridCol w:w="4814"/>
        <w:gridCol w:w="992"/>
        <w:gridCol w:w="992"/>
        <w:gridCol w:w="1418"/>
        <w:gridCol w:w="4110"/>
        <w:gridCol w:w="1418"/>
      </w:tblGrid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22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Стадии развития расселения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Ознакомиться со стадией расселения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23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Этногеографическое положение России. Разнообразие культурных миров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Знать этногеографическое положение России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А   В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24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Национальный и религиозный состав населения России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Ознакомиться с национальным составом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А   В   С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Контрольная работа по теме: «Население России»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Выполнение заданий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26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Что такое хозяйство (экономика) страны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Определить уровень развития хозяйства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А   В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27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Цикличность развития экономики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Знакомство с цикличностью развития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lastRenderedPageBreak/>
              <w:t xml:space="preserve"> 28</w:t>
            </w:r>
          </w:p>
        </w:tc>
        <w:tc>
          <w:tcPr>
            <w:tcW w:w="4814" w:type="dxa"/>
          </w:tcPr>
          <w:p w:rsidR="007D3667" w:rsidRPr="00AF3AA2" w:rsidRDefault="00AF3AA2" w:rsidP="00B8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Особенности </w:t>
            </w:r>
            <w:r w:rsidR="007D3667" w:rsidRPr="00AF3AA2">
              <w:rPr>
                <w:sz w:val="24"/>
                <w:szCs w:val="24"/>
              </w:rPr>
              <w:t>развития хозяйства России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Формирование особенности развития хозяйства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А   В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29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Структура хозяйства России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Показать структуру хозяйства страны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30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Топливно= энергетический комплекс. Нефтяная и газовая промышленность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Показать значение ТЭК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А    В    С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31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Угольная промышленность. Проблемы топливной промышленности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Определить проблемы и значение этой отрасли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А   В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32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Электроэнергетика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Раскрыть роль электроэнергетики</w:t>
            </w:r>
          </w:p>
        </w:tc>
        <w:tc>
          <w:tcPr>
            <w:tcW w:w="1418" w:type="dxa"/>
          </w:tcPr>
          <w:p w:rsidR="007D3667" w:rsidRDefault="007D3667" w:rsidP="00B87C8D">
            <w:r>
              <w:t xml:space="preserve"> А   В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33=34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Показать значение отрасли</w:t>
            </w:r>
          </w:p>
        </w:tc>
        <w:tc>
          <w:tcPr>
            <w:tcW w:w="1418" w:type="dxa"/>
          </w:tcPr>
          <w:p w:rsidR="007D3667" w:rsidRDefault="007D3667" w:rsidP="00B87C8D">
            <w:r>
              <w:t xml:space="preserve"> А   В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35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Формировать представление о важности отрасли</w:t>
            </w:r>
          </w:p>
        </w:tc>
        <w:tc>
          <w:tcPr>
            <w:tcW w:w="1418" w:type="dxa"/>
          </w:tcPr>
          <w:p w:rsidR="007D3667" w:rsidRDefault="007D3667" w:rsidP="00B87C8D">
            <w:r>
              <w:t xml:space="preserve"> А   В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36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Химико= лесной комплекс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Показать богатство природных ресурсов</w:t>
            </w:r>
          </w:p>
        </w:tc>
        <w:tc>
          <w:tcPr>
            <w:tcW w:w="1418" w:type="dxa"/>
          </w:tcPr>
          <w:p w:rsidR="007D3667" w:rsidRDefault="007D3667" w:rsidP="00B87C8D"/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37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Военно -  промышленный комплекс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Раскрыть особое значение этой отрасли</w:t>
            </w:r>
          </w:p>
        </w:tc>
        <w:tc>
          <w:tcPr>
            <w:tcW w:w="1418" w:type="dxa"/>
          </w:tcPr>
          <w:p w:rsidR="007D3667" w:rsidRDefault="007D3667" w:rsidP="00B87C8D"/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38-39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Агропромышленный комплекс. Особенности сельского хозяйства. Растениеводство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Показать особенности и первостепенное значение сельского хозяйства</w:t>
            </w:r>
          </w:p>
        </w:tc>
        <w:tc>
          <w:tcPr>
            <w:tcW w:w="1418" w:type="dxa"/>
          </w:tcPr>
          <w:p w:rsidR="007D3667" w:rsidRDefault="007D3667" w:rsidP="00B87C8D">
            <w:r>
              <w:t xml:space="preserve"> А   В    С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40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Животноводство. Зональная специализация сельского хозяйства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Определить зональную специализацию</w:t>
            </w:r>
          </w:p>
        </w:tc>
        <w:tc>
          <w:tcPr>
            <w:tcW w:w="1418" w:type="dxa"/>
          </w:tcPr>
          <w:p w:rsidR="007D3667" w:rsidRDefault="007D3667" w:rsidP="00B87C8D"/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41</w:t>
            </w:r>
          </w:p>
        </w:tc>
        <w:tc>
          <w:tcPr>
            <w:tcW w:w="4814" w:type="dxa"/>
          </w:tcPr>
          <w:p w:rsidR="007D3667" w:rsidRPr="00AF3AA2" w:rsidRDefault="00AF3AA2" w:rsidP="00B8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Пищевая </w:t>
            </w:r>
            <w:r w:rsidR="007D3667" w:rsidRPr="00AF3AA2">
              <w:rPr>
                <w:sz w:val="24"/>
                <w:szCs w:val="24"/>
              </w:rPr>
              <w:t>и легкая промышленность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Показать успехи и проблемы отрасли</w:t>
            </w:r>
          </w:p>
        </w:tc>
        <w:tc>
          <w:tcPr>
            <w:tcW w:w="1418" w:type="dxa"/>
          </w:tcPr>
          <w:p w:rsidR="007D3667" w:rsidRDefault="007D3667" w:rsidP="00B87C8D">
            <w:r>
              <w:t xml:space="preserve"> А   В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42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Транспортный комплекс. Сухопутный транспорт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Показать значение транспорта</w:t>
            </w:r>
          </w:p>
        </w:tc>
        <w:tc>
          <w:tcPr>
            <w:tcW w:w="1418" w:type="dxa"/>
          </w:tcPr>
          <w:p w:rsidR="007D3667" w:rsidRDefault="007D3667" w:rsidP="00B87C8D"/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43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Водный, авиационный и трубопроводный транспорт. Транспортные узлы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Показать значение транспорта</w:t>
            </w:r>
          </w:p>
        </w:tc>
        <w:tc>
          <w:tcPr>
            <w:tcW w:w="1418" w:type="dxa"/>
          </w:tcPr>
          <w:p w:rsidR="007D3667" w:rsidRDefault="007D3667" w:rsidP="00B87C8D">
            <w:r>
              <w:t xml:space="preserve"> А   В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44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Непроизводственная сфера. Сфера обслуживания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Раскрыть роль непроизводственной сферы</w:t>
            </w:r>
          </w:p>
        </w:tc>
        <w:tc>
          <w:tcPr>
            <w:tcW w:w="1418" w:type="dxa"/>
          </w:tcPr>
          <w:p w:rsidR="007D3667" w:rsidRDefault="007D3667" w:rsidP="00B87C8D"/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45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Территориальная организация обслуживания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Знакомство с территориальной организацией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46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Контрольная работа по теме: «Хозяйство </w:t>
            </w:r>
            <w:r w:rsidRPr="00AF3AA2">
              <w:rPr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lastRenderedPageBreak/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Выполнение заданий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lastRenderedPageBreak/>
              <w:t xml:space="preserve"> 47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Подходы к районированию территории России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Определить подходы к районированию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48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Административно- территориальное устройство и районирование России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Знакомство с устройством территории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49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Центральный район. Экономико - географическое положение. Природные условия и ресурсы. История развития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Показать географическое положение Центрального района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А   В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50-51</w:t>
            </w:r>
          </w:p>
        </w:tc>
        <w:tc>
          <w:tcPr>
            <w:tcW w:w="4814" w:type="dxa"/>
          </w:tcPr>
          <w:p w:rsidR="007D3667" w:rsidRPr="00AF3AA2" w:rsidRDefault="00AF3AA2" w:rsidP="00B87C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Население и хозяйство </w:t>
            </w:r>
            <w:r w:rsidR="007D3667" w:rsidRPr="00AF3AA2">
              <w:rPr>
                <w:sz w:val="24"/>
                <w:szCs w:val="24"/>
              </w:rPr>
              <w:t>Центрального района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Определить население и хозяйство региона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А   В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52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Города Центрального района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Показать уровень урбанизации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53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Сельская местность. Миссия Центрального района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Расширить представление о миссии Центрального района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А   В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54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Центрально- Черноземный район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Показать особенности этой местности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55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Северо- Запад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Познакомиться с особенностями района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А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56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Калининградская область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Охарактеризовать уникальность района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А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57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Европейский Север. Природа. Народы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Определить значение Европейского севера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А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58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Этапы хозяйственного освоения Европейского Севера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Выделить этапы освоения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59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Северный Кавказ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Раскрыть особенности района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А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60-61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Поволжье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Показать хозяйство Поволжья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А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62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Урал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Охарактеризовать потенциал Урала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А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63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Сибирь: общая характеристика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Показать место своего края на карте России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А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64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Западная Сибирь. Восточная Сибирь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Определить особенности своего </w:t>
            </w:r>
            <w:r w:rsidRPr="00AF3AA2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418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lastRenderedPageBreak/>
              <w:t xml:space="preserve"> А   В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lastRenderedPageBreak/>
              <w:t xml:space="preserve"> 65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Дальний Восток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Default="007D3667" w:rsidP="00B87C8D"/>
        </w:tc>
        <w:tc>
          <w:tcPr>
            <w:tcW w:w="1418" w:type="dxa"/>
          </w:tcPr>
          <w:p w:rsidR="007D3667" w:rsidRDefault="007D3667" w:rsidP="00B87C8D"/>
        </w:tc>
        <w:tc>
          <w:tcPr>
            <w:tcW w:w="4110" w:type="dxa"/>
          </w:tcPr>
          <w:p w:rsidR="007D3667" w:rsidRDefault="007D3667" w:rsidP="00B87C8D">
            <w:r>
              <w:t>Показать особенности Дальнего Востока</w:t>
            </w:r>
          </w:p>
        </w:tc>
        <w:tc>
          <w:tcPr>
            <w:tcW w:w="1418" w:type="dxa"/>
          </w:tcPr>
          <w:p w:rsidR="007D3667" w:rsidRDefault="007D3667" w:rsidP="00B87C8D">
            <w:r>
              <w:t xml:space="preserve"> А</w:t>
            </w:r>
          </w:p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66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Обобщающий урок по теме: «Районы России»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1</w:t>
            </w:r>
          </w:p>
        </w:tc>
        <w:tc>
          <w:tcPr>
            <w:tcW w:w="992" w:type="dxa"/>
          </w:tcPr>
          <w:p w:rsidR="007D3667" w:rsidRDefault="007D3667" w:rsidP="00B87C8D"/>
        </w:tc>
        <w:tc>
          <w:tcPr>
            <w:tcW w:w="1418" w:type="dxa"/>
          </w:tcPr>
          <w:p w:rsidR="007D3667" w:rsidRDefault="007D3667" w:rsidP="00B87C8D"/>
        </w:tc>
        <w:tc>
          <w:tcPr>
            <w:tcW w:w="4110" w:type="dxa"/>
          </w:tcPr>
          <w:p w:rsidR="007D3667" w:rsidRDefault="007D3667" w:rsidP="00B87C8D">
            <w:r>
              <w:t>Выполнение заданий</w:t>
            </w:r>
          </w:p>
        </w:tc>
        <w:tc>
          <w:tcPr>
            <w:tcW w:w="1418" w:type="dxa"/>
          </w:tcPr>
          <w:p w:rsidR="007D3667" w:rsidRDefault="007D3667" w:rsidP="00B87C8D"/>
        </w:tc>
      </w:tr>
      <w:tr w:rsidR="007D3667" w:rsidTr="00AF3AA2">
        <w:tc>
          <w:tcPr>
            <w:tcW w:w="823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67-68</w:t>
            </w:r>
          </w:p>
        </w:tc>
        <w:tc>
          <w:tcPr>
            <w:tcW w:w="4814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992" w:type="dxa"/>
          </w:tcPr>
          <w:p w:rsidR="007D3667" w:rsidRPr="00AF3AA2" w:rsidRDefault="007D3667" w:rsidP="00B87C8D">
            <w:pPr>
              <w:rPr>
                <w:sz w:val="24"/>
                <w:szCs w:val="24"/>
              </w:rPr>
            </w:pPr>
            <w:r w:rsidRPr="00AF3AA2">
              <w:rPr>
                <w:sz w:val="24"/>
                <w:szCs w:val="24"/>
              </w:rPr>
              <w:t xml:space="preserve">   2</w:t>
            </w:r>
          </w:p>
        </w:tc>
        <w:tc>
          <w:tcPr>
            <w:tcW w:w="992" w:type="dxa"/>
          </w:tcPr>
          <w:p w:rsidR="007D3667" w:rsidRDefault="007D3667" w:rsidP="00B87C8D"/>
        </w:tc>
        <w:tc>
          <w:tcPr>
            <w:tcW w:w="1418" w:type="dxa"/>
          </w:tcPr>
          <w:p w:rsidR="007D3667" w:rsidRDefault="007D3667" w:rsidP="00B87C8D"/>
        </w:tc>
        <w:tc>
          <w:tcPr>
            <w:tcW w:w="4110" w:type="dxa"/>
          </w:tcPr>
          <w:p w:rsidR="007D3667" w:rsidRDefault="00971296" w:rsidP="00B87C8D">
            <w:r>
              <w:t>Выполнение тестовых заданий</w:t>
            </w:r>
          </w:p>
        </w:tc>
        <w:tc>
          <w:tcPr>
            <w:tcW w:w="1418" w:type="dxa"/>
          </w:tcPr>
          <w:p w:rsidR="007D3667" w:rsidRDefault="007D3667" w:rsidP="00B87C8D"/>
        </w:tc>
      </w:tr>
    </w:tbl>
    <w:p w:rsidR="00CB0E9D" w:rsidRDefault="00CB0E9D" w:rsidP="00F96ABF"/>
    <w:p w:rsidR="00971296" w:rsidRDefault="00971296" w:rsidP="00F96ABF"/>
    <w:p w:rsidR="00CE4137" w:rsidRDefault="00CE4137" w:rsidP="00F96ABF">
      <w:bookmarkStart w:id="0" w:name="_GoBack"/>
      <w:bookmarkEnd w:id="0"/>
    </w:p>
    <w:p w:rsidR="00CE4137" w:rsidRDefault="00CE4137" w:rsidP="00F96ABF"/>
    <w:p w:rsidR="00CE4137" w:rsidRDefault="00CE4137" w:rsidP="00F96ABF"/>
    <w:p w:rsidR="00CE4137" w:rsidRDefault="00CE4137" w:rsidP="00F96ABF"/>
    <w:p w:rsidR="00CE4137" w:rsidRDefault="00CE4137" w:rsidP="00F96ABF"/>
    <w:p w:rsidR="00CE4137" w:rsidRDefault="00CE4137" w:rsidP="00F96ABF"/>
    <w:p w:rsidR="00CE4137" w:rsidRDefault="00CE4137" w:rsidP="00F96ABF"/>
    <w:sectPr w:rsidR="00CE4137" w:rsidSect="00F96ABF">
      <w:pgSz w:w="16838" w:h="11906" w:orient="landscape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0007"/>
    <w:multiLevelType w:val="hybridMultilevel"/>
    <w:tmpl w:val="7C72AA2A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1">
    <w:nsid w:val="142621AF"/>
    <w:multiLevelType w:val="hybridMultilevel"/>
    <w:tmpl w:val="CD221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D81B77"/>
    <w:multiLevelType w:val="hybridMultilevel"/>
    <w:tmpl w:val="FA728FE2"/>
    <w:lvl w:ilvl="0" w:tplc="EC9CBDCE">
      <w:start w:val="1"/>
      <w:numFmt w:val="decimal"/>
      <w:lvlText w:val="%1."/>
      <w:lvlJc w:val="left"/>
      <w:pPr>
        <w:ind w:left="2122" w:hanging="1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>
    <w:nsid w:val="3DAA50BC"/>
    <w:multiLevelType w:val="hybridMultilevel"/>
    <w:tmpl w:val="EABCC944"/>
    <w:lvl w:ilvl="0" w:tplc="D3C84A2A">
      <w:start w:val="4"/>
      <w:numFmt w:val="decimal"/>
      <w:lvlText w:val="%1."/>
      <w:lvlJc w:val="left"/>
      <w:pPr>
        <w:ind w:left="2122" w:hanging="1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65676"/>
    <w:multiLevelType w:val="hybridMultilevel"/>
    <w:tmpl w:val="50461A1E"/>
    <w:lvl w:ilvl="0" w:tplc="04190001">
      <w:start w:val="1"/>
      <w:numFmt w:val="bullet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5">
    <w:nsid w:val="465A4107"/>
    <w:multiLevelType w:val="hybridMultilevel"/>
    <w:tmpl w:val="C8D66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9FB6CDE"/>
    <w:multiLevelType w:val="hybridMultilevel"/>
    <w:tmpl w:val="AE7070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BEA6726"/>
    <w:multiLevelType w:val="hybridMultilevel"/>
    <w:tmpl w:val="B532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2A440C"/>
    <w:multiLevelType w:val="hybridMultilevel"/>
    <w:tmpl w:val="6CF0B272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9">
    <w:nsid w:val="631D1C4B"/>
    <w:multiLevelType w:val="multilevel"/>
    <w:tmpl w:val="410CF9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CE7099"/>
    <w:multiLevelType w:val="hybridMultilevel"/>
    <w:tmpl w:val="C412803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7B10BB2"/>
    <w:multiLevelType w:val="hybridMultilevel"/>
    <w:tmpl w:val="B0B0E672"/>
    <w:lvl w:ilvl="0" w:tplc="04190001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0F"/>
    <w:rsid w:val="000139DD"/>
    <w:rsid w:val="0008246C"/>
    <w:rsid w:val="0008552F"/>
    <w:rsid w:val="000B16E9"/>
    <w:rsid w:val="000B52E9"/>
    <w:rsid w:val="00110617"/>
    <w:rsid w:val="0015202B"/>
    <w:rsid w:val="00181C96"/>
    <w:rsid w:val="00183481"/>
    <w:rsid w:val="001D5173"/>
    <w:rsid w:val="001F4193"/>
    <w:rsid w:val="00224977"/>
    <w:rsid w:val="00237B8A"/>
    <w:rsid w:val="00247C84"/>
    <w:rsid w:val="00272080"/>
    <w:rsid w:val="00276D32"/>
    <w:rsid w:val="0029207E"/>
    <w:rsid w:val="00296326"/>
    <w:rsid w:val="002F5B72"/>
    <w:rsid w:val="00310D72"/>
    <w:rsid w:val="003256F7"/>
    <w:rsid w:val="0033465A"/>
    <w:rsid w:val="00341F1C"/>
    <w:rsid w:val="00356C63"/>
    <w:rsid w:val="0036104C"/>
    <w:rsid w:val="0037393C"/>
    <w:rsid w:val="00383CF7"/>
    <w:rsid w:val="003923E7"/>
    <w:rsid w:val="00393BF2"/>
    <w:rsid w:val="00395111"/>
    <w:rsid w:val="003D0577"/>
    <w:rsid w:val="003E16CA"/>
    <w:rsid w:val="004105B6"/>
    <w:rsid w:val="00414C45"/>
    <w:rsid w:val="00441342"/>
    <w:rsid w:val="0045571D"/>
    <w:rsid w:val="00460E24"/>
    <w:rsid w:val="00480DAB"/>
    <w:rsid w:val="0048487C"/>
    <w:rsid w:val="004A6BDD"/>
    <w:rsid w:val="004B0749"/>
    <w:rsid w:val="005405F7"/>
    <w:rsid w:val="0054355D"/>
    <w:rsid w:val="00553983"/>
    <w:rsid w:val="00564F87"/>
    <w:rsid w:val="0059420F"/>
    <w:rsid w:val="005C6A61"/>
    <w:rsid w:val="005E11BC"/>
    <w:rsid w:val="005E1FA8"/>
    <w:rsid w:val="005F402A"/>
    <w:rsid w:val="00616077"/>
    <w:rsid w:val="006201F1"/>
    <w:rsid w:val="006268B7"/>
    <w:rsid w:val="006476FE"/>
    <w:rsid w:val="00683977"/>
    <w:rsid w:val="00697635"/>
    <w:rsid w:val="006A721E"/>
    <w:rsid w:val="006C6EA1"/>
    <w:rsid w:val="006D5F87"/>
    <w:rsid w:val="00701FC9"/>
    <w:rsid w:val="0070210E"/>
    <w:rsid w:val="007143EF"/>
    <w:rsid w:val="00714D9E"/>
    <w:rsid w:val="007406F8"/>
    <w:rsid w:val="00756FED"/>
    <w:rsid w:val="007B04C8"/>
    <w:rsid w:val="007C0A0F"/>
    <w:rsid w:val="007C2764"/>
    <w:rsid w:val="007D3667"/>
    <w:rsid w:val="0082226B"/>
    <w:rsid w:val="00833FE7"/>
    <w:rsid w:val="00836496"/>
    <w:rsid w:val="00837AA2"/>
    <w:rsid w:val="00847DAB"/>
    <w:rsid w:val="008B2CF1"/>
    <w:rsid w:val="008C641C"/>
    <w:rsid w:val="00902C63"/>
    <w:rsid w:val="00925B26"/>
    <w:rsid w:val="00934B2D"/>
    <w:rsid w:val="00952B48"/>
    <w:rsid w:val="00971296"/>
    <w:rsid w:val="009742ED"/>
    <w:rsid w:val="00980111"/>
    <w:rsid w:val="009831EF"/>
    <w:rsid w:val="009A439C"/>
    <w:rsid w:val="009A6AC8"/>
    <w:rsid w:val="009B1139"/>
    <w:rsid w:val="009F06A7"/>
    <w:rsid w:val="00A24158"/>
    <w:rsid w:val="00A65882"/>
    <w:rsid w:val="00A70BBF"/>
    <w:rsid w:val="00A74929"/>
    <w:rsid w:val="00A814F2"/>
    <w:rsid w:val="00A85136"/>
    <w:rsid w:val="00AA616E"/>
    <w:rsid w:val="00AC0049"/>
    <w:rsid w:val="00AC2361"/>
    <w:rsid w:val="00AE0948"/>
    <w:rsid w:val="00AF3AA2"/>
    <w:rsid w:val="00AF7957"/>
    <w:rsid w:val="00B30F91"/>
    <w:rsid w:val="00B51B4C"/>
    <w:rsid w:val="00B61849"/>
    <w:rsid w:val="00B87C8D"/>
    <w:rsid w:val="00B87EF9"/>
    <w:rsid w:val="00C560B3"/>
    <w:rsid w:val="00C72F0D"/>
    <w:rsid w:val="00C73E55"/>
    <w:rsid w:val="00CB0E9D"/>
    <w:rsid w:val="00CC491D"/>
    <w:rsid w:val="00CE4137"/>
    <w:rsid w:val="00CF2A12"/>
    <w:rsid w:val="00CF45B3"/>
    <w:rsid w:val="00D06728"/>
    <w:rsid w:val="00D1124B"/>
    <w:rsid w:val="00D122B9"/>
    <w:rsid w:val="00D148C4"/>
    <w:rsid w:val="00D14F2A"/>
    <w:rsid w:val="00D1771B"/>
    <w:rsid w:val="00D30A97"/>
    <w:rsid w:val="00D31E84"/>
    <w:rsid w:val="00D51369"/>
    <w:rsid w:val="00D60C80"/>
    <w:rsid w:val="00D823B3"/>
    <w:rsid w:val="00DA5DC1"/>
    <w:rsid w:val="00DB3170"/>
    <w:rsid w:val="00DB6861"/>
    <w:rsid w:val="00E54B58"/>
    <w:rsid w:val="00E838E8"/>
    <w:rsid w:val="00EA5BEC"/>
    <w:rsid w:val="00EE3560"/>
    <w:rsid w:val="00EF403D"/>
    <w:rsid w:val="00F0123C"/>
    <w:rsid w:val="00F07649"/>
    <w:rsid w:val="00F14277"/>
    <w:rsid w:val="00F143FC"/>
    <w:rsid w:val="00F21246"/>
    <w:rsid w:val="00F44BE4"/>
    <w:rsid w:val="00F74FCB"/>
    <w:rsid w:val="00F83DA6"/>
    <w:rsid w:val="00F96ABF"/>
    <w:rsid w:val="00FB3D2F"/>
    <w:rsid w:val="00FC120E"/>
    <w:rsid w:val="00FD7473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A9258-998B-46FD-8373-FEE51921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104C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256F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445B8-5225-441E-93B9-B15DAEEE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16</Pages>
  <Words>4028</Words>
  <Characters>22965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Библиотека</cp:lastModifiedBy>
  <cp:revision>64</cp:revision>
  <cp:lastPrinted>2015-09-21T09:56:00Z</cp:lastPrinted>
  <dcterms:created xsi:type="dcterms:W3CDTF">2011-11-07T08:32:00Z</dcterms:created>
  <dcterms:modified xsi:type="dcterms:W3CDTF">2016-02-18T10:06:00Z</dcterms:modified>
</cp:coreProperties>
</file>