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7B" w:rsidRDefault="00B7277B" w:rsidP="00B7277B">
      <w:pPr>
        <w:jc w:val="center"/>
        <w:rPr>
          <w:b/>
          <w:sz w:val="20"/>
          <w:szCs w:val="20"/>
        </w:rPr>
      </w:pPr>
    </w:p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4800"/>
        <w:gridCol w:w="236"/>
        <w:gridCol w:w="5017"/>
        <w:gridCol w:w="411"/>
        <w:gridCol w:w="3246"/>
      </w:tblGrid>
      <w:tr w:rsidR="00B7277B" w:rsidTr="00BA3332">
        <w:trPr>
          <w:trHeight w:val="1341"/>
        </w:trPr>
        <w:tc>
          <w:tcPr>
            <w:tcW w:w="4800" w:type="dxa"/>
            <w:hideMark/>
          </w:tcPr>
          <w:p w:rsidR="00B7277B" w:rsidRDefault="00B7277B">
            <w:pPr>
              <w:spacing w:line="256" w:lineRule="auto"/>
              <w:ind w:left="1134" w:hanging="1134"/>
              <w:contextualSpacing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B7277B" w:rsidRDefault="00B7277B">
            <w:pPr>
              <w:spacing w:line="256" w:lineRule="auto"/>
              <w:ind w:left="1134" w:hanging="1134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Руководитель  МО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>/ _____________</w:t>
            </w: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______ </w:t>
            </w: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 2015г.</w:t>
            </w:r>
          </w:p>
        </w:tc>
        <w:tc>
          <w:tcPr>
            <w:tcW w:w="236" w:type="dxa"/>
          </w:tcPr>
          <w:p w:rsidR="00B7277B" w:rsidRDefault="00B7277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7" w:type="dxa"/>
            <w:hideMark/>
          </w:tcPr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Нурмухаметова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Г.Х.</w:t>
            </w:r>
            <w:r>
              <w:rPr>
                <w:sz w:val="20"/>
                <w:szCs w:val="20"/>
              </w:rPr>
              <w:t xml:space="preserve">/ _____________ </w:t>
            </w: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 2015г.</w:t>
            </w:r>
          </w:p>
        </w:tc>
        <w:tc>
          <w:tcPr>
            <w:tcW w:w="411" w:type="dxa"/>
          </w:tcPr>
          <w:p w:rsidR="00B7277B" w:rsidRDefault="00B7277B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ОУ</w:t>
            </w: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</w:p>
          <w:p w:rsidR="00B7277B" w:rsidRDefault="00B7277B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sz w:val="20"/>
                <w:szCs w:val="20"/>
                <w:u w:val="single"/>
              </w:rPr>
              <w:t>Мирязов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М.М. /</w:t>
            </w:r>
            <w:r>
              <w:rPr>
                <w:sz w:val="20"/>
                <w:szCs w:val="20"/>
              </w:rPr>
              <w:t xml:space="preserve"> _____________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_____________2015г.</w:t>
            </w:r>
          </w:p>
        </w:tc>
      </w:tr>
    </w:tbl>
    <w:p w:rsidR="00B7277B" w:rsidRDefault="00B7277B" w:rsidP="00B7277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BA3332" w:rsidRDefault="00BA3332" w:rsidP="00BA333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</w:t>
      </w:r>
    </w:p>
    <w:p w:rsidR="00BA3332" w:rsidRDefault="00BA3332" w:rsidP="00BA333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ОУ</w:t>
      </w:r>
    </w:p>
    <w:p w:rsidR="00BA3332" w:rsidRDefault="00BA3332" w:rsidP="00BA3332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A3332" w:rsidRDefault="00BA3332" w:rsidP="00BA3332">
      <w:pPr>
        <w:rPr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Мирязов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М.М. /</w:t>
      </w:r>
      <w:r>
        <w:rPr>
          <w:rFonts w:ascii="Times New Roman" w:hAnsi="Times New Roman"/>
          <w:sz w:val="20"/>
          <w:szCs w:val="20"/>
        </w:rPr>
        <w:t xml:space="preserve"> ________ 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_____________2015г.</w:t>
      </w:r>
    </w:p>
    <w:p w:rsidR="00BA3332" w:rsidRDefault="00BA3332" w:rsidP="00B7277B">
      <w:pPr>
        <w:jc w:val="center"/>
        <w:rPr>
          <w:b/>
          <w:sz w:val="20"/>
          <w:szCs w:val="20"/>
        </w:rPr>
      </w:pPr>
    </w:p>
    <w:p w:rsidR="00BA3332" w:rsidRDefault="00BA3332" w:rsidP="00B7277B">
      <w:pPr>
        <w:jc w:val="center"/>
        <w:rPr>
          <w:b/>
          <w:sz w:val="20"/>
          <w:szCs w:val="20"/>
        </w:rPr>
      </w:pPr>
    </w:p>
    <w:p w:rsidR="00BA3332" w:rsidRDefault="00BA3332" w:rsidP="00B7277B">
      <w:pPr>
        <w:jc w:val="center"/>
        <w:rPr>
          <w:b/>
          <w:sz w:val="20"/>
          <w:szCs w:val="20"/>
        </w:rPr>
      </w:pPr>
    </w:p>
    <w:p w:rsidR="00BA3332" w:rsidRDefault="00BA3332" w:rsidP="00B7277B">
      <w:pPr>
        <w:jc w:val="center"/>
        <w:rPr>
          <w:b/>
          <w:sz w:val="20"/>
          <w:szCs w:val="20"/>
        </w:rPr>
      </w:pPr>
    </w:p>
    <w:p w:rsidR="00BA3332" w:rsidRDefault="00BA3332" w:rsidP="00B7277B">
      <w:pPr>
        <w:jc w:val="center"/>
        <w:rPr>
          <w:rFonts w:eastAsia="Calibri"/>
          <w:b/>
          <w:sz w:val="20"/>
          <w:szCs w:val="20"/>
        </w:rPr>
      </w:pPr>
    </w:p>
    <w:p w:rsidR="00B7277B" w:rsidRDefault="00B7277B" w:rsidP="00B7277B">
      <w:pPr>
        <w:jc w:val="center"/>
        <w:rPr>
          <w:rFonts w:cs="Calibri"/>
          <w:b/>
          <w:sz w:val="24"/>
          <w:szCs w:val="24"/>
          <w:lang w:eastAsia="ar-SA"/>
        </w:rPr>
      </w:pPr>
    </w:p>
    <w:p w:rsidR="00B7277B" w:rsidRPr="00B7277B" w:rsidRDefault="00B7277B" w:rsidP="00B7277B">
      <w:pPr>
        <w:jc w:val="center"/>
        <w:rPr>
          <w:rFonts w:eastAsia="Times New Roman"/>
          <w:b/>
          <w:sz w:val="28"/>
          <w:szCs w:val="28"/>
        </w:rPr>
      </w:pPr>
      <w:r w:rsidRPr="00B7277B">
        <w:rPr>
          <w:b/>
          <w:sz w:val="28"/>
          <w:szCs w:val="28"/>
        </w:rPr>
        <w:t xml:space="preserve">РАБОЧАЯ ПРОГРАММА ПЕДАГОГА </w:t>
      </w:r>
    </w:p>
    <w:p w:rsidR="00B7277B" w:rsidRPr="00B7277B" w:rsidRDefault="00B7277B" w:rsidP="00B7277B">
      <w:pPr>
        <w:jc w:val="center"/>
        <w:rPr>
          <w:b/>
          <w:sz w:val="28"/>
          <w:szCs w:val="28"/>
        </w:rPr>
      </w:pPr>
      <w:proofErr w:type="gramStart"/>
      <w:r w:rsidRPr="00B7277B">
        <w:rPr>
          <w:b/>
          <w:sz w:val="28"/>
          <w:szCs w:val="28"/>
        </w:rPr>
        <w:t>по</w:t>
      </w:r>
      <w:proofErr w:type="gramEnd"/>
      <w:r w:rsidRPr="00B7277B">
        <w:rPr>
          <w:b/>
          <w:sz w:val="28"/>
          <w:szCs w:val="28"/>
        </w:rPr>
        <w:t xml:space="preserve"> </w:t>
      </w:r>
      <w:r w:rsidRPr="00B7277B">
        <w:rPr>
          <w:b/>
          <w:sz w:val="28"/>
          <w:szCs w:val="28"/>
        </w:rPr>
        <w:t>геометрии</w:t>
      </w:r>
    </w:p>
    <w:p w:rsidR="00B7277B" w:rsidRPr="00B7277B" w:rsidRDefault="00B7277B" w:rsidP="00B7277B">
      <w:pPr>
        <w:jc w:val="center"/>
        <w:rPr>
          <w:b/>
          <w:sz w:val="28"/>
          <w:szCs w:val="28"/>
        </w:rPr>
      </w:pPr>
    </w:p>
    <w:p w:rsidR="00B7277B" w:rsidRPr="00B7277B" w:rsidRDefault="00B7277B" w:rsidP="00B7277B">
      <w:pPr>
        <w:jc w:val="center"/>
        <w:rPr>
          <w:b/>
          <w:sz w:val="28"/>
          <w:szCs w:val="28"/>
        </w:rPr>
      </w:pPr>
      <w:r w:rsidRPr="00B7277B">
        <w:rPr>
          <w:b/>
          <w:sz w:val="28"/>
          <w:szCs w:val="28"/>
        </w:rPr>
        <w:t>(</w:t>
      </w:r>
      <w:proofErr w:type="gramStart"/>
      <w:r w:rsidRPr="00B7277B">
        <w:rPr>
          <w:b/>
          <w:sz w:val="28"/>
          <w:szCs w:val="28"/>
        </w:rPr>
        <w:t>среднее</w:t>
      </w:r>
      <w:proofErr w:type="gramEnd"/>
      <w:r w:rsidRPr="00B7277B">
        <w:rPr>
          <w:b/>
          <w:sz w:val="28"/>
          <w:szCs w:val="28"/>
        </w:rPr>
        <w:t xml:space="preserve"> (полное) образование)</w:t>
      </w:r>
    </w:p>
    <w:p w:rsidR="00B7277B" w:rsidRPr="00B7277B" w:rsidRDefault="00B7277B" w:rsidP="00B7277B">
      <w:pPr>
        <w:jc w:val="center"/>
        <w:rPr>
          <w:b/>
          <w:sz w:val="28"/>
          <w:szCs w:val="28"/>
        </w:rPr>
      </w:pPr>
      <w:proofErr w:type="gramStart"/>
      <w:r w:rsidRPr="00B7277B">
        <w:rPr>
          <w:b/>
          <w:sz w:val="28"/>
          <w:szCs w:val="28"/>
        </w:rPr>
        <w:t>для</w:t>
      </w:r>
      <w:proofErr w:type="gramEnd"/>
      <w:r w:rsidRPr="00B7277B">
        <w:rPr>
          <w:b/>
          <w:sz w:val="28"/>
          <w:szCs w:val="28"/>
        </w:rPr>
        <w:t xml:space="preserve"> __10</w:t>
      </w:r>
      <w:r w:rsidRPr="00B7277B">
        <w:rPr>
          <w:b/>
          <w:sz w:val="28"/>
          <w:szCs w:val="28"/>
        </w:rPr>
        <w:t>__класса</w:t>
      </w:r>
    </w:p>
    <w:p w:rsidR="00B7277B" w:rsidRPr="00B7277B" w:rsidRDefault="00B7277B" w:rsidP="00B7277B">
      <w:pPr>
        <w:jc w:val="center"/>
        <w:rPr>
          <w:b/>
          <w:sz w:val="28"/>
          <w:szCs w:val="28"/>
        </w:rPr>
      </w:pPr>
    </w:p>
    <w:p w:rsidR="00B7277B" w:rsidRPr="00B7277B" w:rsidRDefault="00B7277B" w:rsidP="00B7277B">
      <w:pPr>
        <w:jc w:val="center"/>
        <w:rPr>
          <w:b/>
          <w:sz w:val="28"/>
          <w:szCs w:val="28"/>
        </w:rPr>
      </w:pPr>
      <w:proofErr w:type="gramStart"/>
      <w:r w:rsidRPr="00B7277B">
        <w:rPr>
          <w:b/>
          <w:sz w:val="28"/>
          <w:szCs w:val="28"/>
        </w:rPr>
        <w:t>составитель</w:t>
      </w:r>
      <w:proofErr w:type="gramEnd"/>
      <w:r w:rsidRPr="00B7277B">
        <w:rPr>
          <w:b/>
          <w:sz w:val="28"/>
          <w:szCs w:val="28"/>
        </w:rPr>
        <w:t>:</w:t>
      </w:r>
      <w:r w:rsidRPr="00B7277B">
        <w:rPr>
          <w:b/>
          <w:sz w:val="28"/>
          <w:szCs w:val="28"/>
        </w:rPr>
        <w:t xml:space="preserve"> Ибрагимова Суфия </w:t>
      </w:r>
      <w:proofErr w:type="spellStart"/>
      <w:r w:rsidRPr="00B7277B">
        <w:rPr>
          <w:b/>
          <w:sz w:val="28"/>
          <w:szCs w:val="28"/>
        </w:rPr>
        <w:t>Зиннатовна</w:t>
      </w:r>
      <w:proofErr w:type="spellEnd"/>
      <w:r w:rsidRPr="00B7277B">
        <w:rPr>
          <w:b/>
          <w:sz w:val="28"/>
          <w:szCs w:val="28"/>
        </w:rPr>
        <w:t xml:space="preserve"> </w:t>
      </w:r>
    </w:p>
    <w:p w:rsidR="00B7277B" w:rsidRDefault="00B7277B" w:rsidP="00B7277B">
      <w:pPr>
        <w:rPr>
          <w:sz w:val="20"/>
          <w:szCs w:val="20"/>
        </w:rPr>
      </w:pPr>
    </w:p>
    <w:p w:rsidR="00B7277B" w:rsidRDefault="00B7277B" w:rsidP="00B7277B">
      <w:pPr>
        <w:tabs>
          <w:tab w:val="left" w:pos="1135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B7277B" w:rsidRDefault="00B7277B" w:rsidP="00B7277B">
      <w:pPr>
        <w:rPr>
          <w:sz w:val="20"/>
          <w:szCs w:val="20"/>
        </w:rPr>
      </w:pPr>
    </w:p>
    <w:p w:rsidR="00B7277B" w:rsidRDefault="00B7277B" w:rsidP="00B7277B">
      <w:pPr>
        <w:rPr>
          <w:sz w:val="20"/>
          <w:szCs w:val="20"/>
        </w:rPr>
      </w:pPr>
    </w:p>
    <w:p w:rsidR="00B7277B" w:rsidRDefault="00B7277B" w:rsidP="00B7277B">
      <w:pPr>
        <w:rPr>
          <w:sz w:val="20"/>
          <w:szCs w:val="20"/>
        </w:rPr>
      </w:pPr>
    </w:p>
    <w:p w:rsidR="00B7277B" w:rsidRDefault="00B7277B" w:rsidP="00B7277B">
      <w:pPr>
        <w:rPr>
          <w:sz w:val="20"/>
          <w:szCs w:val="20"/>
        </w:rPr>
      </w:pPr>
    </w:p>
    <w:p w:rsidR="00B7277B" w:rsidRDefault="00B7277B" w:rsidP="00B7277B">
      <w:pPr>
        <w:rPr>
          <w:sz w:val="20"/>
          <w:szCs w:val="20"/>
        </w:rPr>
      </w:pPr>
    </w:p>
    <w:p w:rsidR="00B7277B" w:rsidRDefault="00B7277B" w:rsidP="00554A77">
      <w:pPr>
        <w:rPr>
          <w:sz w:val="20"/>
          <w:szCs w:val="20"/>
        </w:rPr>
      </w:pPr>
      <w:bookmarkStart w:id="0" w:name="_GoBack"/>
      <w:bookmarkEnd w:id="0"/>
    </w:p>
    <w:p w:rsidR="00B7277B" w:rsidRDefault="00B7277B" w:rsidP="00B727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2015-2016 учебный год </w:t>
      </w:r>
    </w:p>
    <w:p w:rsidR="00B7277B" w:rsidRDefault="00B7277B" w:rsidP="00B7277B">
      <w:pPr>
        <w:jc w:val="center"/>
        <w:rPr>
          <w:sz w:val="20"/>
          <w:szCs w:val="20"/>
        </w:rPr>
      </w:pPr>
    </w:p>
    <w:p w:rsidR="00B7277B" w:rsidRDefault="00B7277B" w:rsidP="00B7277B">
      <w:pPr>
        <w:jc w:val="center"/>
        <w:rPr>
          <w:sz w:val="20"/>
          <w:szCs w:val="20"/>
        </w:rPr>
      </w:pPr>
    </w:p>
    <w:p w:rsidR="003A6F83" w:rsidRDefault="003A6F83" w:rsidP="003A6F8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Пояснительная записка. </w:t>
      </w:r>
    </w:p>
    <w:p w:rsidR="003A6F83" w:rsidRDefault="003A6F83" w:rsidP="003A6F83">
      <w:pPr>
        <w:rPr>
          <w:rFonts w:ascii="Times New Roman" w:hAnsi="Times New Roman"/>
          <w:sz w:val="24"/>
          <w:szCs w:val="24"/>
        </w:rPr>
      </w:pPr>
    </w:p>
    <w:p w:rsidR="003A6F83" w:rsidRDefault="003A6F83" w:rsidP="003A6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по курсу «Геометрия.10 класс» разработана в   на основе федерального компонента государственных образовательных  стандартов начального общего , основного общего и среднего (полного) общего образования (не нуждается в регистрации) (с изменениями на 23 июня 2015 года) </w:t>
      </w:r>
      <w:r>
        <w:t>от 05.03.2004 года №1089.</w:t>
      </w:r>
    </w:p>
    <w:p w:rsidR="003A6F83" w:rsidRDefault="003A6F83" w:rsidP="003A6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68 часов. Количество часов в неделю-2.в том числе 8 контрольных уроков.</w:t>
      </w:r>
    </w:p>
    <w:p w:rsidR="003A6F83" w:rsidRDefault="003A6F83" w:rsidP="003A6F83">
      <w:pPr>
        <w:rPr>
          <w:rFonts w:ascii="Times New Roman" w:hAnsi="Times New Roman"/>
        </w:rPr>
      </w:pPr>
      <w:r>
        <w:rPr>
          <w:rFonts w:ascii="Times New Roman" w:hAnsi="Times New Roman"/>
        </w:rPr>
        <w:t>Геометрия10-11 классы: учеб</w:t>
      </w:r>
      <w:proofErr w:type="gramStart"/>
      <w:r>
        <w:rPr>
          <w:rFonts w:ascii="Times New Roman" w:hAnsi="Times New Roman"/>
        </w:rPr>
        <w:t>. для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 xml:space="preserve">. учреждений / А.В. Погорелов. - 10-е изд. - </w:t>
      </w:r>
      <w:proofErr w:type="gramStart"/>
      <w:r>
        <w:rPr>
          <w:rFonts w:ascii="Times New Roman" w:hAnsi="Times New Roman"/>
        </w:rPr>
        <w:t>М. :</w:t>
      </w:r>
      <w:proofErr w:type="gramEnd"/>
      <w:r>
        <w:rPr>
          <w:rFonts w:ascii="Times New Roman" w:hAnsi="Times New Roman"/>
        </w:rPr>
        <w:t xml:space="preserve"> Просвещение, 2009 </w:t>
      </w:r>
    </w:p>
    <w:p w:rsidR="003A6F83" w:rsidRDefault="003A6F83" w:rsidP="003A6F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Поурочное планирование по геометрии:10-11 класс: к учебнику А.В. Погорелова «Геометрия10-11 классы» / </w:t>
      </w:r>
    </w:p>
    <w:p w:rsidR="003A6F83" w:rsidRDefault="003A6F83" w:rsidP="003A6F83">
      <w:pPr>
        <w:rPr>
          <w:rFonts w:ascii="Times New Roman" w:hAnsi="Times New Roman"/>
        </w:rPr>
      </w:pPr>
      <w:r>
        <w:rPr>
          <w:rFonts w:ascii="Times New Roman" w:hAnsi="Times New Roman"/>
        </w:rPr>
        <w:t>Н.Б. Мельникова. – М.: Просвещение, 2009.</w:t>
      </w:r>
    </w:p>
    <w:p w:rsidR="003A6F83" w:rsidRDefault="003A6F83" w:rsidP="003A6F8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Аттестация обучающихся проводится в соответствии с Положении о системе оценок. Осуществляется текущий, </w:t>
      </w:r>
      <w:proofErr w:type="gramStart"/>
      <w:r>
        <w:rPr>
          <w:rFonts w:ascii="Times New Roman" w:hAnsi="Times New Roman"/>
        </w:rPr>
        <w:t>тематический ,</w:t>
      </w:r>
      <w:proofErr w:type="gramEnd"/>
      <w:r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3A6F83" w:rsidRDefault="003A6F83" w:rsidP="003A6F83">
      <w:pPr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рабочей программы решаются следующие цели:</w:t>
      </w:r>
    </w:p>
    <w:p w:rsidR="003A6F83" w:rsidRDefault="003A6F83" w:rsidP="003A6F83">
      <w:pPr>
        <w:pStyle w:val="a6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3A6F83" w:rsidRDefault="003A6F83" w:rsidP="003A6F83">
      <w:pPr>
        <w:pStyle w:val="a6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</w:t>
      </w:r>
      <w:proofErr w:type="gramStart"/>
      <w:r>
        <w:rPr>
          <w:rFonts w:ascii="Times New Roman" w:hAnsi="Times New Roman"/>
        </w:rPr>
        <w:t>языком  математики</w:t>
      </w:r>
      <w:proofErr w:type="gramEnd"/>
      <w:r>
        <w:rPr>
          <w:rFonts w:ascii="Times New Roman" w:hAnsi="Times New Roman"/>
        </w:rPr>
        <w:t xml:space="preserve"> в устной и письменной формах, математическими знаниями  и умениями, необходимыми для изучения школьных естественнонаучных дисциплин; освоение профильного  образования  и освоения  избранной специальности на современном уровне.</w:t>
      </w:r>
    </w:p>
    <w:p w:rsidR="003A6F83" w:rsidRDefault="003A6F83" w:rsidP="003A6F83">
      <w:pPr>
        <w:pStyle w:val="a6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логического </w:t>
      </w:r>
      <w:proofErr w:type="gramStart"/>
      <w:r>
        <w:rPr>
          <w:rFonts w:ascii="Times New Roman" w:hAnsi="Times New Roman"/>
        </w:rPr>
        <w:t>мышления ,</w:t>
      </w:r>
      <w:proofErr w:type="gramEnd"/>
      <w:r>
        <w:rPr>
          <w:rFonts w:ascii="Times New Roman" w:hAnsi="Times New Roman"/>
        </w:rPr>
        <w:t xml:space="preserve"> алгоритмической культуры, пространственного изображения , математического мышления и интуиции, творческих способностей, необходимых 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3A6F83" w:rsidRDefault="003A6F83" w:rsidP="003A6F83">
      <w:pPr>
        <w:pStyle w:val="a6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средствами математики культуры личности через знакомство с историей математики, эволюции математических идей, через понимание значимости математики для научно-технического прогресса.</w:t>
      </w:r>
    </w:p>
    <w:p w:rsidR="003A6F83" w:rsidRDefault="003A6F83" w:rsidP="003A6F83">
      <w:pPr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A6F83" w:rsidRDefault="003A6F83" w:rsidP="003A6F83">
      <w:pPr>
        <w:ind w:left="45"/>
        <w:rPr>
          <w:rFonts w:ascii="Times New Roman" w:hAnsi="Times New Roman"/>
        </w:rPr>
      </w:pPr>
    </w:p>
    <w:p w:rsidR="003A6F83" w:rsidRDefault="003A6F83" w:rsidP="003A6F83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Планируемый уровень подготовки учащихся.</w:t>
      </w:r>
    </w:p>
    <w:p w:rsidR="003A6F83" w:rsidRDefault="003A6F83" w:rsidP="003A6F83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ученик  должен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6F83" w:rsidRDefault="003A6F83" w:rsidP="003A6F83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Знать/ понимать, уметь: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Изображать геометрические фигуры, выполнять чертеж по условию задачи.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геометрические задачи, опираясь на изученные свойства планиметрических и </w:t>
      </w:r>
      <w:proofErr w:type="gramStart"/>
      <w:r>
        <w:rPr>
          <w:rFonts w:ascii="Times New Roman" w:hAnsi="Times New Roman"/>
          <w:sz w:val="24"/>
          <w:szCs w:val="24"/>
        </w:rPr>
        <w:t>стереометрических  фигур</w:t>
      </w:r>
      <w:proofErr w:type="gramEnd"/>
      <w:r>
        <w:rPr>
          <w:rFonts w:ascii="Times New Roman" w:hAnsi="Times New Roman"/>
          <w:sz w:val="24"/>
          <w:szCs w:val="24"/>
        </w:rPr>
        <w:t xml:space="preserve"> и отношений между ними , применяя алгебраический и тригонометрический аппарат;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доказательные </w:t>
      </w:r>
      <w:proofErr w:type="gramStart"/>
      <w:r>
        <w:rPr>
          <w:rFonts w:ascii="Times New Roman" w:hAnsi="Times New Roman"/>
          <w:sz w:val="24"/>
          <w:szCs w:val="24"/>
        </w:rPr>
        <w:t>рассуждения  при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решении задач, доказать  основные теоремы курса;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координатно-векторный метод для </w:t>
      </w:r>
      <w:proofErr w:type="gramStart"/>
      <w:r>
        <w:rPr>
          <w:rFonts w:ascii="Times New Roman" w:hAnsi="Times New Roman"/>
          <w:sz w:val="24"/>
          <w:szCs w:val="24"/>
        </w:rPr>
        <w:t>вычисления  отношений</w:t>
      </w:r>
      <w:proofErr w:type="gramEnd"/>
      <w:r>
        <w:rPr>
          <w:rFonts w:ascii="Times New Roman" w:hAnsi="Times New Roman"/>
          <w:sz w:val="24"/>
          <w:szCs w:val="24"/>
        </w:rPr>
        <w:t>, расстояний и углов.</w:t>
      </w:r>
    </w:p>
    <w:p w:rsidR="003A6F83" w:rsidRDefault="003A6F83" w:rsidP="003A6F83">
      <w:pPr>
        <w:ind w:left="405"/>
        <w:rPr>
          <w:rFonts w:ascii="Calibri" w:hAnsi="Calibri"/>
        </w:rPr>
      </w:pPr>
    </w:p>
    <w:p w:rsidR="003A6F83" w:rsidRDefault="003A6F83" w:rsidP="003A6F83">
      <w:pPr>
        <w:ind w:left="405"/>
        <w:rPr>
          <w:sz w:val="24"/>
          <w:szCs w:val="24"/>
        </w:rPr>
      </w:pPr>
    </w:p>
    <w:p w:rsidR="003A6F83" w:rsidRDefault="003A6F83" w:rsidP="003A6F83"/>
    <w:p w:rsidR="003A6F83" w:rsidRDefault="003A6F83" w:rsidP="003A6F83">
      <w:pPr>
        <w:jc w:val="center"/>
        <w:rPr>
          <w:sz w:val="32"/>
          <w:szCs w:val="32"/>
        </w:rPr>
      </w:pPr>
    </w:p>
    <w:p w:rsidR="003A6F83" w:rsidRDefault="003A6F83" w:rsidP="003A6F83">
      <w:pPr>
        <w:jc w:val="center"/>
        <w:rPr>
          <w:sz w:val="32"/>
          <w:szCs w:val="32"/>
        </w:rPr>
      </w:pPr>
    </w:p>
    <w:p w:rsidR="003A6F83" w:rsidRDefault="003A6F83" w:rsidP="003A6F83">
      <w:pPr>
        <w:jc w:val="center"/>
        <w:rPr>
          <w:sz w:val="32"/>
          <w:szCs w:val="32"/>
        </w:rPr>
      </w:pPr>
    </w:p>
    <w:p w:rsidR="003A6F83" w:rsidRDefault="003A6F83" w:rsidP="003A6F83">
      <w:pPr>
        <w:jc w:val="center"/>
        <w:rPr>
          <w:sz w:val="32"/>
          <w:szCs w:val="32"/>
        </w:rPr>
      </w:pPr>
    </w:p>
    <w:p w:rsidR="003A6F83" w:rsidRDefault="003A6F83" w:rsidP="003A6F83">
      <w:pPr>
        <w:jc w:val="center"/>
        <w:rPr>
          <w:b/>
          <w:sz w:val="32"/>
          <w:szCs w:val="32"/>
        </w:rPr>
      </w:pPr>
    </w:p>
    <w:p w:rsidR="003A6F83" w:rsidRDefault="003A6F83" w:rsidP="003A6F83">
      <w:pPr>
        <w:jc w:val="center"/>
        <w:rPr>
          <w:b/>
          <w:sz w:val="32"/>
          <w:szCs w:val="32"/>
        </w:rPr>
      </w:pPr>
    </w:p>
    <w:p w:rsidR="003A6F83" w:rsidRDefault="003A6F83" w:rsidP="003A6F8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6663"/>
        <w:gridCol w:w="1021"/>
        <w:gridCol w:w="2522"/>
        <w:gridCol w:w="1843"/>
        <w:gridCol w:w="2268"/>
      </w:tblGrid>
      <w:tr w:rsidR="003A6F83" w:rsidTr="003A6F8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3A6F83" w:rsidTr="003A6F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3" w:rsidRDefault="003A6F8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3" w:rsidRDefault="003A6F8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83" w:rsidRDefault="003A6F8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A6F83" w:rsidRDefault="003A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A6F83" w:rsidRDefault="003A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3A6F83" w:rsidRDefault="003A6F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</w:tr>
      <w:tr w:rsidR="003A6F83" w:rsidTr="003A6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Аксиомы стереометрии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3A6F83" w:rsidTr="003A6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Параллельность прямой и плоскости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3A6F83" w:rsidTr="003A6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Перпендикулярность прямой и плоскости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3A6F83" w:rsidTr="003A6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Декартовы координаты и векторы в пространстве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3A6F83" w:rsidTr="003A6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3A6F83" w:rsidTr="003A6F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</w:tbl>
    <w:p w:rsidR="003A6F83" w:rsidRDefault="003A6F83" w:rsidP="003A6F83">
      <w:pPr>
        <w:jc w:val="center"/>
        <w:rPr>
          <w:rFonts w:ascii="Times New Roman" w:eastAsia="Calibri" w:hAnsi="Times New Roman"/>
          <w:sz w:val="32"/>
          <w:szCs w:val="32"/>
        </w:rPr>
      </w:pPr>
    </w:p>
    <w:p w:rsidR="003A6F83" w:rsidRDefault="003A6F83" w:rsidP="003A6F83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409"/>
        <w:gridCol w:w="1163"/>
        <w:gridCol w:w="3090"/>
        <w:gridCol w:w="1984"/>
        <w:gridCol w:w="1843"/>
      </w:tblGrid>
      <w:tr w:rsidR="003A6F83" w:rsidTr="003A6F8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год</w:t>
            </w:r>
            <w:proofErr w:type="gramEnd"/>
          </w:p>
        </w:tc>
      </w:tr>
      <w:tr w:rsidR="003A6F83" w:rsidTr="003A6F8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3A6F83" w:rsidTr="003A6F83"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контрольных</w:t>
            </w:r>
            <w:proofErr w:type="gramEnd"/>
          </w:p>
        </w:tc>
        <w:tc>
          <w:tcPr>
            <w:tcW w:w="104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</w:rPr>
              <w:t>плановых</w:t>
            </w:r>
            <w:proofErr w:type="gramEnd"/>
          </w:p>
        </w:tc>
      </w:tr>
      <w:tr w:rsidR="003A6F83" w:rsidTr="003A6F8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6F83" w:rsidRDefault="003A6F8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A6F83" w:rsidTr="003A6F8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F83" w:rsidTr="003A6F8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F83" w:rsidTr="003A6F83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ИКТ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F83" w:rsidRDefault="003A6F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A6F83" w:rsidRDefault="003A6F83" w:rsidP="003A6F83">
      <w:pPr>
        <w:jc w:val="center"/>
        <w:rPr>
          <w:rFonts w:ascii="Calibri" w:eastAsia="Calibri" w:hAnsi="Calibri"/>
          <w:sz w:val="32"/>
          <w:szCs w:val="32"/>
        </w:rPr>
      </w:pPr>
    </w:p>
    <w:p w:rsidR="003A6F83" w:rsidRDefault="003A6F83" w:rsidP="003A6F83">
      <w:pPr>
        <w:jc w:val="center"/>
        <w:rPr>
          <w:sz w:val="32"/>
          <w:szCs w:val="32"/>
        </w:rPr>
      </w:pPr>
    </w:p>
    <w:p w:rsidR="003A6F83" w:rsidRDefault="003A6F83" w:rsidP="003A6F83">
      <w:pPr>
        <w:jc w:val="center"/>
        <w:rPr>
          <w:sz w:val="32"/>
          <w:szCs w:val="32"/>
        </w:rPr>
      </w:pPr>
    </w:p>
    <w:p w:rsidR="003A6F83" w:rsidRDefault="003A6F83" w:rsidP="003A6F83">
      <w:pPr>
        <w:jc w:val="center"/>
        <w:rPr>
          <w:sz w:val="32"/>
          <w:szCs w:val="32"/>
        </w:rPr>
      </w:pPr>
    </w:p>
    <w:p w:rsidR="003A6F83" w:rsidRDefault="003A6F83" w:rsidP="003A6F8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3A6F83" w:rsidRDefault="003A6F83" w:rsidP="003A6F83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</w:rPr>
        <w:t xml:space="preserve"> 2</w:t>
      </w:r>
      <w:proofErr w:type="gramEnd"/>
      <w:r>
        <w:rPr>
          <w:rFonts w:ascii="Times New Roman" w:hAnsi="Times New Roman"/>
        </w:rPr>
        <w:t xml:space="preserve"> часа в неделю итого 68 часов</w:t>
      </w:r>
      <w:r>
        <w:rPr>
          <w:rFonts w:ascii="Times New Roman" w:hAnsi="Times New Roman"/>
          <w:b/>
          <w:sz w:val="28"/>
        </w:rPr>
        <w:t>)</w:t>
      </w:r>
    </w:p>
    <w:p w:rsidR="003A6F83" w:rsidRDefault="003A6F83" w:rsidP="003A6F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Аксиомы стереометрии </w:t>
      </w: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</w:rPr>
        <w:t xml:space="preserve"> 6</w:t>
      </w:r>
      <w:proofErr w:type="gramEnd"/>
      <w:r>
        <w:rPr>
          <w:rFonts w:ascii="Times New Roman" w:hAnsi="Times New Roman"/>
          <w:b/>
        </w:rPr>
        <w:t xml:space="preserve"> часов ,из них 1 час контрольная работа)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Аксиомы стереометрии.  Существование плоскости проходящей через данную точку.  Пересечение прямой и плоскости.  Существование плоскости проходящей </w:t>
      </w:r>
      <w:proofErr w:type="gramStart"/>
      <w:r>
        <w:rPr>
          <w:rFonts w:ascii="Times New Roman" w:hAnsi="Times New Roman"/>
          <w:sz w:val="24"/>
          <w:szCs w:val="24"/>
        </w:rPr>
        <w:t>через  три</w:t>
      </w:r>
      <w:proofErr w:type="gramEnd"/>
      <w:r>
        <w:rPr>
          <w:rFonts w:ascii="Times New Roman" w:hAnsi="Times New Roman"/>
          <w:sz w:val="24"/>
          <w:szCs w:val="24"/>
        </w:rPr>
        <w:t xml:space="preserve"> данные точки.  Разбиение пространства плоскостью на два полупространства.</w:t>
      </w:r>
    </w:p>
    <w:p w:rsidR="003A6F83" w:rsidRDefault="003A6F83" w:rsidP="003A6F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8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30"/>
      </w:tblGrid>
      <w:tr w:rsidR="003A6F83" w:rsidTr="003A6F83">
        <w:tc>
          <w:tcPr>
            <w:tcW w:w="1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F83" w:rsidRDefault="003A6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F83" w:rsidRDefault="003A6F83" w:rsidP="003A6F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Параллельность прямой и плоскости (</w:t>
      </w:r>
      <w:r>
        <w:rPr>
          <w:rFonts w:ascii="Times New Roman" w:hAnsi="Times New Roman"/>
          <w:b/>
        </w:rPr>
        <w:t xml:space="preserve">17 </w:t>
      </w:r>
      <w:proofErr w:type="gramStart"/>
      <w:r>
        <w:rPr>
          <w:rFonts w:ascii="Times New Roman" w:hAnsi="Times New Roman"/>
          <w:b/>
        </w:rPr>
        <w:t>часов ,из</w:t>
      </w:r>
      <w:proofErr w:type="gramEnd"/>
      <w:r>
        <w:rPr>
          <w:rFonts w:ascii="Times New Roman" w:hAnsi="Times New Roman"/>
          <w:b/>
        </w:rPr>
        <w:t xml:space="preserve"> них 2 часа контрольные работы)</w:t>
      </w:r>
      <w:r>
        <w:rPr>
          <w:rFonts w:ascii="Times New Roman" w:hAnsi="Times New Roman"/>
          <w:sz w:val="24"/>
          <w:szCs w:val="24"/>
        </w:rPr>
        <w:t xml:space="preserve"> Параллельные прямые в пространстве.  Признак параллельности прямых.  Признак параллельности прямой и плоскости.  Признак параллельности плоскостей. Признак параллельности </w:t>
      </w:r>
      <w:proofErr w:type="gramStart"/>
      <w:r>
        <w:rPr>
          <w:rFonts w:ascii="Times New Roman" w:hAnsi="Times New Roman"/>
          <w:sz w:val="24"/>
          <w:szCs w:val="24"/>
        </w:rPr>
        <w:t>плоскостей .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Существование плоскости параллельной данной плоскости.  Существование плоскости параллельной данной </w:t>
      </w:r>
      <w:proofErr w:type="gramStart"/>
      <w:r>
        <w:rPr>
          <w:rFonts w:ascii="Times New Roman" w:hAnsi="Times New Roman"/>
          <w:sz w:val="24"/>
          <w:szCs w:val="24"/>
        </w:rPr>
        <w:t>плоскости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Свойства  параллельности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плоскостей . Изображение пространственных фигур на плоскости.</w:t>
      </w:r>
    </w:p>
    <w:p w:rsidR="003A6F83" w:rsidRDefault="003A6F83" w:rsidP="003A6F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F83" w:rsidRDefault="003A6F83" w:rsidP="003A6F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Перпендикулярность прямой и плоскости (</w:t>
      </w:r>
      <w:r>
        <w:rPr>
          <w:rFonts w:ascii="Times New Roman" w:hAnsi="Times New Roman"/>
          <w:b/>
        </w:rPr>
        <w:t xml:space="preserve">21 </w:t>
      </w:r>
      <w:proofErr w:type="gramStart"/>
      <w:r>
        <w:rPr>
          <w:rFonts w:ascii="Times New Roman" w:hAnsi="Times New Roman"/>
          <w:b/>
        </w:rPr>
        <w:t>часов ,из</w:t>
      </w:r>
      <w:proofErr w:type="gramEnd"/>
      <w:r>
        <w:rPr>
          <w:rFonts w:ascii="Times New Roman" w:hAnsi="Times New Roman"/>
          <w:b/>
        </w:rPr>
        <w:t xml:space="preserve"> них 2 часа контрольные работы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Перпендикулярность прямой в пространстве . </w:t>
      </w:r>
      <w:proofErr w:type="gramStart"/>
      <w:r>
        <w:rPr>
          <w:rFonts w:ascii="Times New Roman" w:hAnsi="Times New Roman"/>
          <w:sz w:val="24"/>
          <w:szCs w:val="24"/>
        </w:rPr>
        <w:t>Признак  перпендикулярности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прямой и плоскости.  Построение перпендикулярных прямой и плоскости. Свойства перпендикулярных прямой и </w:t>
      </w:r>
      <w:proofErr w:type="gramStart"/>
      <w:r>
        <w:rPr>
          <w:rFonts w:ascii="Times New Roman" w:hAnsi="Times New Roman"/>
          <w:sz w:val="24"/>
          <w:szCs w:val="24"/>
        </w:rPr>
        <w:t>плоскости .</w:t>
      </w:r>
      <w:proofErr w:type="gramEnd"/>
      <w:r>
        <w:rPr>
          <w:rFonts w:ascii="Times New Roman" w:hAnsi="Times New Roman"/>
          <w:sz w:val="24"/>
          <w:szCs w:val="24"/>
        </w:rPr>
        <w:t xml:space="preserve"> Перпендикуляр и наклонная.  Теорема о трех </w:t>
      </w:r>
      <w:proofErr w:type="gramStart"/>
      <w:r>
        <w:rPr>
          <w:rFonts w:ascii="Times New Roman" w:hAnsi="Times New Roman"/>
          <w:sz w:val="24"/>
          <w:szCs w:val="24"/>
        </w:rPr>
        <w:t>перпендикулярах .</w:t>
      </w:r>
      <w:proofErr w:type="gramEnd"/>
      <w:r>
        <w:rPr>
          <w:rFonts w:ascii="Times New Roman" w:hAnsi="Times New Roman"/>
          <w:sz w:val="24"/>
          <w:szCs w:val="24"/>
        </w:rPr>
        <w:t xml:space="preserve"> Признак перпендикулярности </w:t>
      </w:r>
      <w:proofErr w:type="gramStart"/>
      <w:r>
        <w:rPr>
          <w:rFonts w:ascii="Times New Roman" w:hAnsi="Times New Roman"/>
          <w:sz w:val="24"/>
          <w:szCs w:val="24"/>
        </w:rPr>
        <w:t>плоскостей .</w:t>
      </w:r>
      <w:proofErr w:type="gramEnd"/>
      <w:r>
        <w:rPr>
          <w:rFonts w:ascii="Times New Roman" w:hAnsi="Times New Roman"/>
          <w:sz w:val="24"/>
          <w:szCs w:val="24"/>
        </w:rPr>
        <w:t xml:space="preserve"> Расстояние между скрещивающимися </w:t>
      </w:r>
      <w:proofErr w:type="gramStart"/>
      <w:r>
        <w:rPr>
          <w:rFonts w:ascii="Times New Roman" w:hAnsi="Times New Roman"/>
          <w:sz w:val="24"/>
          <w:szCs w:val="24"/>
        </w:rPr>
        <w:t>прямыми .</w:t>
      </w:r>
      <w:proofErr w:type="gramEnd"/>
      <w:r>
        <w:rPr>
          <w:rFonts w:ascii="Times New Roman" w:hAnsi="Times New Roman"/>
          <w:sz w:val="24"/>
          <w:szCs w:val="24"/>
        </w:rPr>
        <w:t xml:space="preserve"> Применение ортогонального проектирования в техническом черчении.</w:t>
      </w:r>
    </w:p>
    <w:p w:rsidR="003A6F83" w:rsidRDefault="003A6F83" w:rsidP="003A6F83">
      <w:pPr>
        <w:pStyle w:val="a6"/>
        <w:rPr>
          <w:rFonts w:ascii="Times New Roman" w:hAnsi="Times New Roman"/>
          <w:sz w:val="24"/>
          <w:szCs w:val="24"/>
        </w:rPr>
      </w:pPr>
    </w:p>
    <w:p w:rsidR="003A6F83" w:rsidRDefault="003A6F83" w:rsidP="003A6F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F83" w:rsidRDefault="003A6F83" w:rsidP="003A6F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Декартовы координаты и векторы в пространстве (</w:t>
      </w:r>
      <w:r>
        <w:rPr>
          <w:rFonts w:ascii="Times New Roman" w:hAnsi="Times New Roman"/>
          <w:b/>
        </w:rPr>
        <w:t xml:space="preserve">19 </w:t>
      </w:r>
      <w:proofErr w:type="gramStart"/>
      <w:r>
        <w:rPr>
          <w:rFonts w:ascii="Times New Roman" w:hAnsi="Times New Roman"/>
          <w:b/>
        </w:rPr>
        <w:t>часов ,из</w:t>
      </w:r>
      <w:proofErr w:type="gramEnd"/>
      <w:r>
        <w:rPr>
          <w:rFonts w:ascii="Times New Roman" w:hAnsi="Times New Roman"/>
          <w:b/>
        </w:rPr>
        <w:t xml:space="preserve"> них 2 часа контрольные работы</w:t>
      </w:r>
      <w:r>
        <w:rPr>
          <w:rFonts w:ascii="Times New Roman" w:hAnsi="Times New Roman"/>
          <w:b/>
          <w:sz w:val="32"/>
          <w:szCs w:val="32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Введение декартовых координат в пространстве.  Расстояние между точками.  Координаты середины отрезка.  Преобразование симметрии в </w:t>
      </w:r>
      <w:proofErr w:type="gramStart"/>
      <w:r>
        <w:rPr>
          <w:rFonts w:ascii="Times New Roman" w:hAnsi="Times New Roman"/>
          <w:sz w:val="24"/>
          <w:szCs w:val="24"/>
        </w:rPr>
        <w:t>пространстве .</w:t>
      </w:r>
      <w:proofErr w:type="gramEnd"/>
      <w:r>
        <w:rPr>
          <w:rFonts w:ascii="Times New Roman" w:hAnsi="Times New Roman"/>
          <w:sz w:val="24"/>
          <w:szCs w:val="24"/>
        </w:rPr>
        <w:t xml:space="preserve"> Симметрия в природе и на </w:t>
      </w:r>
      <w:proofErr w:type="gramStart"/>
      <w:r>
        <w:rPr>
          <w:rFonts w:ascii="Times New Roman" w:hAnsi="Times New Roman"/>
          <w:sz w:val="24"/>
          <w:szCs w:val="24"/>
        </w:rPr>
        <w:t>практике .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Движение в пространстве.  Параллельный перенос в пространстве.</w:t>
      </w:r>
    </w:p>
    <w:p w:rsidR="003A6F83" w:rsidRDefault="003A6F83" w:rsidP="003A6F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A6F83" w:rsidRDefault="003A6F83" w:rsidP="003A6F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Повторение(</w:t>
      </w:r>
      <w:proofErr w:type="gramEnd"/>
      <w:r>
        <w:rPr>
          <w:rFonts w:ascii="Times New Roman" w:hAnsi="Times New Roman"/>
          <w:b/>
        </w:rPr>
        <w:t>4 часа ,из них 1 час контрольная работа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Аксиомы стереометрии.  Параллельность прямой и </w:t>
      </w:r>
      <w:proofErr w:type="gramStart"/>
      <w:r>
        <w:rPr>
          <w:rFonts w:ascii="Times New Roman" w:hAnsi="Times New Roman"/>
          <w:sz w:val="24"/>
          <w:szCs w:val="24"/>
        </w:rPr>
        <w:t>плоскости .</w:t>
      </w:r>
      <w:proofErr w:type="gramEnd"/>
      <w:r>
        <w:rPr>
          <w:rFonts w:ascii="Times New Roman" w:hAnsi="Times New Roman"/>
          <w:sz w:val="24"/>
          <w:szCs w:val="24"/>
        </w:rPr>
        <w:t xml:space="preserve"> Перпендикулярность прямой и плоскости.  Декартовы координаты и векторы в пространстве.</w:t>
      </w:r>
    </w:p>
    <w:p w:rsidR="003A6F83" w:rsidRDefault="003A6F83" w:rsidP="003A6F83">
      <w:pPr>
        <w:pStyle w:val="a6"/>
        <w:rPr>
          <w:rFonts w:ascii="Times New Roman" w:hAnsi="Times New Roman"/>
          <w:sz w:val="24"/>
          <w:szCs w:val="24"/>
        </w:rPr>
      </w:pPr>
    </w:p>
    <w:p w:rsidR="003A6F83" w:rsidRDefault="003A6F83" w:rsidP="003A6F83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</w:p>
    <w:p w:rsidR="003A6F83" w:rsidRDefault="003A6F83" w:rsidP="003A6F83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</w:p>
    <w:p w:rsidR="003A6F83" w:rsidRDefault="003A6F83" w:rsidP="003A6F83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Планируемый уровень подготовки учащихся.</w:t>
      </w:r>
    </w:p>
    <w:p w:rsidR="003A6F83" w:rsidRDefault="003A6F83" w:rsidP="003A6F83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ученик  должен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6F83" w:rsidRDefault="003A6F83" w:rsidP="003A6F83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Знать/ понимать, уметь: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геометрические фигуры, выполнять чертеж по условию задачи.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геометрические задачи, опираясь на изученные свойства планиметрических и </w:t>
      </w:r>
      <w:proofErr w:type="gramStart"/>
      <w:r>
        <w:rPr>
          <w:rFonts w:ascii="Times New Roman" w:hAnsi="Times New Roman"/>
          <w:sz w:val="24"/>
          <w:szCs w:val="24"/>
        </w:rPr>
        <w:t>стереометрических  фигур</w:t>
      </w:r>
      <w:proofErr w:type="gramEnd"/>
      <w:r>
        <w:rPr>
          <w:rFonts w:ascii="Times New Roman" w:hAnsi="Times New Roman"/>
          <w:sz w:val="24"/>
          <w:szCs w:val="24"/>
        </w:rPr>
        <w:t xml:space="preserve"> и отношений между ними , применяя алгебраический и тригонометрический аппарат;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доказательные </w:t>
      </w:r>
      <w:proofErr w:type="gramStart"/>
      <w:r>
        <w:rPr>
          <w:rFonts w:ascii="Times New Roman" w:hAnsi="Times New Roman"/>
          <w:sz w:val="24"/>
          <w:szCs w:val="24"/>
        </w:rPr>
        <w:t>рассуждения  при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решении задач, доказать  основные теоремы курса;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3A6F83" w:rsidRDefault="003A6F83" w:rsidP="003A6F83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координатно-векторный метод для </w:t>
      </w:r>
      <w:proofErr w:type="gramStart"/>
      <w:r>
        <w:rPr>
          <w:rFonts w:ascii="Times New Roman" w:hAnsi="Times New Roman"/>
          <w:sz w:val="24"/>
          <w:szCs w:val="24"/>
        </w:rPr>
        <w:t>вычисления  отношений</w:t>
      </w:r>
      <w:proofErr w:type="gramEnd"/>
      <w:r>
        <w:rPr>
          <w:rFonts w:ascii="Times New Roman" w:hAnsi="Times New Roman"/>
          <w:sz w:val="24"/>
          <w:szCs w:val="24"/>
        </w:rPr>
        <w:t>, расстояний и углов.</w:t>
      </w:r>
    </w:p>
    <w:p w:rsidR="003A6F83" w:rsidRDefault="003A6F83" w:rsidP="00AE1C26">
      <w:pPr>
        <w:jc w:val="center"/>
        <w:rPr>
          <w:b/>
          <w:sz w:val="32"/>
          <w:szCs w:val="32"/>
        </w:rPr>
      </w:pPr>
    </w:p>
    <w:p w:rsidR="003A6F83" w:rsidRDefault="003A6F83" w:rsidP="00AE1C26">
      <w:pPr>
        <w:jc w:val="center"/>
        <w:rPr>
          <w:b/>
          <w:sz w:val="32"/>
          <w:szCs w:val="32"/>
        </w:rPr>
      </w:pPr>
    </w:p>
    <w:p w:rsidR="00AE1C26" w:rsidRDefault="00AE1C26" w:rsidP="00AE1C2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по учебному предмету.</w:t>
      </w:r>
    </w:p>
    <w:p w:rsidR="00AE1C26" w:rsidRDefault="00AE1C26" w:rsidP="00AE1C2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геометрии в 10 классе   2 часа в неделю.</w:t>
      </w:r>
    </w:p>
    <w:p w:rsidR="00AE1C26" w:rsidRDefault="00AE1C26" w:rsidP="00AE1C26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Всего 68 часа за год.</w:t>
      </w:r>
    </w:p>
    <w:tbl>
      <w:tblPr>
        <w:tblStyle w:val="a3"/>
        <w:tblW w:w="988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954"/>
        <w:gridCol w:w="972"/>
        <w:gridCol w:w="14"/>
        <w:gridCol w:w="1887"/>
        <w:gridCol w:w="1276"/>
        <w:gridCol w:w="780"/>
        <w:gridCol w:w="1701"/>
        <w:gridCol w:w="1391"/>
        <w:gridCol w:w="16"/>
        <w:gridCol w:w="12"/>
      </w:tblGrid>
      <w:tr w:rsidR="00AE1C26" w:rsidTr="007C4817">
        <w:trPr>
          <w:gridAfter w:val="1"/>
          <w:wAfter w:w="12" w:type="dxa"/>
          <w:trHeight w:val="73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C26" w:rsidRDefault="007C4817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</w:t>
            </w:r>
          </w:p>
          <w:p w:rsidR="007C4817" w:rsidRDefault="007C4817" w:rsidP="007C7FAB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ЕГЭ,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коррекция</w:t>
            </w:r>
            <w:proofErr w:type="gramEnd"/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Аксиомы стереометрии (</w:t>
            </w:r>
            <w:r>
              <w:rPr>
                <w:b/>
                <w:sz w:val="32"/>
                <w:szCs w:val="32"/>
              </w:rPr>
              <w:t>6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Аксиомы стереометрии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7C4817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7" w:rsidRDefault="00AE1C26" w:rsidP="007C7FA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Сентябр</w:t>
            </w:r>
            <w:proofErr w:type="spellEnd"/>
          </w:p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&amp;15,п.130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Аксиомы С</w:t>
            </w:r>
            <w:proofErr w:type="gramStart"/>
            <w:r>
              <w:rPr>
                <w:b/>
                <w:sz w:val="24"/>
                <w:szCs w:val="24"/>
              </w:rPr>
              <w:t>1,С</w:t>
            </w:r>
            <w:proofErr w:type="gramEnd"/>
            <w:r>
              <w:rPr>
                <w:b/>
                <w:sz w:val="24"/>
                <w:szCs w:val="24"/>
              </w:rPr>
              <w:t>2,С3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Существование плоскости проходящей через данную точку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7C4817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Геометр диктант</w:t>
            </w:r>
          </w:p>
          <w:p w:rsidR="007C4817" w:rsidRDefault="007C4817" w:rsidP="007C7F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черте</w:t>
            </w:r>
          </w:p>
          <w:p w:rsidR="007C4817" w:rsidRPr="007C4817" w:rsidRDefault="007C4817" w:rsidP="007C7FA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жами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&amp;15,п.131,№8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Пересечение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7C4817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Устный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&amp;15,п.132,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№12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Существование плоскости проходящей </w:t>
            </w:r>
            <w:proofErr w:type="gramStart"/>
            <w:r>
              <w:rPr>
                <w:sz w:val="20"/>
                <w:szCs w:val="20"/>
              </w:rPr>
              <w:t>через  три</w:t>
            </w:r>
            <w:proofErr w:type="gramEnd"/>
            <w:r>
              <w:rPr>
                <w:sz w:val="20"/>
                <w:szCs w:val="20"/>
              </w:rPr>
              <w:t xml:space="preserve"> данные точки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7C4817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&amp;15,п.133,134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Разбиение пространства </w:t>
            </w:r>
            <w:r>
              <w:rPr>
                <w:sz w:val="20"/>
                <w:szCs w:val="20"/>
              </w:rPr>
              <w:lastRenderedPageBreak/>
              <w:t>плоскостью на два полупространства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&amp;15,п.135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№1 «</w:t>
            </w:r>
            <w:r>
              <w:rPr>
                <w:b/>
                <w:sz w:val="20"/>
                <w:szCs w:val="20"/>
              </w:rPr>
              <w:t>Аксиомы стереометрии»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7C4817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Параллельность прямой и плоскости (</w:t>
            </w:r>
            <w:r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Параллельные прямые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&amp;16,п.136,№8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параллельности прямых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1, 7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&amp;16,п.137,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№11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В11</w:t>
            </w: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параллельности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7A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8,14,</w:t>
            </w:r>
          </w:p>
          <w:p w:rsidR="00CC297A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&amp;16,п.138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№2 «</w:t>
            </w:r>
            <w:r>
              <w:rPr>
                <w:b/>
                <w:sz w:val="20"/>
                <w:szCs w:val="20"/>
              </w:rPr>
              <w:t>Параллельность прямой и плоскости»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CC297A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параллельности плоскостей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Взаимопроверка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&amp;16,п.139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,№19,20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параллельности плоскостей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&amp;16,п.139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,№23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RPr="007C4817" w:rsidTr="00AE1C26">
        <w:trPr>
          <w:gridAfter w:val="8"/>
          <w:wAfter w:w="707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Существование плоскости параллельной данной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&amp;16,п.140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,№24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Существование плоскости параллельной данной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&amp;16,п.140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,№27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24"/>
                <w:szCs w:val="24"/>
              </w:rPr>
              <w:t>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Свойства  параллельности</w:t>
            </w:r>
            <w:proofErr w:type="gramEnd"/>
            <w:r>
              <w:rPr>
                <w:sz w:val="20"/>
                <w:szCs w:val="20"/>
              </w:rPr>
              <w:t xml:space="preserve"> плоскостей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&amp;16,п.141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№38,40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пространственных фигур на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3E51DC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Геометр диктант</w:t>
            </w:r>
          </w:p>
          <w:p w:rsidR="003E51DC" w:rsidRDefault="003E51DC" w:rsidP="003E51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черте</w:t>
            </w:r>
          </w:p>
          <w:p w:rsidR="00AE1C26" w:rsidRPr="007C4817" w:rsidRDefault="003E51DC" w:rsidP="003E51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жами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&amp;16,п.142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№3 «</w:t>
            </w:r>
            <w:r>
              <w:rPr>
                <w:b/>
                <w:sz w:val="20"/>
                <w:szCs w:val="20"/>
              </w:rPr>
              <w:t>Параллельность плоскостей»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7C481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Перпендикулярность </w:t>
            </w:r>
            <w:r>
              <w:rPr>
                <w:b/>
                <w:sz w:val="28"/>
                <w:szCs w:val="28"/>
              </w:rPr>
              <w:lastRenderedPageBreak/>
              <w:t>прямой и плоскости (</w:t>
            </w:r>
            <w:r>
              <w:rPr>
                <w:b/>
                <w:sz w:val="32"/>
                <w:szCs w:val="32"/>
              </w:rPr>
              <w:t>21час)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Перпендикулярность прямой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взаимопроверка</w:t>
            </w:r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&amp;17,п.143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,№19,20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7C481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Признак  перпендикулярнос</w:t>
            </w:r>
            <w:r>
              <w:rPr>
                <w:sz w:val="20"/>
                <w:szCs w:val="20"/>
              </w:rPr>
              <w:lastRenderedPageBreak/>
              <w:t>ти</w:t>
            </w:r>
            <w:proofErr w:type="gramEnd"/>
            <w:r>
              <w:rPr>
                <w:sz w:val="20"/>
                <w:szCs w:val="20"/>
              </w:rPr>
              <w:t xml:space="preserve">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12,13,19,20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&amp;17,п.144,145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,№19,20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7C481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30-31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перпендикулярных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RPr="007C4817" w:rsidTr="00AE1C26">
        <w:trPr>
          <w:gridAfter w:val="8"/>
          <w:wAfter w:w="707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AE1C26" w:rsidTr="007C4817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перпендикулярных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&amp;17,п.146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,№10,13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33-34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Перпендикулярность прямой и плоскости (</w:t>
            </w:r>
            <w:r>
              <w:rPr>
                <w:b/>
                <w:sz w:val="32"/>
                <w:szCs w:val="32"/>
              </w:rPr>
              <w:t>21час)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Перпендикуляр и наклонная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3E51DC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Геометр диктант</w:t>
            </w:r>
          </w:p>
          <w:p w:rsidR="003E51DC" w:rsidRDefault="003E51DC" w:rsidP="003E51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черте</w:t>
            </w:r>
          </w:p>
          <w:p w:rsidR="00AE1C26" w:rsidRPr="007C4817" w:rsidRDefault="003E51DC" w:rsidP="003E51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жами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&amp;16,п.147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,№26,28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7C4817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7C7FAB">
            <w:pPr>
              <w:rPr>
                <w:sz w:val="20"/>
                <w:szCs w:val="20"/>
              </w:rPr>
            </w:pPr>
          </w:p>
          <w:p w:rsidR="003E51DC" w:rsidRDefault="003E51DC" w:rsidP="003E51DC">
            <w:pPr>
              <w:rPr>
                <w:sz w:val="20"/>
                <w:szCs w:val="20"/>
              </w:rPr>
            </w:pPr>
          </w:p>
          <w:p w:rsidR="00AE1C26" w:rsidRPr="003E51DC" w:rsidRDefault="003E51DC" w:rsidP="003E5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&amp;16,п.148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№46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7C4817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№4 «</w:t>
            </w:r>
            <w:r>
              <w:rPr>
                <w:b/>
                <w:sz w:val="20"/>
                <w:szCs w:val="20"/>
              </w:rPr>
              <w:t>Перпендикулярность прямой и плоскости»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7C4817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 перпендикулярности плоскостей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&amp;17,п.149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,№19,20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скрещивающимися прямыми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&amp;17,п.150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,№43,45,47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42-43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ортогонального проектирования в техническом черчении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3E51DC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Геометр диктант</w:t>
            </w:r>
          </w:p>
          <w:p w:rsidR="003E51DC" w:rsidRDefault="003E51DC" w:rsidP="003E51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черте</w:t>
            </w:r>
          </w:p>
          <w:p w:rsidR="00AE1C26" w:rsidRPr="007C4817" w:rsidRDefault="003E51DC" w:rsidP="003E51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жами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&amp;17,п.151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,№59,60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CC297A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№5 «</w:t>
            </w:r>
            <w:r>
              <w:rPr>
                <w:b/>
                <w:sz w:val="20"/>
                <w:szCs w:val="20"/>
              </w:rPr>
              <w:t>Перпендикулярность плоскостей»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3E5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Письменная работа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CC297A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Декартовы координаты и векторы в пространстве </w:t>
            </w:r>
            <w:r>
              <w:rPr>
                <w:b/>
                <w:sz w:val="28"/>
                <w:szCs w:val="28"/>
              </w:rPr>
              <w:lastRenderedPageBreak/>
              <w:t>(</w:t>
            </w:r>
            <w:r>
              <w:rPr>
                <w:b/>
                <w:sz w:val="32"/>
                <w:szCs w:val="32"/>
              </w:rPr>
              <w:t>19часов)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декартовых координат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&amp;18,п.152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CC297A">
        <w:trPr>
          <w:gridAfter w:val="2"/>
          <w:wAfter w:w="28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точками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&amp;18,п.153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,№2,3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середины отрезка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&amp;18,п.154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,№10.12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симметрии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Самопроверка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&amp;18,п.155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,№17,21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В11</w:t>
            </w: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Симметрия в природе и на практике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&amp;18,п.156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,№26,28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&amp;18,п.157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,№33.35</w:t>
            </w:r>
          </w:p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Параллельный перенос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3E51DC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Геометр диктант</w:t>
            </w:r>
          </w:p>
          <w:p w:rsidR="003E51DC" w:rsidRDefault="003E51DC" w:rsidP="003E51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черте</w:t>
            </w:r>
          </w:p>
          <w:p w:rsidR="00AE1C26" w:rsidRPr="007C4817" w:rsidRDefault="003E51DC" w:rsidP="003E51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жами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&amp;18,п.158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№24,27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RPr="007C4817" w:rsidTr="00AE1C26">
        <w:trPr>
          <w:gridAfter w:val="8"/>
          <w:wAfter w:w="7077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Подобие пространственных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&amp;18,п.159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,№29,32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скрещивающимися прямыми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&amp;18,п.160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,№34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AE1C26" w:rsidP="007C7FA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&amp;18,п.161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№6 «</w:t>
            </w:r>
            <w:r>
              <w:rPr>
                <w:b/>
                <w:sz w:val="20"/>
                <w:szCs w:val="20"/>
              </w:rPr>
              <w:t>Декартовы координаты в пространстве»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57-58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плоскостями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AE1C26" w:rsidP="007C7FA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&amp;18,п.162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№35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ортогональной проекции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AE1C26" w:rsidP="007C7FA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&amp;18,п.163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,№40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7C4817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&amp;18,п.164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,№51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CC297A">
        <w:trPr>
          <w:gridAfter w:val="1"/>
          <w:wAfter w:w="12" w:type="dxa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над векторами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3E51DC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Геометр диктант</w:t>
            </w:r>
          </w:p>
          <w:p w:rsidR="003E51DC" w:rsidRDefault="003E51DC" w:rsidP="003E51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черте</w:t>
            </w:r>
          </w:p>
          <w:p w:rsidR="00AE1C26" w:rsidRPr="007C4817" w:rsidRDefault="003E51DC" w:rsidP="003E51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жами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&amp;18,п.165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,№59,60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</w:t>
            </w:r>
            <w:proofErr w:type="gramStart"/>
            <w:r>
              <w:rPr>
                <w:b/>
                <w:sz w:val="24"/>
                <w:szCs w:val="24"/>
              </w:rPr>
              <w:t>. вопросы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3E51DC" w:rsidTr="00CC297A">
        <w:trPr>
          <w:trHeight w:val="1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DC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DC" w:rsidRDefault="003E51DC" w:rsidP="007C7FAB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DC" w:rsidRDefault="003E51DC" w:rsidP="007C7FA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DC" w:rsidRDefault="003E51DC" w:rsidP="007C7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Контрольная </w:t>
            </w:r>
          </w:p>
          <w:p w:rsidR="003E51DC" w:rsidRDefault="003E51DC" w:rsidP="007C7FAB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работа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№7 «</w:t>
            </w:r>
            <w:r>
              <w:rPr>
                <w:b/>
                <w:sz w:val="20"/>
                <w:szCs w:val="20"/>
              </w:rPr>
              <w:t>векторы в пространстве»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1DC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7C7FAB">
            <w:pPr>
              <w:rPr>
                <w:b/>
                <w:sz w:val="24"/>
                <w:szCs w:val="24"/>
              </w:rPr>
            </w:pPr>
          </w:p>
        </w:tc>
      </w:tr>
      <w:tr w:rsidR="003E51DC" w:rsidTr="00CC297A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7C7FAB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7C7FA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DC" w:rsidRDefault="003E51DC" w:rsidP="007C7FA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DC" w:rsidRDefault="003E51DC" w:rsidP="007C7F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Pr="007C4817" w:rsidRDefault="003E51DC" w:rsidP="007C7FA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DC" w:rsidRDefault="003E51DC" w:rsidP="007C7FA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DC" w:rsidRDefault="003E51DC" w:rsidP="007C7F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DC" w:rsidRDefault="003E51DC" w:rsidP="007C7FA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Повторение(</w:t>
            </w:r>
            <w:proofErr w:type="gramEnd"/>
            <w:r>
              <w:rPr>
                <w:b/>
                <w:sz w:val="28"/>
                <w:szCs w:val="28"/>
              </w:rPr>
              <w:t>4 часа)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Аксиомы стереометрии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AE1C26" w:rsidP="007C7FA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AE1C26" w:rsidP="007C7FAB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Перпендикулярность прямой и плоскости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6,В8,</w:t>
            </w:r>
          </w:p>
          <w:p w:rsidR="00AE1C26" w:rsidRDefault="00AE1C26" w:rsidP="007C7F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11,С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C26" w:rsidRDefault="00AE1C26" w:rsidP="007C7FAB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Декартовы координаты и векторы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1DC" w:rsidRDefault="003E51DC" w:rsidP="003E51DC">
            <w:pPr>
              <w:rPr>
                <w:sz w:val="20"/>
                <w:szCs w:val="20"/>
              </w:rPr>
            </w:pPr>
            <w:r w:rsidRPr="007C4817">
              <w:rPr>
                <w:sz w:val="20"/>
                <w:szCs w:val="20"/>
              </w:rPr>
              <w:t>Геометр диктант</w:t>
            </w:r>
          </w:p>
          <w:p w:rsidR="003E51DC" w:rsidRDefault="003E51DC" w:rsidP="003E51D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черте</w:t>
            </w:r>
          </w:p>
          <w:p w:rsidR="00AE1C26" w:rsidRPr="007C4817" w:rsidRDefault="003E51DC" w:rsidP="003E51D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жами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  <w:tr w:rsidR="00AE1C26" w:rsidTr="00CC297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26" w:rsidRDefault="00AE1C26" w:rsidP="007C7FAB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Итоговая контрольная работа №8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Pr="007C4817" w:rsidRDefault="003E51DC" w:rsidP="007C7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26" w:rsidRDefault="00AE1C26" w:rsidP="007C7FAB">
            <w:pPr>
              <w:rPr>
                <w:b/>
                <w:sz w:val="24"/>
                <w:szCs w:val="24"/>
              </w:rPr>
            </w:pPr>
          </w:p>
        </w:tc>
      </w:tr>
    </w:tbl>
    <w:p w:rsidR="00AE1C26" w:rsidRDefault="00AE1C26" w:rsidP="00AE1C26">
      <w:pPr>
        <w:rPr>
          <w:rFonts w:ascii="Calibri" w:eastAsia="Calibri" w:hAnsi="Calibri"/>
        </w:rPr>
      </w:pPr>
    </w:p>
    <w:p w:rsidR="00AE1C26" w:rsidRDefault="00AE1C26" w:rsidP="00AE1C26"/>
    <w:p w:rsidR="00AE1C26" w:rsidRDefault="00AE1C26" w:rsidP="00AE1C26"/>
    <w:p w:rsidR="00AE1C26" w:rsidRDefault="00AE1C26" w:rsidP="00AE1C26"/>
    <w:p w:rsidR="00AE1C26" w:rsidRDefault="00AE1C26" w:rsidP="00AE1C26"/>
    <w:p w:rsidR="00AE1C26" w:rsidRDefault="00AE1C26" w:rsidP="00AE1C26"/>
    <w:p w:rsidR="00AE1C26" w:rsidRDefault="00AE1C26" w:rsidP="00AE1C26"/>
    <w:p w:rsidR="00AE1C26" w:rsidRDefault="00AE1C26" w:rsidP="00AE1C26"/>
    <w:p w:rsidR="00AE1C26" w:rsidRDefault="00AE1C26" w:rsidP="00AE1C26"/>
    <w:p w:rsidR="00AE1C26" w:rsidRDefault="00AE1C26" w:rsidP="00AE1C26"/>
    <w:p w:rsidR="00AE1C26" w:rsidRDefault="00AE1C26" w:rsidP="00CC297A">
      <w:pPr>
        <w:rPr>
          <w:b/>
          <w:sz w:val="24"/>
          <w:szCs w:val="24"/>
        </w:rPr>
      </w:pPr>
    </w:p>
    <w:p w:rsidR="00AE1C26" w:rsidRDefault="00AE1C26" w:rsidP="00AE1C26">
      <w:pPr>
        <w:ind w:left="405"/>
        <w:rPr>
          <w:b/>
          <w:sz w:val="24"/>
          <w:szCs w:val="24"/>
        </w:rPr>
      </w:pPr>
    </w:p>
    <w:p w:rsidR="00F80720" w:rsidRDefault="00F80720"/>
    <w:sectPr w:rsidR="00F80720" w:rsidSect="00AE1C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24638"/>
    <w:multiLevelType w:val="hybridMultilevel"/>
    <w:tmpl w:val="1D2C7E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C263E8"/>
    <w:multiLevelType w:val="hybridMultilevel"/>
    <w:tmpl w:val="F33025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AA"/>
    <w:rsid w:val="00000778"/>
    <w:rsid w:val="003411AA"/>
    <w:rsid w:val="00371A12"/>
    <w:rsid w:val="003A6F83"/>
    <w:rsid w:val="003E51DC"/>
    <w:rsid w:val="00554A77"/>
    <w:rsid w:val="007C4817"/>
    <w:rsid w:val="00AE1C26"/>
    <w:rsid w:val="00B7277B"/>
    <w:rsid w:val="00BA3332"/>
    <w:rsid w:val="00CC297A"/>
    <w:rsid w:val="00D45F65"/>
    <w:rsid w:val="00F8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BEC1F-3BA6-46A5-8F45-0D0B0D2D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9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A6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CDAF7-094F-417C-83E9-71B0529C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9</cp:revision>
  <cp:lastPrinted>2015-09-23T11:50:00Z</cp:lastPrinted>
  <dcterms:created xsi:type="dcterms:W3CDTF">2014-10-14T08:38:00Z</dcterms:created>
  <dcterms:modified xsi:type="dcterms:W3CDTF">2016-02-17T14:25:00Z</dcterms:modified>
</cp:coreProperties>
</file>