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A8" w:rsidRDefault="007A23A8" w:rsidP="007A23A8">
      <w:pPr>
        <w:rPr>
          <w:sz w:val="24"/>
          <w:szCs w:val="24"/>
        </w:rPr>
      </w:pPr>
      <w:bookmarkStart w:id="0" w:name="_GoBack"/>
      <w:bookmarkEnd w:id="0"/>
      <w:r w:rsidRPr="007A23A8">
        <w:rPr>
          <w:b/>
          <w:sz w:val="24"/>
          <w:szCs w:val="24"/>
        </w:rPr>
        <w:t>Аннотация к рабочей программе по письму и развитию речи в 6 классе</w:t>
      </w:r>
      <w:r w:rsidRPr="007A23A8">
        <w:rPr>
          <w:sz w:val="24"/>
          <w:szCs w:val="24"/>
        </w:rPr>
        <w:t xml:space="preserve">   </w:t>
      </w:r>
    </w:p>
    <w:p w:rsidR="007A23A8" w:rsidRPr="007A23A8" w:rsidRDefault="007A23A8" w:rsidP="007A23A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A23A8">
        <w:rPr>
          <w:sz w:val="24"/>
          <w:szCs w:val="24"/>
        </w:rPr>
        <w:t xml:space="preserve">  Рабочая программа по письму и развитию речи составлена на основе Программы специальной (коррекционной) образовательной школы VIII вида: 5-9 </w:t>
      </w:r>
      <w:proofErr w:type="spellStart"/>
      <w:r w:rsidRPr="007A23A8">
        <w:rPr>
          <w:sz w:val="24"/>
          <w:szCs w:val="24"/>
        </w:rPr>
        <w:t>кл</w:t>
      </w:r>
      <w:proofErr w:type="spellEnd"/>
      <w:r w:rsidRPr="007A23A8">
        <w:rPr>
          <w:sz w:val="24"/>
          <w:szCs w:val="24"/>
        </w:rPr>
        <w:t xml:space="preserve">.: </w:t>
      </w:r>
      <w:proofErr w:type="gramStart"/>
      <w:r w:rsidRPr="007A23A8">
        <w:rPr>
          <w:sz w:val="24"/>
          <w:szCs w:val="24"/>
        </w:rPr>
        <w:t>В</w:t>
      </w:r>
      <w:proofErr w:type="gramEnd"/>
      <w:r w:rsidRPr="007A23A8">
        <w:rPr>
          <w:sz w:val="24"/>
          <w:szCs w:val="24"/>
        </w:rPr>
        <w:t xml:space="preserve"> 2сб. /Под ред. В.В. Воронковой – М: </w:t>
      </w:r>
      <w:proofErr w:type="spellStart"/>
      <w:r w:rsidRPr="007A23A8">
        <w:rPr>
          <w:sz w:val="24"/>
          <w:szCs w:val="24"/>
        </w:rPr>
        <w:t>Гуманит</w:t>
      </w:r>
      <w:proofErr w:type="spellEnd"/>
      <w:r w:rsidRPr="007A23A8">
        <w:rPr>
          <w:sz w:val="24"/>
          <w:szCs w:val="24"/>
        </w:rPr>
        <w:t xml:space="preserve">. изд. центр ВЛАДОС.   Предлагаемая программа ориентирована на учебник для 6 классов специальных (коррекционных) образовательных учреждений VIII вида /Русский язык 6 класс. Учебник для специальных (коррекционных) образовательных учреждений VIII вида под ред. Н.Г. </w:t>
      </w:r>
      <w:proofErr w:type="spellStart"/>
      <w:r w:rsidRPr="007A23A8">
        <w:rPr>
          <w:sz w:val="24"/>
          <w:szCs w:val="24"/>
        </w:rPr>
        <w:t>Галунчикова</w:t>
      </w:r>
      <w:proofErr w:type="spellEnd"/>
      <w:r w:rsidRPr="007A23A8">
        <w:rPr>
          <w:sz w:val="24"/>
          <w:szCs w:val="24"/>
        </w:rPr>
        <w:t>, Э.В. Якубовская.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t xml:space="preserve">          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</w:t>
      </w:r>
      <w:proofErr w:type="gramStart"/>
      <w:r w:rsidRPr="007A23A8">
        <w:rPr>
          <w:sz w:val="24"/>
          <w:szCs w:val="24"/>
        </w:rPr>
        <w:t>высших психических функций</w:t>
      </w:r>
      <w:proofErr w:type="gramEnd"/>
      <w:r w:rsidRPr="007A23A8">
        <w:rPr>
          <w:sz w:val="24"/>
          <w:szCs w:val="24"/>
        </w:rPr>
        <w:t xml:space="preserve"> учащихся с целью более успешного осуществления их умственного и речевого развития. В школе для детей с ограниченными возможностями здоровья в старших классах осуществляются задачи, решаемые в младших классах, но на более сложном речевом и понятийном материале.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t xml:space="preserve">           </w:t>
      </w:r>
      <w:r w:rsidRPr="007A23A8">
        <w:rPr>
          <w:b/>
          <w:sz w:val="24"/>
          <w:szCs w:val="24"/>
        </w:rPr>
        <w:t>Задачи преподавания письма и развития речи:</w:t>
      </w:r>
      <w:r w:rsidRPr="007A23A8">
        <w:rPr>
          <w:sz w:val="24"/>
          <w:szCs w:val="24"/>
        </w:rPr>
        <w:t xml:space="preserve">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sym w:font="Symbol" w:char="F0B7"/>
      </w:r>
      <w:r w:rsidRPr="007A23A8">
        <w:rPr>
          <w:sz w:val="24"/>
          <w:szCs w:val="24"/>
        </w:rPr>
        <w:t xml:space="preserve"> закрепить навыки грамотного письма на основе изучения элементарного курса грамматики;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sym w:font="Symbol" w:char="F0B7"/>
      </w:r>
      <w:r w:rsidRPr="007A23A8">
        <w:rPr>
          <w:sz w:val="24"/>
          <w:szCs w:val="24"/>
        </w:rPr>
        <w:t xml:space="preserve"> учить правильно и последовательно излагать свои мысли в устной и письменной форме;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sym w:font="Symbol" w:char="F0B7"/>
      </w:r>
      <w:r w:rsidRPr="007A23A8">
        <w:rPr>
          <w:sz w:val="24"/>
          <w:szCs w:val="24"/>
        </w:rPr>
        <w:t xml:space="preserve"> развивать речь учащихся, обогащать её словарь;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sym w:font="Symbol" w:char="F0B7"/>
      </w:r>
      <w:r w:rsidRPr="007A23A8">
        <w:rPr>
          <w:sz w:val="24"/>
          <w:szCs w:val="24"/>
        </w:rPr>
        <w:t xml:space="preserve">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t xml:space="preserve">          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 </w:t>
      </w:r>
    </w:p>
    <w:p w:rsidR="007A23A8" w:rsidRPr="007A23A8" w:rsidRDefault="007A23A8" w:rsidP="007A23A8">
      <w:pPr>
        <w:jc w:val="center"/>
        <w:rPr>
          <w:sz w:val="24"/>
          <w:szCs w:val="24"/>
        </w:rPr>
      </w:pPr>
      <w:r w:rsidRPr="007A23A8">
        <w:rPr>
          <w:b/>
          <w:sz w:val="24"/>
          <w:szCs w:val="24"/>
        </w:rPr>
        <w:t>Основные направления коррекционной работы:</w:t>
      </w:r>
      <w:r w:rsidRPr="007A23A8">
        <w:rPr>
          <w:sz w:val="24"/>
          <w:szCs w:val="24"/>
        </w:rPr>
        <w:t xml:space="preserve">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t xml:space="preserve">1. Коррекция фонематического слуха.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t xml:space="preserve">2. Коррекция артикуляционного аппарата.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t xml:space="preserve">3. Коррекция слухового и зрительного восприятия. </w:t>
      </w:r>
    </w:p>
    <w:p w:rsidR="007A23A8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t xml:space="preserve">4. Коррекция мышц мелкой моторики. </w:t>
      </w:r>
    </w:p>
    <w:p w:rsidR="005D2593" w:rsidRPr="007A23A8" w:rsidRDefault="007A23A8" w:rsidP="007A23A8">
      <w:pPr>
        <w:rPr>
          <w:sz w:val="24"/>
          <w:szCs w:val="24"/>
        </w:rPr>
      </w:pPr>
      <w:r w:rsidRPr="007A23A8">
        <w:rPr>
          <w:sz w:val="24"/>
          <w:szCs w:val="24"/>
        </w:rPr>
        <w:t>5. Коррекция познавательных процессов.</w:t>
      </w:r>
    </w:p>
    <w:sectPr w:rsidR="005D2593" w:rsidRPr="007A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36"/>
    <w:rsid w:val="005D2593"/>
    <w:rsid w:val="007A23A8"/>
    <w:rsid w:val="00B24536"/>
    <w:rsid w:val="00C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8A914-A9F0-4363-88F7-7B361453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6</cp:revision>
  <dcterms:created xsi:type="dcterms:W3CDTF">2020-02-26T13:50:00Z</dcterms:created>
  <dcterms:modified xsi:type="dcterms:W3CDTF">2020-02-26T14:56:00Z</dcterms:modified>
</cp:coreProperties>
</file>