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58E7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Аннотация </w:t>
      </w:r>
    </w:p>
    <w:p w14:paraId="10497E4C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6E7EDE22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Рабочая программа по письму и развитию речи для обучающихся 8 класса создана на основе </w:t>
      </w:r>
      <w:proofErr w:type="spellStart"/>
      <w:r w:rsidRPr="002E3224">
        <w:rPr>
          <w:rFonts w:ascii="Times New Roman" w:hAnsi="Times New Roman" w:cs="Times New Roman"/>
        </w:rPr>
        <w:t>ФкГОС</w:t>
      </w:r>
      <w:proofErr w:type="spellEnd"/>
      <w:r w:rsidRPr="002E3224">
        <w:rPr>
          <w:rFonts w:ascii="Times New Roman" w:hAnsi="Times New Roman" w:cs="Times New Roman"/>
        </w:rPr>
        <w:t xml:space="preserve"> начального общего, основного общего и среднего (полного) общего образования, с учетом программы специальной (коррекционной) общеобразовательной школы VIII вида 5-9 классы, под редакцией В.В. Воронковой. Москва, </w:t>
      </w:r>
      <w:proofErr w:type="spellStart"/>
      <w:r w:rsidRPr="002E3224">
        <w:rPr>
          <w:rFonts w:ascii="Times New Roman" w:hAnsi="Times New Roman" w:cs="Times New Roman"/>
        </w:rPr>
        <w:t>Гуманит</w:t>
      </w:r>
      <w:proofErr w:type="spellEnd"/>
      <w:r w:rsidRPr="002E3224">
        <w:rPr>
          <w:rFonts w:ascii="Times New Roman" w:hAnsi="Times New Roman" w:cs="Times New Roman"/>
        </w:rPr>
        <w:t xml:space="preserve">. изд. Центр ВЛАДОС </w:t>
      </w:r>
    </w:p>
    <w:p w14:paraId="141CA4DB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7B95D4CD" w14:textId="77777777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Цели предмета: </w:t>
      </w:r>
    </w:p>
    <w:p w14:paraId="4AF15355" w14:textId="7BBF791A" w:rsidR="002E3224" w:rsidRDefault="002E3224" w:rsidP="002E3224">
      <w:pPr>
        <w:rPr>
          <w:rFonts w:ascii="Times New Roman" w:hAnsi="Times New Roman" w:cs="Times New Roman"/>
        </w:rPr>
      </w:pPr>
      <w:bookmarkStart w:id="0" w:name="_GoBack"/>
      <w:bookmarkEnd w:id="0"/>
      <w:r w:rsidRPr="002E3224">
        <w:rPr>
          <w:rFonts w:ascii="Times New Roman" w:hAnsi="Times New Roman" w:cs="Times New Roman"/>
        </w:rPr>
        <w:t>1) Развитие речи, мышления, воображения, способности выбирать средства языка в соответствии с условиями общения, развитии интуиции и «чувства языка».</w:t>
      </w:r>
    </w:p>
    <w:p w14:paraId="31646BE4" w14:textId="77777777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2)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2E3224">
        <w:rPr>
          <w:rFonts w:ascii="Times New Roman" w:hAnsi="Times New Roman" w:cs="Times New Roman"/>
        </w:rPr>
        <w:t>морфемики</w:t>
      </w:r>
      <w:proofErr w:type="spellEnd"/>
      <w:r w:rsidRPr="002E3224">
        <w:rPr>
          <w:rFonts w:ascii="Times New Roman" w:hAnsi="Times New Roman" w:cs="Times New Roman"/>
        </w:rPr>
        <w:t xml:space="preserve"> (состав слова: корень, приставка, суффикс, окончание); </w:t>
      </w:r>
    </w:p>
    <w:p w14:paraId="29ED2B9E" w14:textId="2716D133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3) Овладение </w:t>
      </w:r>
      <w:proofErr w:type="gramStart"/>
      <w:r w:rsidRPr="002E3224">
        <w:rPr>
          <w:rFonts w:ascii="Times New Roman" w:hAnsi="Times New Roman" w:cs="Times New Roman"/>
        </w:rPr>
        <w:t>умениями  участвовать</w:t>
      </w:r>
      <w:proofErr w:type="gramEnd"/>
      <w:r w:rsidRPr="002E3224">
        <w:rPr>
          <w:rFonts w:ascii="Times New Roman" w:hAnsi="Times New Roman" w:cs="Times New Roman"/>
        </w:rPr>
        <w:t xml:space="preserve"> в диалоге, составлять несложные монологические высказывания. </w:t>
      </w:r>
    </w:p>
    <w:p w14:paraId="0AAF1FDF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07484D05" w14:textId="77777777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>Задачи предмета:</w:t>
      </w:r>
    </w:p>
    <w:p w14:paraId="360024EA" w14:textId="2EBF9873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1) Овладение речевой деятельностью в разных ее видах (чтение, письмо, говорение, слушание); </w:t>
      </w:r>
    </w:p>
    <w:p w14:paraId="73A8AC05" w14:textId="77777777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2) </w:t>
      </w:r>
      <w:proofErr w:type="gramStart"/>
      <w:r w:rsidRPr="002E3224">
        <w:rPr>
          <w:rFonts w:ascii="Times New Roman" w:hAnsi="Times New Roman" w:cs="Times New Roman"/>
        </w:rPr>
        <w:t>Формирование  орфографических</w:t>
      </w:r>
      <w:proofErr w:type="gramEnd"/>
      <w:r w:rsidRPr="002E3224">
        <w:rPr>
          <w:rFonts w:ascii="Times New Roman" w:hAnsi="Times New Roman" w:cs="Times New Roman"/>
        </w:rPr>
        <w:t xml:space="preserve"> и пунктуационных навыков, речевых умений, обеспечивающих восприятие, воспроизведение и создание высказываний в устной и письменной форме; </w:t>
      </w:r>
    </w:p>
    <w:p w14:paraId="23452595" w14:textId="77777777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3) Обогащение словарного запаса, умение пользоваться словарями разных типов; </w:t>
      </w:r>
    </w:p>
    <w:p w14:paraId="7B666ED2" w14:textId="28DC3760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4) Эстетическое, эмоциональное, нравственное развитие школьника. </w:t>
      </w:r>
    </w:p>
    <w:p w14:paraId="23B67310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2969018F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3C6D8F22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Рабочая программа рассчитана на 102 учебных часа (3 ч. в неделю) </w:t>
      </w:r>
    </w:p>
    <w:p w14:paraId="5218F06E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13689644" w14:textId="77777777" w:rsidR="00457FC7" w:rsidRDefault="00457FC7"/>
    <w:sectPr w:rsidR="0045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9E"/>
    <w:rsid w:val="002E3224"/>
    <w:rsid w:val="00457FC7"/>
    <w:rsid w:val="005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FBFA"/>
  <w15:chartTrackingRefBased/>
  <w15:docId w15:val="{B473A9F6-8521-4FEE-B8E1-4557DD6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2020-02-16T14:50:00Z</dcterms:created>
  <dcterms:modified xsi:type="dcterms:W3CDTF">2020-02-16T14:51:00Z</dcterms:modified>
</cp:coreProperties>
</file>