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7F" w:rsidRDefault="004C2AB7" w:rsidP="00B6107F">
      <w:pPr>
        <w:pStyle w:val="a6"/>
        <w:spacing w:before="0" w:beforeAutospacing="0" w:after="0" w:afterAutospacing="0"/>
        <w:rPr>
          <w:bCs/>
          <w:iCs/>
          <w:sz w:val="28"/>
          <w:szCs w:val="28"/>
        </w:rPr>
      </w:pPr>
      <w:r w:rsidRPr="004C2AB7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71D8A28F" wp14:editId="1EE129BC">
            <wp:simplePos x="0" y="0"/>
            <wp:positionH relativeFrom="margin">
              <wp:posOffset>-238125</wp:posOffset>
            </wp:positionH>
            <wp:positionV relativeFrom="margin">
              <wp:posOffset>379095</wp:posOffset>
            </wp:positionV>
            <wp:extent cx="9782175" cy="275272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AFB" w:rsidRDefault="00FA6AFB" w:rsidP="00B6107F">
      <w:pPr>
        <w:pStyle w:val="a6"/>
        <w:spacing w:before="0" w:beforeAutospacing="0" w:after="0" w:afterAutospacing="0"/>
        <w:rPr>
          <w:bCs/>
          <w:iCs/>
          <w:sz w:val="28"/>
          <w:szCs w:val="28"/>
        </w:rPr>
      </w:pPr>
    </w:p>
    <w:p w:rsidR="00FA6AFB" w:rsidRDefault="00FA6AFB" w:rsidP="00B6107F">
      <w:pPr>
        <w:pStyle w:val="a6"/>
        <w:spacing w:before="0" w:beforeAutospacing="0" w:after="0" w:afterAutospacing="0"/>
        <w:rPr>
          <w:bCs/>
          <w:iCs/>
          <w:sz w:val="28"/>
          <w:szCs w:val="28"/>
        </w:rPr>
      </w:pPr>
    </w:p>
    <w:p w:rsidR="004C2AB7" w:rsidRPr="004C2AB7" w:rsidRDefault="004C2AB7" w:rsidP="004C2AB7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4C2AB7">
        <w:rPr>
          <w:rFonts w:ascii="Times New Roman" w:eastAsia="Times New Roman" w:hAnsi="Times New Roman" w:cs="Times New Roman"/>
          <w:sz w:val="24"/>
          <w:szCs w:val="24"/>
        </w:rPr>
        <w:t xml:space="preserve"> программа</w:t>
      </w:r>
    </w:p>
    <w:p w:rsidR="004C2AB7" w:rsidRDefault="004C2AB7" w:rsidP="004C2AB7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C2AB7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технологии</w:t>
      </w:r>
    </w:p>
    <w:p w:rsidR="004C2AB7" w:rsidRPr="004C2AB7" w:rsidRDefault="004C2AB7" w:rsidP="004C2AB7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</w:p>
    <w:p w:rsidR="004C2AB7" w:rsidRPr="004C2AB7" w:rsidRDefault="004C2AB7" w:rsidP="004C2AB7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C2AB7">
        <w:rPr>
          <w:rFonts w:ascii="Times New Roman" w:eastAsia="Times New Roman" w:hAnsi="Times New Roman" w:cs="Times New Roman"/>
          <w:sz w:val="24"/>
          <w:szCs w:val="24"/>
        </w:rPr>
        <w:t>5 класс (девочки)</w:t>
      </w:r>
    </w:p>
    <w:p w:rsidR="004C2AB7" w:rsidRPr="004C2AB7" w:rsidRDefault="004C2AB7" w:rsidP="004C2AB7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4C2AB7" w:rsidRPr="004C2AB7" w:rsidRDefault="004C2AB7" w:rsidP="004C2A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AB7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4C2AB7">
        <w:rPr>
          <w:rFonts w:ascii="Times New Roman" w:eastAsia="Times New Roman" w:hAnsi="Times New Roman" w:cs="Times New Roman"/>
          <w:sz w:val="24"/>
          <w:szCs w:val="24"/>
        </w:rPr>
        <w:t>Янабаева</w:t>
      </w:r>
      <w:proofErr w:type="spellEnd"/>
      <w:r w:rsidRPr="004C2AB7">
        <w:rPr>
          <w:rFonts w:ascii="Times New Roman" w:eastAsia="Times New Roman" w:hAnsi="Times New Roman" w:cs="Times New Roman"/>
          <w:sz w:val="24"/>
          <w:szCs w:val="24"/>
        </w:rPr>
        <w:t xml:space="preserve"> Лариса Зиннатовна </w:t>
      </w:r>
    </w:p>
    <w:p w:rsidR="004C2AB7" w:rsidRPr="004C2AB7" w:rsidRDefault="004C2AB7" w:rsidP="004C2A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AB7">
        <w:rPr>
          <w:rFonts w:ascii="Times New Roman" w:eastAsia="Times New Roman" w:hAnsi="Times New Roman" w:cs="Times New Roman"/>
          <w:sz w:val="24"/>
          <w:szCs w:val="24"/>
        </w:rPr>
        <w:t>учитель ИЗО и технологии</w:t>
      </w:r>
    </w:p>
    <w:p w:rsidR="004C2AB7" w:rsidRPr="004C2AB7" w:rsidRDefault="004C2AB7" w:rsidP="004C2AB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AB7">
        <w:rPr>
          <w:rFonts w:ascii="Times New Roman" w:eastAsia="Times New Roman" w:hAnsi="Times New Roman" w:cs="Times New Roman"/>
          <w:sz w:val="24"/>
          <w:szCs w:val="24"/>
        </w:rPr>
        <w:t>первая квалификационная категория</w:t>
      </w:r>
    </w:p>
    <w:p w:rsidR="00FA6AFB" w:rsidRDefault="00FA6AFB" w:rsidP="005F0700">
      <w:pPr>
        <w:pStyle w:val="a6"/>
        <w:spacing w:before="0" w:beforeAutospacing="0" w:after="0" w:afterAutospacing="0"/>
        <w:rPr>
          <w:bCs/>
          <w:iCs/>
          <w:sz w:val="28"/>
          <w:szCs w:val="28"/>
        </w:rPr>
      </w:pPr>
      <w:bookmarkStart w:id="0" w:name="_GoBack"/>
      <w:bookmarkEnd w:id="0"/>
    </w:p>
    <w:p w:rsidR="00FA6AFB" w:rsidRDefault="00FA6AFB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FA6AFB" w:rsidRDefault="00FA6AFB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6107F" w:rsidRDefault="00B6107F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6107F" w:rsidRDefault="00573145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2020</w:t>
      </w:r>
      <w:r w:rsidR="00B6107F">
        <w:rPr>
          <w:bCs/>
          <w:iCs/>
          <w:sz w:val="28"/>
          <w:szCs w:val="28"/>
        </w:rPr>
        <w:t xml:space="preserve"> год</w:t>
      </w:r>
    </w:p>
    <w:p w:rsidR="009C73F0" w:rsidRPr="004B5609" w:rsidRDefault="009C73F0" w:rsidP="004B5609">
      <w:pPr>
        <w:pStyle w:val="a6"/>
        <w:spacing w:before="0" w:beforeAutospacing="0" w:after="0" w:afterAutospacing="0"/>
        <w:ind w:firstLine="540"/>
        <w:jc w:val="both"/>
        <w:rPr>
          <w:bCs/>
          <w:iCs/>
        </w:rPr>
      </w:pP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Личностные, </w:t>
      </w:r>
      <w:proofErr w:type="spellStart"/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</w:t>
      </w:r>
      <w:proofErr w:type="spellEnd"/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и предметные результ</w:t>
      </w:r>
      <w:r w:rsid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аты </w:t>
      </w:r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освоения учебного предмета, курса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Усвоение данной программы обеспе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чивает достижение следующих результатов: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Личностные результаты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 учащихся будут сформированы: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познавательные интересы и творче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ская активность в области пред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метной технологической деятельности;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— желание учиться и трудиться на 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производстве для удовлетворения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текущих и перспективных потребностей;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трудолюбие и ответственность за качество своей деятельности;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— умение пользоваться правилами 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научной организации умственного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и физического труда;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самооценка своих умственных и фи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зических способностей для труда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различных сферах с позиций будущей социализации;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планировать образовательную и профессиональную карьеры;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осознание необходимости обществе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нно полезного труда как условия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безопасной и эффективной социализации;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бережное отношение к природным и хозяйственным ресурсам;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технико-технологическое и экон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омическое мышление и их исполь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зование при организации своей деятельности.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</w:t>
      </w:r>
      <w:proofErr w:type="spellEnd"/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результаты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 учащихся будут сформированы: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планировать процесс сози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дательной и познавательной дея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выбирать оптимальные с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пособы решения учебной или тру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довой задачи на основе заданных алгоритмов;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творческий подход к решению у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чебных и практических задач при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моделировании изделия или в ходе технологического процесса;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самостоятельность в учебной и познавательно-трудовой деятельности;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способность моделировать планируемые процессы и объекты;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аргументировать свои решения и формулировать выводы;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способность отображать в адек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ватной задачам форме результаты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своей деятельности;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выбирать и использоват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ь источники информации для под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крепления познавательной и созидательной деятельности;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организовывать эффект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ивную коммуникацию в совместной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 с другими её участниками;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соотносить свой вклад с вк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ладом других участников в общую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деятельность при решении задач коллектива;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способность оценивать свою деят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ельность с точки зрения нравст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венных, правовых норм, эстетических ценносте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й по принятым в обществе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и коллективе требованиям и принципам;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обосновывать пути и сред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ства устранения ошибок или раз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противоречий в выполняемой деятельности;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понимание необходимости соблюде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норм и правил культуры тру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да, правил безопасности деятельности в 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 с местом и услови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ями деятельности.</w:t>
      </w:r>
    </w:p>
    <w:p w:rsidR="009C73F0" w:rsidRPr="004B5609" w:rsidRDefault="009C73F0" w:rsidP="004B5609">
      <w:pPr>
        <w:pStyle w:val="a6"/>
        <w:spacing w:before="0" w:beforeAutospacing="0" w:after="0" w:afterAutospacing="0"/>
        <w:ind w:firstLine="540"/>
        <w:jc w:val="center"/>
        <w:rPr>
          <w:rFonts w:eastAsiaTheme="minorHAnsi"/>
          <w:b/>
          <w:bCs/>
          <w:lang w:eastAsia="en-US"/>
        </w:rPr>
      </w:pPr>
      <w:r w:rsidRPr="004B5609">
        <w:rPr>
          <w:rFonts w:eastAsiaTheme="minorHAnsi"/>
          <w:b/>
          <w:bCs/>
          <w:lang w:eastAsia="en-US"/>
        </w:rPr>
        <w:t>Предметные результаты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 познавательной сфере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 учащихся будут сформированы: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владение алгоритмами и методами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решения технических и техноло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гических задач;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ориентирование в видах и назн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ачении методов получения и пре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образования материалов, энергии, инф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ормации, объектов живой природы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и социальной среды, а также в соответ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ствующих технологиях обществен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производства и сферы услуг;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ориентирование в видах, назначении материалов, инструментов и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оборудования, применяемых в технологических процессах;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использование общенаучных знан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ий в процессе осуществления ра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циональной технологической деятельности;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— навык рационального подбора уч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ебной и дополнительной техниче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ской и технологической информации дл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я изучения технологий, проекти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рования и создания объектов труда;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владение кодами, методами чтения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способами графического пред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ставления технической, технологической и инструктивной информации;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владение методами творческой деятельности;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применение элементов прикладной экономики при обосновании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технологий и проектов.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 сфере созидательной деятельности 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 учащихся будут сформи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рованы: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способности планировать технологический процесс и процесс труда;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организовывать рабочее ме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 с учётом требований эргоно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мики и научной организации труда;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проводить необходимые о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пыты и исследования при подборе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материалов и проектировании объекта труда;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подбирать материалы с у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чётом характера объекта труда и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подбирать инструменты и о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борудование с учётом требований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технологии и имеющихся материально-энергетических ресурсов;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анализировать, разрабатыва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ть и/или реализовывать приклад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ные технические проекты;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анализировать, разрабатывать и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/или реализовывать техноло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гические проекты, предполагающие оптимизацию технологии;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обосновывать разработки м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атериального продукта на основе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 проведённых исследова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ний спроса потенциальных потре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бителей;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разрабатывать план воз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можного продвижения продукта на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региональном рынке;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навыки конструирования ме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ханизмов, машин, автоматических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устройств, простейших роботов с помощью конструкторов;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навыки построения технологии и р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азработки технологической карты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исполнителя;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навыки выполнения техноло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гических операций с соблюдением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установленных норм, стандартов, о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граничений, правил безопасности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труда;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проверять промежуточные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конечные результаты труда по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установленным критериям и показателям с использованием контрольны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измерительных инструментов и карт пооперационного контроля;</w:t>
      </w:r>
    </w:p>
    <w:p w:rsidR="009C73F0" w:rsidRPr="004B5609" w:rsidRDefault="009C73F0" w:rsidP="00917DFF">
      <w:pPr>
        <w:pStyle w:val="a6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B5609">
        <w:rPr>
          <w:rFonts w:eastAsiaTheme="minorHAnsi"/>
          <w:lang w:eastAsia="en-US"/>
        </w:rPr>
        <w:t>— способность нести ответствен</w:t>
      </w:r>
      <w:r w:rsidR="00917DFF">
        <w:rPr>
          <w:rFonts w:eastAsiaTheme="minorHAnsi"/>
          <w:lang w:eastAsia="en-US"/>
        </w:rPr>
        <w:t xml:space="preserve">ность за охрану собственного </w:t>
      </w:r>
      <w:r w:rsidRPr="004B5609">
        <w:rPr>
          <w:rFonts w:eastAsiaTheme="minorHAnsi"/>
          <w:lang w:eastAsia="en-US"/>
        </w:rPr>
        <w:t>здоровья;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знание безопасных приёмов труда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правил пожарной безопасности,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санитарии и гигиены;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ответственное отношение к трудовой и технологической дисциплине;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выбирать и использовать код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ы и средства представления тех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нической и технологической информаци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и и знаковых систем (текст, та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блица, схема, чертёж, эскиз, технологичес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кая карта и др.) в соответствии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 коммуникативной задачей, сферой и ситуацией общения;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документировать результаты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труда и проектной деятельности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 учётом экономической оценки.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 мотивационной сфере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 учащихся будут сформированы: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готовность к труду в сфере материального производства, сфере усл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уг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социальной сфере;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навыки оценки своих способносте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й к труду или профессиональному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образованию в конкретной предметной деятельности;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навыки доказательного обосно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вания выбора профиля технологи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ческой подготовки в старших классах полной средней шко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лы или пути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получения профессии в учреждениях н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ачального профессионального или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среднего специального образования;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навыки согласования своих возможностей и потребностей;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ответственное отношение к качеству процесса и результатов труда;</w:t>
      </w:r>
    </w:p>
    <w:p w:rsidR="009C73F0" w:rsidRPr="004B5609" w:rsidRDefault="009C73F0" w:rsidP="0091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проявление экологической культу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ры при проектировании объекта и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выполнении работ;</w:t>
      </w:r>
    </w:p>
    <w:p w:rsidR="009D1556" w:rsidRPr="004B5609" w:rsidRDefault="00917DFF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9D1556"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экономность и бережливость в 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асходовании материалов и денеж</w:t>
      </w:r>
      <w:r w:rsidR="009D1556"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 средств.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 эстетической сфере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 учащихся будут сформированы: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— умения проводить дизайнерское проектирование изделия или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рацио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нальную эстетическую организацию работ;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владение методами моделирования и конструирования;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навыки применения различных тех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нологий технического творчества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декоративно-прикладного искусства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создании изделий материальной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культуры или при оказании услуг;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сочетать образное и логич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еское мышление в процессе твор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ческой деятельности;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композиционное мышление.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 коммуникативной сфере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 учащихся будут сформированы: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выбирать формы и средс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тва общения в процессе коммуни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кации, адекватные сложившейся ситуации;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способность бесконфликтного общения;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навыки участия в рабочей группе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учётом общности интересов её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членов;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способность к коллективному решению творческих задач;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желание и готовность прийти на помощь товарищу;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публично защищать идеи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проекты, выбранные технологии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и др.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 физиолого-психологической сфере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у учащихся будут сформиро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ваны: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развитие моторики и координации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движений рук при работе с руч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ными инструментами и приспособлениями;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достижение необходимой точно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 движений и ритма при выпол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нении различных технологических операций;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соблюдение требуемой величин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ы усилия, прикладываемого к ин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струменту с учётом технологических требований;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развитие глазомера;</w:t>
      </w:r>
    </w:p>
    <w:p w:rsidR="009C73F0" w:rsidRDefault="009D1556" w:rsidP="00917DFF">
      <w:pPr>
        <w:pStyle w:val="a6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B5609">
        <w:rPr>
          <w:rFonts w:eastAsiaTheme="minorHAnsi"/>
          <w:lang w:eastAsia="en-US"/>
        </w:rPr>
        <w:t>— развитие осязания, вкуса, обоняния.</w:t>
      </w:r>
    </w:p>
    <w:p w:rsidR="00573145" w:rsidRDefault="00573145" w:rsidP="00917DFF">
      <w:pPr>
        <w:pStyle w:val="a6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573145" w:rsidRDefault="00573145" w:rsidP="00917DFF">
      <w:pPr>
        <w:pStyle w:val="a6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573145" w:rsidRDefault="00573145" w:rsidP="00917DFF">
      <w:pPr>
        <w:pStyle w:val="a6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573145" w:rsidRPr="009749DB" w:rsidRDefault="00573145" w:rsidP="00917DFF">
      <w:pPr>
        <w:pStyle w:val="a6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917DFF" w:rsidRPr="009749DB" w:rsidRDefault="00917DFF" w:rsidP="00917DFF">
      <w:pPr>
        <w:pStyle w:val="a6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9D1556" w:rsidRPr="004B5609" w:rsidRDefault="009D1556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Содержание курса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Теоретические сведения. Что такое </w:t>
      </w:r>
      <w:proofErr w:type="spellStart"/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носфера</w:t>
      </w:r>
      <w:proofErr w:type="spellEnd"/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. Что такое потребитель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ские блага. Производство потребитель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ских благ. Общая характеристика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производства.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Проектная деят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ельность. Что такое творчество.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такое технология. Классификация производс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тв и технологий.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такое техника. Инструменты, меха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низмы и технические устройства.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Виды материалов. Натуральные, иску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сственные и синтетические мате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риалы. Конструкционные ма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териалы. Текстильные материалы.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Механические свойства конструкционных материалов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. Механические,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физические и технологические свойства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тканей из натуральных волокон.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Технология механической обработки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материалов. Графическое отображение формы предмета.</w:t>
      </w:r>
      <w:r w:rsidR="00917DFF" w:rsidRPr="009749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Кулинария. Основы рационального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питания. Витамины и их значение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питании. Правила санитарии, гигиены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безопасности труда на кухне.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Овощи в питании человека. Техноло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гии механической кулинарной об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работки овощей. Украшение блюд. Фигу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рная нарезка овощей. Технологии</w:t>
      </w:r>
      <w:r w:rsidR="00917DFF" w:rsidRPr="009749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тепловой обработки овощей.</w:t>
      </w:r>
      <w:r w:rsidR="00917DFF" w:rsidRPr="009749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такое энергия. Виды энергии. Накопление ме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ханической энергии.</w:t>
      </w:r>
      <w:r w:rsidR="00917DFF" w:rsidRPr="009749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Информация. Каналы восприятия информации человеком. Способы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материального представления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и записи визуальной информации.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Растения как объект технологии. Зна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чение культурных растений в жиз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недеятельности человека. Общая характеристика и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классификация куль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турных растений. Исследования культу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рных растений или опыты с ними.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Животные и технологии XXI ве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ка. Животные и материальные по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требности человека. Сельскохозяйстве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нные животные и животноводство.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Животные — помощники человека. Животные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службе безопасности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жизни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человека. Животные дл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я спорта, охоты, цирка и науки.</w:t>
      </w:r>
      <w:r w:rsidR="00917DFF" w:rsidRP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 как объект технологии. По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требности людей. Содержание со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циальных технологий.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Практические работы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Сбор доп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олнительной информации в Интер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нете и справочной литературе о </w:t>
      </w:r>
      <w:proofErr w:type="spellStart"/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техносф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ере</w:t>
      </w:r>
      <w:proofErr w:type="spellEnd"/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Проведение наблюдений. Со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ставление рациональных перечней потре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бительских благ для современно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го человека. Экскурсии. Подготовка рефератов.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Самооценка интересов и склонностей к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какому-либо виду деятельности.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Сбор дополнительной информации в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Интернете и справочной литера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туре о технологиях. Экскурсия на прои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зводство по ознакомлению с тех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нологиями конкретного производства.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Составление иллюстрированных п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роектных обзоров техники по отдельным отраслям и видам.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Ознакомление с образцами различн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 сырья и материалов. Лабора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торные исследования свойств различных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материалов. Составление коллек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ций сырья и материалов. Просмотр рол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иков о производстве материалов,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составление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отчётов об этапах производства.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Составление меню, отвечающего здоровому образу жизни. Определение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количества и состава продуктов, обеспечи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вающих суточную потребность че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ловека в витаминах. Определение качества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мытья столовой посуды экспресс-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методом химического анализа. Определе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ние доброкачественности пищевых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продуктов органолептическим методом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методом химического анализа.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Сбор дополнительной информации в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Интернете и справочной литера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туре об областях получения и примене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механической энергии. Озна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комление с устройствами, использую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щими кинетическую и потенциаль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ную энерг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ию. Изготовление игрушки йо-йо.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Оценка восприятия содержания ин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формации в зависимости от уста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новки. Сравнение скорости и качеств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восприятия информации различными органами чувств.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основных агротехнологич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еских приёмов выращивания куль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турн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ых растений.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Определение полезных свойств культ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урных растений. Классифицирова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ние культурных растений по группам.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Проведение исследований с куль-</w:t>
      </w:r>
      <w:proofErr w:type="spellStart"/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турными</w:t>
      </w:r>
      <w:proofErr w:type="spellEnd"/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растениями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условиях школьного кабинета.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Сбор дополнительной информации и описание примеров разведен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ия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животных для удовлетворения различных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потребностей человека, классифицирование этих потребностей.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Тесты по оценке свойств личности.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Составление и обоснование пере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чня личных потребностей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их иерархическое построение.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Ознакомление с устройством и назначением ручных </w:t>
      </w:r>
      <w:proofErr w:type="spellStart"/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неэлектрифициро</w:t>
      </w:r>
      <w:proofErr w:type="spellEnd"/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</w:p>
    <w:p w:rsidR="009D1556" w:rsidRPr="004B5609" w:rsidRDefault="009D1556" w:rsidP="00C9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ванных инструментов. Упражнени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по пользованию инструментами.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Чтение и выполнение технических рисунков и эскизов деталей. Разметка проектных изделий и деталей. И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зготовление простых изделий для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быта из конструкционных материалов. О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бработка текстильных материалов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 натуральных волокон растительного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происхождения с помощью ручных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инстр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ументов, приспособлений, машин.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Приготовление кулинарных блюд и 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органолептическая оценка их ка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чества. Сушка фруктов, ягод, овощей, зелени. За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мораживание овощей и фруктов.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Выполнение основных агротехн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ологических приёмов выращивания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культурных растений с помощью руч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ных орудий труда на пришкольном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участке. Определение полезных свойств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культурных растений. Классифи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цирование культурных растений по гру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>ппам. Проведение опытов с куль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турными рас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тениями на пришкольном участке.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Сбор информации об основных вида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 сельскохозяйственных животных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своего села, соответствующих направлениях животноводства и их описание.</w:t>
      </w:r>
    </w:p>
    <w:p w:rsidR="009D1556" w:rsidRPr="004B5609" w:rsidRDefault="009D1556" w:rsidP="004B5609">
      <w:pPr>
        <w:pStyle w:val="a6"/>
        <w:spacing w:before="0" w:beforeAutospacing="0" w:after="0" w:afterAutospacing="0"/>
        <w:ind w:firstLine="540"/>
        <w:jc w:val="both"/>
        <w:rPr>
          <w:rFonts w:eastAsiaTheme="minorHAnsi"/>
          <w:lang w:eastAsia="en-US"/>
        </w:rPr>
      </w:pPr>
    </w:p>
    <w:p w:rsidR="009D1556" w:rsidRDefault="00E46E50" w:rsidP="00C94D35">
      <w:pPr>
        <w:pStyle w:val="a6"/>
        <w:spacing w:before="0" w:beforeAutospacing="0" w:after="0" w:afterAutospacing="0"/>
        <w:ind w:firstLine="54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Т</w:t>
      </w:r>
      <w:r w:rsidR="009D1556" w:rsidRPr="00C94D35">
        <w:rPr>
          <w:rFonts w:eastAsiaTheme="minorHAnsi"/>
          <w:b/>
          <w:lang w:eastAsia="en-US"/>
        </w:rPr>
        <w:t>ематическое планирование</w:t>
      </w:r>
    </w:p>
    <w:p w:rsidR="00C94D35" w:rsidRPr="00C94D35" w:rsidRDefault="00C94D35" w:rsidP="00C94D35">
      <w:pPr>
        <w:pStyle w:val="a6"/>
        <w:spacing w:before="0" w:beforeAutospacing="0" w:after="0" w:afterAutospacing="0"/>
        <w:ind w:firstLine="540"/>
        <w:jc w:val="center"/>
        <w:rPr>
          <w:rFonts w:eastAsiaTheme="minorHAnsi"/>
          <w:b/>
          <w:lang w:eastAsia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8079"/>
        <w:gridCol w:w="1560"/>
      </w:tblGrid>
      <w:tr w:rsidR="00FE6B95" w:rsidRPr="00573145" w:rsidTr="00FE6B95">
        <w:tc>
          <w:tcPr>
            <w:tcW w:w="675" w:type="dxa"/>
          </w:tcPr>
          <w:p w:rsidR="00FE6B95" w:rsidRPr="00573145" w:rsidRDefault="00FE6B95" w:rsidP="00573145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  <w:r w:rsidRPr="00573145">
              <w:rPr>
                <w:b/>
                <w:bCs/>
                <w:iCs/>
              </w:rPr>
              <w:t>№ урока</w:t>
            </w:r>
          </w:p>
        </w:tc>
        <w:tc>
          <w:tcPr>
            <w:tcW w:w="11794" w:type="dxa"/>
            <w:gridSpan w:val="2"/>
          </w:tcPr>
          <w:p w:rsidR="00FE6B95" w:rsidRPr="00573145" w:rsidRDefault="00FE6B95" w:rsidP="00573145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  <w:r w:rsidRPr="00573145">
              <w:rPr>
                <w:b/>
                <w:bCs/>
                <w:iCs/>
              </w:rPr>
              <w:t>Тема урока</w:t>
            </w:r>
          </w:p>
        </w:tc>
        <w:tc>
          <w:tcPr>
            <w:tcW w:w="1560" w:type="dxa"/>
          </w:tcPr>
          <w:p w:rsidR="00FE6B95" w:rsidRPr="00573145" w:rsidRDefault="00FE6B95" w:rsidP="00573145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Количест</w:t>
            </w:r>
            <w:r w:rsidRPr="00573145">
              <w:rPr>
                <w:b/>
                <w:bCs/>
                <w:iCs/>
              </w:rPr>
              <w:t>во часов</w:t>
            </w:r>
          </w:p>
        </w:tc>
      </w:tr>
      <w:tr w:rsidR="00675CE6" w:rsidRPr="00573145" w:rsidTr="00FE6B95">
        <w:tc>
          <w:tcPr>
            <w:tcW w:w="14029" w:type="dxa"/>
            <w:gridSpan w:val="4"/>
          </w:tcPr>
          <w:p w:rsidR="00675CE6" w:rsidRPr="00675CE6" w:rsidRDefault="00675CE6" w:rsidP="00675C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Методы и средства творческой и проектной деятельности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(4 ч.)</w:t>
            </w:r>
          </w:p>
        </w:tc>
      </w:tr>
      <w:tr w:rsidR="00573145" w:rsidRPr="00573145" w:rsidTr="00573145">
        <w:trPr>
          <w:trHeight w:val="615"/>
        </w:trPr>
        <w:tc>
          <w:tcPr>
            <w:tcW w:w="675" w:type="dxa"/>
          </w:tcPr>
          <w:p w:rsidR="00E46E50" w:rsidRDefault="00573145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1</w:t>
            </w:r>
            <w:r w:rsidR="00E46E50">
              <w:rPr>
                <w:bCs/>
                <w:iCs/>
              </w:rPr>
              <w:t>-</w:t>
            </w:r>
          </w:p>
          <w:p w:rsidR="00573145" w:rsidRPr="00573145" w:rsidRDefault="00573145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2</w:t>
            </w:r>
          </w:p>
        </w:tc>
        <w:tc>
          <w:tcPr>
            <w:tcW w:w="3715" w:type="dxa"/>
          </w:tcPr>
          <w:p w:rsidR="00573145" w:rsidRPr="00E46E50" w:rsidRDefault="00573145" w:rsidP="00E46E5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573145" w:rsidRPr="00573145" w:rsidRDefault="00573145" w:rsidP="00573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Проектная деятельность.</w:t>
            </w:r>
          </w:p>
          <w:p w:rsidR="00573145" w:rsidRPr="00573145" w:rsidRDefault="00573145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560" w:type="dxa"/>
          </w:tcPr>
          <w:p w:rsidR="00573145" w:rsidRPr="00573145" w:rsidRDefault="00573145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573145" w:rsidRPr="00573145" w:rsidTr="00573145">
        <w:trPr>
          <w:trHeight w:val="480"/>
        </w:trPr>
        <w:tc>
          <w:tcPr>
            <w:tcW w:w="675" w:type="dxa"/>
          </w:tcPr>
          <w:p w:rsidR="00E46E50" w:rsidRDefault="00E46E50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lastRenderedPageBreak/>
              <w:t>3</w:t>
            </w:r>
            <w:r>
              <w:rPr>
                <w:bCs/>
                <w:iCs/>
              </w:rPr>
              <w:t>-</w:t>
            </w:r>
          </w:p>
          <w:p w:rsidR="00573145" w:rsidRPr="00573145" w:rsidRDefault="00E46E50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4</w:t>
            </w:r>
          </w:p>
        </w:tc>
        <w:tc>
          <w:tcPr>
            <w:tcW w:w="3715" w:type="dxa"/>
          </w:tcPr>
          <w:p w:rsidR="00573145" w:rsidRPr="00573145" w:rsidRDefault="00573145" w:rsidP="00573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573145" w:rsidRPr="00573145" w:rsidRDefault="00573145" w:rsidP="00573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eastAsiaTheme="minorHAnsi"/>
                <w:lang w:eastAsia="en-US"/>
              </w:rPr>
              <w:t>Что такое творчество</w:t>
            </w:r>
          </w:p>
        </w:tc>
        <w:tc>
          <w:tcPr>
            <w:tcW w:w="1560" w:type="dxa"/>
          </w:tcPr>
          <w:p w:rsidR="00573145" w:rsidRPr="00573145" w:rsidRDefault="00573145" w:rsidP="00573145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675CE6" w:rsidRPr="00573145" w:rsidTr="00FE6B95">
        <w:trPr>
          <w:trHeight w:val="480"/>
        </w:trPr>
        <w:tc>
          <w:tcPr>
            <w:tcW w:w="14029" w:type="dxa"/>
            <w:gridSpan w:val="4"/>
          </w:tcPr>
          <w:p w:rsidR="00675CE6" w:rsidRPr="00675CE6" w:rsidRDefault="00675CE6" w:rsidP="00573145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  <w:r w:rsidRPr="00573145">
              <w:rPr>
                <w:b/>
                <w:bCs/>
                <w:iCs/>
              </w:rPr>
              <w:t>Производство</w:t>
            </w:r>
            <w:r>
              <w:rPr>
                <w:b/>
                <w:bCs/>
                <w:iCs/>
              </w:rPr>
              <w:t xml:space="preserve"> </w:t>
            </w:r>
            <w:r>
              <w:t>(4 ч.)</w:t>
            </w:r>
          </w:p>
        </w:tc>
      </w:tr>
      <w:tr w:rsidR="00573145" w:rsidRPr="00573145" w:rsidTr="00573145">
        <w:trPr>
          <w:trHeight w:val="540"/>
        </w:trPr>
        <w:tc>
          <w:tcPr>
            <w:tcW w:w="675" w:type="dxa"/>
          </w:tcPr>
          <w:p w:rsidR="00E46E50" w:rsidRDefault="00573145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5</w:t>
            </w:r>
            <w:r w:rsidR="00E46E50">
              <w:rPr>
                <w:bCs/>
                <w:iCs/>
              </w:rPr>
              <w:t>-</w:t>
            </w:r>
          </w:p>
          <w:p w:rsidR="00573145" w:rsidRPr="00573145" w:rsidRDefault="00573145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6</w:t>
            </w:r>
          </w:p>
        </w:tc>
        <w:tc>
          <w:tcPr>
            <w:tcW w:w="3715" w:type="dxa"/>
          </w:tcPr>
          <w:p w:rsidR="00573145" w:rsidRPr="00E46E50" w:rsidRDefault="00573145" w:rsidP="00E46E50"/>
        </w:tc>
        <w:tc>
          <w:tcPr>
            <w:tcW w:w="8079" w:type="dxa"/>
          </w:tcPr>
          <w:p w:rsidR="00573145" w:rsidRPr="00573145" w:rsidRDefault="00573145" w:rsidP="00573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Что такое </w:t>
            </w:r>
            <w:proofErr w:type="spellStart"/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техносфера</w:t>
            </w:r>
            <w:proofErr w:type="spellEnd"/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573145" w:rsidRPr="00573145" w:rsidRDefault="00573145" w:rsidP="00573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Что такое потребительские блага. Производство потребительских благ. </w:t>
            </w:r>
          </w:p>
        </w:tc>
        <w:tc>
          <w:tcPr>
            <w:tcW w:w="1560" w:type="dxa"/>
          </w:tcPr>
          <w:p w:rsidR="00573145" w:rsidRPr="00573145" w:rsidRDefault="00E46E50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573145" w:rsidRPr="00573145" w:rsidTr="00E46E50">
        <w:trPr>
          <w:trHeight w:val="539"/>
        </w:trPr>
        <w:tc>
          <w:tcPr>
            <w:tcW w:w="675" w:type="dxa"/>
          </w:tcPr>
          <w:p w:rsidR="00E46E50" w:rsidRDefault="00E46E50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7</w:t>
            </w:r>
            <w:r>
              <w:rPr>
                <w:bCs/>
                <w:iCs/>
              </w:rPr>
              <w:t>-</w:t>
            </w:r>
          </w:p>
          <w:p w:rsidR="00573145" w:rsidRPr="00573145" w:rsidRDefault="00E46E50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8</w:t>
            </w:r>
          </w:p>
        </w:tc>
        <w:tc>
          <w:tcPr>
            <w:tcW w:w="3715" w:type="dxa"/>
          </w:tcPr>
          <w:p w:rsidR="00573145" w:rsidRPr="00573145" w:rsidRDefault="00573145" w:rsidP="00573145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  <w:tc>
          <w:tcPr>
            <w:tcW w:w="8079" w:type="dxa"/>
          </w:tcPr>
          <w:p w:rsidR="00573145" w:rsidRPr="00573145" w:rsidRDefault="00573145" w:rsidP="00573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ЦТР</w:t>
            </w:r>
          </w:p>
          <w:p w:rsidR="00573145" w:rsidRPr="00573145" w:rsidRDefault="00573145" w:rsidP="00573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характеристика производства</w:t>
            </w:r>
          </w:p>
        </w:tc>
        <w:tc>
          <w:tcPr>
            <w:tcW w:w="1560" w:type="dxa"/>
          </w:tcPr>
          <w:p w:rsidR="00573145" w:rsidRPr="00573145" w:rsidRDefault="00E46E50" w:rsidP="00573145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675CE6" w:rsidRPr="00573145" w:rsidTr="00FE6B95">
        <w:trPr>
          <w:trHeight w:val="539"/>
        </w:trPr>
        <w:tc>
          <w:tcPr>
            <w:tcW w:w="14029" w:type="dxa"/>
            <w:gridSpan w:val="4"/>
          </w:tcPr>
          <w:p w:rsidR="00675CE6" w:rsidRPr="00675CE6" w:rsidRDefault="00675CE6" w:rsidP="00675CE6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  <w:r w:rsidRPr="00573145">
              <w:rPr>
                <w:b/>
                <w:bCs/>
                <w:iCs/>
              </w:rPr>
              <w:t>Технология</w:t>
            </w:r>
            <w:r>
              <w:rPr>
                <w:b/>
                <w:bCs/>
                <w:iCs/>
              </w:rPr>
              <w:t xml:space="preserve"> (6 ч.)</w:t>
            </w:r>
          </w:p>
        </w:tc>
      </w:tr>
      <w:tr w:rsidR="00E46E50" w:rsidRPr="00573145" w:rsidTr="00573145">
        <w:trPr>
          <w:trHeight w:val="255"/>
        </w:trPr>
        <w:tc>
          <w:tcPr>
            <w:tcW w:w="675" w:type="dxa"/>
          </w:tcPr>
          <w:p w:rsidR="00E46E50" w:rsidRDefault="00E46E50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9</w:t>
            </w:r>
          </w:p>
          <w:p w:rsidR="00E46E50" w:rsidRPr="00573145" w:rsidRDefault="00E46E50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10</w:t>
            </w:r>
          </w:p>
        </w:tc>
        <w:tc>
          <w:tcPr>
            <w:tcW w:w="3715" w:type="dxa"/>
          </w:tcPr>
          <w:p w:rsidR="00E46E50" w:rsidRPr="00573145" w:rsidRDefault="00E46E50" w:rsidP="00573145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  <w:tc>
          <w:tcPr>
            <w:tcW w:w="8079" w:type="dxa"/>
          </w:tcPr>
          <w:p w:rsidR="00E46E50" w:rsidRDefault="00E46E50" w:rsidP="00573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такое технология.</w:t>
            </w:r>
          </w:p>
          <w:p w:rsidR="00E46E50" w:rsidRPr="00573145" w:rsidRDefault="00E46E50" w:rsidP="00573145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560" w:type="dxa"/>
          </w:tcPr>
          <w:p w:rsidR="00E46E50" w:rsidRPr="00573145" w:rsidRDefault="00E46E50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E46E50" w:rsidRPr="00573145" w:rsidTr="00E46E50">
        <w:trPr>
          <w:trHeight w:val="276"/>
        </w:trPr>
        <w:tc>
          <w:tcPr>
            <w:tcW w:w="675" w:type="dxa"/>
          </w:tcPr>
          <w:p w:rsidR="00E46E50" w:rsidRPr="00573145" w:rsidRDefault="00E46E50" w:rsidP="00573145">
            <w:pPr>
              <w:pStyle w:val="a6"/>
              <w:spacing w:before="0" w:after="0"/>
              <w:rPr>
                <w:bCs/>
                <w:iCs/>
              </w:rPr>
            </w:pPr>
          </w:p>
        </w:tc>
        <w:tc>
          <w:tcPr>
            <w:tcW w:w="3715" w:type="dxa"/>
            <w:vMerge w:val="restart"/>
          </w:tcPr>
          <w:p w:rsidR="00E46E50" w:rsidRPr="00573145" w:rsidRDefault="00E46E50" w:rsidP="00573145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  <w:tc>
          <w:tcPr>
            <w:tcW w:w="8079" w:type="dxa"/>
            <w:vMerge w:val="restart"/>
          </w:tcPr>
          <w:p w:rsidR="00E46E50" w:rsidRPr="00573145" w:rsidRDefault="00E46E50" w:rsidP="00573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Классификация производств и</w:t>
            </w:r>
            <w:r w:rsidRPr="00573145">
              <w:rPr>
                <w:rFonts w:eastAsiaTheme="minorHAnsi"/>
                <w:lang w:eastAsia="en-US"/>
              </w:rPr>
              <w:t xml:space="preserve"> технологий.</w:t>
            </w:r>
          </w:p>
          <w:p w:rsidR="00E46E50" w:rsidRPr="00573145" w:rsidRDefault="00E46E50" w:rsidP="00573145">
            <w:pPr>
              <w:pStyle w:val="a6"/>
              <w:spacing w:before="0" w:after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E46E50" w:rsidRPr="00573145" w:rsidRDefault="00E46E50" w:rsidP="00573145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E46E50" w:rsidRPr="00573145" w:rsidTr="00E46E50">
        <w:trPr>
          <w:trHeight w:val="1260"/>
        </w:trPr>
        <w:tc>
          <w:tcPr>
            <w:tcW w:w="675" w:type="dxa"/>
          </w:tcPr>
          <w:p w:rsidR="00E46E50" w:rsidRPr="00573145" w:rsidRDefault="00E46E50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11</w:t>
            </w:r>
          </w:p>
          <w:p w:rsidR="00E46E50" w:rsidRPr="00573145" w:rsidRDefault="00E46E50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12</w:t>
            </w:r>
          </w:p>
          <w:p w:rsidR="00E46E50" w:rsidRDefault="00E46E50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13</w:t>
            </w:r>
          </w:p>
          <w:p w:rsidR="00E46E50" w:rsidRPr="00573145" w:rsidRDefault="00E46E50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14</w:t>
            </w:r>
          </w:p>
        </w:tc>
        <w:tc>
          <w:tcPr>
            <w:tcW w:w="3715" w:type="dxa"/>
            <w:vMerge/>
          </w:tcPr>
          <w:p w:rsidR="00E46E50" w:rsidRPr="00573145" w:rsidRDefault="00E46E50" w:rsidP="00573145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  <w:tc>
          <w:tcPr>
            <w:tcW w:w="8079" w:type="dxa"/>
            <w:vMerge/>
          </w:tcPr>
          <w:p w:rsidR="00E46E50" w:rsidRPr="00573145" w:rsidRDefault="00E46E50" w:rsidP="00573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E46E50" w:rsidRDefault="00E46E50" w:rsidP="00573145">
            <w:pPr>
              <w:pStyle w:val="a6"/>
              <w:spacing w:before="0" w:after="0"/>
              <w:rPr>
                <w:bCs/>
                <w:iCs/>
              </w:rPr>
            </w:pPr>
          </w:p>
        </w:tc>
      </w:tr>
      <w:tr w:rsidR="00675CE6" w:rsidRPr="00573145" w:rsidTr="00675CE6">
        <w:trPr>
          <w:trHeight w:val="424"/>
        </w:trPr>
        <w:tc>
          <w:tcPr>
            <w:tcW w:w="14029" w:type="dxa"/>
            <w:gridSpan w:val="4"/>
          </w:tcPr>
          <w:p w:rsidR="00675CE6" w:rsidRPr="00675CE6" w:rsidRDefault="00675CE6" w:rsidP="00573145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  <w:r w:rsidRPr="00573145">
              <w:rPr>
                <w:b/>
                <w:bCs/>
                <w:iCs/>
              </w:rPr>
              <w:t>Техника</w:t>
            </w:r>
            <w:r>
              <w:rPr>
                <w:b/>
                <w:bCs/>
                <w:iCs/>
              </w:rPr>
              <w:t xml:space="preserve"> </w:t>
            </w:r>
            <w:r>
              <w:t>(6 ч.)</w:t>
            </w:r>
          </w:p>
        </w:tc>
      </w:tr>
      <w:tr w:rsidR="00FE6B95" w:rsidRPr="00573145" w:rsidTr="00E46E50">
        <w:trPr>
          <w:trHeight w:val="465"/>
        </w:trPr>
        <w:tc>
          <w:tcPr>
            <w:tcW w:w="675" w:type="dxa"/>
          </w:tcPr>
          <w:p w:rsidR="00FE6B95" w:rsidRDefault="00FE6B95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15</w:t>
            </w:r>
          </w:p>
          <w:p w:rsidR="00FE6B95" w:rsidRPr="00573145" w:rsidRDefault="00FE6B95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16</w:t>
            </w:r>
          </w:p>
        </w:tc>
        <w:tc>
          <w:tcPr>
            <w:tcW w:w="3715" w:type="dxa"/>
          </w:tcPr>
          <w:p w:rsidR="00FE6B95" w:rsidRPr="00987A93" w:rsidRDefault="00FE6B95" w:rsidP="00987A93"/>
        </w:tc>
        <w:tc>
          <w:tcPr>
            <w:tcW w:w="8079" w:type="dxa"/>
          </w:tcPr>
          <w:p w:rsidR="00FE6B95" w:rsidRDefault="00FE6B95" w:rsidP="00E46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Что такое техника. </w:t>
            </w:r>
          </w:p>
          <w:p w:rsidR="00FE6B95" w:rsidRPr="00573145" w:rsidRDefault="00FE6B95" w:rsidP="00E46E5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FE6B95" w:rsidRPr="00573145" w:rsidRDefault="00FE6B95" w:rsidP="00E46E5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560" w:type="dxa"/>
          </w:tcPr>
          <w:p w:rsidR="00FE6B95" w:rsidRPr="00573145" w:rsidRDefault="00FE6B95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:rsidR="00FE6B95" w:rsidRPr="00573145" w:rsidRDefault="00FE6B95" w:rsidP="00573145">
            <w:pPr>
              <w:pStyle w:val="a6"/>
              <w:spacing w:before="0" w:after="0"/>
              <w:rPr>
                <w:bCs/>
                <w:iCs/>
              </w:rPr>
            </w:pPr>
          </w:p>
        </w:tc>
      </w:tr>
      <w:tr w:rsidR="00FE6B95" w:rsidRPr="00573145" w:rsidTr="00FE6B95">
        <w:trPr>
          <w:trHeight w:val="1104"/>
        </w:trPr>
        <w:tc>
          <w:tcPr>
            <w:tcW w:w="675" w:type="dxa"/>
            <w:tcBorders>
              <w:bottom w:val="single" w:sz="4" w:space="0" w:color="auto"/>
            </w:tcBorders>
          </w:tcPr>
          <w:p w:rsidR="00FE6B95" w:rsidRPr="00573145" w:rsidRDefault="00FE6B95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17</w:t>
            </w:r>
          </w:p>
          <w:p w:rsidR="00FE6B95" w:rsidRPr="00573145" w:rsidRDefault="00FE6B95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18</w:t>
            </w:r>
          </w:p>
          <w:p w:rsidR="00FE6B95" w:rsidRDefault="00FE6B95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19</w:t>
            </w:r>
          </w:p>
          <w:p w:rsidR="00FE6B95" w:rsidRPr="00573145" w:rsidRDefault="00FE6B95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20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FE6B95" w:rsidRPr="00573145" w:rsidRDefault="00FE6B95" w:rsidP="00573145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FE6B95" w:rsidRPr="00573145" w:rsidRDefault="00FE6B95" w:rsidP="00E46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Инструменты, механизмы и</w:t>
            </w:r>
            <w:r w:rsidRPr="00573145">
              <w:rPr>
                <w:rFonts w:eastAsiaTheme="minorHAnsi"/>
                <w:lang w:eastAsia="en-US"/>
              </w:rPr>
              <w:t xml:space="preserve"> технические устройства. </w:t>
            </w:r>
            <w:r w:rsidRPr="00573145">
              <w:rPr>
                <w:rFonts w:eastAsiaTheme="minorHAnsi"/>
                <w:b/>
                <w:lang w:eastAsia="en-US"/>
              </w:rPr>
              <w:t>ЦТР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E6B95" w:rsidRDefault="00FE6B95" w:rsidP="00573145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</w:tr>
      <w:tr w:rsidR="00675CE6" w:rsidRPr="00573145" w:rsidTr="00FE6B95">
        <w:trPr>
          <w:trHeight w:val="405"/>
        </w:trPr>
        <w:tc>
          <w:tcPr>
            <w:tcW w:w="14029" w:type="dxa"/>
            <w:gridSpan w:val="4"/>
          </w:tcPr>
          <w:p w:rsidR="00675CE6" w:rsidRPr="00675CE6" w:rsidRDefault="00675CE6" w:rsidP="00675CE6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Технологии получения, об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работки, преобразования и ис</w:t>
            </w:r>
            <w:r w:rsidRPr="00573145">
              <w:rPr>
                <w:rFonts w:eastAsiaTheme="minorHAnsi"/>
                <w:b/>
                <w:lang w:eastAsia="en-US"/>
              </w:rPr>
              <w:t>пользования материалов</w:t>
            </w:r>
            <w:r>
              <w:rPr>
                <w:rFonts w:eastAsiaTheme="minorHAnsi"/>
                <w:b/>
                <w:lang w:eastAsia="en-US"/>
              </w:rPr>
              <w:t xml:space="preserve"> (16 ч.)</w:t>
            </w:r>
          </w:p>
        </w:tc>
      </w:tr>
      <w:tr w:rsidR="00675CE6" w:rsidRPr="00573145" w:rsidTr="00675CE6">
        <w:trPr>
          <w:trHeight w:val="232"/>
        </w:trPr>
        <w:tc>
          <w:tcPr>
            <w:tcW w:w="675" w:type="dxa"/>
          </w:tcPr>
          <w:p w:rsidR="00675CE6" w:rsidRPr="00573145" w:rsidRDefault="00675CE6" w:rsidP="00573145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bCs/>
                <w:iCs/>
              </w:rPr>
              <w:t>21</w:t>
            </w:r>
          </w:p>
        </w:tc>
        <w:tc>
          <w:tcPr>
            <w:tcW w:w="3715" w:type="dxa"/>
          </w:tcPr>
          <w:p w:rsidR="00675CE6" w:rsidRPr="00E46E50" w:rsidRDefault="00675CE6" w:rsidP="00E46E5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675CE6" w:rsidRPr="00573145" w:rsidRDefault="00675CE6" w:rsidP="00675CE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Виды материалов. </w:t>
            </w:r>
          </w:p>
        </w:tc>
        <w:tc>
          <w:tcPr>
            <w:tcW w:w="1560" w:type="dxa"/>
          </w:tcPr>
          <w:p w:rsidR="00675CE6" w:rsidRPr="00573145" w:rsidRDefault="00675CE6" w:rsidP="0057314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FE6B95" w:rsidRPr="00573145" w:rsidTr="00675CE6">
        <w:trPr>
          <w:trHeight w:val="465"/>
        </w:trPr>
        <w:tc>
          <w:tcPr>
            <w:tcW w:w="675" w:type="dxa"/>
          </w:tcPr>
          <w:p w:rsidR="00FE6B95" w:rsidRPr="00573145" w:rsidRDefault="00FE6B95" w:rsidP="00FE6B9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22</w:t>
            </w:r>
          </w:p>
          <w:p w:rsidR="00FE6B95" w:rsidRPr="00573145" w:rsidRDefault="00FE6B95" w:rsidP="00FE6B95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bCs/>
                <w:iCs/>
              </w:rPr>
              <w:t>23</w:t>
            </w:r>
          </w:p>
        </w:tc>
        <w:tc>
          <w:tcPr>
            <w:tcW w:w="3715" w:type="dxa"/>
          </w:tcPr>
          <w:p w:rsidR="00FE6B95" w:rsidRPr="00573145" w:rsidRDefault="00FE6B95" w:rsidP="00FE6B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FE6B95" w:rsidRPr="00573145" w:rsidRDefault="00FE6B95" w:rsidP="00FE6B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Натуральные, искусственные и</w:t>
            </w:r>
          </w:p>
          <w:p w:rsidR="00FE6B95" w:rsidRPr="00675CE6" w:rsidRDefault="00FE6B95" w:rsidP="00FE6B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eastAsiaTheme="minorHAnsi"/>
                <w:lang w:eastAsia="en-US"/>
              </w:rPr>
              <w:t>синтетические материалы.</w:t>
            </w:r>
          </w:p>
        </w:tc>
        <w:tc>
          <w:tcPr>
            <w:tcW w:w="1560" w:type="dxa"/>
          </w:tcPr>
          <w:p w:rsidR="00FE6B95" w:rsidRPr="00573145" w:rsidRDefault="00FE6B95" w:rsidP="00FE6B95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FE6B95" w:rsidRPr="00573145" w:rsidTr="00675CE6">
        <w:trPr>
          <w:trHeight w:val="305"/>
        </w:trPr>
        <w:tc>
          <w:tcPr>
            <w:tcW w:w="675" w:type="dxa"/>
          </w:tcPr>
          <w:p w:rsidR="00FE6B95" w:rsidRPr="00573145" w:rsidRDefault="00FE6B95" w:rsidP="00FE6B9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24</w:t>
            </w:r>
          </w:p>
          <w:p w:rsidR="00FE6B95" w:rsidRPr="00573145" w:rsidRDefault="00FE6B95" w:rsidP="00FE6B95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bCs/>
                <w:iCs/>
              </w:rPr>
              <w:t>25</w:t>
            </w:r>
          </w:p>
        </w:tc>
        <w:tc>
          <w:tcPr>
            <w:tcW w:w="3715" w:type="dxa"/>
          </w:tcPr>
          <w:p w:rsidR="00FE6B95" w:rsidRPr="00573145" w:rsidRDefault="00FE6B95" w:rsidP="00FE6B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FE6B95" w:rsidRPr="00573145" w:rsidRDefault="00FE6B95" w:rsidP="00FE6B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Конструкционные материалы. </w:t>
            </w:r>
          </w:p>
        </w:tc>
        <w:tc>
          <w:tcPr>
            <w:tcW w:w="1560" w:type="dxa"/>
          </w:tcPr>
          <w:p w:rsidR="00FE6B95" w:rsidRPr="00573145" w:rsidRDefault="00FE6B95" w:rsidP="00FE6B95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FE6B95" w:rsidRPr="00573145" w:rsidTr="00675CE6">
        <w:trPr>
          <w:trHeight w:val="465"/>
        </w:trPr>
        <w:tc>
          <w:tcPr>
            <w:tcW w:w="675" w:type="dxa"/>
          </w:tcPr>
          <w:p w:rsidR="00FE6B95" w:rsidRPr="00573145" w:rsidRDefault="00FE6B95" w:rsidP="00FE6B9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26</w:t>
            </w:r>
          </w:p>
          <w:p w:rsidR="00FE6B95" w:rsidRPr="00573145" w:rsidRDefault="00FE6B95" w:rsidP="00FE6B95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bCs/>
                <w:iCs/>
              </w:rPr>
              <w:t>27</w:t>
            </w:r>
          </w:p>
        </w:tc>
        <w:tc>
          <w:tcPr>
            <w:tcW w:w="3715" w:type="dxa"/>
          </w:tcPr>
          <w:p w:rsidR="00FE6B95" w:rsidRPr="00573145" w:rsidRDefault="00FE6B95" w:rsidP="00FE6B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FE6B95" w:rsidRPr="00573145" w:rsidRDefault="00FE6B95" w:rsidP="00FE6B9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Текстильные материалы. </w:t>
            </w:r>
          </w:p>
        </w:tc>
        <w:tc>
          <w:tcPr>
            <w:tcW w:w="1560" w:type="dxa"/>
          </w:tcPr>
          <w:p w:rsidR="00FE6B95" w:rsidRPr="00573145" w:rsidRDefault="00FE6B95" w:rsidP="00FE6B95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FE6B95" w:rsidRPr="00573145" w:rsidTr="00573145">
        <w:trPr>
          <w:trHeight w:val="556"/>
        </w:trPr>
        <w:tc>
          <w:tcPr>
            <w:tcW w:w="675" w:type="dxa"/>
          </w:tcPr>
          <w:p w:rsidR="00FE6B95" w:rsidRPr="00573145" w:rsidRDefault="00FE6B95" w:rsidP="00FE6B9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lastRenderedPageBreak/>
              <w:t>28</w:t>
            </w:r>
          </w:p>
          <w:p w:rsidR="00FE6B95" w:rsidRPr="00573145" w:rsidRDefault="00FE6B95" w:rsidP="00FE6B95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bCs/>
                <w:iCs/>
              </w:rPr>
              <w:t>29</w:t>
            </w:r>
          </w:p>
        </w:tc>
        <w:tc>
          <w:tcPr>
            <w:tcW w:w="3715" w:type="dxa"/>
          </w:tcPr>
          <w:p w:rsidR="00FE6B95" w:rsidRPr="00573145" w:rsidRDefault="00FE6B95" w:rsidP="00FE6B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FE6B95" w:rsidRPr="00573145" w:rsidRDefault="00FE6B95" w:rsidP="00FE6B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Механические свойства</w:t>
            </w:r>
          </w:p>
          <w:p w:rsidR="00FE6B95" w:rsidRPr="00573145" w:rsidRDefault="00FE6B95" w:rsidP="00FE6B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конструкционных материалов.</w:t>
            </w:r>
          </w:p>
        </w:tc>
        <w:tc>
          <w:tcPr>
            <w:tcW w:w="1560" w:type="dxa"/>
          </w:tcPr>
          <w:p w:rsidR="00FE6B95" w:rsidRDefault="00FE6B95" w:rsidP="00FE6B95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FE6B95" w:rsidRPr="00573145" w:rsidTr="00573145">
        <w:trPr>
          <w:trHeight w:val="585"/>
        </w:trPr>
        <w:tc>
          <w:tcPr>
            <w:tcW w:w="675" w:type="dxa"/>
          </w:tcPr>
          <w:p w:rsidR="00FE6B95" w:rsidRPr="00573145" w:rsidRDefault="00FE6B95" w:rsidP="00FE6B9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30</w:t>
            </w:r>
          </w:p>
          <w:p w:rsidR="00FE6B95" w:rsidRPr="00573145" w:rsidRDefault="00FE6B95" w:rsidP="00FE6B9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31</w:t>
            </w:r>
          </w:p>
          <w:p w:rsidR="00FE6B95" w:rsidRPr="00573145" w:rsidRDefault="00FE6B95" w:rsidP="00FE6B95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bCs/>
                <w:iCs/>
              </w:rPr>
              <w:t>32</w:t>
            </w:r>
          </w:p>
        </w:tc>
        <w:tc>
          <w:tcPr>
            <w:tcW w:w="3715" w:type="dxa"/>
          </w:tcPr>
          <w:p w:rsidR="00FE6B95" w:rsidRPr="00573145" w:rsidRDefault="00FE6B95" w:rsidP="00FE6B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FE6B95" w:rsidRPr="00573145" w:rsidRDefault="00FE6B95" w:rsidP="00FE6B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Механические, физические и технологические</w:t>
            </w:r>
          </w:p>
          <w:p w:rsidR="00FE6B95" w:rsidRPr="00573145" w:rsidRDefault="00FE6B95" w:rsidP="00FE6B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тканей из натуральных волокон.</w:t>
            </w:r>
          </w:p>
          <w:p w:rsidR="00FE6B95" w:rsidRPr="00573145" w:rsidRDefault="00FE6B95" w:rsidP="00FE6B95">
            <w:pPr>
              <w:pStyle w:val="a6"/>
              <w:spacing w:before="0" w:after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FE6B95" w:rsidRPr="00573145" w:rsidRDefault="00FE6B95" w:rsidP="00FE6B95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</w:tr>
      <w:tr w:rsidR="00FE6B95" w:rsidRPr="00573145" w:rsidTr="00675CE6">
        <w:trPr>
          <w:trHeight w:val="480"/>
        </w:trPr>
        <w:tc>
          <w:tcPr>
            <w:tcW w:w="675" w:type="dxa"/>
          </w:tcPr>
          <w:p w:rsidR="00FE6B95" w:rsidRPr="00573145" w:rsidRDefault="00FE6B95" w:rsidP="00FE6B9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33</w:t>
            </w:r>
          </w:p>
          <w:p w:rsidR="00FE6B95" w:rsidRPr="00573145" w:rsidRDefault="00FE6B95" w:rsidP="00FE6B95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bCs/>
                <w:iCs/>
              </w:rPr>
              <w:t>34</w:t>
            </w:r>
          </w:p>
        </w:tc>
        <w:tc>
          <w:tcPr>
            <w:tcW w:w="3715" w:type="dxa"/>
          </w:tcPr>
          <w:p w:rsidR="00FE6B95" w:rsidRPr="00573145" w:rsidRDefault="00FE6B95" w:rsidP="00FE6B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FE6B95" w:rsidRPr="00675CE6" w:rsidRDefault="00FE6B95" w:rsidP="00FE6B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механической обработки материалов. </w:t>
            </w:r>
            <w:r w:rsidRPr="005731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ЦТР</w:t>
            </w:r>
          </w:p>
        </w:tc>
        <w:tc>
          <w:tcPr>
            <w:tcW w:w="1560" w:type="dxa"/>
          </w:tcPr>
          <w:p w:rsidR="00FE6B95" w:rsidRPr="00573145" w:rsidRDefault="00FE6B95" w:rsidP="00FE6B95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7C74CA" w:rsidRPr="00573145" w:rsidTr="007C74CA">
        <w:trPr>
          <w:trHeight w:val="556"/>
        </w:trPr>
        <w:tc>
          <w:tcPr>
            <w:tcW w:w="675" w:type="dxa"/>
          </w:tcPr>
          <w:p w:rsidR="007C74CA" w:rsidRPr="00573145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35</w:t>
            </w:r>
          </w:p>
          <w:p w:rsidR="007C74CA" w:rsidRPr="00573145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36</w:t>
            </w:r>
          </w:p>
        </w:tc>
        <w:tc>
          <w:tcPr>
            <w:tcW w:w="3715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7C74CA" w:rsidRPr="00573145" w:rsidRDefault="007C74CA" w:rsidP="007C74CA">
            <w:pPr>
              <w:pStyle w:val="a6"/>
              <w:spacing w:before="0" w:after="0"/>
              <w:rPr>
                <w:rFonts w:eastAsiaTheme="minorHAnsi"/>
                <w:lang w:eastAsia="en-US"/>
              </w:rPr>
            </w:pPr>
            <w:r w:rsidRPr="00573145">
              <w:rPr>
                <w:rFonts w:eastAsiaTheme="minorHAnsi"/>
                <w:lang w:eastAsia="en-US"/>
              </w:rPr>
              <w:t>Гра</w:t>
            </w:r>
            <w:r>
              <w:rPr>
                <w:rFonts w:eastAsiaTheme="minorHAnsi"/>
                <w:lang w:eastAsia="en-US"/>
              </w:rPr>
              <w:t>фическое отображение фор</w:t>
            </w:r>
            <w:r w:rsidRPr="00573145">
              <w:rPr>
                <w:rFonts w:eastAsiaTheme="minorHAnsi"/>
                <w:lang w:eastAsia="en-US"/>
              </w:rPr>
              <w:t xml:space="preserve">мы предмета. </w:t>
            </w:r>
            <w:r w:rsidRPr="00573145">
              <w:rPr>
                <w:rFonts w:eastAsiaTheme="minorHAnsi"/>
                <w:b/>
                <w:lang w:eastAsia="en-US"/>
              </w:rPr>
              <w:t>ЦТР</w:t>
            </w:r>
          </w:p>
        </w:tc>
        <w:tc>
          <w:tcPr>
            <w:tcW w:w="1560" w:type="dxa"/>
          </w:tcPr>
          <w:p w:rsidR="007C74CA" w:rsidRPr="00573145" w:rsidRDefault="007C74CA" w:rsidP="007C74CA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7C74CA" w:rsidRPr="00573145" w:rsidTr="00FE6B95">
        <w:trPr>
          <w:trHeight w:val="540"/>
        </w:trPr>
        <w:tc>
          <w:tcPr>
            <w:tcW w:w="14029" w:type="dxa"/>
            <w:gridSpan w:val="4"/>
          </w:tcPr>
          <w:p w:rsidR="007C74CA" w:rsidRDefault="007C74CA" w:rsidP="007C74CA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rFonts w:eastAsiaTheme="minorHAnsi"/>
                <w:b/>
                <w:lang w:eastAsia="en-US"/>
              </w:rPr>
              <w:t>Технол</w:t>
            </w:r>
            <w:r>
              <w:rPr>
                <w:rFonts w:eastAsiaTheme="minorHAnsi"/>
                <w:b/>
                <w:lang w:eastAsia="en-US"/>
              </w:rPr>
              <w:t>огии обработки пищевых продуктов (8 ч.)</w:t>
            </w:r>
          </w:p>
        </w:tc>
      </w:tr>
      <w:tr w:rsidR="007C74CA" w:rsidRPr="00573145" w:rsidTr="007C74CA">
        <w:trPr>
          <w:trHeight w:val="375"/>
        </w:trPr>
        <w:tc>
          <w:tcPr>
            <w:tcW w:w="675" w:type="dxa"/>
          </w:tcPr>
          <w:p w:rsidR="007C74CA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37</w:t>
            </w:r>
          </w:p>
          <w:p w:rsidR="007C74CA" w:rsidRPr="00573145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3715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7C74CA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Кулинария.</w:t>
            </w:r>
          </w:p>
          <w:p w:rsidR="007C74CA" w:rsidRPr="00573145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560" w:type="dxa"/>
          </w:tcPr>
          <w:p w:rsidR="007C74CA" w:rsidRPr="00573145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7C74CA" w:rsidRPr="00573145" w:rsidRDefault="007C74CA" w:rsidP="007C74CA"/>
        </w:tc>
      </w:tr>
      <w:tr w:rsidR="007C74CA" w:rsidRPr="00573145" w:rsidTr="007C74CA">
        <w:trPr>
          <w:trHeight w:val="473"/>
        </w:trPr>
        <w:tc>
          <w:tcPr>
            <w:tcW w:w="675" w:type="dxa"/>
          </w:tcPr>
          <w:p w:rsidR="007C74CA" w:rsidRPr="00573145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38</w:t>
            </w:r>
          </w:p>
        </w:tc>
        <w:tc>
          <w:tcPr>
            <w:tcW w:w="3715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Основы рационального питания. </w:t>
            </w:r>
          </w:p>
        </w:tc>
        <w:tc>
          <w:tcPr>
            <w:tcW w:w="1560" w:type="dxa"/>
          </w:tcPr>
          <w:p w:rsidR="007C74CA" w:rsidRPr="00573145" w:rsidRDefault="007C74CA" w:rsidP="007C74CA">
            <w:r>
              <w:t>1</w:t>
            </w:r>
          </w:p>
          <w:p w:rsidR="007C74CA" w:rsidRPr="00573145" w:rsidRDefault="007C74CA" w:rsidP="007C74CA">
            <w:pPr>
              <w:rPr>
                <w:bCs/>
                <w:iCs/>
              </w:rPr>
            </w:pPr>
          </w:p>
        </w:tc>
      </w:tr>
      <w:tr w:rsidR="007C74CA" w:rsidRPr="00573145" w:rsidTr="007C74CA">
        <w:trPr>
          <w:trHeight w:val="435"/>
        </w:trPr>
        <w:tc>
          <w:tcPr>
            <w:tcW w:w="675" w:type="dxa"/>
          </w:tcPr>
          <w:p w:rsidR="007C74CA" w:rsidRPr="007C74CA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39</w:t>
            </w:r>
          </w:p>
        </w:tc>
        <w:tc>
          <w:tcPr>
            <w:tcW w:w="3715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Витамины и их значение в пи</w:t>
            </w: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тании. </w:t>
            </w:r>
          </w:p>
        </w:tc>
        <w:tc>
          <w:tcPr>
            <w:tcW w:w="1560" w:type="dxa"/>
          </w:tcPr>
          <w:p w:rsidR="007C74CA" w:rsidRPr="00573145" w:rsidRDefault="007C74CA" w:rsidP="007C74CA">
            <w:r>
              <w:t>1</w:t>
            </w:r>
          </w:p>
          <w:p w:rsidR="007C74CA" w:rsidRPr="00573145" w:rsidRDefault="007C74CA" w:rsidP="007C74CA"/>
        </w:tc>
      </w:tr>
      <w:tr w:rsidR="007C74CA" w:rsidRPr="00573145" w:rsidTr="007C74CA">
        <w:trPr>
          <w:trHeight w:val="360"/>
        </w:trPr>
        <w:tc>
          <w:tcPr>
            <w:tcW w:w="675" w:type="dxa"/>
          </w:tcPr>
          <w:p w:rsidR="007C74CA" w:rsidRPr="00573145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40</w:t>
            </w:r>
          </w:p>
        </w:tc>
        <w:tc>
          <w:tcPr>
            <w:tcW w:w="3715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санитарии, гигиены и безопасности</w:t>
            </w:r>
          </w:p>
          <w:p w:rsidR="007C74CA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труда на кухне.</w:t>
            </w:r>
          </w:p>
        </w:tc>
        <w:tc>
          <w:tcPr>
            <w:tcW w:w="1560" w:type="dxa"/>
          </w:tcPr>
          <w:p w:rsidR="007C74CA" w:rsidRPr="00573145" w:rsidRDefault="007C74CA" w:rsidP="007C74CA">
            <w:r>
              <w:t>1</w:t>
            </w:r>
          </w:p>
          <w:p w:rsidR="007C74CA" w:rsidRPr="00573145" w:rsidRDefault="007C74CA" w:rsidP="007C74CA"/>
        </w:tc>
      </w:tr>
      <w:tr w:rsidR="007C74CA" w:rsidRPr="00573145" w:rsidTr="007C74CA">
        <w:trPr>
          <w:trHeight w:val="359"/>
        </w:trPr>
        <w:tc>
          <w:tcPr>
            <w:tcW w:w="675" w:type="dxa"/>
          </w:tcPr>
          <w:p w:rsidR="007C74CA" w:rsidRPr="007C74CA" w:rsidRDefault="007C74CA" w:rsidP="007C74CA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bCs/>
                <w:iCs/>
              </w:rPr>
              <w:t>41</w:t>
            </w:r>
          </w:p>
        </w:tc>
        <w:tc>
          <w:tcPr>
            <w:tcW w:w="3715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Овощи в питании человека. </w:t>
            </w:r>
          </w:p>
        </w:tc>
        <w:tc>
          <w:tcPr>
            <w:tcW w:w="1560" w:type="dxa"/>
          </w:tcPr>
          <w:p w:rsidR="007C74CA" w:rsidRPr="00573145" w:rsidRDefault="007C74CA" w:rsidP="007C74CA">
            <w:r>
              <w:t>1</w:t>
            </w:r>
          </w:p>
        </w:tc>
      </w:tr>
      <w:tr w:rsidR="007C74CA" w:rsidRPr="00573145" w:rsidTr="007C74CA">
        <w:trPr>
          <w:trHeight w:val="630"/>
        </w:trPr>
        <w:tc>
          <w:tcPr>
            <w:tcW w:w="675" w:type="dxa"/>
          </w:tcPr>
          <w:p w:rsidR="007C74CA" w:rsidRPr="00573145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</w:p>
          <w:p w:rsidR="007C74CA" w:rsidRPr="00573145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42</w:t>
            </w:r>
          </w:p>
        </w:tc>
        <w:tc>
          <w:tcPr>
            <w:tcW w:w="3715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7C74CA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механической кулинарной обработки овощей. </w:t>
            </w:r>
          </w:p>
        </w:tc>
        <w:tc>
          <w:tcPr>
            <w:tcW w:w="1560" w:type="dxa"/>
          </w:tcPr>
          <w:p w:rsidR="007C74CA" w:rsidRPr="00573145" w:rsidRDefault="007C74CA" w:rsidP="007C74CA">
            <w:r>
              <w:t>1</w:t>
            </w:r>
          </w:p>
        </w:tc>
      </w:tr>
      <w:tr w:rsidR="007C74CA" w:rsidRPr="00573145" w:rsidTr="007C74CA">
        <w:trPr>
          <w:trHeight w:val="525"/>
        </w:trPr>
        <w:tc>
          <w:tcPr>
            <w:tcW w:w="675" w:type="dxa"/>
          </w:tcPr>
          <w:p w:rsidR="007C74CA" w:rsidRPr="00573145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43</w:t>
            </w:r>
          </w:p>
        </w:tc>
        <w:tc>
          <w:tcPr>
            <w:tcW w:w="3715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Украшение</w:t>
            </w:r>
          </w:p>
          <w:p w:rsidR="007C74CA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блюд. </w:t>
            </w:r>
          </w:p>
        </w:tc>
        <w:tc>
          <w:tcPr>
            <w:tcW w:w="1560" w:type="dxa"/>
          </w:tcPr>
          <w:p w:rsidR="007C74CA" w:rsidRPr="00573145" w:rsidRDefault="007C74CA" w:rsidP="007C74CA">
            <w:r>
              <w:t>1</w:t>
            </w:r>
          </w:p>
        </w:tc>
      </w:tr>
      <w:tr w:rsidR="007C74CA" w:rsidRPr="00573145" w:rsidTr="007C74CA">
        <w:trPr>
          <w:trHeight w:val="843"/>
        </w:trPr>
        <w:tc>
          <w:tcPr>
            <w:tcW w:w="675" w:type="dxa"/>
          </w:tcPr>
          <w:p w:rsidR="007C74CA" w:rsidRPr="00573145" w:rsidRDefault="007C74CA" w:rsidP="007C74CA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bCs/>
                <w:iCs/>
              </w:rPr>
              <w:t>44</w:t>
            </w:r>
          </w:p>
        </w:tc>
        <w:tc>
          <w:tcPr>
            <w:tcW w:w="3715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7C74CA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Фигурная 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резка овощей. Технологии тепло</w:t>
            </w:r>
            <w:r w:rsidRPr="00573145">
              <w:rPr>
                <w:rFonts w:eastAsiaTheme="minorHAnsi"/>
                <w:lang w:eastAsia="en-US"/>
              </w:rPr>
              <w:t>вой обработки овощей.</w:t>
            </w:r>
          </w:p>
        </w:tc>
        <w:tc>
          <w:tcPr>
            <w:tcW w:w="1560" w:type="dxa"/>
          </w:tcPr>
          <w:p w:rsidR="007C74CA" w:rsidRPr="00573145" w:rsidRDefault="007C74CA" w:rsidP="007C74CA">
            <w:r>
              <w:t>1</w:t>
            </w:r>
          </w:p>
        </w:tc>
      </w:tr>
      <w:tr w:rsidR="007C74CA" w:rsidRPr="00573145" w:rsidTr="00FE6B95">
        <w:tc>
          <w:tcPr>
            <w:tcW w:w="14029" w:type="dxa"/>
            <w:gridSpan w:val="4"/>
          </w:tcPr>
          <w:p w:rsidR="007C74CA" w:rsidRPr="007C5AE6" w:rsidRDefault="007C5AE6" w:rsidP="007C5A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Технологии получения, преобразования и использования </w:t>
            </w:r>
            <w:r w:rsidR="007C74CA" w:rsidRPr="00573145">
              <w:rPr>
                <w:rFonts w:eastAsiaTheme="minorHAnsi"/>
                <w:b/>
                <w:lang w:eastAsia="en-US"/>
              </w:rPr>
              <w:t>энергии</w:t>
            </w:r>
            <w:r>
              <w:rPr>
                <w:rFonts w:eastAsiaTheme="minorHAnsi"/>
                <w:b/>
                <w:lang w:eastAsia="en-US"/>
              </w:rPr>
              <w:t xml:space="preserve"> (3 ч.)</w:t>
            </w:r>
          </w:p>
        </w:tc>
      </w:tr>
      <w:tr w:rsidR="007C74CA" w:rsidRPr="00573145" w:rsidTr="007C74CA">
        <w:trPr>
          <w:trHeight w:val="210"/>
        </w:trPr>
        <w:tc>
          <w:tcPr>
            <w:tcW w:w="675" w:type="dxa"/>
          </w:tcPr>
          <w:p w:rsidR="007C74CA" w:rsidRPr="00573145" w:rsidRDefault="007C74CA" w:rsidP="007C74CA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bCs/>
                <w:iCs/>
              </w:rPr>
              <w:t>45</w:t>
            </w:r>
          </w:p>
        </w:tc>
        <w:tc>
          <w:tcPr>
            <w:tcW w:w="3715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Что такое энергия. </w:t>
            </w:r>
          </w:p>
        </w:tc>
        <w:tc>
          <w:tcPr>
            <w:tcW w:w="1560" w:type="dxa"/>
          </w:tcPr>
          <w:p w:rsidR="007C74CA" w:rsidRPr="00573145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7C74CA" w:rsidRPr="00573145" w:rsidTr="007C74CA">
        <w:trPr>
          <w:trHeight w:val="292"/>
        </w:trPr>
        <w:tc>
          <w:tcPr>
            <w:tcW w:w="675" w:type="dxa"/>
          </w:tcPr>
          <w:p w:rsidR="007C74CA" w:rsidRPr="00573145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46</w:t>
            </w:r>
          </w:p>
        </w:tc>
        <w:tc>
          <w:tcPr>
            <w:tcW w:w="3715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7C74CA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Виды энергии. </w:t>
            </w:r>
          </w:p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C74CA" w:rsidRPr="00573145" w:rsidRDefault="007C74CA" w:rsidP="007C74CA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7C74CA" w:rsidRPr="00573145" w:rsidTr="00573145">
        <w:trPr>
          <w:trHeight w:val="525"/>
        </w:trPr>
        <w:tc>
          <w:tcPr>
            <w:tcW w:w="675" w:type="dxa"/>
          </w:tcPr>
          <w:p w:rsidR="007C74CA" w:rsidRPr="00573145" w:rsidRDefault="007C74CA" w:rsidP="007C74CA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bCs/>
                <w:iCs/>
              </w:rPr>
              <w:t>47</w:t>
            </w:r>
          </w:p>
        </w:tc>
        <w:tc>
          <w:tcPr>
            <w:tcW w:w="3715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Накопление механической энергии. </w:t>
            </w:r>
            <w:r w:rsidRPr="005731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ЦТР</w:t>
            </w:r>
          </w:p>
        </w:tc>
        <w:tc>
          <w:tcPr>
            <w:tcW w:w="1560" w:type="dxa"/>
          </w:tcPr>
          <w:p w:rsidR="007C74CA" w:rsidRPr="00573145" w:rsidRDefault="007C74CA" w:rsidP="007C74CA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7C74CA" w:rsidRPr="00573145" w:rsidTr="00FE6B95">
        <w:tc>
          <w:tcPr>
            <w:tcW w:w="14029" w:type="dxa"/>
            <w:gridSpan w:val="4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Технологии получения, обработки и использования ин-</w:t>
            </w:r>
          </w:p>
          <w:p w:rsidR="007C74CA" w:rsidRPr="00573145" w:rsidRDefault="007C5AE6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rFonts w:eastAsiaTheme="minorHAnsi"/>
                <w:b/>
                <w:lang w:eastAsia="en-US"/>
              </w:rPr>
              <w:lastRenderedPageBreak/>
              <w:t>Ф</w:t>
            </w:r>
            <w:r w:rsidR="007C74CA" w:rsidRPr="00573145">
              <w:rPr>
                <w:rFonts w:eastAsiaTheme="minorHAnsi"/>
                <w:b/>
                <w:lang w:eastAsia="en-US"/>
              </w:rPr>
              <w:t>ормации</w:t>
            </w:r>
            <w:r>
              <w:rPr>
                <w:rFonts w:eastAsiaTheme="minorHAnsi"/>
                <w:b/>
                <w:lang w:eastAsia="en-US"/>
              </w:rPr>
              <w:t xml:space="preserve"> (6 ч)</w:t>
            </w:r>
          </w:p>
        </w:tc>
      </w:tr>
      <w:tr w:rsidR="007C74CA" w:rsidRPr="00573145" w:rsidTr="00393E69">
        <w:trPr>
          <w:trHeight w:val="525"/>
        </w:trPr>
        <w:tc>
          <w:tcPr>
            <w:tcW w:w="675" w:type="dxa"/>
          </w:tcPr>
          <w:p w:rsidR="00393E69" w:rsidRDefault="00393E69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48</w:t>
            </w:r>
          </w:p>
          <w:p w:rsidR="007C74CA" w:rsidRPr="00573145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49</w:t>
            </w:r>
          </w:p>
        </w:tc>
        <w:tc>
          <w:tcPr>
            <w:tcW w:w="3715" w:type="dxa"/>
          </w:tcPr>
          <w:p w:rsidR="007C74CA" w:rsidRPr="00573145" w:rsidRDefault="007C74CA" w:rsidP="007C74CA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  <w:tc>
          <w:tcPr>
            <w:tcW w:w="8079" w:type="dxa"/>
          </w:tcPr>
          <w:p w:rsidR="00393E69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Информация. </w:t>
            </w:r>
          </w:p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C74CA" w:rsidRPr="00573145" w:rsidRDefault="00393E69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393E69" w:rsidRPr="00573145" w:rsidTr="00393E69">
        <w:trPr>
          <w:trHeight w:val="490"/>
        </w:trPr>
        <w:tc>
          <w:tcPr>
            <w:tcW w:w="675" w:type="dxa"/>
          </w:tcPr>
          <w:p w:rsidR="00393E69" w:rsidRDefault="00393E69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</w:p>
          <w:p w:rsidR="00393E69" w:rsidRPr="00573145" w:rsidRDefault="00393E69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51</w:t>
            </w:r>
          </w:p>
        </w:tc>
        <w:tc>
          <w:tcPr>
            <w:tcW w:w="3715" w:type="dxa"/>
          </w:tcPr>
          <w:p w:rsidR="00393E69" w:rsidRPr="00573145" w:rsidRDefault="00393E69" w:rsidP="007C74CA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  <w:tc>
          <w:tcPr>
            <w:tcW w:w="8079" w:type="dxa"/>
          </w:tcPr>
          <w:p w:rsidR="00393E69" w:rsidRPr="00573145" w:rsidRDefault="00393E69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Каналы восприятия информации человеком. </w:t>
            </w:r>
            <w:r w:rsidRPr="005731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ЦТР</w:t>
            </w:r>
          </w:p>
        </w:tc>
        <w:tc>
          <w:tcPr>
            <w:tcW w:w="1560" w:type="dxa"/>
          </w:tcPr>
          <w:p w:rsidR="00393E69" w:rsidRPr="00573145" w:rsidRDefault="00393E69" w:rsidP="007C74CA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393E69" w:rsidRPr="00573145" w:rsidTr="00393E69">
        <w:trPr>
          <w:trHeight w:val="628"/>
        </w:trPr>
        <w:tc>
          <w:tcPr>
            <w:tcW w:w="675" w:type="dxa"/>
          </w:tcPr>
          <w:p w:rsidR="00393E69" w:rsidRPr="00573145" w:rsidRDefault="00393E69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52</w:t>
            </w:r>
          </w:p>
          <w:p w:rsidR="00393E69" w:rsidRPr="00573145" w:rsidRDefault="00393E69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53</w:t>
            </w:r>
          </w:p>
        </w:tc>
        <w:tc>
          <w:tcPr>
            <w:tcW w:w="3715" w:type="dxa"/>
          </w:tcPr>
          <w:p w:rsidR="00393E69" w:rsidRPr="00573145" w:rsidRDefault="00393E69" w:rsidP="007C74CA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</w:p>
        </w:tc>
        <w:tc>
          <w:tcPr>
            <w:tcW w:w="8079" w:type="dxa"/>
          </w:tcPr>
          <w:p w:rsidR="00393E69" w:rsidRPr="00573145" w:rsidRDefault="00393E69" w:rsidP="00393E6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матери</w:t>
            </w: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ального представления и</w:t>
            </w:r>
          </w:p>
          <w:p w:rsidR="00393E69" w:rsidRDefault="00393E69" w:rsidP="00393E6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записи визуальной информации.</w:t>
            </w:r>
          </w:p>
        </w:tc>
        <w:tc>
          <w:tcPr>
            <w:tcW w:w="1560" w:type="dxa"/>
          </w:tcPr>
          <w:p w:rsidR="00393E69" w:rsidRPr="00573145" w:rsidRDefault="00393E69" w:rsidP="007C74CA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7C74CA" w:rsidRPr="00573145" w:rsidTr="00FE6B95">
        <w:tc>
          <w:tcPr>
            <w:tcW w:w="14029" w:type="dxa"/>
            <w:gridSpan w:val="4"/>
          </w:tcPr>
          <w:p w:rsidR="007C74CA" w:rsidRPr="00573145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rFonts w:eastAsiaTheme="minorHAnsi"/>
                <w:b/>
                <w:lang w:eastAsia="en-US"/>
              </w:rPr>
              <w:t>Технологии растениеводства</w:t>
            </w:r>
            <w:r w:rsidR="007C5AE6">
              <w:rPr>
                <w:rFonts w:eastAsiaTheme="minorHAnsi"/>
                <w:b/>
                <w:lang w:eastAsia="en-US"/>
              </w:rPr>
              <w:t xml:space="preserve"> (5 ч)</w:t>
            </w:r>
          </w:p>
        </w:tc>
      </w:tr>
      <w:tr w:rsidR="007C74CA" w:rsidRPr="00573145" w:rsidTr="00083420">
        <w:trPr>
          <w:trHeight w:val="330"/>
        </w:trPr>
        <w:tc>
          <w:tcPr>
            <w:tcW w:w="675" w:type="dxa"/>
          </w:tcPr>
          <w:p w:rsidR="007C74CA" w:rsidRPr="00573145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54</w:t>
            </w:r>
          </w:p>
        </w:tc>
        <w:tc>
          <w:tcPr>
            <w:tcW w:w="3715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Растения как объект технологии. </w:t>
            </w:r>
          </w:p>
        </w:tc>
        <w:tc>
          <w:tcPr>
            <w:tcW w:w="1560" w:type="dxa"/>
          </w:tcPr>
          <w:p w:rsidR="007C74CA" w:rsidRPr="00573145" w:rsidRDefault="00083420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083420" w:rsidRPr="00573145" w:rsidTr="00083420">
        <w:trPr>
          <w:trHeight w:val="255"/>
        </w:trPr>
        <w:tc>
          <w:tcPr>
            <w:tcW w:w="675" w:type="dxa"/>
          </w:tcPr>
          <w:p w:rsidR="00083420" w:rsidRPr="00573145" w:rsidRDefault="00083420" w:rsidP="007C74CA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bCs/>
                <w:iCs/>
              </w:rPr>
              <w:t>55</w:t>
            </w:r>
          </w:p>
        </w:tc>
        <w:tc>
          <w:tcPr>
            <w:tcW w:w="3715" w:type="dxa"/>
          </w:tcPr>
          <w:p w:rsidR="00083420" w:rsidRPr="00573145" w:rsidRDefault="00083420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083420" w:rsidRPr="00573145" w:rsidRDefault="00083420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Значение культурных </w:t>
            </w: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растений в жизнедеятельности человека. </w:t>
            </w:r>
          </w:p>
        </w:tc>
        <w:tc>
          <w:tcPr>
            <w:tcW w:w="1560" w:type="dxa"/>
          </w:tcPr>
          <w:p w:rsidR="00083420" w:rsidRPr="00573145" w:rsidRDefault="00083420" w:rsidP="007C74CA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083420" w:rsidRPr="00573145" w:rsidTr="00083420">
        <w:trPr>
          <w:trHeight w:val="510"/>
        </w:trPr>
        <w:tc>
          <w:tcPr>
            <w:tcW w:w="675" w:type="dxa"/>
          </w:tcPr>
          <w:p w:rsidR="00083420" w:rsidRPr="00573145" w:rsidRDefault="00083420" w:rsidP="007C74CA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bCs/>
                <w:iCs/>
              </w:rPr>
              <w:t>56</w:t>
            </w:r>
          </w:p>
        </w:tc>
        <w:tc>
          <w:tcPr>
            <w:tcW w:w="3715" w:type="dxa"/>
          </w:tcPr>
          <w:p w:rsidR="00083420" w:rsidRPr="00573145" w:rsidRDefault="00083420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083420" w:rsidRPr="00573145" w:rsidRDefault="00083420" w:rsidP="0008342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характеристика и классификация</w:t>
            </w:r>
          </w:p>
          <w:p w:rsidR="00083420" w:rsidRPr="00573145" w:rsidRDefault="00083420" w:rsidP="0008342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культурных растений. </w:t>
            </w:r>
          </w:p>
        </w:tc>
        <w:tc>
          <w:tcPr>
            <w:tcW w:w="1560" w:type="dxa"/>
          </w:tcPr>
          <w:p w:rsidR="00083420" w:rsidRPr="00573145" w:rsidRDefault="00083420" w:rsidP="007C74CA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083420" w:rsidRPr="00573145" w:rsidTr="00083420">
        <w:trPr>
          <w:trHeight w:val="555"/>
        </w:trPr>
        <w:tc>
          <w:tcPr>
            <w:tcW w:w="675" w:type="dxa"/>
          </w:tcPr>
          <w:p w:rsidR="00083420" w:rsidRDefault="00083420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57</w:t>
            </w:r>
          </w:p>
          <w:p w:rsidR="00083420" w:rsidRPr="00573145" w:rsidRDefault="00083420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58</w:t>
            </w:r>
          </w:p>
        </w:tc>
        <w:tc>
          <w:tcPr>
            <w:tcW w:w="3715" w:type="dxa"/>
          </w:tcPr>
          <w:p w:rsidR="00083420" w:rsidRPr="00573145" w:rsidRDefault="00083420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083420" w:rsidRPr="00573145" w:rsidRDefault="00083420" w:rsidP="0008342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Исследования культурных растений или опыты с ними.</w:t>
            </w:r>
          </w:p>
        </w:tc>
        <w:tc>
          <w:tcPr>
            <w:tcW w:w="1560" w:type="dxa"/>
          </w:tcPr>
          <w:p w:rsidR="00083420" w:rsidRPr="00573145" w:rsidRDefault="00083420" w:rsidP="007C74CA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7C74CA" w:rsidRPr="00573145" w:rsidTr="00FE6B95">
        <w:tc>
          <w:tcPr>
            <w:tcW w:w="14029" w:type="dxa"/>
            <w:gridSpan w:val="4"/>
          </w:tcPr>
          <w:p w:rsidR="007C74CA" w:rsidRPr="00573145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rFonts w:eastAsiaTheme="minorHAnsi"/>
                <w:b/>
                <w:lang w:eastAsia="en-US"/>
              </w:rPr>
              <w:t>Технологии животноводства</w:t>
            </w:r>
            <w:r w:rsidR="007C5AE6">
              <w:rPr>
                <w:rFonts w:eastAsiaTheme="minorHAnsi"/>
                <w:b/>
                <w:lang w:eastAsia="en-US"/>
              </w:rPr>
              <w:t xml:space="preserve"> (4 ч)</w:t>
            </w:r>
          </w:p>
        </w:tc>
      </w:tr>
      <w:tr w:rsidR="007C74CA" w:rsidRPr="00573145" w:rsidTr="007C5AE6">
        <w:trPr>
          <w:trHeight w:val="195"/>
        </w:trPr>
        <w:tc>
          <w:tcPr>
            <w:tcW w:w="675" w:type="dxa"/>
          </w:tcPr>
          <w:p w:rsidR="007C74CA" w:rsidRPr="00573145" w:rsidRDefault="007C74CA" w:rsidP="007C74CA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bCs/>
                <w:iCs/>
              </w:rPr>
              <w:t>59</w:t>
            </w:r>
          </w:p>
        </w:tc>
        <w:tc>
          <w:tcPr>
            <w:tcW w:w="3715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079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Животные и технологии</w:t>
            </w:r>
            <w:r w:rsidR="007C5AE6"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C5AE6"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XXI века.</w:t>
            </w:r>
          </w:p>
        </w:tc>
        <w:tc>
          <w:tcPr>
            <w:tcW w:w="1560" w:type="dxa"/>
          </w:tcPr>
          <w:p w:rsidR="007C74CA" w:rsidRPr="00573145" w:rsidRDefault="007C5AE6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7C5AE6" w:rsidRPr="00573145" w:rsidTr="007C5AE6">
        <w:trPr>
          <w:trHeight w:val="232"/>
        </w:trPr>
        <w:tc>
          <w:tcPr>
            <w:tcW w:w="675" w:type="dxa"/>
          </w:tcPr>
          <w:p w:rsidR="007C5AE6" w:rsidRPr="00573145" w:rsidRDefault="007C5AE6" w:rsidP="007C74CA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bCs/>
                <w:iCs/>
              </w:rPr>
              <w:t>60</w:t>
            </w:r>
          </w:p>
        </w:tc>
        <w:tc>
          <w:tcPr>
            <w:tcW w:w="3715" w:type="dxa"/>
          </w:tcPr>
          <w:p w:rsidR="007C5AE6" w:rsidRPr="00573145" w:rsidRDefault="007C5AE6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7C5AE6" w:rsidRPr="00573145" w:rsidRDefault="007C5AE6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Животные и </w:t>
            </w: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материальные потребности человека</w:t>
            </w:r>
          </w:p>
        </w:tc>
        <w:tc>
          <w:tcPr>
            <w:tcW w:w="1560" w:type="dxa"/>
          </w:tcPr>
          <w:p w:rsidR="007C5AE6" w:rsidRPr="00573145" w:rsidRDefault="007C5AE6" w:rsidP="007C74CA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7C5AE6" w:rsidRPr="00573145" w:rsidTr="007C5AE6">
        <w:trPr>
          <w:trHeight w:val="585"/>
        </w:trPr>
        <w:tc>
          <w:tcPr>
            <w:tcW w:w="675" w:type="dxa"/>
          </w:tcPr>
          <w:p w:rsidR="007C5AE6" w:rsidRPr="00573145" w:rsidRDefault="007C5AE6" w:rsidP="007C74CA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bCs/>
                <w:iCs/>
              </w:rPr>
              <w:t>61</w:t>
            </w:r>
          </w:p>
        </w:tc>
        <w:tc>
          <w:tcPr>
            <w:tcW w:w="3715" w:type="dxa"/>
          </w:tcPr>
          <w:p w:rsidR="007C5AE6" w:rsidRPr="00573145" w:rsidRDefault="007C5AE6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7C5AE6" w:rsidRDefault="007C5AE6" w:rsidP="007C5A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Сельскохо</w:t>
            </w: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зяйственные животные и животноводство. </w:t>
            </w:r>
          </w:p>
          <w:p w:rsidR="007C5AE6" w:rsidRPr="00573145" w:rsidRDefault="007C5AE6" w:rsidP="007C5AE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Животные — помощники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чело-</w:t>
            </w: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века</w:t>
            </w:r>
            <w:proofErr w:type="gramEnd"/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7C5AE6" w:rsidRPr="00573145" w:rsidRDefault="007C5AE6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60" w:type="dxa"/>
          </w:tcPr>
          <w:p w:rsidR="007C5AE6" w:rsidRPr="00573145" w:rsidRDefault="007C5AE6" w:rsidP="007C74CA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7C5AE6" w:rsidRPr="00573145" w:rsidTr="00573145">
        <w:trPr>
          <w:trHeight w:val="1710"/>
        </w:trPr>
        <w:tc>
          <w:tcPr>
            <w:tcW w:w="675" w:type="dxa"/>
          </w:tcPr>
          <w:p w:rsidR="007C5AE6" w:rsidRPr="00573145" w:rsidRDefault="007C5AE6" w:rsidP="007C74CA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bCs/>
                <w:iCs/>
              </w:rPr>
              <w:t>62</w:t>
            </w:r>
          </w:p>
        </w:tc>
        <w:tc>
          <w:tcPr>
            <w:tcW w:w="3715" w:type="dxa"/>
          </w:tcPr>
          <w:p w:rsidR="007C5AE6" w:rsidRPr="00573145" w:rsidRDefault="007C5AE6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7C5AE6" w:rsidRPr="00573145" w:rsidRDefault="007C5AE6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Животные на служ</w:t>
            </w: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 безопасности жизни человека. Животные для</w:t>
            </w:r>
          </w:p>
          <w:p w:rsidR="007C5AE6" w:rsidRPr="00573145" w:rsidRDefault="007C5AE6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спорта, охоты, цирка и науки</w:t>
            </w:r>
          </w:p>
        </w:tc>
        <w:tc>
          <w:tcPr>
            <w:tcW w:w="1560" w:type="dxa"/>
          </w:tcPr>
          <w:p w:rsidR="007C5AE6" w:rsidRPr="00573145" w:rsidRDefault="007C5AE6" w:rsidP="007C74CA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7C74CA" w:rsidRPr="00573145" w:rsidTr="00FE6B95">
        <w:tc>
          <w:tcPr>
            <w:tcW w:w="14029" w:type="dxa"/>
            <w:gridSpan w:val="4"/>
          </w:tcPr>
          <w:p w:rsidR="007C74CA" w:rsidRPr="00573145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rFonts w:eastAsiaTheme="minorHAnsi"/>
                <w:b/>
                <w:lang w:eastAsia="en-US"/>
              </w:rPr>
              <w:t>Социальные технологии</w:t>
            </w:r>
          </w:p>
        </w:tc>
      </w:tr>
      <w:tr w:rsidR="007C74CA" w:rsidRPr="00573145" w:rsidTr="007C5AE6">
        <w:trPr>
          <w:trHeight w:val="480"/>
        </w:trPr>
        <w:tc>
          <w:tcPr>
            <w:tcW w:w="675" w:type="dxa"/>
          </w:tcPr>
          <w:p w:rsidR="007C74CA" w:rsidRPr="00573145" w:rsidRDefault="007C74CA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63</w:t>
            </w:r>
          </w:p>
          <w:p w:rsidR="007C74CA" w:rsidRPr="00573145" w:rsidRDefault="007C74CA" w:rsidP="007C74CA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bCs/>
                <w:iCs/>
              </w:rPr>
              <w:t>64</w:t>
            </w:r>
          </w:p>
        </w:tc>
        <w:tc>
          <w:tcPr>
            <w:tcW w:w="3715" w:type="dxa"/>
          </w:tcPr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7C5AE6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Человек как объект технологии. </w:t>
            </w:r>
          </w:p>
          <w:p w:rsidR="007C74CA" w:rsidRPr="00573145" w:rsidRDefault="007C74CA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C74CA" w:rsidRPr="00573145" w:rsidRDefault="009B1007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7C5AE6" w:rsidRPr="00573145" w:rsidTr="007C5AE6">
        <w:trPr>
          <w:trHeight w:val="615"/>
        </w:trPr>
        <w:tc>
          <w:tcPr>
            <w:tcW w:w="675" w:type="dxa"/>
          </w:tcPr>
          <w:p w:rsidR="009B1007" w:rsidRDefault="007C5AE6" w:rsidP="007C5AE6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65</w:t>
            </w:r>
          </w:p>
          <w:p w:rsidR="007C5AE6" w:rsidRPr="00573145" w:rsidRDefault="007C5AE6" w:rsidP="007C5AE6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66</w:t>
            </w:r>
          </w:p>
          <w:p w:rsidR="007C5AE6" w:rsidRPr="00573145" w:rsidRDefault="007C5AE6" w:rsidP="007C74CA">
            <w:pPr>
              <w:pStyle w:val="a6"/>
              <w:spacing w:before="0" w:after="0"/>
              <w:rPr>
                <w:bCs/>
                <w:iCs/>
              </w:rPr>
            </w:pPr>
          </w:p>
        </w:tc>
        <w:tc>
          <w:tcPr>
            <w:tcW w:w="3715" w:type="dxa"/>
          </w:tcPr>
          <w:p w:rsidR="007C5AE6" w:rsidRPr="00573145" w:rsidRDefault="007C5AE6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7C5AE6" w:rsidRPr="00573145" w:rsidRDefault="009B1007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Потребности людей.</w:t>
            </w:r>
          </w:p>
        </w:tc>
        <w:tc>
          <w:tcPr>
            <w:tcW w:w="1560" w:type="dxa"/>
          </w:tcPr>
          <w:p w:rsidR="007C5AE6" w:rsidRPr="00573145" w:rsidRDefault="009B1007" w:rsidP="007C74CA">
            <w:pPr>
              <w:pStyle w:val="a6"/>
              <w:spacing w:before="0" w:after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7C5AE6" w:rsidRPr="00573145" w:rsidTr="007C5AE6">
        <w:trPr>
          <w:trHeight w:val="838"/>
        </w:trPr>
        <w:tc>
          <w:tcPr>
            <w:tcW w:w="675" w:type="dxa"/>
          </w:tcPr>
          <w:p w:rsidR="009B1007" w:rsidRPr="00573145" w:rsidRDefault="009B1007" w:rsidP="009B1007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573145">
              <w:rPr>
                <w:bCs/>
                <w:iCs/>
              </w:rPr>
              <w:t>67</w:t>
            </w:r>
          </w:p>
          <w:p w:rsidR="007C5AE6" w:rsidRPr="00573145" w:rsidRDefault="009B1007" w:rsidP="009B1007">
            <w:pPr>
              <w:pStyle w:val="a6"/>
              <w:spacing w:before="0" w:after="0"/>
              <w:rPr>
                <w:bCs/>
                <w:iCs/>
              </w:rPr>
            </w:pPr>
            <w:r w:rsidRPr="00573145">
              <w:rPr>
                <w:bCs/>
                <w:iCs/>
              </w:rPr>
              <w:t>68</w:t>
            </w:r>
          </w:p>
        </w:tc>
        <w:tc>
          <w:tcPr>
            <w:tcW w:w="3715" w:type="dxa"/>
          </w:tcPr>
          <w:p w:rsidR="007C5AE6" w:rsidRPr="00573145" w:rsidRDefault="007C5AE6" w:rsidP="007C74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9" w:type="dxa"/>
          </w:tcPr>
          <w:p w:rsidR="009B1007" w:rsidRPr="00573145" w:rsidRDefault="009B1007" w:rsidP="009B100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Содержание социальных</w:t>
            </w:r>
          </w:p>
          <w:p w:rsidR="007C5AE6" w:rsidRPr="00573145" w:rsidRDefault="009B1007" w:rsidP="009B100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3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технологий</w:t>
            </w:r>
          </w:p>
        </w:tc>
        <w:tc>
          <w:tcPr>
            <w:tcW w:w="1560" w:type="dxa"/>
          </w:tcPr>
          <w:p w:rsidR="007C5AE6" w:rsidRPr="00573145" w:rsidRDefault="009B1007" w:rsidP="007C74CA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</w:tbl>
    <w:p w:rsidR="00FE6B95" w:rsidRDefault="00FE6B95">
      <w:pPr>
        <w:rPr>
          <w:rFonts w:ascii="Times New Roman" w:hAnsi="Times New Roman" w:cs="Times New Roman"/>
          <w:sz w:val="24"/>
          <w:szCs w:val="24"/>
        </w:rPr>
      </w:pPr>
    </w:p>
    <w:p w:rsidR="00C544B2" w:rsidRPr="00AD015E" w:rsidRDefault="00C544B2">
      <w:pPr>
        <w:rPr>
          <w:rFonts w:ascii="Times New Roman" w:hAnsi="Times New Roman" w:cs="Times New Roman"/>
          <w:sz w:val="24"/>
          <w:szCs w:val="24"/>
        </w:rPr>
      </w:pPr>
    </w:p>
    <w:sectPr w:rsidR="00C544B2" w:rsidRPr="00AD015E" w:rsidSect="007C5AE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F0"/>
    <w:rsid w:val="00050C8E"/>
    <w:rsid w:val="00083420"/>
    <w:rsid w:val="002402CB"/>
    <w:rsid w:val="00342DDB"/>
    <w:rsid w:val="00343F8E"/>
    <w:rsid w:val="00393E69"/>
    <w:rsid w:val="00394AEA"/>
    <w:rsid w:val="003D0CE3"/>
    <w:rsid w:val="003D33D9"/>
    <w:rsid w:val="00400CCA"/>
    <w:rsid w:val="004B5609"/>
    <w:rsid w:val="004C2AB7"/>
    <w:rsid w:val="00503F66"/>
    <w:rsid w:val="00516D03"/>
    <w:rsid w:val="00573145"/>
    <w:rsid w:val="005F0700"/>
    <w:rsid w:val="006409F1"/>
    <w:rsid w:val="00674021"/>
    <w:rsid w:val="00675CE6"/>
    <w:rsid w:val="00694EDB"/>
    <w:rsid w:val="007158E2"/>
    <w:rsid w:val="007608FE"/>
    <w:rsid w:val="007B7E04"/>
    <w:rsid w:val="007C5AE6"/>
    <w:rsid w:val="007C74CA"/>
    <w:rsid w:val="00831DF0"/>
    <w:rsid w:val="00917DFF"/>
    <w:rsid w:val="009749DB"/>
    <w:rsid w:val="00987A93"/>
    <w:rsid w:val="009B1007"/>
    <w:rsid w:val="009C73F0"/>
    <w:rsid w:val="009D1556"/>
    <w:rsid w:val="009D51E9"/>
    <w:rsid w:val="009E46BA"/>
    <w:rsid w:val="00A62224"/>
    <w:rsid w:val="00AB57DB"/>
    <w:rsid w:val="00AD015E"/>
    <w:rsid w:val="00B6107F"/>
    <w:rsid w:val="00B85504"/>
    <w:rsid w:val="00C544B2"/>
    <w:rsid w:val="00C94D35"/>
    <w:rsid w:val="00CA58A3"/>
    <w:rsid w:val="00DA2900"/>
    <w:rsid w:val="00DE2E70"/>
    <w:rsid w:val="00DF71BD"/>
    <w:rsid w:val="00E1141B"/>
    <w:rsid w:val="00E22BD1"/>
    <w:rsid w:val="00E46E50"/>
    <w:rsid w:val="00E5761F"/>
    <w:rsid w:val="00F170B7"/>
    <w:rsid w:val="00F5106F"/>
    <w:rsid w:val="00FA6AFB"/>
    <w:rsid w:val="00FC564B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F6052-1767-4F89-8967-D1930B78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6107F"/>
    <w:rPr>
      <w:color w:val="0000FF"/>
      <w:u w:val="single"/>
    </w:rPr>
  </w:style>
  <w:style w:type="paragraph" w:styleId="a4">
    <w:name w:val="No Spacing"/>
    <w:link w:val="a5"/>
    <w:uiPriority w:val="1"/>
    <w:qFormat/>
    <w:rsid w:val="00B6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B6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B610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D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7342-03E8-4180-B6CD-C213E7DA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asus</cp:lastModifiedBy>
  <cp:revision>6</cp:revision>
  <dcterms:created xsi:type="dcterms:W3CDTF">2019-09-11T07:15:00Z</dcterms:created>
  <dcterms:modified xsi:type="dcterms:W3CDTF">2020-02-26T17:49:00Z</dcterms:modified>
</cp:coreProperties>
</file>