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95" w:rsidRPr="00A54795" w:rsidRDefault="00A54795" w:rsidP="00A5479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338491" wp14:editId="7C71946D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795" w:rsidRPr="00A54795" w:rsidRDefault="00A54795" w:rsidP="00A54795">
      <w:pPr>
        <w:jc w:val="center"/>
        <w:rPr>
          <w:rFonts w:ascii="Times New Roman" w:hAnsi="Times New Roman"/>
          <w:b/>
          <w:sz w:val="32"/>
          <w:szCs w:val="32"/>
        </w:rPr>
      </w:pPr>
      <w:r w:rsidRPr="00A54795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A54795" w:rsidRPr="00A54795" w:rsidRDefault="00A54795" w:rsidP="00A54795">
      <w:pPr>
        <w:ind w:left="900" w:firstLine="426"/>
        <w:jc w:val="center"/>
        <w:rPr>
          <w:rFonts w:ascii="Times New Roman" w:hAnsi="Times New Roman"/>
          <w:sz w:val="32"/>
          <w:szCs w:val="32"/>
        </w:rPr>
      </w:pPr>
      <w:r w:rsidRPr="00A54795">
        <w:rPr>
          <w:rFonts w:ascii="Times New Roman" w:hAnsi="Times New Roman"/>
          <w:sz w:val="32"/>
          <w:szCs w:val="32"/>
        </w:rPr>
        <w:t xml:space="preserve">по </w:t>
      </w:r>
      <w:r w:rsidR="00F50B69">
        <w:rPr>
          <w:rFonts w:ascii="Times New Roman" w:hAnsi="Times New Roman"/>
          <w:sz w:val="32"/>
          <w:szCs w:val="32"/>
        </w:rPr>
        <w:t>учебному предмету «Физика</w:t>
      </w:r>
      <w:bookmarkStart w:id="0" w:name="_GoBack"/>
      <w:bookmarkEnd w:id="0"/>
      <w:r w:rsidRPr="00A54795">
        <w:rPr>
          <w:rFonts w:ascii="Times New Roman" w:hAnsi="Times New Roman"/>
          <w:sz w:val="32"/>
          <w:szCs w:val="32"/>
        </w:rPr>
        <w:t>»</w:t>
      </w:r>
    </w:p>
    <w:p w:rsidR="00A54795" w:rsidRPr="00A54795" w:rsidRDefault="00A54795" w:rsidP="00A54795">
      <w:pPr>
        <w:ind w:left="900" w:firstLine="426"/>
        <w:rPr>
          <w:rFonts w:ascii="Times New Roman" w:hAnsi="Times New Roman"/>
          <w:sz w:val="32"/>
          <w:szCs w:val="32"/>
        </w:rPr>
      </w:pPr>
      <w:r w:rsidRPr="00A54795">
        <w:rPr>
          <w:rFonts w:ascii="Times New Roman" w:hAnsi="Times New Roman"/>
          <w:sz w:val="32"/>
          <w:szCs w:val="32"/>
        </w:rPr>
        <w:t xml:space="preserve">                                                                </w:t>
      </w:r>
      <w:proofErr w:type="gramStart"/>
      <w:r w:rsidRPr="00A54795">
        <w:rPr>
          <w:rFonts w:ascii="Times New Roman" w:hAnsi="Times New Roman"/>
          <w:sz w:val="32"/>
          <w:szCs w:val="32"/>
        </w:rPr>
        <w:t>для</w:t>
      </w:r>
      <w:proofErr w:type="gramEnd"/>
      <w:r w:rsidRPr="00A54795">
        <w:rPr>
          <w:rFonts w:ascii="Times New Roman" w:hAnsi="Times New Roman"/>
          <w:sz w:val="32"/>
          <w:szCs w:val="32"/>
        </w:rPr>
        <w:t xml:space="preserve"> учащихся</w:t>
      </w:r>
    </w:p>
    <w:p w:rsidR="00A54795" w:rsidRPr="00A54795" w:rsidRDefault="00A54795" w:rsidP="00A54795">
      <w:pPr>
        <w:rPr>
          <w:rFonts w:ascii="Times New Roman" w:hAnsi="Times New Roman"/>
          <w:b/>
          <w:sz w:val="32"/>
          <w:szCs w:val="32"/>
        </w:rPr>
      </w:pPr>
      <w:r w:rsidRPr="00A54795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</w:t>
      </w:r>
      <w:r w:rsidRPr="00A54795">
        <w:rPr>
          <w:rFonts w:ascii="Times New Roman" w:hAnsi="Times New Roman"/>
          <w:b/>
          <w:sz w:val="32"/>
          <w:szCs w:val="32"/>
        </w:rPr>
        <w:t xml:space="preserve">11 класса </w:t>
      </w:r>
    </w:p>
    <w:p w:rsidR="00A54795" w:rsidRPr="00A54795" w:rsidRDefault="00A54795" w:rsidP="00A54795">
      <w:pPr>
        <w:rPr>
          <w:rFonts w:ascii="Times New Roman" w:hAnsi="Times New Roman"/>
          <w:sz w:val="32"/>
          <w:szCs w:val="32"/>
        </w:rPr>
      </w:pPr>
      <w:r w:rsidRPr="00A54795">
        <w:rPr>
          <w:rFonts w:ascii="Times New Roman" w:hAnsi="Times New Roman"/>
          <w:sz w:val="32"/>
          <w:szCs w:val="32"/>
        </w:rPr>
        <w:t xml:space="preserve">                                                    (</w:t>
      </w:r>
      <w:proofErr w:type="gramStart"/>
      <w:r w:rsidRPr="00A54795">
        <w:rPr>
          <w:rFonts w:ascii="Times New Roman" w:hAnsi="Times New Roman"/>
          <w:sz w:val="32"/>
          <w:szCs w:val="32"/>
        </w:rPr>
        <w:t>среднее</w:t>
      </w:r>
      <w:proofErr w:type="gramEnd"/>
      <w:r w:rsidRPr="00A54795">
        <w:rPr>
          <w:rFonts w:ascii="Times New Roman" w:hAnsi="Times New Roman"/>
          <w:sz w:val="32"/>
          <w:szCs w:val="32"/>
        </w:rPr>
        <w:t xml:space="preserve"> (полное) общее образование)  </w:t>
      </w:r>
    </w:p>
    <w:p w:rsidR="00A54795" w:rsidRPr="00A54795" w:rsidRDefault="00A54795" w:rsidP="00A54795">
      <w:pPr>
        <w:rPr>
          <w:rFonts w:ascii="Times New Roman" w:hAnsi="Times New Roman"/>
          <w:szCs w:val="28"/>
        </w:rPr>
      </w:pPr>
    </w:p>
    <w:p w:rsidR="00A54795" w:rsidRPr="00A54795" w:rsidRDefault="00A54795" w:rsidP="00A54795">
      <w:pPr>
        <w:jc w:val="right"/>
        <w:rPr>
          <w:rFonts w:ascii="Times New Roman" w:hAnsi="Times New Roman"/>
          <w:sz w:val="24"/>
          <w:szCs w:val="24"/>
        </w:rPr>
      </w:pPr>
      <w:r w:rsidRPr="00A54795">
        <w:rPr>
          <w:rFonts w:ascii="Times New Roman" w:hAnsi="Times New Roman"/>
          <w:sz w:val="24"/>
          <w:szCs w:val="24"/>
        </w:rPr>
        <w:t xml:space="preserve">                     Составитель РП: </w:t>
      </w:r>
      <w:proofErr w:type="spellStart"/>
      <w:r w:rsidRPr="00A54795">
        <w:rPr>
          <w:rFonts w:ascii="Times New Roman" w:hAnsi="Times New Roman"/>
          <w:sz w:val="24"/>
          <w:szCs w:val="24"/>
        </w:rPr>
        <w:t>Шарафутдинова</w:t>
      </w:r>
      <w:proofErr w:type="spellEnd"/>
      <w:r w:rsidRPr="00A54795">
        <w:rPr>
          <w:rFonts w:ascii="Times New Roman" w:hAnsi="Times New Roman"/>
          <w:sz w:val="24"/>
          <w:szCs w:val="24"/>
        </w:rPr>
        <w:t xml:space="preserve"> Роза </w:t>
      </w:r>
      <w:proofErr w:type="spellStart"/>
      <w:r w:rsidRPr="00A54795">
        <w:rPr>
          <w:rFonts w:ascii="Times New Roman" w:hAnsi="Times New Roman"/>
          <w:sz w:val="24"/>
          <w:szCs w:val="24"/>
        </w:rPr>
        <w:t>Зиннатовна</w:t>
      </w:r>
      <w:proofErr w:type="spellEnd"/>
      <w:r w:rsidRPr="00A54795">
        <w:rPr>
          <w:rFonts w:ascii="Times New Roman" w:hAnsi="Times New Roman"/>
          <w:sz w:val="24"/>
          <w:szCs w:val="24"/>
        </w:rPr>
        <w:t xml:space="preserve">, </w:t>
      </w:r>
    </w:p>
    <w:p w:rsidR="00A54795" w:rsidRPr="00A54795" w:rsidRDefault="00A54795" w:rsidP="00A54795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A54795">
        <w:rPr>
          <w:rFonts w:ascii="Times New Roman" w:hAnsi="Times New Roman"/>
          <w:sz w:val="24"/>
          <w:szCs w:val="24"/>
        </w:rPr>
        <w:t>учитель</w:t>
      </w:r>
      <w:proofErr w:type="gramEnd"/>
      <w:r w:rsidRPr="00A54795">
        <w:rPr>
          <w:rFonts w:ascii="Times New Roman" w:hAnsi="Times New Roman"/>
          <w:sz w:val="24"/>
          <w:szCs w:val="24"/>
        </w:rPr>
        <w:t xml:space="preserve"> физики и астрономии первой квалификационной  категории</w:t>
      </w:r>
    </w:p>
    <w:p w:rsidR="00A54795" w:rsidRDefault="00A54795" w:rsidP="00A54795">
      <w:pPr>
        <w:jc w:val="both"/>
        <w:rPr>
          <w:szCs w:val="28"/>
        </w:rPr>
      </w:pPr>
    </w:p>
    <w:p w:rsidR="00A54795" w:rsidRDefault="00A54795" w:rsidP="00A54795">
      <w:pPr>
        <w:jc w:val="center"/>
        <w:rPr>
          <w:szCs w:val="28"/>
        </w:rPr>
      </w:pPr>
      <w:r>
        <w:rPr>
          <w:szCs w:val="28"/>
        </w:rPr>
        <w:t>2019</w:t>
      </w:r>
    </w:p>
    <w:p w:rsidR="00F31ECE" w:rsidRPr="005F6EE2" w:rsidRDefault="00F31ECE" w:rsidP="00F31ECE">
      <w:pPr>
        <w:jc w:val="center"/>
        <w:rPr>
          <w:rFonts w:ascii="Times New Roman" w:hAnsi="Times New Roman"/>
          <w:b/>
          <w:sz w:val="24"/>
          <w:szCs w:val="24"/>
        </w:rPr>
      </w:pPr>
      <w:r w:rsidRPr="005F6EE2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выпускников</w:t>
      </w:r>
    </w:p>
    <w:p w:rsidR="00F31ECE" w:rsidRPr="005F6EE2" w:rsidRDefault="00F31ECE" w:rsidP="00F31ECE">
      <w:pPr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sz w:val="24"/>
          <w:szCs w:val="24"/>
        </w:rPr>
        <w:t>В результате изучения физики на базовом уровне ученик должен</w:t>
      </w:r>
    </w:p>
    <w:p w:rsidR="00F31ECE" w:rsidRPr="005F6EE2" w:rsidRDefault="00F31ECE" w:rsidP="00F31ECE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F6EE2">
        <w:rPr>
          <w:rFonts w:ascii="Times New Roman" w:hAnsi="Times New Roman"/>
          <w:b/>
          <w:sz w:val="24"/>
          <w:szCs w:val="24"/>
        </w:rPr>
        <w:t>знать</w:t>
      </w:r>
      <w:proofErr w:type="gramEnd"/>
      <w:r w:rsidRPr="005F6EE2">
        <w:rPr>
          <w:rFonts w:ascii="Times New Roman" w:hAnsi="Times New Roman"/>
          <w:b/>
          <w:sz w:val="24"/>
          <w:szCs w:val="24"/>
        </w:rPr>
        <w:t>/понимать</w:t>
      </w:r>
    </w:p>
    <w:p w:rsidR="00F31ECE" w:rsidRPr="005F6EE2" w:rsidRDefault="00F31ECE" w:rsidP="00F31EC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F6EE2">
        <w:rPr>
          <w:rFonts w:ascii="Times New Roman" w:hAnsi="Times New Roman"/>
          <w:b/>
          <w:sz w:val="24"/>
          <w:szCs w:val="24"/>
        </w:rPr>
        <w:t>смысл</w:t>
      </w:r>
      <w:proofErr w:type="gramEnd"/>
      <w:r w:rsidRPr="005F6EE2">
        <w:rPr>
          <w:rFonts w:ascii="Times New Roman" w:hAnsi="Times New Roman"/>
          <w:b/>
          <w:sz w:val="24"/>
          <w:szCs w:val="24"/>
        </w:rPr>
        <w:t xml:space="preserve"> понятий</w:t>
      </w:r>
      <w:r w:rsidRPr="005F6EE2">
        <w:rPr>
          <w:rFonts w:ascii="Times New Roman" w:hAnsi="Times New Roman"/>
          <w:sz w:val="24"/>
          <w:szCs w:val="24"/>
        </w:rPr>
        <w:t xml:space="preserve">: </w:t>
      </w:r>
    </w:p>
    <w:p w:rsidR="00F31ECE" w:rsidRPr="005F6EE2" w:rsidRDefault="00F31ECE" w:rsidP="00F31EC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F6EE2">
        <w:rPr>
          <w:rFonts w:ascii="Times New Roman" w:hAnsi="Times New Roman"/>
          <w:sz w:val="24"/>
          <w:szCs w:val="24"/>
        </w:rPr>
        <w:t>физическое</w:t>
      </w:r>
      <w:proofErr w:type="gramEnd"/>
      <w:r w:rsidRPr="005F6EE2">
        <w:rPr>
          <w:rFonts w:ascii="Times New Roman" w:hAnsi="Times New Roman"/>
          <w:sz w:val="24"/>
          <w:szCs w:val="24"/>
        </w:rPr>
        <w:t xml:space="preserve"> явление, гипоте</w:t>
      </w:r>
      <w:r w:rsidRPr="005F6EE2">
        <w:rPr>
          <w:rFonts w:ascii="Times New Roman" w:hAnsi="Times New Roman"/>
          <w:sz w:val="24"/>
          <w:szCs w:val="24"/>
        </w:rPr>
        <w:softHyphen/>
        <w:t>за, закон, теория, вещество, взаимодействие, элект</w:t>
      </w:r>
      <w:r w:rsidRPr="005F6EE2">
        <w:rPr>
          <w:rFonts w:ascii="Times New Roman" w:hAnsi="Times New Roman"/>
          <w:sz w:val="24"/>
          <w:szCs w:val="24"/>
        </w:rPr>
        <w:softHyphen/>
        <w:t>ромагнитное поле, волна, фотон, атом, атомное ядро, ионизирующие излучения, планета, звезда, галакти</w:t>
      </w:r>
      <w:r w:rsidRPr="005F6EE2">
        <w:rPr>
          <w:rFonts w:ascii="Times New Roman" w:hAnsi="Times New Roman"/>
          <w:sz w:val="24"/>
          <w:szCs w:val="24"/>
        </w:rPr>
        <w:softHyphen/>
        <w:t>ка, Вселенная;</w:t>
      </w:r>
    </w:p>
    <w:p w:rsidR="00F31ECE" w:rsidRPr="005F6EE2" w:rsidRDefault="00F31ECE" w:rsidP="00F31EC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F6EE2">
        <w:rPr>
          <w:rFonts w:ascii="Times New Roman" w:hAnsi="Times New Roman"/>
          <w:b/>
          <w:sz w:val="24"/>
          <w:szCs w:val="24"/>
        </w:rPr>
        <w:t>смысл</w:t>
      </w:r>
      <w:proofErr w:type="gramEnd"/>
      <w:r w:rsidRPr="005F6EE2">
        <w:rPr>
          <w:rFonts w:ascii="Times New Roman" w:hAnsi="Times New Roman"/>
          <w:b/>
          <w:sz w:val="24"/>
          <w:szCs w:val="24"/>
        </w:rPr>
        <w:t xml:space="preserve"> физических величин</w:t>
      </w:r>
    </w:p>
    <w:p w:rsidR="00F31ECE" w:rsidRPr="005F6EE2" w:rsidRDefault="00F31ECE" w:rsidP="00F31ECE">
      <w:pPr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sz w:val="24"/>
          <w:szCs w:val="24"/>
        </w:rPr>
        <w:t>: скорость, уско</w:t>
      </w:r>
      <w:r w:rsidRPr="005F6EE2">
        <w:rPr>
          <w:rFonts w:ascii="Times New Roman" w:hAnsi="Times New Roman"/>
          <w:sz w:val="24"/>
          <w:szCs w:val="24"/>
        </w:rPr>
        <w:softHyphen/>
        <w:t>рение, масса, сила, импульс, работа, механическая энергия, внутренняя энергия, абсолютная темпера</w:t>
      </w:r>
      <w:r w:rsidRPr="005F6EE2">
        <w:rPr>
          <w:rFonts w:ascii="Times New Roman" w:hAnsi="Times New Roman"/>
          <w:sz w:val="24"/>
          <w:szCs w:val="24"/>
        </w:rPr>
        <w:softHyphen/>
        <w:t>тура, средняя кинетическая энергия частиц вещест</w:t>
      </w:r>
      <w:r w:rsidRPr="005F6EE2">
        <w:rPr>
          <w:rFonts w:ascii="Times New Roman" w:hAnsi="Times New Roman"/>
          <w:sz w:val="24"/>
          <w:szCs w:val="24"/>
        </w:rPr>
        <w:softHyphen/>
        <w:t>ва, количество теплоты, элементарный электричес</w:t>
      </w:r>
      <w:r w:rsidRPr="005F6EE2">
        <w:rPr>
          <w:rFonts w:ascii="Times New Roman" w:hAnsi="Times New Roman"/>
          <w:sz w:val="24"/>
          <w:szCs w:val="24"/>
        </w:rPr>
        <w:softHyphen/>
        <w:t>кий заряд;</w:t>
      </w:r>
    </w:p>
    <w:p w:rsidR="00F31ECE" w:rsidRPr="005F6EE2" w:rsidRDefault="00F31ECE" w:rsidP="00F31EC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F6EE2">
        <w:rPr>
          <w:rFonts w:ascii="Times New Roman" w:hAnsi="Times New Roman"/>
          <w:b/>
          <w:sz w:val="24"/>
          <w:szCs w:val="24"/>
        </w:rPr>
        <w:t>смысл</w:t>
      </w:r>
      <w:proofErr w:type="gramEnd"/>
      <w:r w:rsidRPr="005F6EE2">
        <w:rPr>
          <w:rFonts w:ascii="Times New Roman" w:hAnsi="Times New Roman"/>
          <w:b/>
          <w:sz w:val="24"/>
          <w:szCs w:val="24"/>
        </w:rPr>
        <w:t xml:space="preserve"> физических</w:t>
      </w:r>
      <w:r w:rsidRPr="005F6EE2">
        <w:rPr>
          <w:rFonts w:ascii="Times New Roman" w:hAnsi="Times New Roman"/>
          <w:sz w:val="24"/>
          <w:szCs w:val="24"/>
        </w:rPr>
        <w:t xml:space="preserve"> </w:t>
      </w:r>
      <w:r w:rsidRPr="005F6EE2">
        <w:rPr>
          <w:rFonts w:ascii="Times New Roman" w:hAnsi="Times New Roman"/>
          <w:b/>
          <w:sz w:val="24"/>
          <w:szCs w:val="24"/>
        </w:rPr>
        <w:t>законов</w:t>
      </w:r>
      <w:r w:rsidRPr="005F6EE2">
        <w:rPr>
          <w:rFonts w:ascii="Times New Roman" w:hAnsi="Times New Roman"/>
          <w:sz w:val="24"/>
          <w:szCs w:val="24"/>
        </w:rPr>
        <w:t xml:space="preserve"> </w:t>
      </w:r>
    </w:p>
    <w:p w:rsidR="00F31ECE" w:rsidRPr="005F6EE2" w:rsidRDefault="00F31ECE" w:rsidP="00F31EC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F6EE2">
        <w:rPr>
          <w:rFonts w:ascii="Times New Roman" w:hAnsi="Times New Roman"/>
          <w:sz w:val="24"/>
          <w:szCs w:val="24"/>
        </w:rPr>
        <w:t>классической</w:t>
      </w:r>
      <w:proofErr w:type="gramEnd"/>
      <w:r w:rsidRPr="005F6EE2">
        <w:rPr>
          <w:rFonts w:ascii="Times New Roman" w:hAnsi="Times New Roman"/>
          <w:sz w:val="24"/>
          <w:szCs w:val="24"/>
        </w:rPr>
        <w:t xml:space="preserve"> ме</w:t>
      </w:r>
      <w:r w:rsidRPr="005F6EE2">
        <w:rPr>
          <w:rFonts w:ascii="Times New Roman" w:hAnsi="Times New Roman"/>
          <w:sz w:val="24"/>
          <w:szCs w:val="24"/>
        </w:rPr>
        <w:softHyphen/>
        <w:t>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F31ECE" w:rsidRPr="005F6EE2" w:rsidRDefault="00F31ECE" w:rsidP="00F31EC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F6EE2">
        <w:rPr>
          <w:rFonts w:ascii="Times New Roman" w:hAnsi="Times New Roman"/>
          <w:b/>
          <w:sz w:val="24"/>
          <w:szCs w:val="24"/>
        </w:rPr>
        <w:t>вклад</w:t>
      </w:r>
      <w:proofErr w:type="gramEnd"/>
      <w:r w:rsidRPr="005F6EE2">
        <w:rPr>
          <w:rFonts w:ascii="Times New Roman" w:hAnsi="Times New Roman"/>
          <w:b/>
          <w:sz w:val="24"/>
          <w:szCs w:val="24"/>
        </w:rPr>
        <w:t xml:space="preserve"> российских и зарубежных ученых</w:t>
      </w:r>
      <w:r w:rsidRPr="005F6EE2">
        <w:rPr>
          <w:rFonts w:ascii="Times New Roman" w:hAnsi="Times New Roman"/>
          <w:sz w:val="24"/>
          <w:szCs w:val="24"/>
        </w:rPr>
        <w:t>,</w:t>
      </w:r>
    </w:p>
    <w:p w:rsidR="00F31ECE" w:rsidRPr="005F6EE2" w:rsidRDefault="00F31ECE" w:rsidP="00F31ECE">
      <w:pPr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6EE2">
        <w:rPr>
          <w:rFonts w:ascii="Times New Roman" w:hAnsi="Times New Roman"/>
          <w:sz w:val="24"/>
          <w:szCs w:val="24"/>
        </w:rPr>
        <w:t>оказавших</w:t>
      </w:r>
      <w:proofErr w:type="gramEnd"/>
      <w:r w:rsidRPr="005F6EE2">
        <w:rPr>
          <w:rFonts w:ascii="Times New Roman" w:hAnsi="Times New Roman"/>
          <w:sz w:val="24"/>
          <w:szCs w:val="24"/>
        </w:rPr>
        <w:t xml:space="preserve"> наибольшее влияние на развитие физики;</w:t>
      </w:r>
    </w:p>
    <w:p w:rsidR="00F31ECE" w:rsidRPr="005F6EE2" w:rsidRDefault="00F31ECE" w:rsidP="00F31ECE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F6EE2">
        <w:rPr>
          <w:rFonts w:ascii="Times New Roman" w:hAnsi="Times New Roman"/>
          <w:b/>
          <w:sz w:val="24"/>
          <w:szCs w:val="24"/>
        </w:rPr>
        <w:t>уметь</w:t>
      </w:r>
      <w:proofErr w:type="gramEnd"/>
    </w:p>
    <w:p w:rsidR="00F31ECE" w:rsidRPr="005F6EE2" w:rsidRDefault="00F31ECE" w:rsidP="00F31EC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F6EE2">
        <w:rPr>
          <w:rFonts w:ascii="Times New Roman" w:hAnsi="Times New Roman"/>
          <w:b/>
          <w:i/>
          <w:sz w:val="24"/>
          <w:szCs w:val="24"/>
        </w:rPr>
        <w:t>описывать</w:t>
      </w:r>
      <w:proofErr w:type="gramEnd"/>
      <w:r w:rsidRPr="005F6EE2">
        <w:rPr>
          <w:rFonts w:ascii="Times New Roman" w:hAnsi="Times New Roman"/>
          <w:b/>
          <w:i/>
          <w:sz w:val="24"/>
          <w:szCs w:val="24"/>
        </w:rPr>
        <w:t xml:space="preserve"> и объяснять физические явле</w:t>
      </w:r>
      <w:r w:rsidRPr="005F6EE2">
        <w:rPr>
          <w:rFonts w:ascii="Times New Roman" w:hAnsi="Times New Roman"/>
          <w:b/>
          <w:i/>
          <w:sz w:val="24"/>
          <w:szCs w:val="24"/>
        </w:rPr>
        <w:softHyphen/>
        <w:t>ния и свойства тел:</w:t>
      </w:r>
      <w:r w:rsidRPr="005F6EE2">
        <w:rPr>
          <w:rFonts w:ascii="Times New Roman" w:hAnsi="Times New Roman"/>
          <w:sz w:val="24"/>
          <w:szCs w:val="24"/>
        </w:rPr>
        <w:t xml:space="preserve"> движение небесных тел и ис</w:t>
      </w:r>
      <w:r w:rsidRPr="005F6EE2">
        <w:rPr>
          <w:rFonts w:ascii="Times New Roman" w:hAnsi="Times New Roman"/>
          <w:sz w:val="24"/>
          <w:szCs w:val="24"/>
        </w:rPr>
        <w:softHyphen/>
        <w:t>кусственных спутников Земли; свойства газов, жид</w:t>
      </w:r>
      <w:r w:rsidRPr="005F6EE2">
        <w:rPr>
          <w:rFonts w:ascii="Times New Roman" w:hAnsi="Times New Roman"/>
          <w:sz w:val="24"/>
          <w:szCs w:val="24"/>
        </w:rPr>
        <w:softHyphen/>
        <w:t>костей и твердых тел; электромагнитную индукцию, распространение электромагнитных волн; волновые свойства света; излучение и поглощение света ато</w:t>
      </w:r>
      <w:r w:rsidRPr="005F6EE2">
        <w:rPr>
          <w:rFonts w:ascii="Times New Roman" w:hAnsi="Times New Roman"/>
          <w:sz w:val="24"/>
          <w:szCs w:val="24"/>
        </w:rPr>
        <w:softHyphen/>
        <w:t>мом; фотоэффект;</w:t>
      </w:r>
    </w:p>
    <w:p w:rsidR="00F31ECE" w:rsidRPr="005F6EE2" w:rsidRDefault="00F31ECE" w:rsidP="00F31EC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F6EE2">
        <w:rPr>
          <w:rFonts w:ascii="Times New Roman" w:hAnsi="Times New Roman"/>
          <w:b/>
          <w:i/>
          <w:sz w:val="24"/>
          <w:szCs w:val="24"/>
        </w:rPr>
        <w:t>отличать</w:t>
      </w:r>
      <w:proofErr w:type="gramEnd"/>
      <w:r w:rsidRPr="005F6EE2">
        <w:rPr>
          <w:rFonts w:ascii="Times New Roman" w:hAnsi="Times New Roman"/>
          <w:sz w:val="24"/>
          <w:szCs w:val="24"/>
        </w:rPr>
        <w:t xml:space="preserve"> гипотезы от научных теорий; </w:t>
      </w:r>
      <w:r w:rsidRPr="005F6EE2">
        <w:rPr>
          <w:rFonts w:ascii="Times New Roman" w:hAnsi="Times New Roman"/>
          <w:b/>
          <w:i/>
          <w:sz w:val="24"/>
          <w:szCs w:val="24"/>
        </w:rPr>
        <w:t>де</w:t>
      </w:r>
      <w:r w:rsidRPr="005F6EE2">
        <w:rPr>
          <w:rFonts w:ascii="Times New Roman" w:hAnsi="Times New Roman"/>
          <w:b/>
          <w:i/>
          <w:sz w:val="24"/>
          <w:szCs w:val="24"/>
        </w:rPr>
        <w:softHyphen/>
        <w:t>лать выводы</w:t>
      </w:r>
      <w:r w:rsidRPr="005F6EE2">
        <w:rPr>
          <w:rFonts w:ascii="Times New Roman" w:hAnsi="Times New Roman"/>
          <w:sz w:val="24"/>
          <w:szCs w:val="24"/>
        </w:rPr>
        <w:t xml:space="preserve"> на основе экспериментальных дан</w:t>
      </w:r>
      <w:r w:rsidRPr="005F6EE2">
        <w:rPr>
          <w:rFonts w:ascii="Times New Roman" w:hAnsi="Times New Roman"/>
          <w:sz w:val="24"/>
          <w:szCs w:val="24"/>
        </w:rPr>
        <w:softHyphen/>
        <w:t xml:space="preserve">ных; </w:t>
      </w:r>
      <w:r w:rsidRPr="005F6EE2">
        <w:rPr>
          <w:rFonts w:ascii="Times New Roman" w:hAnsi="Times New Roman"/>
          <w:b/>
          <w:i/>
          <w:sz w:val="24"/>
          <w:szCs w:val="24"/>
        </w:rPr>
        <w:t>приводить примеры</w:t>
      </w:r>
      <w:r w:rsidRPr="005F6EE2">
        <w:rPr>
          <w:rFonts w:ascii="Times New Roman" w:hAnsi="Times New Roman"/>
          <w:sz w:val="24"/>
          <w:szCs w:val="24"/>
        </w:rPr>
        <w:t>, показывающие, что: наблюдения и эксперимент являются основой для вы</w:t>
      </w:r>
      <w:r w:rsidRPr="005F6EE2">
        <w:rPr>
          <w:rFonts w:ascii="Times New Roman" w:hAnsi="Times New Roman"/>
          <w:sz w:val="24"/>
          <w:szCs w:val="24"/>
        </w:rPr>
        <w:softHyphen/>
        <w:t>движения гипотез и теорий, позволяют проверить ис</w:t>
      </w:r>
      <w:r w:rsidRPr="005F6EE2">
        <w:rPr>
          <w:rFonts w:ascii="Times New Roman" w:hAnsi="Times New Roman"/>
          <w:sz w:val="24"/>
          <w:szCs w:val="24"/>
        </w:rPr>
        <w:softHyphen/>
        <w:t>тинность теоретических выводов; физическая теория дает возможность объяснять известные явления при</w:t>
      </w:r>
      <w:r w:rsidRPr="005F6EE2">
        <w:rPr>
          <w:rFonts w:ascii="Times New Roman" w:hAnsi="Times New Roman"/>
          <w:sz w:val="24"/>
          <w:szCs w:val="24"/>
        </w:rPr>
        <w:softHyphen/>
        <w:t>роды и научные факты, предсказывать еще неизвест</w:t>
      </w:r>
      <w:r w:rsidRPr="005F6EE2">
        <w:rPr>
          <w:rFonts w:ascii="Times New Roman" w:hAnsi="Times New Roman"/>
          <w:sz w:val="24"/>
          <w:szCs w:val="24"/>
        </w:rPr>
        <w:softHyphen/>
        <w:t>ные явления;</w:t>
      </w:r>
    </w:p>
    <w:p w:rsidR="00F31ECE" w:rsidRPr="005F6EE2" w:rsidRDefault="00F31ECE" w:rsidP="00F31EC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F6EE2">
        <w:rPr>
          <w:rFonts w:ascii="Times New Roman" w:hAnsi="Times New Roman"/>
          <w:b/>
          <w:i/>
          <w:sz w:val="24"/>
          <w:szCs w:val="24"/>
        </w:rPr>
        <w:lastRenderedPageBreak/>
        <w:t>приводить</w:t>
      </w:r>
      <w:proofErr w:type="gramEnd"/>
      <w:r w:rsidRPr="005F6EE2">
        <w:rPr>
          <w:rFonts w:ascii="Times New Roman" w:hAnsi="Times New Roman"/>
          <w:b/>
          <w:i/>
          <w:sz w:val="24"/>
          <w:szCs w:val="24"/>
        </w:rPr>
        <w:t xml:space="preserve"> примеры практического ис</w:t>
      </w:r>
      <w:r w:rsidRPr="005F6EE2">
        <w:rPr>
          <w:rFonts w:ascii="Times New Roman" w:hAnsi="Times New Roman"/>
          <w:b/>
          <w:i/>
          <w:sz w:val="24"/>
          <w:szCs w:val="24"/>
        </w:rPr>
        <w:softHyphen/>
        <w:t>пользования физических знаний</w:t>
      </w:r>
      <w:r w:rsidRPr="005F6EE2">
        <w:rPr>
          <w:rFonts w:ascii="Times New Roman" w:hAnsi="Times New Roman"/>
          <w:sz w:val="24"/>
          <w:szCs w:val="24"/>
        </w:rPr>
        <w:t>: законов меха</w:t>
      </w:r>
      <w:r w:rsidRPr="005F6EE2">
        <w:rPr>
          <w:rFonts w:ascii="Times New Roman" w:hAnsi="Times New Roman"/>
          <w:sz w:val="24"/>
          <w:szCs w:val="24"/>
        </w:rPr>
        <w:softHyphen/>
        <w:t>ники, термодинамики и электродинамики в энергети</w:t>
      </w:r>
      <w:r w:rsidRPr="005F6EE2">
        <w:rPr>
          <w:rFonts w:ascii="Times New Roman" w:hAnsi="Times New Roman"/>
          <w:sz w:val="24"/>
          <w:szCs w:val="24"/>
        </w:rPr>
        <w:softHyphen/>
        <w:t>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F31ECE" w:rsidRPr="005F6EE2" w:rsidRDefault="00F31ECE" w:rsidP="00F31EC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F6EE2">
        <w:rPr>
          <w:rFonts w:ascii="Times New Roman" w:hAnsi="Times New Roman"/>
          <w:b/>
          <w:i/>
          <w:sz w:val="24"/>
          <w:szCs w:val="24"/>
        </w:rPr>
        <w:t>воспринимать</w:t>
      </w:r>
      <w:proofErr w:type="gramEnd"/>
      <w:r w:rsidRPr="005F6EE2">
        <w:rPr>
          <w:rFonts w:ascii="Times New Roman" w:hAnsi="Times New Roman"/>
          <w:b/>
          <w:i/>
          <w:sz w:val="24"/>
          <w:szCs w:val="24"/>
        </w:rPr>
        <w:t xml:space="preserve"> и на основе полученных знаний самостоятельно оценивать</w:t>
      </w:r>
      <w:r w:rsidRPr="005F6EE2">
        <w:rPr>
          <w:rFonts w:ascii="Times New Roman" w:hAnsi="Times New Roman"/>
          <w:sz w:val="24"/>
          <w:szCs w:val="24"/>
        </w:rPr>
        <w:t xml:space="preserve"> информа</w:t>
      </w:r>
      <w:r w:rsidRPr="005F6EE2">
        <w:rPr>
          <w:rFonts w:ascii="Times New Roman" w:hAnsi="Times New Roman"/>
          <w:sz w:val="24"/>
          <w:szCs w:val="24"/>
        </w:rPr>
        <w:softHyphen/>
        <w:t>цию, содержащуюся в сообщениях СМИ, Интернете, научно-популярных статьях;</w:t>
      </w:r>
    </w:p>
    <w:p w:rsidR="00F31ECE" w:rsidRPr="005F6EE2" w:rsidRDefault="00F31ECE" w:rsidP="00F31EC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5F6EE2">
        <w:rPr>
          <w:rFonts w:ascii="Times New Roman" w:hAnsi="Times New Roman"/>
          <w:b/>
          <w:i/>
          <w:sz w:val="24"/>
          <w:szCs w:val="24"/>
        </w:rPr>
        <w:t>использовать</w:t>
      </w:r>
      <w:proofErr w:type="gramEnd"/>
      <w:r w:rsidRPr="005F6EE2">
        <w:rPr>
          <w:rFonts w:ascii="Times New Roman" w:hAnsi="Times New Roman"/>
          <w:b/>
          <w:i/>
          <w:sz w:val="24"/>
          <w:szCs w:val="24"/>
        </w:rPr>
        <w:t xml:space="preserve"> приобретенные знания и уме</w:t>
      </w:r>
      <w:r w:rsidRPr="005F6EE2">
        <w:rPr>
          <w:rFonts w:ascii="Times New Roman" w:hAnsi="Times New Roman"/>
          <w:b/>
          <w:i/>
          <w:sz w:val="24"/>
          <w:szCs w:val="24"/>
        </w:rPr>
        <w:softHyphen/>
        <w:t>ния в практической деятельности и повседнев</w:t>
      </w:r>
      <w:r w:rsidRPr="005F6EE2">
        <w:rPr>
          <w:rFonts w:ascii="Times New Roman" w:hAnsi="Times New Roman"/>
          <w:b/>
          <w:i/>
          <w:sz w:val="24"/>
          <w:szCs w:val="24"/>
        </w:rPr>
        <w:softHyphen/>
        <w:t>ной жизни для</w:t>
      </w:r>
      <w:r w:rsidRPr="005F6EE2">
        <w:rPr>
          <w:rFonts w:ascii="Times New Roman" w:hAnsi="Times New Roman"/>
          <w:sz w:val="24"/>
          <w:szCs w:val="24"/>
        </w:rPr>
        <w:t xml:space="preserve"> обеспечения безопасности жизнеде</w:t>
      </w:r>
      <w:r w:rsidRPr="005F6EE2">
        <w:rPr>
          <w:rFonts w:ascii="Times New Roman" w:hAnsi="Times New Roman"/>
          <w:sz w:val="24"/>
          <w:szCs w:val="24"/>
        </w:rPr>
        <w:softHyphen/>
        <w:t>ятельности в процессе использования транспортных средств, бытовых электроприборов, средств радио- и телекоммуникационной связи; оценки влияния на ор</w:t>
      </w:r>
      <w:r w:rsidRPr="005F6EE2">
        <w:rPr>
          <w:rFonts w:ascii="Times New Roman" w:hAnsi="Times New Roman"/>
          <w:sz w:val="24"/>
          <w:szCs w:val="24"/>
        </w:rPr>
        <w:softHyphen/>
        <w:t>ганизм человека и другие организмы загрязнения ок</w:t>
      </w:r>
      <w:r w:rsidRPr="005F6EE2">
        <w:rPr>
          <w:rFonts w:ascii="Times New Roman" w:hAnsi="Times New Roman"/>
          <w:sz w:val="24"/>
          <w:szCs w:val="24"/>
        </w:rPr>
        <w:softHyphen/>
        <w:t>ружающей среды; рационального природопользования и защиты окружающей среды.</w:t>
      </w:r>
    </w:p>
    <w:p w:rsidR="00F31ECE" w:rsidRPr="005F6EE2" w:rsidRDefault="00F31ECE" w:rsidP="00F31ECE">
      <w:pPr>
        <w:jc w:val="both"/>
        <w:rPr>
          <w:rFonts w:ascii="Times New Roman" w:hAnsi="Times New Roman"/>
          <w:sz w:val="24"/>
          <w:szCs w:val="24"/>
        </w:rPr>
      </w:pPr>
    </w:p>
    <w:p w:rsidR="00F31ECE" w:rsidRPr="005F6EE2" w:rsidRDefault="00F31ECE" w:rsidP="00F31ECE">
      <w:pPr>
        <w:rPr>
          <w:rFonts w:ascii="Times New Roman" w:hAnsi="Times New Roman"/>
          <w:b/>
          <w:sz w:val="24"/>
          <w:szCs w:val="24"/>
        </w:rPr>
      </w:pPr>
    </w:p>
    <w:p w:rsidR="00F31ECE" w:rsidRPr="005F6EE2" w:rsidRDefault="00F31ECE" w:rsidP="00F31ECE">
      <w:pPr>
        <w:rPr>
          <w:rFonts w:ascii="Times New Roman" w:hAnsi="Times New Roman"/>
          <w:b/>
          <w:sz w:val="24"/>
          <w:szCs w:val="24"/>
        </w:rPr>
      </w:pPr>
    </w:p>
    <w:p w:rsidR="00F31ECE" w:rsidRPr="005F6EE2" w:rsidRDefault="00F31ECE" w:rsidP="00F31ECE">
      <w:pPr>
        <w:jc w:val="center"/>
        <w:rPr>
          <w:rFonts w:ascii="Times New Roman" w:hAnsi="Times New Roman"/>
          <w:b/>
          <w:sz w:val="24"/>
          <w:szCs w:val="24"/>
        </w:rPr>
      </w:pPr>
      <w:r w:rsidRPr="005F6EE2">
        <w:rPr>
          <w:rFonts w:ascii="Times New Roman" w:hAnsi="Times New Roman"/>
          <w:b/>
          <w:sz w:val="24"/>
          <w:szCs w:val="24"/>
        </w:rPr>
        <w:t>Содержание</w:t>
      </w:r>
      <w:r w:rsidR="00A54795">
        <w:rPr>
          <w:rFonts w:ascii="Times New Roman" w:hAnsi="Times New Roman"/>
          <w:b/>
          <w:sz w:val="24"/>
          <w:szCs w:val="24"/>
        </w:rPr>
        <w:t xml:space="preserve"> учебного предмета.</w:t>
      </w:r>
    </w:p>
    <w:p w:rsidR="00F31ECE" w:rsidRPr="005F6EE2" w:rsidRDefault="00F31ECE" w:rsidP="00F31ECE">
      <w:pPr>
        <w:jc w:val="center"/>
        <w:rPr>
          <w:rFonts w:ascii="Times New Roman" w:hAnsi="Times New Roman"/>
          <w:b/>
          <w:sz w:val="24"/>
          <w:szCs w:val="24"/>
        </w:rPr>
      </w:pPr>
      <w:r w:rsidRPr="005F6EE2">
        <w:rPr>
          <w:rFonts w:ascii="Times New Roman" w:hAnsi="Times New Roman"/>
          <w:b/>
          <w:sz w:val="24"/>
          <w:szCs w:val="24"/>
        </w:rPr>
        <w:t>Основы электродинамики (продолжение – 9 часов).</w:t>
      </w:r>
    </w:p>
    <w:p w:rsidR="00F31ECE" w:rsidRPr="005F6EE2" w:rsidRDefault="00F31ECE" w:rsidP="00F31ECE">
      <w:pPr>
        <w:jc w:val="center"/>
        <w:rPr>
          <w:rFonts w:ascii="Times New Roman" w:hAnsi="Times New Roman"/>
          <w:b/>
          <w:sz w:val="24"/>
          <w:szCs w:val="24"/>
        </w:rPr>
      </w:pPr>
      <w:r w:rsidRPr="005F6EE2">
        <w:rPr>
          <w:rFonts w:ascii="Times New Roman" w:hAnsi="Times New Roman"/>
          <w:b/>
          <w:sz w:val="24"/>
          <w:szCs w:val="24"/>
        </w:rPr>
        <w:t>Магнитное поле (5 часов).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</w:rPr>
        <w:t>Взаимодействие токов</w:t>
      </w:r>
      <w:r w:rsidRPr="005F6EE2">
        <w:rPr>
          <w:rFonts w:ascii="Times New Roman" w:hAnsi="Times New Roman"/>
          <w:sz w:val="24"/>
          <w:szCs w:val="24"/>
        </w:rPr>
        <w:t xml:space="preserve">. Магнитное поле тока. </w:t>
      </w:r>
      <w:r w:rsidRPr="005F6EE2">
        <w:rPr>
          <w:rFonts w:ascii="Times New Roman" w:hAnsi="Times New Roman"/>
          <w:i/>
          <w:sz w:val="24"/>
          <w:szCs w:val="24"/>
        </w:rPr>
        <w:t>Магнитная индукция. Сила Ампера. Сила Лоренца.</w:t>
      </w:r>
    </w:p>
    <w:p w:rsidR="00F31ECE" w:rsidRPr="005F6EE2" w:rsidRDefault="00F31ECE" w:rsidP="00F31ECE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              Д</w:t>
      </w:r>
      <w:r w:rsidRPr="005F6EE2">
        <w:rPr>
          <w:rFonts w:ascii="Times New Roman" w:hAnsi="Times New Roman" w:cs="Times New Roman"/>
          <w:b/>
          <w:bCs/>
          <w:sz w:val="24"/>
          <w:szCs w:val="24"/>
        </w:rPr>
        <w:t>емонстрации</w:t>
      </w:r>
      <w:r w:rsidRPr="005F6EE2">
        <w:rPr>
          <w:rFonts w:ascii="Times New Roman" w:hAnsi="Times New Roman" w:cs="Times New Roman"/>
          <w:bCs/>
          <w:sz w:val="24"/>
          <w:szCs w:val="24"/>
        </w:rPr>
        <w:t>:</w:t>
      </w:r>
      <w:r w:rsidRPr="005F6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1ECE" w:rsidRPr="005F6EE2" w:rsidRDefault="00F31ECE" w:rsidP="00F31ECE">
      <w:pPr>
        <w:pStyle w:val="a3"/>
        <w:numPr>
          <w:ilvl w:val="0"/>
          <w:numId w:val="1"/>
        </w:numPr>
        <w:tabs>
          <w:tab w:val="clear" w:pos="1308"/>
          <w:tab w:val="left" w:pos="981"/>
        </w:tabs>
        <w:spacing w:before="0" w:beforeAutospacing="0" w:after="0" w:afterAutospacing="0" w:line="240" w:lineRule="auto"/>
        <w:ind w:right="0" w:firstLine="802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параллельных </w:t>
      </w:r>
      <w:r w:rsidRPr="005F6EE2">
        <w:rPr>
          <w:rFonts w:ascii="Times New Roman" w:hAnsi="Times New Roman" w:cs="Times New Roman"/>
          <w:sz w:val="24"/>
          <w:szCs w:val="24"/>
        </w:rPr>
        <w:t xml:space="preserve">токов. </w:t>
      </w:r>
    </w:p>
    <w:p w:rsidR="00F31ECE" w:rsidRPr="005F6EE2" w:rsidRDefault="00F31ECE" w:rsidP="00F31ECE">
      <w:pPr>
        <w:pStyle w:val="a3"/>
        <w:numPr>
          <w:ilvl w:val="0"/>
          <w:numId w:val="1"/>
        </w:numPr>
        <w:tabs>
          <w:tab w:val="clear" w:pos="1308"/>
          <w:tab w:val="left" w:pos="981"/>
        </w:tabs>
        <w:spacing w:before="0" w:beforeAutospacing="0" w:after="0" w:afterAutospacing="0" w:line="240" w:lineRule="auto"/>
        <w:ind w:right="0" w:firstLine="802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Действие магнитного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поля </w:t>
      </w:r>
      <w:r w:rsidRPr="005F6EE2">
        <w:rPr>
          <w:rFonts w:ascii="Times New Roman" w:hAnsi="Times New Roman" w:cs="Times New Roman"/>
          <w:sz w:val="24"/>
          <w:szCs w:val="24"/>
        </w:rPr>
        <w:t xml:space="preserve">на ток. </w:t>
      </w:r>
    </w:p>
    <w:p w:rsidR="00F31ECE" w:rsidRPr="005F6EE2" w:rsidRDefault="00F31ECE" w:rsidP="00F31ECE">
      <w:pPr>
        <w:pStyle w:val="a3"/>
        <w:numPr>
          <w:ilvl w:val="0"/>
          <w:numId w:val="1"/>
        </w:numPr>
        <w:tabs>
          <w:tab w:val="clear" w:pos="1308"/>
          <w:tab w:val="left" w:pos="981"/>
        </w:tabs>
        <w:spacing w:before="0" w:beforeAutospacing="0" w:after="0" w:afterAutospacing="0" w:line="240" w:lineRule="auto"/>
        <w:ind w:right="0" w:firstLine="802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Устройство и действие амперметра и вольтметра. </w:t>
      </w:r>
    </w:p>
    <w:p w:rsidR="00F31ECE" w:rsidRPr="005F6EE2" w:rsidRDefault="00F31ECE" w:rsidP="00F31ECE">
      <w:pPr>
        <w:pStyle w:val="a3"/>
        <w:numPr>
          <w:ilvl w:val="0"/>
          <w:numId w:val="1"/>
        </w:numPr>
        <w:tabs>
          <w:tab w:val="clear" w:pos="1308"/>
          <w:tab w:val="left" w:pos="981"/>
        </w:tabs>
        <w:spacing w:before="0" w:beforeAutospacing="0" w:after="0" w:afterAutospacing="0" w:line="240" w:lineRule="auto"/>
        <w:ind w:right="0" w:firstLine="802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Устройство и действие громкоговорителя. </w:t>
      </w:r>
    </w:p>
    <w:p w:rsidR="00F31ECE" w:rsidRPr="005F6EE2" w:rsidRDefault="00F31ECE" w:rsidP="00F31ECE">
      <w:pPr>
        <w:pStyle w:val="a3"/>
        <w:numPr>
          <w:ilvl w:val="0"/>
          <w:numId w:val="1"/>
        </w:numPr>
        <w:tabs>
          <w:tab w:val="clear" w:pos="1308"/>
          <w:tab w:val="left" w:pos="981"/>
        </w:tabs>
        <w:spacing w:before="0" w:beforeAutospacing="0" w:after="0" w:afterAutospacing="0" w:line="240" w:lineRule="auto"/>
        <w:ind w:right="0" w:firstLine="802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Отклонение электронного лучка магнитным полем. </w:t>
      </w:r>
    </w:p>
    <w:p w:rsidR="00F31ECE" w:rsidRPr="005F6EE2" w:rsidRDefault="00F31ECE" w:rsidP="00F31ECE">
      <w:pPr>
        <w:pStyle w:val="a3"/>
        <w:tabs>
          <w:tab w:val="left" w:pos="981"/>
        </w:tabs>
        <w:spacing w:before="0" w:beforeAutospacing="0" w:after="0" w:afterAutospacing="0"/>
        <w:ind w:firstLine="80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31ECE" w:rsidRPr="005F6EE2" w:rsidRDefault="00F31ECE" w:rsidP="00F31ECE">
      <w:pPr>
        <w:pStyle w:val="a3"/>
        <w:tabs>
          <w:tab w:val="left" w:pos="981"/>
        </w:tabs>
        <w:spacing w:before="0" w:beforeAutospacing="0" w:after="0" w:afterAutospacing="0"/>
        <w:ind w:firstLine="802"/>
        <w:jc w:val="both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i/>
          <w:sz w:val="24"/>
          <w:szCs w:val="24"/>
          <w:u w:val="single"/>
        </w:rPr>
        <w:t>Знать</w:t>
      </w:r>
      <w:r w:rsidRPr="005F6EE2">
        <w:rPr>
          <w:rFonts w:ascii="Times New Roman" w:hAnsi="Times New Roman" w:cs="Times New Roman"/>
          <w:sz w:val="24"/>
          <w:szCs w:val="24"/>
        </w:rPr>
        <w:t>: п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онятия: </w:t>
      </w:r>
      <w:r w:rsidRPr="005F6EE2">
        <w:rPr>
          <w:rFonts w:ascii="Times New Roman" w:hAnsi="Times New Roman" w:cs="Times New Roman"/>
          <w:sz w:val="24"/>
          <w:szCs w:val="24"/>
        </w:rPr>
        <w:t xml:space="preserve">магнитное </w:t>
      </w:r>
      <w:r w:rsidRPr="005F6EE2">
        <w:rPr>
          <w:rFonts w:ascii="Times New Roman" w:hAnsi="Times New Roman" w:cs="Times New Roman"/>
          <w:bCs/>
          <w:sz w:val="24"/>
          <w:szCs w:val="24"/>
        </w:rPr>
        <w:t>поле тока, индукция магнитного поля.</w:t>
      </w:r>
    </w:p>
    <w:p w:rsidR="00F31ECE" w:rsidRPr="005F6EE2" w:rsidRDefault="00F31ECE" w:rsidP="00F31EC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>Практическое применение: электроизмерительные приборы магнитоэлектрической системы.</w:t>
      </w:r>
    </w:p>
    <w:p w:rsidR="00F31ECE" w:rsidRPr="005F6EE2" w:rsidRDefault="00F31ECE" w:rsidP="00F31EC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i/>
          <w:sz w:val="24"/>
          <w:szCs w:val="24"/>
          <w:u w:val="single"/>
        </w:rPr>
        <w:t>Уметь</w:t>
      </w:r>
      <w:r w:rsidRPr="005F6EE2">
        <w:rPr>
          <w:rFonts w:ascii="Times New Roman" w:hAnsi="Times New Roman" w:cs="Times New Roman"/>
          <w:sz w:val="24"/>
          <w:szCs w:val="24"/>
        </w:rPr>
        <w:t xml:space="preserve">: решать задачи на расчет характеристик движущегося заряда или проводника с током в магнитном поле, определять направление и величину сил Лоренца и Ампера, </w:t>
      </w:r>
    </w:p>
    <w:p w:rsidR="00F31ECE" w:rsidRPr="005F6EE2" w:rsidRDefault="00F31ECE" w:rsidP="00F31E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ECE" w:rsidRPr="005F6EE2" w:rsidRDefault="00F31ECE" w:rsidP="00F31ECE">
      <w:pPr>
        <w:jc w:val="center"/>
        <w:rPr>
          <w:rFonts w:ascii="Times New Roman" w:hAnsi="Times New Roman"/>
          <w:b/>
          <w:sz w:val="24"/>
          <w:szCs w:val="24"/>
        </w:rPr>
      </w:pPr>
      <w:r w:rsidRPr="005F6EE2">
        <w:rPr>
          <w:rFonts w:ascii="Times New Roman" w:hAnsi="Times New Roman"/>
          <w:b/>
          <w:sz w:val="24"/>
          <w:szCs w:val="24"/>
        </w:rPr>
        <w:t>Электромагнитная индукция (4 часов)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sz w:val="24"/>
          <w:szCs w:val="24"/>
        </w:rPr>
        <w:t xml:space="preserve">Явление электромагнитной индукции. </w:t>
      </w:r>
      <w:r w:rsidRPr="005F6EE2">
        <w:rPr>
          <w:rFonts w:ascii="Times New Roman" w:hAnsi="Times New Roman"/>
          <w:i/>
          <w:sz w:val="24"/>
          <w:szCs w:val="24"/>
        </w:rPr>
        <w:t>Магнитный поток. Закон электромагнитной индукции. Правило Ленца. Самоиндукция.   Индуктивность.</w:t>
      </w:r>
      <w:r w:rsidRPr="005F6EE2">
        <w:rPr>
          <w:rFonts w:ascii="Times New Roman" w:hAnsi="Times New Roman"/>
          <w:sz w:val="24"/>
          <w:szCs w:val="24"/>
        </w:rPr>
        <w:t xml:space="preserve"> Взаимосвязь электрического и магнитного полей. Электромагнитное поле.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6EE2">
        <w:rPr>
          <w:rFonts w:ascii="Times New Roman" w:hAnsi="Times New Roman"/>
          <w:b/>
          <w:i/>
          <w:sz w:val="24"/>
          <w:szCs w:val="24"/>
        </w:rPr>
        <w:t>Лабораторная  работа</w:t>
      </w:r>
      <w:proofErr w:type="gramEnd"/>
      <w:r w:rsidRPr="005F6EE2">
        <w:rPr>
          <w:rFonts w:ascii="Times New Roman" w:hAnsi="Times New Roman"/>
          <w:b/>
          <w:i/>
          <w:sz w:val="24"/>
          <w:szCs w:val="24"/>
        </w:rPr>
        <w:t xml:space="preserve">  №1</w:t>
      </w:r>
      <w:r w:rsidRPr="005F6EE2">
        <w:rPr>
          <w:rFonts w:ascii="Times New Roman" w:hAnsi="Times New Roman"/>
          <w:sz w:val="24"/>
          <w:szCs w:val="24"/>
        </w:rPr>
        <w:t>: Изучение электромагнитной индукции.</w:t>
      </w:r>
    </w:p>
    <w:p w:rsidR="00F31ECE" w:rsidRPr="005F6EE2" w:rsidRDefault="00F31ECE" w:rsidP="00F31ECE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F6EE2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  <w:r w:rsidRPr="005F6EE2">
        <w:rPr>
          <w:rFonts w:ascii="Times New Roman" w:hAnsi="Times New Roman" w:cs="Times New Roman"/>
          <w:bCs/>
          <w:sz w:val="24"/>
          <w:szCs w:val="24"/>
        </w:rPr>
        <w:t>:</w:t>
      </w:r>
      <w:r w:rsidRPr="005F6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1ECE" w:rsidRPr="005F6EE2" w:rsidRDefault="00F31ECE" w:rsidP="00F31ECE">
      <w:pPr>
        <w:pStyle w:val="a3"/>
        <w:numPr>
          <w:ilvl w:val="0"/>
          <w:numId w:val="2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7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Электромагнитная индукция. </w:t>
      </w:r>
    </w:p>
    <w:p w:rsidR="00F31ECE" w:rsidRPr="005F6EE2" w:rsidRDefault="00F31ECE" w:rsidP="00F31ECE">
      <w:pPr>
        <w:pStyle w:val="a3"/>
        <w:numPr>
          <w:ilvl w:val="0"/>
          <w:numId w:val="2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7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Правило Ленца. </w:t>
      </w:r>
    </w:p>
    <w:p w:rsidR="00F31ECE" w:rsidRPr="005F6EE2" w:rsidRDefault="00F31ECE" w:rsidP="00F31ECE">
      <w:pPr>
        <w:pStyle w:val="a3"/>
        <w:numPr>
          <w:ilvl w:val="0"/>
          <w:numId w:val="2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7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Зависимость ЭДС </w:t>
      </w:r>
      <w:r w:rsidRPr="005F6EE2">
        <w:rPr>
          <w:rFonts w:ascii="Times New Roman" w:hAnsi="Times New Roman" w:cs="Times New Roman"/>
          <w:sz w:val="24"/>
          <w:szCs w:val="24"/>
        </w:rPr>
        <w:t xml:space="preserve">индукции от скорости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изменения магнитного </w:t>
      </w:r>
      <w:r w:rsidRPr="005F6EE2">
        <w:rPr>
          <w:rFonts w:ascii="Times New Roman" w:hAnsi="Times New Roman" w:cs="Times New Roman"/>
          <w:sz w:val="24"/>
          <w:szCs w:val="24"/>
        </w:rPr>
        <w:t xml:space="preserve">потока. </w:t>
      </w:r>
    </w:p>
    <w:p w:rsidR="00F31ECE" w:rsidRPr="005F6EE2" w:rsidRDefault="00F31ECE" w:rsidP="00F31ECE">
      <w:pPr>
        <w:pStyle w:val="a3"/>
        <w:numPr>
          <w:ilvl w:val="0"/>
          <w:numId w:val="2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7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Самоиндукция. </w:t>
      </w:r>
    </w:p>
    <w:p w:rsidR="00F31ECE" w:rsidRPr="005F6EE2" w:rsidRDefault="00F31ECE" w:rsidP="00F31ECE">
      <w:pPr>
        <w:pStyle w:val="a3"/>
        <w:numPr>
          <w:ilvl w:val="0"/>
          <w:numId w:val="2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7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Зависимость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ЭДС </w:t>
      </w:r>
      <w:r w:rsidRPr="005F6EE2">
        <w:rPr>
          <w:rFonts w:ascii="Times New Roman" w:hAnsi="Times New Roman" w:cs="Times New Roman"/>
          <w:sz w:val="24"/>
          <w:szCs w:val="24"/>
        </w:rPr>
        <w:t xml:space="preserve">самоиндукции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от скорости изменения </w:t>
      </w:r>
      <w:r w:rsidRPr="005F6EE2">
        <w:rPr>
          <w:rFonts w:ascii="Times New Roman" w:hAnsi="Times New Roman" w:cs="Times New Roman"/>
          <w:sz w:val="24"/>
          <w:szCs w:val="24"/>
        </w:rPr>
        <w:t xml:space="preserve">силы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цели и от </w:t>
      </w:r>
      <w:r w:rsidRPr="005F6EE2">
        <w:rPr>
          <w:rFonts w:ascii="Times New Roman" w:hAnsi="Times New Roman" w:cs="Times New Roman"/>
          <w:sz w:val="24"/>
          <w:szCs w:val="24"/>
        </w:rPr>
        <w:t xml:space="preserve">индуктивности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проводника. 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  <w:u w:val="single"/>
        </w:rPr>
        <w:t>Знать</w:t>
      </w:r>
      <w:r w:rsidRPr="005F6EE2">
        <w:rPr>
          <w:rFonts w:ascii="Times New Roman" w:hAnsi="Times New Roman"/>
          <w:sz w:val="24"/>
          <w:szCs w:val="24"/>
        </w:rPr>
        <w:t>: п</w:t>
      </w:r>
      <w:r w:rsidRPr="005F6EE2">
        <w:rPr>
          <w:rFonts w:ascii="Times New Roman" w:hAnsi="Times New Roman"/>
          <w:bCs/>
          <w:sz w:val="24"/>
          <w:szCs w:val="24"/>
        </w:rPr>
        <w:t xml:space="preserve">онятия: </w:t>
      </w:r>
      <w:r w:rsidRPr="005F6EE2">
        <w:rPr>
          <w:rFonts w:ascii="Times New Roman" w:hAnsi="Times New Roman"/>
          <w:sz w:val="24"/>
          <w:szCs w:val="24"/>
        </w:rPr>
        <w:t xml:space="preserve">электромагнитная индукция; закон электромагнитной индукции; правило Ленца, самоиндукция; индуктивность, электромагнитное поле. </w:t>
      </w:r>
    </w:p>
    <w:p w:rsidR="00F31ECE" w:rsidRPr="005F6EE2" w:rsidRDefault="00F31ECE" w:rsidP="00F31ECE">
      <w:pPr>
        <w:ind w:firstLine="654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  <w:u w:val="single"/>
        </w:rPr>
        <w:t>Уметь</w:t>
      </w:r>
      <w:r w:rsidRPr="005F6EE2">
        <w:rPr>
          <w:rFonts w:ascii="Times New Roman" w:hAnsi="Times New Roman"/>
          <w:sz w:val="24"/>
          <w:szCs w:val="24"/>
        </w:rPr>
        <w:t xml:space="preserve">: объяснять явление электромагнитной индукции и самоиндукции, решать задачи на применение закона электромагнитной индукции, самоиндукции. </w:t>
      </w:r>
    </w:p>
    <w:p w:rsidR="00F31ECE" w:rsidRPr="005F6EE2" w:rsidRDefault="00F31ECE" w:rsidP="00F31ECE">
      <w:pPr>
        <w:rPr>
          <w:rFonts w:ascii="Times New Roman" w:hAnsi="Times New Roman"/>
          <w:sz w:val="24"/>
          <w:szCs w:val="24"/>
        </w:rPr>
      </w:pPr>
    </w:p>
    <w:p w:rsidR="00F31ECE" w:rsidRPr="005F6EE2" w:rsidRDefault="00F31ECE" w:rsidP="00F31ECE">
      <w:pPr>
        <w:jc w:val="center"/>
        <w:rPr>
          <w:rFonts w:ascii="Times New Roman" w:hAnsi="Times New Roman"/>
          <w:b/>
          <w:sz w:val="24"/>
          <w:szCs w:val="24"/>
        </w:rPr>
      </w:pPr>
      <w:r w:rsidRPr="005F6EE2">
        <w:rPr>
          <w:rFonts w:ascii="Times New Roman" w:hAnsi="Times New Roman"/>
          <w:b/>
          <w:sz w:val="24"/>
          <w:szCs w:val="24"/>
        </w:rPr>
        <w:lastRenderedPageBreak/>
        <w:t>Электромагнитные колебания и волны (10 часов)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</w:rPr>
        <w:t>Свободные колебания в колебательном контуре. Период свободных электрических колебаний. Переменный электрический ток. Генерирование электрической энергии</w:t>
      </w:r>
      <w:r w:rsidRPr="005F6EE2">
        <w:rPr>
          <w:rFonts w:ascii="Times New Roman" w:hAnsi="Times New Roman"/>
          <w:sz w:val="24"/>
          <w:szCs w:val="24"/>
        </w:rPr>
        <w:t xml:space="preserve">. </w:t>
      </w:r>
      <w:r w:rsidRPr="005F6EE2">
        <w:rPr>
          <w:rFonts w:ascii="Times New Roman" w:hAnsi="Times New Roman"/>
          <w:i/>
          <w:sz w:val="24"/>
          <w:szCs w:val="24"/>
        </w:rPr>
        <w:t>Трансформатор. Передача электрической энергии</w:t>
      </w:r>
      <w:r w:rsidRPr="005F6EE2">
        <w:rPr>
          <w:rFonts w:ascii="Times New Roman" w:hAnsi="Times New Roman"/>
          <w:sz w:val="24"/>
          <w:szCs w:val="24"/>
        </w:rPr>
        <w:t xml:space="preserve">. Электромагнитные волны. </w:t>
      </w:r>
      <w:r w:rsidRPr="005F6EE2">
        <w:rPr>
          <w:rFonts w:ascii="Times New Roman" w:hAnsi="Times New Roman"/>
          <w:i/>
          <w:sz w:val="24"/>
          <w:szCs w:val="24"/>
        </w:rPr>
        <w:t>Свойства электромагнитных волн</w:t>
      </w:r>
      <w:r w:rsidRPr="005F6EE2">
        <w:rPr>
          <w:rFonts w:ascii="Times New Roman" w:hAnsi="Times New Roman"/>
          <w:sz w:val="24"/>
          <w:szCs w:val="24"/>
        </w:rPr>
        <w:t xml:space="preserve">. </w:t>
      </w:r>
      <w:r w:rsidRPr="005F6EE2">
        <w:rPr>
          <w:rFonts w:ascii="Times New Roman" w:hAnsi="Times New Roman"/>
          <w:i/>
          <w:sz w:val="24"/>
          <w:szCs w:val="24"/>
        </w:rPr>
        <w:t>Принципы радиосвязи. Телевидение</w:t>
      </w:r>
      <w:r w:rsidRPr="005F6EE2">
        <w:rPr>
          <w:rFonts w:ascii="Times New Roman" w:hAnsi="Times New Roman"/>
          <w:sz w:val="24"/>
          <w:szCs w:val="24"/>
        </w:rPr>
        <w:t>.</w:t>
      </w:r>
    </w:p>
    <w:p w:rsidR="00F31ECE" w:rsidRPr="005F6EE2" w:rsidRDefault="00F31ECE" w:rsidP="00F31ECE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F31ECE" w:rsidRPr="005F6EE2" w:rsidRDefault="00F31ECE" w:rsidP="00F31ECE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Свободные электромагнитные </w:t>
      </w:r>
      <w:r w:rsidRPr="005F6EE2">
        <w:rPr>
          <w:rFonts w:ascii="Times New Roman" w:hAnsi="Times New Roman" w:cs="Times New Roman"/>
          <w:sz w:val="24"/>
          <w:szCs w:val="24"/>
        </w:rPr>
        <w:t xml:space="preserve">колебания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низкой частоты в колебательном </w:t>
      </w:r>
      <w:r w:rsidRPr="005F6EE2">
        <w:rPr>
          <w:rFonts w:ascii="Times New Roman" w:hAnsi="Times New Roman" w:cs="Times New Roman"/>
          <w:sz w:val="24"/>
          <w:szCs w:val="24"/>
        </w:rPr>
        <w:t xml:space="preserve">контуре. </w:t>
      </w:r>
    </w:p>
    <w:p w:rsidR="00F31ECE" w:rsidRPr="005F6EE2" w:rsidRDefault="00F31ECE" w:rsidP="00F31ECE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Зависимость частоты свободных электромагнитных колебаний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5F6EE2">
        <w:rPr>
          <w:rFonts w:ascii="Times New Roman" w:hAnsi="Times New Roman" w:cs="Times New Roman"/>
          <w:sz w:val="24"/>
          <w:szCs w:val="24"/>
        </w:rPr>
        <w:t xml:space="preserve">электроемкости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и индуктивности контура. </w:t>
      </w:r>
    </w:p>
    <w:p w:rsidR="00F31ECE" w:rsidRPr="005F6EE2" w:rsidRDefault="00F31ECE" w:rsidP="00F31ECE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Незатухающие электромагнитные колебания в генераторе на </w:t>
      </w:r>
      <w:r w:rsidRPr="005F6EE2">
        <w:rPr>
          <w:rFonts w:ascii="Times New Roman" w:hAnsi="Times New Roman" w:cs="Times New Roman"/>
          <w:sz w:val="24"/>
          <w:szCs w:val="24"/>
        </w:rPr>
        <w:t xml:space="preserve">транзисторе. </w:t>
      </w:r>
    </w:p>
    <w:p w:rsidR="00F31ECE" w:rsidRPr="005F6EE2" w:rsidRDefault="00F31ECE" w:rsidP="00F31ECE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Получение переменного тока при вращении </w:t>
      </w:r>
      <w:r w:rsidRPr="005F6EE2">
        <w:rPr>
          <w:rFonts w:ascii="Times New Roman" w:hAnsi="Times New Roman" w:cs="Times New Roman"/>
          <w:sz w:val="24"/>
          <w:szCs w:val="24"/>
        </w:rPr>
        <w:t xml:space="preserve">витка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5F6EE2">
        <w:rPr>
          <w:rFonts w:ascii="Times New Roman" w:hAnsi="Times New Roman" w:cs="Times New Roman"/>
          <w:sz w:val="24"/>
          <w:szCs w:val="24"/>
        </w:rPr>
        <w:t xml:space="preserve">магнитном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поле. </w:t>
      </w:r>
    </w:p>
    <w:p w:rsidR="00F31ECE" w:rsidRPr="005F6EE2" w:rsidRDefault="00F31ECE" w:rsidP="00F31ECE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и принцип действия генератора переменного тока (на модели). </w:t>
      </w:r>
    </w:p>
    <w:p w:rsidR="00F31ECE" w:rsidRPr="005F6EE2" w:rsidRDefault="00F31ECE" w:rsidP="00F31ECE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>Осциллограммы переменною тока</w:t>
      </w:r>
    </w:p>
    <w:p w:rsidR="00F31ECE" w:rsidRPr="005F6EE2" w:rsidRDefault="00F31ECE" w:rsidP="00F31ECE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и принцип действия </w:t>
      </w:r>
      <w:r w:rsidRPr="005F6EE2">
        <w:rPr>
          <w:rFonts w:ascii="Times New Roman" w:hAnsi="Times New Roman" w:cs="Times New Roman"/>
          <w:sz w:val="24"/>
          <w:szCs w:val="24"/>
        </w:rPr>
        <w:t xml:space="preserve">трансформатора </w:t>
      </w:r>
    </w:p>
    <w:p w:rsidR="00F31ECE" w:rsidRPr="005F6EE2" w:rsidRDefault="00F31ECE" w:rsidP="00F31ECE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Передача электрической энергии на расстояние с мощью понижающего и </w:t>
      </w:r>
      <w:r w:rsidRPr="005F6EE2">
        <w:rPr>
          <w:rFonts w:ascii="Times New Roman" w:hAnsi="Times New Roman" w:cs="Times New Roman"/>
          <w:sz w:val="24"/>
          <w:szCs w:val="24"/>
        </w:rPr>
        <w:t xml:space="preserve">повышающего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трансформатора. </w:t>
      </w:r>
    </w:p>
    <w:p w:rsidR="00F31ECE" w:rsidRPr="005F6EE2" w:rsidRDefault="00F31ECE" w:rsidP="00F31ECE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Электрический резонанс. </w:t>
      </w:r>
    </w:p>
    <w:p w:rsidR="00F31ECE" w:rsidRPr="005F6EE2" w:rsidRDefault="00F31ECE" w:rsidP="00F31ECE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>Излучение и прием эл</w:t>
      </w:r>
      <w:r w:rsidRPr="005F6EE2">
        <w:rPr>
          <w:rFonts w:ascii="Times New Roman" w:hAnsi="Times New Roman" w:cs="Times New Roman"/>
          <w:sz w:val="24"/>
          <w:szCs w:val="24"/>
        </w:rPr>
        <w:t xml:space="preserve">ектромагнитных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волн. </w:t>
      </w:r>
    </w:p>
    <w:p w:rsidR="00F31ECE" w:rsidRPr="005F6EE2" w:rsidRDefault="00F31ECE" w:rsidP="00F31ECE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Отражение электромагнитных волн. </w:t>
      </w:r>
    </w:p>
    <w:p w:rsidR="00F31ECE" w:rsidRPr="005F6EE2" w:rsidRDefault="00F31ECE" w:rsidP="00F31ECE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Преломление </w:t>
      </w:r>
      <w:r w:rsidRPr="005F6EE2">
        <w:rPr>
          <w:rFonts w:ascii="Times New Roman" w:hAnsi="Times New Roman" w:cs="Times New Roman"/>
          <w:sz w:val="24"/>
          <w:szCs w:val="24"/>
        </w:rPr>
        <w:t xml:space="preserve">электромагнитных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волн. </w:t>
      </w:r>
    </w:p>
    <w:p w:rsidR="00F31ECE" w:rsidRPr="005F6EE2" w:rsidRDefault="00F31ECE" w:rsidP="00F31ECE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>Ин</w:t>
      </w:r>
      <w:r w:rsidRPr="005F6EE2">
        <w:rPr>
          <w:rFonts w:ascii="Times New Roman" w:hAnsi="Times New Roman" w:cs="Times New Roman"/>
          <w:sz w:val="24"/>
          <w:szCs w:val="24"/>
        </w:rPr>
        <w:t xml:space="preserve">терференция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F6EE2">
        <w:rPr>
          <w:rFonts w:ascii="Times New Roman" w:hAnsi="Times New Roman" w:cs="Times New Roman"/>
          <w:sz w:val="24"/>
          <w:szCs w:val="24"/>
        </w:rPr>
        <w:t xml:space="preserve">дифракция электромагнитных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волн. </w:t>
      </w:r>
    </w:p>
    <w:p w:rsidR="00F31ECE" w:rsidRPr="005F6EE2" w:rsidRDefault="00F31ECE" w:rsidP="00F31ECE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Поляризация </w:t>
      </w:r>
      <w:r w:rsidRPr="005F6EE2">
        <w:rPr>
          <w:rFonts w:ascii="Times New Roman" w:hAnsi="Times New Roman" w:cs="Times New Roman"/>
          <w:sz w:val="24"/>
          <w:szCs w:val="24"/>
        </w:rPr>
        <w:t xml:space="preserve">электромагнитных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волн. </w:t>
      </w:r>
    </w:p>
    <w:p w:rsidR="00F31ECE" w:rsidRPr="005F6EE2" w:rsidRDefault="00F31ECE" w:rsidP="00F31ECE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Модуляция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5F6EE2">
        <w:rPr>
          <w:rFonts w:ascii="Times New Roman" w:hAnsi="Times New Roman" w:cs="Times New Roman"/>
          <w:sz w:val="24"/>
          <w:szCs w:val="24"/>
        </w:rPr>
        <w:t xml:space="preserve">детектирование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высокочастотных </w:t>
      </w:r>
      <w:r w:rsidRPr="005F6EE2">
        <w:rPr>
          <w:rFonts w:ascii="Times New Roman" w:hAnsi="Times New Roman" w:cs="Times New Roman"/>
          <w:sz w:val="24"/>
          <w:szCs w:val="24"/>
        </w:rPr>
        <w:t xml:space="preserve">электромагнитных колебаний. </w:t>
      </w:r>
      <w:r w:rsidRPr="005F6EE2">
        <w:rPr>
          <w:rFonts w:ascii="Times New Roman" w:hAnsi="Times New Roman" w:cs="Times New Roman"/>
          <w:sz w:val="24"/>
          <w:szCs w:val="24"/>
        </w:rPr>
        <w:br/>
      </w:r>
    </w:p>
    <w:p w:rsidR="00F31ECE" w:rsidRPr="005F6EE2" w:rsidRDefault="00F31ECE" w:rsidP="00F31EC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i/>
          <w:sz w:val="24"/>
          <w:szCs w:val="24"/>
          <w:u w:val="single"/>
        </w:rPr>
        <w:t>Знать</w:t>
      </w:r>
      <w:r w:rsidRPr="005F6EE2">
        <w:rPr>
          <w:rFonts w:ascii="Times New Roman" w:hAnsi="Times New Roman" w:cs="Times New Roman"/>
          <w:sz w:val="24"/>
          <w:szCs w:val="24"/>
        </w:rPr>
        <w:t>: п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онятия: </w:t>
      </w:r>
      <w:r w:rsidRPr="005F6EE2">
        <w:rPr>
          <w:rFonts w:ascii="Times New Roman" w:hAnsi="Times New Roman" w:cs="Times New Roman"/>
          <w:sz w:val="24"/>
          <w:szCs w:val="24"/>
        </w:rPr>
        <w:t xml:space="preserve">свободные и вынужденные колебания; колебательный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контур; </w:t>
      </w:r>
      <w:r w:rsidRPr="005F6EE2">
        <w:rPr>
          <w:rFonts w:ascii="Times New Roman" w:hAnsi="Times New Roman" w:cs="Times New Roman"/>
          <w:sz w:val="24"/>
          <w:szCs w:val="24"/>
        </w:rPr>
        <w:t>переменный ток; резонанс, электромагнитная волна, свойства электромагнитных волн.</w:t>
      </w:r>
    </w:p>
    <w:p w:rsidR="00F31ECE" w:rsidRPr="005F6EE2" w:rsidRDefault="00F31ECE" w:rsidP="00F31EC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Практическое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применение: </w:t>
      </w:r>
      <w:r w:rsidRPr="005F6EE2">
        <w:rPr>
          <w:rFonts w:ascii="Times New Roman" w:hAnsi="Times New Roman" w:cs="Times New Roman"/>
          <w:sz w:val="24"/>
          <w:szCs w:val="24"/>
        </w:rPr>
        <w:t xml:space="preserve">генератор переменного тока,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схема </w:t>
      </w:r>
      <w:r w:rsidRPr="005F6EE2">
        <w:rPr>
          <w:rFonts w:ascii="Times New Roman" w:hAnsi="Times New Roman" w:cs="Times New Roman"/>
          <w:sz w:val="24"/>
          <w:szCs w:val="24"/>
        </w:rPr>
        <w:t>радиотелефонной связи, телевидение.</w:t>
      </w:r>
    </w:p>
    <w:p w:rsidR="00F31ECE" w:rsidRPr="005F6EE2" w:rsidRDefault="00F31ECE" w:rsidP="00F31EC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i/>
          <w:sz w:val="24"/>
          <w:szCs w:val="24"/>
          <w:u w:val="single"/>
        </w:rPr>
        <w:t xml:space="preserve"> Уметь</w:t>
      </w:r>
      <w:r w:rsidRPr="005F6EE2">
        <w:rPr>
          <w:rFonts w:ascii="Times New Roman" w:hAnsi="Times New Roman" w:cs="Times New Roman"/>
          <w:sz w:val="24"/>
          <w:szCs w:val="24"/>
        </w:rPr>
        <w:t xml:space="preserve">: Измерять силу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тока </w:t>
      </w:r>
      <w:r w:rsidRPr="005F6EE2">
        <w:rPr>
          <w:rFonts w:ascii="Times New Roman" w:hAnsi="Times New Roman" w:cs="Times New Roman"/>
          <w:sz w:val="24"/>
          <w:szCs w:val="24"/>
        </w:rPr>
        <w:t xml:space="preserve">и напряжение в цепях переменного тока. Использовать трансформатор для преобразования токов </w:t>
      </w:r>
      <w:r w:rsidRPr="005F6EE2">
        <w:rPr>
          <w:rFonts w:ascii="Times New Roman" w:hAnsi="Times New Roman" w:cs="Times New Roman"/>
          <w:bCs/>
          <w:sz w:val="24"/>
          <w:szCs w:val="24"/>
        </w:rPr>
        <w:t>и напряжений. О</w:t>
      </w:r>
      <w:r w:rsidRPr="005F6EE2">
        <w:rPr>
          <w:rFonts w:ascii="Times New Roman" w:hAnsi="Times New Roman" w:cs="Times New Roman"/>
          <w:sz w:val="24"/>
          <w:szCs w:val="24"/>
        </w:rPr>
        <w:t xml:space="preserve">пределять неизвестный параметр колебательного контура, если известны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значение </w:t>
      </w:r>
      <w:r w:rsidRPr="005F6EE2">
        <w:rPr>
          <w:rFonts w:ascii="Times New Roman" w:hAnsi="Times New Roman" w:cs="Times New Roman"/>
          <w:sz w:val="24"/>
          <w:szCs w:val="24"/>
        </w:rPr>
        <w:t xml:space="preserve">другого его параметра и частота </w:t>
      </w:r>
      <w:r w:rsidRPr="005F6EE2">
        <w:rPr>
          <w:rFonts w:ascii="Times New Roman" w:hAnsi="Times New Roman" w:cs="Times New Roman"/>
          <w:sz w:val="24"/>
          <w:szCs w:val="24"/>
        </w:rPr>
        <w:lastRenderedPageBreak/>
        <w:t xml:space="preserve">свободных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колебаний; </w:t>
      </w:r>
      <w:r w:rsidRPr="005F6EE2">
        <w:rPr>
          <w:rFonts w:ascii="Times New Roman" w:hAnsi="Times New Roman" w:cs="Times New Roman"/>
          <w:sz w:val="24"/>
          <w:szCs w:val="24"/>
        </w:rPr>
        <w:t xml:space="preserve">рассчитывать частоту свободных колебаний </w:t>
      </w:r>
      <w:r w:rsidRPr="005F6EE2">
        <w:rPr>
          <w:rFonts w:ascii="Times New Roman" w:hAnsi="Times New Roman" w:cs="Times New Roman"/>
          <w:bCs/>
          <w:sz w:val="24"/>
          <w:szCs w:val="24"/>
        </w:rPr>
        <w:t>в к</w:t>
      </w:r>
      <w:r w:rsidRPr="005F6EE2">
        <w:rPr>
          <w:rFonts w:ascii="Times New Roman" w:hAnsi="Times New Roman" w:cs="Times New Roman"/>
          <w:sz w:val="24"/>
          <w:szCs w:val="24"/>
        </w:rPr>
        <w:t xml:space="preserve">олебательном контуре с известными параметрами. Решать задачи </w:t>
      </w:r>
      <w:r w:rsidRPr="005F6EE2">
        <w:rPr>
          <w:rFonts w:ascii="Times New Roman" w:hAnsi="Times New Roman" w:cs="Times New Roman"/>
          <w:bCs/>
          <w:sz w:val="24"/>
          <w:szCs w:val="24"/>
        </w:rPr>
        <w:t>на применение формул</w:t>
      </w:r>
      <w:proofErr w:type="gramStart"/>
      <w:r w:rsidRPr="005F6EE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F6EE2">
        <w:rPr>
          <w:rFonts w:ascii="Times New Roman" w:hAnsi="Times New Roman" w:cs="Times New Roman"/>
          <w:bCs/>
          <w:position w:val="-8"/>
          <w:sz w:val="24"/>
          <w:szCs w:val="24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>
            <v:imagedata r:id="rId6" o:title=""/>
          </v:shape>
          <o:OLEObject Type="Embed" ProgID="Equation.3" ShapeID="_x0000_i1025" DrawAspect="Content" ObjectID="_1644409094" r:id="rId7"/>
        </w:object>
      </w:r>
      <w:r w:rsidRPr="005F6EE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5F6E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6EE2">
        <w:rPr>
          <w:rFonts w:ascii="Times New Roman" w:hAnsi="Times New Roman" w:cs="Times New Roman"/>
          <w:bCs/>
          <w:position w:val="-28"/>
          <w:sz w:val="24"/>
          <w:szCs w:val="24"/>
        </w:rPr>
        <w:object w:dxaOrig="1040" w:dyaOrig="660">
          <v:shape id="_x0000_i1026" type="#_x0000_t75" style="width:51.75pt;height:33pt" o:ole="">
            <v:imagedata r:id="rId8" o:title=""/>
          </v:shape>
          <o:OLEObject Type="Embed" ProgID="Equation.3" ShapeID="_x0000_i1026" DrawAspect="Content" ObjectID="_1644409095" r:id="rId9"/>
        </w:objec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F6EE2">
        <w:rPr>
          <w:rFonts w:ascii="Times New Roman" w:hAnsi="Times New Roman" w:cs="Times New Roman"/>
          <w:bCs/>
          <w:position w:val="-28"/>
          <w:sz w:val="24"/>
          <w:szCs w:val="24"/>
        </w:rPr>
        <w:object w:dxaOrig="780" w:dyaOrig="680">
          <v:shape id="_x0000_i1027" type="#_x0000_t75" style="width:39pt;height:33.75pt" o:ole="">
            <v:imagedata r:id="rId10" o:title=""/>
          </v:shape>
          <o:OLEObject Type="Embed" ProgID="Equation.3" ShapeID="_x0000_i1027" DrawAspect="Content" ObjectID="_1644409096" r:id="rId11"/>
        </w:objec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F6EE2">
        <w:rPr>
          <w:rFonts w:ascii="Times New Roman" w:hAnsi="Times New Roman" w:cs="Times New Roman"/>
          <w:bCs/>
          <w:position w:val="-28"/>
          <w:sz w:val="24"/>
          <w:szCs w:val="24"/>
        </w:rPr>
        <w:object w:dxaOrig="859" w:dyaOrig="680">
          <v:shape id="_x0000_i1028" type="#_x0000_t75" style="width:42.75pt;height:33.75pt" o:ole="">
            <v:imagedata r:id="rId12" o:title=""/>
          </v:shape>
          <o:OLEObject Type="Embed" ProgID="Equation.3" ShapeID="_x0000_i1028" DrawAspect="Content" ObjectID="_1644409097" r:id="rId13"/>
        </w:object>
      </w:r>
      <w:r w:rsidRPr="005F6EE2">
        <w:rPr>
          <w:rFonts w:ascii="Times New Roman" w:hAnsi="Times New Roman" w:cs="Times New Roman"/>
          <w:bCs/>
          <w:sz w:val="24"/>
          <w:szCs w:val="24"/>
        </w:rPr>
        <w:t>,</w:t>
      </w:r>
    </w:p>
    <w:p w:rsidR="00F31ECE" w:rsidRPr="005F6EE2" w:rsidRDefault="00F31ECE" w:rsidP="00F31E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position w:val="-30"/>
          <w:sz w:val="24"/>
          <w:szCs w:val="24"/>
        </w:rPr>
        <w:object w:dxaOrig="1880" w:dyaOrig="700">
          <v:shape id="_x0000_i1029" type="#_x0000_t75" style="width:93pt;height:35.25pt" o:ole="">
            <v:imagedata r:id="rId14" o:title=""/>
          </v:shape>
          <o:OLEObject Type="Embed" ProgID="Equation.3" ShapeID="_x0000_i1029" DrawAspect="Content" ObjectID="_1644409098" r:id="rId15"/>
        </w:objec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F6EE2">
        <w:rPr>
          <w:rFonts w:ascii="Times New Roman" w:hAnsi="Times New Roman" w:cs="Times New Roman"/>
          <w:bCs/>
          <w:position w:val="-24"/>
          <w:sz w:val="24"/>
          <w:szCs w:val="24"/>
        </w:rPr>
        <w:object w:dxaOrig="660" w:dyaOrig="620">
          <v:shape id="_x0000_i1030" type="#_x0000_t75" style="width:33pt;height:30pt" o:ole="">
            <v:imagedata r:id="rId16" o:title=""/>
          </v:shape>
          <o:OLEObject Type="Embed" ProgID="Equation.3" ShapeID="_x0000_i1030" DrawAspect="Content" ObjectID="_1644409099" r:id="rId17"/>
        </w:objec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F6EE2">
        <w:rPr>
          <w:rFonts w:ascii="Times New Roman" w:hAnsi="Times New Roman" w:cs="Times New Roman"/>
          <w:bCs/>
          <w:position w:val="-26"/>
          <w:sz w:val="24"/>
          <w:szCs w:val="24"/>
        </w:rPr>
        <w:object w:dxaOrig="2320" w:dyaOrig="700">
          <v:shape id="_x0000_i1031" type="#_x0000_t75" style="width:116.25pt;height:35.25pt" o:ole="">
            <v:imagedata r:id="rId18" o:title=""/>
          </v:shape>
          <o:OLEObject Type="Embed" ProgID="Equation.3" ShapeID="_x0000_i1031" DrawAspect="Content" ObjectID="_1644409100" r:id="rId19"/>
        </w:object>
      </w:r>
      <w:r w:rsidRPr="005F6EE2">
        <w:rPr>
          <w:rFonts w:ascii="Times New Roman" w:hAnsi="Times New Roman" w:cs="Times New Roman"/>
          <w:bCs/>
          <w:sz w:val="24"/>
          <w:szCs w:val="24"/>
        </w:rPr>
        <w:t>. Объяснять распространение электромагнитных волн.</w:t>
      </w:r>
    </w:p>
    <w:p w:rsidR="00F31ECE" w:rsidRPr="005F6EE2" w:rsidRDefault="00F31ECE" w:rsidP="00F31EC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ECE" w:rsidRPr="005F6EE2" w:rsidRDefault="00F31ECE" w:rsidP="00F31EC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E2">
        <w:rPr>
          <w:rFonts w:ascii="Times New Roman" w:hAnsi="Times New Roman" w:cs="Times New Roman"/>
          <w:b/>
          <w:sz w:val="24"/>
          <w:szCs w:val="24"/>
        </w:rPr>
        <w:t>Оптика (13 часов)</w:t>
      </w:r>
    </w:p>
    <w:p w:rsidR="00F31ECE" w:rsidRPr="005F6EE2" w:rsidRDefault="00F31ECE" w:rsidP="00F31ECE">
      <w:pPr>
        <w:ind w:hanging="709"/>
        <w:jc w:val="center"/>
        <w:rPr>
          <w:rFonts w:ascii="Times New Roman" w:hAnsi="Times New Roman"/>
          <w:b/>
          <w:sz w:val="24"/>
          <w:szCs w:val="24"/>
        </w:rPr>
      </w:pPr>
      <w:r w:rsidRPr="005F6EE2">
        <w:rPr>
          <w:rFonts w:ascii="Times New Roman" w:hAnsi="Times New Roman"/>
          <w:b/>
          <w:sz w:val="24"/>
          <w:szCs w:val="24"/>
        </w:rPr>
        <w:t>Световые волны. (8 часов)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</w:rPr>
        <w:t xml:space="preserve">Скорость света и методы ее измерения. Законы отражения и преломления света. </w:t>
      </w:r>
      <w:r w:rsidRPr="005F6EE2">
        <w:rPr>
          <w:rFonts w:ascii="Times New Roman" w:hAnsi="Times New Roman"/>
          <w:sz w:val="24"/>
          <w:szCs w:val="24"/>
        </w:rPr>
        <w:t>Волновые свойства света:</w:t>
      </w:r>
      <w:r w:rsidRPr="005F6EE2">
        <w:rPr>
          <w:rFonts w:ascii="Times New Roman" w:hAnsi="Times New Roman"/>
          <w:i/>
          <w:sz w:val="24"/>
          <w:szCs w:val="24"/>
        </w:rPr>
        <w:t xml:space="preserve"> дисперсия, интерференция света, дифракция света. Когерентность. </w:t>
      </w:r>
      <w:proofErr w:type="spellStart"/>
      <w:r w:rsidRPr="005F6EE2">
        <w:rPr>
          <w:rFonts w:ascii="Times New Roman" w:hAnsi="Times New Roman"/>
          <w:i/>
          <w:sz w:val="24"/>
          <w:szCs w:val="24"/>
        </w:rPr>
        <w:t>Поперечность</w:t>
      </w:r>
      <w:proofErr w:type="spellEnd"/>
      <w:r w:rsidRPr="005F6EE2">
        <w:rPr>
          <w:rFonts w:ascii="Times New Roman" w:hAnsi="Times New Roman"/>
          <w:i/>
          <w:sz w:val="24"/>
          <w:szCs w:val="24"/>
        </w:rPr>
        <w:t xml:space="preserve"> световых волн. Поляризация света.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b/>
          <w:i/>
          <w:sz w:val="24"/>
          <w:szCs w:val="24"/>
        </w:rPr>
        <w:t>Лабораторная работа №2</w:t>
      </w:r>
      <w:r w:rsidRPr="005F6EE2">
        <w:rPr>
          <w:rFonts w:ascii="Times New Roman" w:hAnsi="Times New Roman"/>
          <w:sz w:val="24"/>
          <w:szCs w:val="24"/>
        </w:rPr>
        <w:t>: Измерение показателя преломления стекла.</w:t>
      </w:r>
    </w:p>
    <w:p w:rsidR="00F31ECE" w:rsidRPr="005F6EE2" w:rsidRDefault="00F31ECE" w:rsidP="00F31ECE">
      <w:pPr>
        <w:pStyle w:val="a3"/>
        <w:spacing w:before="0" w:beforeAutospacing="0" w:after="0" w:afterAutospacing="0"/>
        <w:ind w:firstLine="654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b/>
          <w:i/>
          <w:sz w:val="24"/>
          <w:szCs w:val="24"/>
        </w:rPr>
        <w:t>Лабораторная работа №3</w:t>
      </w:r>
      <w:r w:rsidRPr="005F6EE2">
        <w:rPr>
          <w:rFonts w:ascii="Times New Roman" w:hAnsi="Times New Roman" w:cs="Times New Roman"/>
          <w:sz w:val="24"/>
          <w:szCs w:val="24"/>
        </w:rPr>
        <w:t xml:space="preserve">: Измерение длины световой волны. </w:t>
      </w:r>
    </w:p>
    <w:p w:rsidR="00F31ECE" w:rsidRPr="005F6EE2" w:rsidRDefault="00F31ECE" w:rsidP="00F31ECE">
      <w:pPr>
        <w:pStyle w:val="a3"/>
        <w:spacing w:before="0" w:beforeAutospacing="0" w:after="0" w:afterAutospacing="0"/>
        <w:ind w:firstLine="654"/>
        <w:rPr>
          <w:rFonts w:ascii="Times New Roman" w:hAnsi="Times New Roman" w:cs="Times New Roman"/>
          <w:b/>
          <w:bCs/>
          <w:sz w:val="24"/>
          <w:szCs w:val="24"/>
        </w:rPr>
      </w:pPr>
      <w:r w:rsidRPr="005F6EE2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  <w:r w:rsidRPr="005F6EE2">
        <w:rPr>
          <w:rFonts w:ascii="Times New Roman" w:hAnsi="Times New Roman" w:cs="Times New Roman"/>
          <w:bCs/>
          <w:sz w:val="24"/>
          <w:szCs w:val="24"/>
        </w:rPr>
        <w:t>:</w:t>
      </w:r>
      <w:r w:rsidRPr="005F6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1ECE" w:rsidRPr="005F6EE2" w:rsidRDefault="00F31ECE" w:rsidP="00F31ECE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Законы преломления снега.  </w:t>
      </w:r>
    </w:p>
    <w:p w:rsidR="00F31ECE" w:rsidRPr="005F6EE2" w:rsidRDefault="00F31ECE" w:rsidP="00F31ECE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Полное отражение. </w:t>
      </w:r>
    </w:p>
    <w:p w:rsidR="00F31ECE" w:rsidRPr="005F6EE2" w:rsidRDefault="00F31ECE" w:rsidP="00F31ECE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6EE2">
        <w:rPr>
          <w:rFonts w:ascii="Times New Roman" w:hAnsi="Times New Roman" w:cs="Times New Roman"/>
          <w:bCs/>
          <w:sz w:val="24"/>
          <w:szCs w:val="24"/>
        </w:rPr>
        <w:t>Световод</w:t>
      </w:r>
      <w:proofErr w:type="spellEnd"/>
      <w:r w:rsidRPr="005F6EE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31ECE" w:rsidRPr="005F6EE2" w:rsidRDefault="00F31ECE" w:rsidP="00F31ECE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Получение интерференционных </w:t>
      </w:r>
      <w:r w:rsidRPr="005F6EE2">
        <w:rPr>
          <w:rFonts w:ascii="Times New Roman" w:hAnsi="Times New Roman" w:cs="Times New Roman"/>
          <w:sz w:val="24"/>
          <w:szCs w:val="24"/>
        </w:rPr>
        <w:t xml:space="preserve">полос.  </w:t>
      </w:r>
    </w:p>
    <w:p w:rsidR="00F31ECE" w:rsidRPr="005F6EE2" w:rsidRDefault="00F31ECE" w:rsidP="00F31ECE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Дифракция света на </w:t>
      </w:r>
      <w:r w:rsidRPr="005F6EE2">
        <w:rPr>
          <w:rFonts w:ascii="Times New Roman" w:hAnsi="Times New Roman" w:cs="Times New Roman"/>
          <w:sz w:val="24"/>
          <w:szCs w:val="24"/>
        </w:rPr>
        <w:t xml:space="preserve">тонкой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нити. </w:t>
      </w:r>
    </w:p>
    <w:p w:rsidR="00F31ECE" w:rsidRPr="005F6EE2" w:rsidRDefault="00F31ECE" w:rsidP="00F31ECE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Дифракция света на узкой щели. </w:t>
      </w:r>
    </w:p>
    <w:p w:rsidR="00F31ECE" w:rsidRPr="005F6EE2" w:rsidRDefault="00F31ECE" w:rsidP="00F31ECE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Разложение </w:t>
      </w:r>
      <w:r w:rsidRPr="005F6EE2">
        <w:rPr>
          <w:rFonts w:ascii="Times New Roman" w:hAnsi="Times New Roman" w:cs="Times New Roman"/>
          <w:sz w:val="24"/>
          <w:szCs w:val="24"/>
        </w:rPr>
        <w:t xml:space="preserve">света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в спектр с помощью дифракционной решетки. </w:t>
      </w:r>
    </w:p>
    <w:p w:rsidR="00F31ECE" w:rsidRPr="005F6EE2" w:rsidRDefault="00F31ECE" w:rsidP="00F31ECE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4"/>
        <w:jc w:val="both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>Поляризация света поляроидами.</w:t>
      </w:r>
    </w:p>
    <w:p w:rsidR="00F31ECE" w:rsidRPr="005F6EE2" w:rsidRDefault="00F31ECE" w:rsidP="00F31ECE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>Применение поляроидов для изучения механических напряжений в деталях конструкций.</w:t>
      </w:r>
      <w:r w:rsidRPr="005F6EE2">
        <w:rPr>
          <w:rFonts w:ascii="Times New Roman" w:hAnsi="Times New Roman" w:cs="Times New Roman"/>
          <w:sz w:val="24"/>
          <w:szCs w:val="24"/>
        </w:rPr>
        <w:br/>
      </w:r>
      <w:r w:rsidRPr="005F6EE2">
        <w:rPr>
          <w:rFonts w:ascii="Times New Roman" w:hAnsi="Times New Roman" w:cs="Times New Roman"/>
          <w:i/>
          <w:sz w:val="24"/>
          <w:szCs w:val="24"/>
          <w:u w:val="single"/>
        </w:rPr>
        <w:t>Знать</w:t>
      </w:r>
      <w:r w:rsidRPr="005F6EE2">
        <w:rPr>
          <w:rFonts w:ascii="Times New Roman" w:hAnsi="Times New Roman" w:cs="Times New Roman"/>
          <w:sz w:val="24"/>
          <w:szCs w:val="24"/>
        </w:rPr>
        <w:t>: понятия: интерференция, дифракция и дисперсия света.</w:t>
      </w:r>
    </w:p>
    <w:p w:rsidR="00F31ECE" w:rsidRPr="005F6EE2" w:rsidRDefault="00F31ECE" w:rsidP="00F31EC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Законы отражения и преломления света, </w:t>
      </w:r>
    </w:p>
    <w:p w:rsidR="00F31ECE" w:rsidRPr="005F6EE2" w:rsidRDefault="00F31ECE" w:rsidP="00F31EC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Практическое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применение: полного </w:t>
      </w:r>
      <w:r w:rsidRPr="005F6EE2">
        <w:rPr>
          <w:rFonts w:ascii="Times New Roman" w:hAnsi="Times New Roman" w:cs="Times New Roman"/>
          <w:sz w:val="24"/>
          <w:szCs w:val="24"/>
        </w:rPr>
        <w:t>отражения, интерференции, дифракции и поляризации света.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  <w:u w:val="single"/>
        </w:rPr>
        <w:t>Уметь</w:t>
      </w:r>
      <w:r w:rsidRPr="005F6EE2">
        <w:rPr>
          <w:rFonts w:ascii="Times New Roman" w:hAnsi="Times New Roman"/>
          <w:sz w:val="24"/>
          <w:szCs w:val="24"/>
        </w:rPr>
        <w:t xml:space="preserve">: измерять длину световой </w:t>
      </w:r>
      <w:r w:rsidRPr="005F6EE2">
        <w:rPr>
          <w:rFonts w:ascii="Times New Roman" w:hAnsi="Times New Roman"/>
          <w:bCs/>
          <w:sz w:val="24"/>
          <w:szCs w:val="24"/>
        </w:rPr>
        <w:t>волны, р</w:t>
      </w:r>
      <w:r w:rsidRPr="005F6EE2">
        <w:rPr>
          <w:rFonts w:ascii="Times New Roman" w:hAnsi="Times New Roman"/>
          <w:sz w:val="24"/>
          <w:szCs w:val="24"/>
        </w:rPr>
        <w:t xml:space="preserve">ешать задачи </w:t>
      </w:r>
      <w:r w:rsidRPr="005F6EE2">
        <w:rPr>
          <w:rFonts w:ascii="Times New Roman" w:hAnsi="Times New Roman"/>
          <w:bCs/>
          <w:sz w:val="24"/>
          <w:szCs w:val="24"/>
        </w:rPr>
        <w:t xml:space="preserve">на применение формул, </w:t>
      </w:r>
      <w:r w:rsidRPr="005F6EE2">
        <w:rPr>
          <w:rFonts w:ascii="Times New Roman" w:hAnsi="Times New Roman"/>
          <w:sz w:val="24"/>
          <w:szCs w:val="24"/>
        </w:rPr>
        <w:t xml:space="preserve">связывающих длину волны с частотой и </w:t>
      </w:r>
      <w:r w:rsidRPr="005F6EE2">
        <w:rPr>
          <w:rFonts w:ascii="Times New Roman" w:hAnsi="Times New Roman"/>
          <w:bCs/>
          <w:sz w:val="24"/>
          <w:szCs w:val="24"/>
        </w:rPr>
        <w:t xml:space="preserve">скоростью, период колебаний с </w:t>
      </w:r>
      <w:r w:rsidRPr="005F6EE2">
        <w:rPr>
          <w:rFonts w:ascii="Times New Roman" w:hAnsi="Times New Roman"/>
          <w:sz w:val="24"/>
          <w:szCs w:val="24"/>
        </w:rPr>
        <w:t xml:space="preserve">циклической </w:t>
      </w:r>
      <w:r w:rsidRPr="005F6EE2">
        <w:rPr>
          <w:rFonts w:ascii="Times New Roman" w:hAnsi="Times New Roman"/>
          <w:bCs/>
          <w:sz w:val="24"/>
          <w:szCs w:val="24"/>
        </w:rPr>
        <w:t xml:space="preserve">частотой; на применение закона </w:t>
      </w:r>
      <w:r w:rsidRPr="005F6EE2">
        <w:rPr>
          <w:rFonts w:ascii="Times New Roman" w:hAnsi="Times New Roman"/>
          <w:sz w:val="24"/>
          <w:szCs w:val="24"/>
        </w:rPr>
        <w:t xml:space="preserve">преломления </w:t>
      </w:r>
      <w:r w:rsidRPr="005F6EE2">
        <w:rPr>
          <w:rFonts w:ascii="Times New Roman" w:hAnsi="Times New Roman"/>
          <w:bCs/>
          <w:sz w:val="24"/>
          <w:szCs w:val="24"/>
        </w:rPr>
        <w:t xml:space="preserve">света. </w:t>
      </w:r>
    </w:p>
    <w:p w:rsidR="00F31ECE" w:rsidRPr="005F6EE2" w:rsidRDefault="00F31ECE" w:rsidP="00F31ECE">
      <w:pPr>
        <w:jc w:val="both"/>
        <w:rPr>
          <w:rFonts w:ascii="Times New Roman" w:hAnsi="Times New Roman"/>
          <w:b/>
          <w:sz w:val="24"/>
          <w:szCs w:val="24"/>
        </w:rPr>
      </w:pPr>
    </w:p>
    <w:p w:rsidR="00F31ECE" w:rsidRPr="005F6EE2" w:rsidRDefault="00F31ECE" w:rsidP="00F31ECE">
      <w:pPr>
        <w:jc w:val="center"/>
        <w:rPr>
          <w:rFonts w:ascii="Times New Roman" w:hAnsi="Times New Roman"/>
          <w:b/>
          <w:sz w:val="24"/>
          <w:szCs w:val="24"/>
        </w:rPr>
      </w:pPr>
      <w:r w:rsidRPr="005F6EE2">
        <w:rPr>
          <w:rFonts w:ascii="Times New Roman" w:hAnsi="Times New Roman"/>
          <w:b/>
          <w:sz w:val="24"/>
          <w:szCs w:val="24"/>
        </w:rPr>
        <w:t>Элементы теории относительности. (3 часа)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sz w:val="24"/>
          <w:szCs w:val="24"/>
        </w:rPr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  <w:u w:val="single"/>
        </w:rPr>
        <w:t>Знать</w:t>
      </w:r>
      <w:r w:rsidRPr="005F6EE2">
        <w:rPr>
          <w:rFonts w:ascii="Times New Roman" w:hAnsi="Times New Roman"/>
          <w:sz w:val="24"/>
          <w:szCs w:val="24"/>
        </w:rPr>
        <w:t xml:space="preserve">: понятия: </w:t>
      </w:r>
      <w:r w:rsidRPr="005F6EE2">
        <w:rPr>
          <w:rFonts w:ascii="Times New Roman" w:hAnsi="Times New Roman"/>
          <w:bCs/>
          <w:sz w:val="24"/>
          <w:szCs w:val="24"/>
        </w:rPr>
        <w:t xml:space="preserve">принцип </w:t>
      </w:r>
      <w:r w:rsidRPr="005F6EE2">
        <w:rPr>
          <w:rFonts w:ascii="Times New Roman" w:hAnsi="Times New Roman"/>
          <w:sz w:val="24"/>
          <w:szCs w:val="24"/>
        </w:rPr>
        <w:t>постоянства скорости света в вакууме, связь массы и энергии.</w:t>
      </w:r>
    </w:p>
    <w:p w:rsidR="00F31ECE" w:rsidRPr="005F6EE2" w:rsidRDefault="00F31ECE" w:rsidP="00F31ECE">
      <w:pPr>
        <w:ind w:firstLine="763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  <w:u w:val="single"/>
        </w:rPr>
        <w:t>Уметь</w:t>
      </w:r>
      <w:r w:rsidRPr="005F6EE2">
        <w:rPr>
          <w:rFonts w:ascii="Times New Roman" w:hAnsi="Times New Roman"/>
          <w:sz w:val="24"/>
          <w:szCs w:val="24"/>
        </w:rPr>
        <w:t>: определять границы применения законов классической и релятивистской механики.</w:t>
      </w:r>
    </w:p>
    <w:p w:rsidR="00F31ECE" w:rsidRPr="005F6EE2" w:rsidRDefault="00F31ECE" w:rsidP="00F31ECE">
      <w:pPr>
        <w:ind w:firstLine="763"/>
        <w:jc w:val="both"/>
        <w:rPr>
          <w:rFonts w:ascii="Times New Roman" w:hAnsi="Times New Roman"/>
          <w:b/>
          <w:sz w:val="24"/>
          <w:szCs w:val="24"/>
        </w:rPr>
      </w:pPr>
    </w:p>
    <w:p w:rsidR="00F31ECE" w:rsidRPr="005F6EE2" w:rsidRDefault="00F31ECE" w:rsidP="00F31ECE">
      <w:pPr>
        <w:jc w:val="center"/>
        <w:rPr>
          <w:rFonts w:ascii="Times New Roman" w:hAnsi="Times New Roman"/>
          <w:b/>
          <w:sz w:val="24"/>
          <w:szCs w:val="24"/>
        </w:rPr>
      </w:pPr>
      <w:r w:rsidRPr="005F6EE2">
        <w:rPr>
          <w:rFonts w:ascii="Times New Roman" w:hAnsi="Times New Roman"/>
          <w:b/>
          <w:sz w:val="24"/>
          <w:szCs w:val="24"/>
        </w:rPr>
        <w:t>Излучения и спектры. (2 часа)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F6EE2">
        <w:rPr>
          <w:rFonts w:ascii="Times New Roman" w:hAnsi="Times New Roman"/>
          <w:sz w:val="24"/>
          <w:szCs w:val="24"/>
        </w:rPr>
        <w:t>Различные виды электромагнитных излучений и их практическое применение: с</w:t>
      </w:r>
      <w:r w:rsidRPr="005F6EE2">
        <w:rPr>
          <w:rFonts w:ascii="Times New Roman" w:hAnsi="Times New Roman"/>
          <w:i/>
          <w:sz w:val="24"/>
          <w:szCs w:val="24"/>
        </w:rPr>
        <w:t>войства и применение инфракрасных, ультрафиолетовых и рентгеновских излучений</w:t>
      </w:r>
      <w:r w:rsidRPr="005F6EE2">
        <w:rPr>
          <w:rFonts w:ascii="Times New Roman" w:hAnsi="Times New Roman"/>
          <w:sz w:val="24"/>
          <w:szCs w:val="24"/>
        </w:rPr>
        <w:t xml:space="preserve">. </w:t>
      </w:r>
      <w:r w:rsidRPr="005F6EE2">
        <w:rPr>
          <w:rFonts w:ascii="Times New Roman" w:hAnsi="Times New Roman"/>
          <w:i/>
          <w:sz w:val="24"/>
          <w:szCs w:val="24"/>
        </w:rPr>
        <w:t>Шкала электромагнитных излучений.</w:t>
      </w:r>
    </w:p>
    <w:p w:rsidR="00F31ECE" w:rsidRPr="005F6EE2" w:rsidRDefault="00F31ECE" w:rsidP="00F31ECE">
      <w:pPr>
        <w:pStyle w:val="a3"/>
        <w:spacing w:before="0" w:beforeAutospacing="0" w:after="0" w:afterAutospacing="0"/>
        <w:ind w:firstLine="652"/>
        <w:rPr>
          <w:rFonts w:ascii="Times New Roman" w:hAnsi="Times New Roman" w:cs="Times New Roman"/>
          <w:b/>
          <w:bCs/>
          <w:sz w:val="24"/>
          <w:szCs w:val="24"/>
        </w:rPr>
      </w:pPr>
      <w:r w:rsidRPr="005F6EE2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  <w:r w:rsidRPr="005F6EE2">
        <w:rPr>
          <w:rFonts w:ascii="Times New Roman" w:hAnsi="Times New Roman" w:cs="Times New Roman"/>
          <w:bCs/>
          <w:sz w:val="24"/>
          <w:szCs w:val="24"/>
        </w:rPr>
        <w:t>:</w:t>
      </w:r>
      <w:r w:rsidRPr="005F6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1ECE" w:rsidRPr="005F6EE2" w:rsidRDefault="00F31ECE" w:rsidP="00F31ECE">
      <w:pPr>
        <w:pStyle w:val="a3"/>
        <w:numPr>
          <w:ilvl w:val="0"/>
          <w:numId w:val="5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Невидимые излучения в спектре </w:t>
      </w:r>
      <w:r w:rsidRPr="005F6EE2">
        <w:rPr>
          <w:rFonts w:ascii="Times New Roman" w:hAnsi="Times New Roman" w:cs="Times New Roman"/>
          <w:sz w:val="24"/>
          <w:szCs w:val="24"/>
        </w:rPr>
        <w:t xml:space="preserve">нагретого тела. </w:t>
      </w:r>
    </w:p>
    <w:p w:rsidR="00F31ECE" w:rsidRPr="005F6EE2" w:rsidRDefault="00F31ECE" w:rsidP="00F31ECE">
      <w:pPr>
        <w:pStyle w:val="a3"/>
        <w:numPr>
          <w:ilvl w:val="0"/>
          <w:numId w:val="5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Свойства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инфракрасного излучения. </w:t>
      </w:r>
    </w:p>
    <w:p w:rsidR="00F31ECE" w:rsidRPr="005F6EE2" w:rsidRDefault="00F31ECE" w:rsidP="00F31ECE">
      <w:pPr>
        <w:pStyle w:val="a3"/>
        <w:numPr>
          <w:ilvl w:val="0"/>
          <w:numId w:val="5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Свойства ультрафиолетового излучения. </w:t>
      </w:r>
    </w:p>
    <w:p w:rsidR="00F31ECE" w:rsidRPr="005F6EE2" w:rsidRDefault="00F31ECE" w:rsidP="00F31ECE">
      <w:pPr>
        <w:pStyle w:val="a3"/>
        <w:numPr>
          <w:ilvl w:val="0"/>
          <w:numId w:val="5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Шкала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электромагнитных излучений (таблица). </w:t>
      </w:r>
    </w:p>
    <w:p w:rsidR="00F31ECE" w:rsidRPr="005F6EE2" w:rsidRDefault="00F31ECE" w:rsidP="00F31ECE">
      <w:pPr>
        <w:pStyle w:val="a3"/>
        <w:numPr>
          <w:ilvl w:val="0"/>
          <w:numId w:val="5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2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Зависимость </w:t>
      </w:r>
      <w:r w:rsidRPr="005F6EE2">
        <w:rPr>
          <w:rFonts w:ascii="Times New Roman" w:hAnsi="Times New Roman" w:cs="Times New Roman"/>
          <w:sz w:val="24"/>
          <w:szCs w:val="24"/>
        </w:rPr>
        <w:t xml:space="preserve">плотности потока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излучения от расстояния до точечного источника. 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  <w:u w:val="single"/>
        </w:rPr>
        <w:lastRenderedPageBreak/>
        <w:t>Знать</w:t>
      </w:r>
      <w:r w:rsidRPr="005F6EE2">
        <w:rPr>
          <w:rFonts w:ascii="Times New Roman" w:hAnsi="Times New Roman"/>
          <w:sz w:val="24"/>
          <w:szCs w:val="24"/>
        </w:rPr>
        <w:t xml:space="preserve">: практическое </w:t>
      </w:r>
      <w:r w:rsidRPr="005F6EE2">
        <w:rPr>
          <w:rFonts w:ascii="Times New Roman" w:hAnsi="Times New Roman"/>
          <w:bCs/>
          <w:sz w:val="24"/>
          <w:szCs w:val="24"/>
        </w:rPr>
        <w:t>применение:</w:t>
      </w:r>
      <w:r w:rsidRPr="005F6EE2">
        <w:rPr>
          <w:rFonts w:ascii="Times New Roman" w:hAnsi="Times New Roman"/>
          <w:sz w:val="24"/>
          <w:szCs w:val="24"/>
        </w:rPr>
        <w:t xml:space="preserve"> примеры практического применения электромагнитных волн инфракрасного, видимого, ультрафиолетового и рентгеновского диапазонов частот. 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  <w:u w:val="single"/>
        </w:rPr>
        <w:t xml:space="preserve"> Уметь</w:t>
      </w:r>
      <w:r w:rsidRPr="005F6EE2">
        <w:rPr>
          <w:rFonts w:ascii="Times New Roman" w:hAnsi="Times New Roman"/>
          <w:sz w:val="24"/>
          <w:szCs w:val="24"/>
        </w:rPr>
        <w:t>: объяснять свойства различных видов электромагнитного излучения в зависимости от его длины волны и частоты.</w:t>
      </w:r>
    </w:p>
    <w:p w:rsidR="00F31ECE" w:rsidRPr="005F6EE2" w:rsidRDefault="00F31ECE" w:rsidP="00F31E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ECE" w:rsidRPr="005F6EE2" w:rsidRDefault="00F31ECE" w:rsidP="00F31ECE">
      <w:pPr>
        <w:jc w:val="center"/>
        <w:rPr>
          <w:rFonts w:ascii="Times New Roman" w:hAnsi="Times New Roman"/>
          <w:b/>
          <w:sz w:val="24"/>
          <w:szCs w:val="24"/>
        </w:rPr>
      </w:pPr>
      <w:r w:rsidRPr="005F6EE2">
        <w:rPr>
          <w:rFonts w:ascii="Times New Roman" w:hAnsi="Times New Roman"/>
          <w:b/>
          <w:sz w:val="24"/>
          <w:szCs w:val="24"/>
        </w:rPr>
        <w:t>Квантовая физика и астрофизика – 25 часов</w:t>
      </w:r>
    </w:p>
    <w:p w:rsidR="00F31ECE" w:rsidRPr="005F6EE2" w:rsidRDefault="00F31ECE" w:rsidP="00F31E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1ECE" w:rsidRPr="005F6EE2" w:rsidRDefault="00F31ECE" w:rsidP="00F31ECE">
      <w:pPr>
        <w:jc w:val="center"/>
        <w:rPr>
          <w:rFonts w:ascii="Times New Roman" w:hAnsi="Times New Roman"/>
          <w:b/>
          <w:sz w:val="24"/>
          <w:szCs w:val="24"/>
        </w:rPr>
      </w:pPr>
      <w:r w:rsidRPr="005F6EE2">
        <w:rPr>
          <w:rFonts w:ascii="Times New Roman" w:hAnsi="Times New Roman"/>
          <w:b/>
          <w:sz w:val="24"/>
          <w:szCs w:val="24"/>
        </w:rPr>
        <w:t>Квантовая физика (14 часов)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sz w:val="24"/>
          <w:szCs w:val="24"/>
        </w:rPr>
        <w:t>[</w:t>
      </w:r>
      <w:proofErr w:type="gramStart"/>
      <w:r w:rsidRPr="005F6EE2">
        <w:rPr>
          <w:rFonts w:ascii="Times New Roman" w:hAnsi="Times New Roman"/>
          <w:sz w:val="24"/>
          <w:szCs w:val="24"/>
        </w:rPr>
        <w:t>Гипотеза  Планка</w:t>
      </w:r>
      <w:proofErr w:type="gramEnd"/>
      <w:r w:rsidRPr="005F6EE2">
        <w:rPr>
          <w:rFonts w:ascii="Times New Roman" w:hAnsi="Times New Roman"/>
          <w:sz w:val="24"/>
          <w:szCs w:val="24"/>
        </w:rPr>
        <w:t xml:space="preserve"> о квантах.] Фотоэффект. </w:t>
      </w:r>
      <w:r w:rsidRPr="005F6EE2">
        <w:rPr>
          <w:rFonts w:ascii="Times New Roman" w:hAnsi="Times New Roman"/>
          <w:i/>
          <w:sz w:val="24"/>
          <w:szCs w:val="24"/>
        </w:rPr>
        <w:t>Уравнение Эйнштейна для фотоэффекта</w:t>
      </w:r>
      <w:r w:rsidRPr="005F6EE2">
        <w:rPr>
          <w:rFonts w:ascii="Times New Roman" w:hAnsi="Times New Roman"/>
          <w:sz w:val="24"/>
          <w:szCs w:val="24"/>
        </w:rPr>
        <w:t xml:space="preserve">. Фотоны. [Гипотеза де </w:t>
      </w:r>
      <w:proofErr w:type="gramStart"/>
      <w:r w:rsidRPr="005F6EE2">
        <w:rPr>
          <w:rFonts w:ascii="Times New Roman" w:hAnsi="Times New Roman"/>
          <w:sz w:val="24"/>
          <w:szCs w:val="24"/>
        </w:rPr>
        <w:t>Бройля  о</w:t>
      </w:r>
      <w:proofErr w:type="gramEnd"/>
      <w:r w:rsidRPr="005F6EE2">
        <w:rPr>
          <w:rFonts w:ascii="Times New Roman" w:hAnsi="Times New Roman"/>
          <w:sz w:val="24"/>
          <w:szCs w:val="24"/>
        </w:rPr>
        <w:t xml:space="preserve"> волновых свойствах частиц. Корпускулярно-волновой дуализм. Соотношение неопределенности Гейзенберга.]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</w:rPr>
        <w:t>Строение атома. Опыты Резерфорда</w:t>
      </w:r>
      <w:r w:rsidRPr="005F6EE2">
        <w:rPr>
          <w:rFonts w:ascii="Times New Roman" w:hAnsi="Times New Roman"/>
          <w:sz w:val="24"/>
          <w:szCs w:val="24"/>
        </w:rPr>
        <w:t xml:space="preserve">. Квантовые постулаты Бора. </w:t>
      </w:r>
      <w:r w:rsidRPr="005F6EE2">
        <w:rPr>
          <w:rFonts w:ascii="Times New Roman" w:hAnsi="Times New Roman"/>
          <w:i/>
          <w:sz w:val="24"/>
          <w:szCs w:val="24"/>
        </w:rPr>
        <w:t>Испускание и поглощение света атомом</w:t>
      </w:r>
      <w:r w:rsidRPr="005F6EE2">
        <w:rPr>
          <w:rFonts w:ascii="Times New Roman" w:hAnsi="Times New Roman"/>
          <w:sz w:val="24"/>
          <w:szCs w:val="24"/>
        </w:rPr>
        <w:t>. Лазеры.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sz w:val="24"/>
          <w:szCs w:val="24"/>
        </w:rPr>
        <w:t>[Модели строения атомного ядра:</w:t>
      </w:r>
      <w:r w:rsidRPr="005F6EE2">
        <w:rPr>
          <w:rFonts w:ascii="Times New Roman" w:hAnsi="Times New Roman"/>
          <w:i/>
          <w:sz w:val="24"/>
          <w:szCs w:val="24"/>
        </w:rPr>
        <w:t xml:space="preserve"> протонно-нейтронная модель строения атомного ядра</w:t>
      </w:r>
      <w:r w:rsidRPr="005F6EE2">
        <w:rPr>
          <w:rFonts w:ascii="Times New Roman" w:hAnsi="Times New Roman"/>
          <w:sz w:val="24"/>
          <w:szCs w:val="24"/>
        </w:rPr>
        <w:t xml:space="preserve">.] Ядерные силы. Дефект массы и энергия связи нуклонов в ядре. Ядерная энергетика. Влияние ионизирующей радиации на живые организмы. [Доза излучения, закон радиоактивного распада и его статистический характер. Элементарные частицы: </w:t>
      </w:r>
      <w:r w:rsidRPr="005F6EE2">
        <w:rPr>
          <w:rFonts w:ascii="Times New Roman" w:hAnsi="Times New Roman"/>
          <w:i/>
          <w:sz w:val="24"/>
          <w:szCs w:val="24"/>
        </w:rPr>
        <w:t>частицы и античастицы</w:t>
      </w:r>
      <w:r w:rsidRPr="005F6EE2">
        <w:rPr>
          <w:rFonts w:ascii="Times New Roman" w:hAnsi="Times New Roman"/>
          <w:sz w:val="24"/>
          <w:szCs w:val="24"/>
        </w:rPr>
        <w:t>. Фундаментальные взаимодействия]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</w:rPr>
        <w:t>Значение физики для объяснения мира и развития производительных сил общества.</w:t>
      </w:r>
      <w:r w:rsidRPr="005F6EE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F6EE2">
        <w:rPr>
          <w:rFonts w:ascii="Times New Roman" w:hAnsi="Times New Roman"/>
          <w:i/>
          <w:sz w:val="24"/>
          <w:szCs w:val="24"/>
        </w:rPr>
        <w:t>Единая физическая картина мира.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b/>
          <w:i/>
          <w:sz w:val="24"/>
          <w:szCs w:val="24"/>
        </w:rPr>
        <w:t>Лабораторная работа №4</w:t>
      </w:r>
      <w:r w:rsidRPr="005F6EE2">
        <w:rPr>
          <w:rFonts w:ascii="Times New Roman" w:hAnsi="Times New Roman"/>
          <w:sz w:val="24"/>
          <w:szCs w:val="24"/>
        </w:rPr>
        <w:t>: «Изучение треков заряженных частиц».</w:t>
      </w:r>
    </w:p>
    <w:p w:rsidR="00F31ECE" w:rsidRPr="005F6EE2" w:rsidRDefault="00F31ECE" w:rsidP="00F31ECE">
      <w:pPr>
        <w:pStyle w:val="a3"/>
        <w:spacing w:before="0" w:beforeAutospacing="0" w:after="0" w:afterAutospacing="0"/>
        <w:ind w:firstLine="652"/>
        <w:rPr>
          <w:rFonts w:ascii="Times New Roman" w:hAnsi="Times New Roman" w:cs="Times New Roman"/>
          <w:b/>
          <w:bCs/>
          <w:sz w:val="24"/>
          <w:szCs w:val="24"/>
        </w:rPr>
      </w:pPr>
      <w:r w:rsidRPr="005F6EE2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  <w:r w:rsidRPr="005F6EE2">
        <w:rPr>
          <w:rFonts w:ascii="Times New Roman" w:hAnsi="Times New Roman" w:cs="Times New Roman"/>
          <w:bCs/>
          <w:sz w:val="24"/>
          <w:szCs w:val="24"/>
        </w:rPr>
        <w:t>:</w:t>
      </w:r>
      <w:r w:rsidRPr="005F6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1ECE" w:rsidRPr="005F6EE2" w:rsidRDefault="00F31ECE" w:rsidP="00F31ECE">
      <w:pPr>
        <w:pStyle w:val="a3"/>
        <w:numPr>
          <w:ilvl w:val="0"/>
          <w:numId w:val="6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4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sz w:val="24"/>
          <w:szCs w:val="24"/>
        </w:rPr>
        <w:t xml:space="preserve">Фотоэлектрический эффект </w:t>
      </w:r>
      <w:r w:rsidRPr="005F6EE2">
        <w:rPr>
          <w:rFonts w:ascii="Times New Roman" w:hAnsi="Times New Roman" w:cs="Times New Roman"/>
          <w:bCs/>
          <w:sz w:val="24"/>
          <w:szCs w:val="24"/>
        </w:rPr>
        <w:t>на установке с цинковой платиной.</w:t>
      </w:r>
    </w:p>
    <w:p w:rsidR="00F31ECE" w:rsidRPr="005F6EE2" w:rsidRDefault="00F31ECE" w:rsidP="00F31ECE">
      <w:pPr>
        <w:pStyle w:val="a3"/>
        <w:numPr>
          <w:ilvl w:val="0"/>
          <w:numId w:val="6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4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Законы внешнего фотоэффекта. </w:t>
      </w:r>
    </w:p>
    <w:p w:rsidR="00F31ECE" w:rsidRPr="005F6EE2" w:rsidRDefault="00F31ECE" w:rsidP="00F31ECE">
      <w:pPr>
        <w:pStyle w:val="a3"/>
        <w:numPr>
          <w:ilvl w:val="0"/>
          <w:numId w:val="6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4"/>
        <w:rPr>
          <w:rFonts w:ascii="Times New Roman" w:hAnsi="Times New Roman" w:cs="Times New Roman"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Устройство и действие полупроводникового и вакуумного фотоэлементов. </w:t>
      </w:r>
    </w:p>
    <w:p w:rsidR="00F31ECE" w:rsidRPr="005F6EE2" w:rsidRDefault="00F31ECE" w:rsidP="00F31ECE">
      <w:pPr>
        <w:pStyle w:val="a3"/>
        <w:numPr>
          <w:ilvl w:val="0"/>
          <w:numId w:val="6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4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Устройство и действие фотореле на фотоэлементе. </w:t>
      </w:r>
    </w:p>
    <w:p w:rsidR="00F31ECE" w:rsidRPr="005F6EE2" w:rsidRDefault="00F31ECE" w:rsidP="00F31ECE">
      <w:pPr>
        <w:pStyle w:val="a3"/>
        <w:numPr>
          <w:ilvl w:val="0"/>
          <w:numId w:val="6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4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Модель </w:t>
      </w:r>
      <w:r w:rsidRPr="005F6EE2">
        <w:rPr>
          <w:rFonts w:ascii="Times New Roman" w:hAnsi="Times New Roman" w:cs="Times New Roman"/>
          <w:sz w:val="24"/>
          <w:szCs w:val="24"/>
        </w:rPr>
        <w:t xml:space="preserve">опыта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Резерфорда. </w:t>
      </w:r>
    </w:p>
    <w:p w:rsidR="00F31ECE" w:rsidRPr="005F6EE2" w:rsidRDefault="00F31ECE" w:rsidP="00F31ECE">
      <w:pPr>
        <w:pStyle w:val="a3"/>
        <w:numPr>
          <w:ilvl w:val="0"/>
          <w:numId w:val="6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4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Наблюдение треков в </w:t>
      </w:r>
      <w:r w:rsidRPr="005F6EE2">
        <w:rPr>
          <w:rFonts w:ascii="Times New Roman" w:hAnsi="Times New Roman" w:cs="Times New Roman"/>
          <w:sz w:val="24"/>
          <w:szCs w:val="24"/>
        </w:rPr>
        <w:t xml:space="preserve">камере Вильсона. </w:t>
      </w:r>
    </w:p>
    <w:p w:rsidR="00F31ECE" w:rsidRPr="005F6EE2" w:rsidRDefault="00F31ECE" w:rsidP="00F31ECE">
      <w:pPr>
        <w:pStyle w:val="a3"/>
        <w:numPr>
          <w:ilvl w:val="0"/>
          <w:numId w:val="6"/>
        </w:numPr>
        <w:tabs>
          <w:tab w:val="clear" w:pos="454"/>
          <w:tab w:val="num" w:pos="1090"/>
        </w:tabs>
        <w:spacing w:before="0" w:beforeAutospacing="0" w:after="0" w:afterAutospacing="0" w:line="240" w:lineRule="auto"/>
        <w:ind w:right="0" w:firstLine="654"/>
        <w:rPr>
          <w:rFonts w:ascii="Times New Roman" w:hAnsi="Times New Roman" w:cs="Times New Roman"/>
          <w:bCs/>
          <w:sz w:val="24"/>
          <w:szCs w:val="24"/>
        </w:rPr>
      </w:pPr>
      <w:r w:rsidRPr="005F6E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Устройство и действие </w:t>
      </w:r>
      <w:r w:rsidRPr="005F6EE2">
        <w:rPr>
          <w:rFonts w:ascii="Times New Roman" w:hAnsi="Times New Roman" w:cs="Times New Roman"/>
          <w:sz w:val="24"/>
          <w:szCs w:val="24"/>
        </w:rPr>
        <w:t xml:space="preserve">счетчика </w:t>
      </w:r>
      <w:r w:rsidRPr="005F6EE2">
        <w:rPr>
          <w:rFonts w:ascii="Times New Roman" w:hAnsi="Times New Roman" w:cs="Times New Roman"/>
          <w:bCs/>
          <w:sz w:val="24"/>
          <w:szCs w:val="24"/>
        </w:rPr>
        <w:t xml:space="preserve">ионизирующих </w:t>
      </w:r>
      <w:r w:rsidRPr="005F6EE2">
        <w:rPr>
          <w:rFonts w:ascii="Times New Roman" w:hAnsi="Times New Roman" w:cs="Times New Roman"/>
          <w:sz w:val="24"/>
          <w:szCs w:val="24"/>
        </w:rPr>
        <w:t xml:space="preserve">частиц. 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  <w:u w:val="single"/>
        </w:rPr>
        <w:t>Знать</w:t>
      </w:r>
      <w:r w:rsidRPr="005F6EE2">
        <w:rPr>
          <w:rFonts w:ascii="Times New Roman" w:hAnsi="Times New Roman"/>
          <w:sz w:val="24"/>
          <w:szCs w:val="24"/>
        </w:rPr>
        <w:t xml:space="preserve">: </w:t>
      </w:r>
      <w:r w:rsidRPr="005F6EE2">
        <w:rPr>
          <w:rFonts w:ascii="Times New Roman" w:hAnsi="Times New Roman"/>
          <w:bCs/>
          <w:sz w:val="24"/>
          <w:szCs w:val="24"/>
        </w:rPr>
        <w:t xml:space="preserve">Понятия: фотон; </w:t>
      </w:r>
      <w:r w:rsidRPr="005F6EE2">
        <w:rPr>
          <w:rFonts w:ascii="Times New Roman" w:hAnsi="Times New Roman"/>
          <w:sz w:val="24"/>
          <w:szCs w:val="24"/>
        </w:rPr>
        <w:t xml:space="preserve">фотоэффект; </w:t>
      </w:r>
      <w:r w:rsidRPr="005F6EE2">
        <w:rPr>
          <w:rFonts w:ascii="Times New Roman" w:hAnsi="Times New Roman"/>
          <w:bCs/>
          <w:sz w:val="24"/>
          <w:szCs w:val="24"/>
        </w:rPr>
        <w:t xml:space="preserve">корпускулярно-волновой дуализм; </w:t>
      </w:r>
      <w:r w:rsidRPr="005F6EE2">
        <w:rPr>
          <w:rFonts w:ascii="Times New Roman" w:hAnsi="Times New Roman"/>
          <w:sz w:val="24"/>
          <w:szCs w:val="24"/>
        </w:rPr>
        <w:t xml:space="preserve">ядерная </w:t>
      </w:r>
      <w:r w:rsidRPr="005F6EE2">
        <w:rPr>
          <w:rFonts w:ascii="Times New Roman" w:hAnsi="Times New Roman"/>
          <w:bCs/>
          <w:sz w:val="24"/>
          <w:szCs w:val="24"/>
        </w:rPr>
        <w:t xml:space="preserve">модель </w:t>
      </w:r>
      <w:r w:rsidRPr="005F6EE2">
        <w:rPr>
          <w:rFonts w:ascii="Times New Roman" w:hAnsi="Times New Roman"/>
          <w:sz w:val="24"/>
          <w:szCs w:val="24"/>
        </w:rPr>
        <w:t xml:space="preserve">атома; ядерные реакции, </w:t>
      </w:r>
      <w:r w:rsidRPr="005F6EE2">
        <w:rPr>
          <w:rFonts w:ascii="Times New Roman" w:hAnsi="Times New Roman"/>
          <w:bCs/>
          <w:sz w:val="24"/>
          <w:szCs w:val="24"/>
        </w:rPr>
        <w:t xml:space="preserve">энергия связи; радиоактивный </w:t>
      </w:r>
      <w:r w:rsidRPr="005F6EE2">
        <w:rPr>
          <w:rFonts w:ascii="Times New Roman" w:hAnsi="Times New Roman"/>
          <w:sz w:val="24"/>
          <w:szCs w:val="24"/>
        </w:rPr>
        <w:t xml:space="preserve">распад; </w:t>
      </w:r>
      <w:r w:rsidRPr="005F6EE2">
        <w:rPr>
          <w:rFonts w:ascii="Times New Roman" w:hAnsi="Times New Roman"/>
          <w:bCs/>
          <w:sz w:val="24"/>
          <w:szCs w:val="24"/>
        </w:rPr>
        <w:t xml:space="preserve">цепная реакция деления; термоядерная реакция; элементарная </w:t>
      </w:r>
      <w:r w:rsidRPr="005F6EE2">
        <w:rPr>
          <w:rFonts w:ascii="Times New Roman" w:hAnsi="Times New Roman"/>
          <w:sz w:val="24"/>
          <w:szCs w:val="24"/>
        </w:rPr>
        <w:t xml:space="preserve">частица, атомное ядро. 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6EE2">
        <w:rPr>
          <w:rFonts w:ascii="Times New Roman" w:hAnsi="Times New Roman"/>
          <w:sz w:val="24"/>
          <w:szCs w:val="24"/>
        </w:rPr>
        <w:t xml:space="preserve">Законы фотоэффекта: постулаты </w:t>
      </w:r>
      <w:r w:rsidRPr="005F6EE2">
        <w:rPr>
          <w:rFonts w:ascii="Times New Roman" w:hAnsi="Times New Roman"/>
          <w:bCs/>
          <w:sz w:val="24"/>
          <w:szCs w:val="24"/>
        </w:rPr>
        <w:t xml:space="preserve">Борщ </w:t>
      </w:r>
      <w:r w:rsidRPr="005F6EE2">
        <w:rPr>
          <w:rFonts w:ascii="Times New Roman" w:hAnsi="Times New Roman"/>
          <w:sz w:val="24"/>
          <w:szCs w:val="24"/>
        </w:rPr>
        <w:t xml:space="preserve">закон радиоактивного </w:t>
      </w:r>
      <w:r w:rsidRPr="005F6EE2">
        <w:rPr>
          <w:rFonts w:ascii="Times New Roman" w:hAnsi="Times New Roman"/>
          <w:bCs/>
          <w:sz w:val="24"/>
          <w:szCs w:val="24"/>
        </w:rPr>
        <w:t xml:space="preserve">распада. 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bCs/>
          <w:sz w:val="24"/>
          <w:szCs w:val="24"/>
        </w:rPr>
        <w:t xml:space="preserve">Практическое применение: </w:t>
      </w:r>
      <w:r w:rsidRPr="005F6EE2">
        <w:rPr>
          <w:rFonts w:ascii="Times New Roman" w:hAnsi="Times New Roman"/>
          <w:sz w:val="24"/>
          <w:szCs w:val="24"/>
        </w:rPr>
        <w:t xml:space="preserve">устройство и принцип </w:t>
      </w:r>
      <w:r w:rsidRPr="005F6EE2">
        <w:rPr>
          <w:rFonts w:ascii="Times New Roman" w:hAnsi="Times New Roman"/>
          <w:bCs/>
          <w:sz w:val="24"/>
          <w:szCs w:val="24"/>
        </w:rPr>
        <w:t xml:space="preserve">действия фотоэлемента; примеры </w:t>
      </w:r>
      <w:r w:rsidRPr="005F6EE2">
        <w:rPr>
          <w:rFonts w:ascii="Times New Roman" w:hAnsi="Times New Roman"/>
          <w:sz w:val="24"/>
          <w:szCs w:val="24"/>
        </w:rPr>
        <w:t xml:space="preserve">технического - использования </w:t>
      </w:r>
      <w:r w:rsidRPr="005F6EE2">
        <w:rPr>
          <w:rFonts w:ascii="Times New Roman" w:hAnsi="Times New Roman"/>
          <w:bCs/>
          <w:sz w:val="24"/>
          <w:szCs w:val="24"/>
        </w:rPr>
        <w:t xml:space="preserve">фотоэлементов; принцип </w:t>
      </w:r>
      <w:r w:rsidRPr="005F6EE2">
        <w:rPr>
          <w:rFonts w:ascii="Times New Roman" w:hAnsi="Times New Roman"/>
          <w:sz w:val="24"/>
          <w:szCs w:val="24"/>
        </w:rPr>
        <w:t xml:space="preserve">спектрального анализа; </w:t>
      </w:r>
      <w:r w:rsidRPr="005F6EE2">
        <w:rPr>
          <w:rFonts w:ascii="Times New Roman" w:hAnsi="Times New Roman"/>
          <w:bCs/>
          <w:iCs/>
          <w:sz w:val="24"/>
          <w:szCs w:val="24"/>
        </w:rPr>
        <w:t xml:space="preserve">примеры </w:t>
      </w:r>
      <w:r w:rsidRPr="005F6EE2">
        <w:rPr>
          <w:rFonts w:ascii="Times New Roman" w:hAnsi="Times New Roman"/>
          <w:sz w:val="24"/>
          <w:szCs w:val="24"/>
        </w:rPr>
        <w:t xml:space="preserve">практических </w:t>
      </w:r>
      <w:r w:rsidRPr="005F6EE2">
        <w:rPr>
          <w:rFonts w:ascii="Times New Roman" w:hAnsi="Times New Roman"/>
          <w:bCs/>
          <w:sz w:val="24"/>
          <w:szCs w:val="24"/>
        </w:rPr>
        <w:t xml:space="preserve">применений </w:t>
      </w:r>
      <w:r w:rsidRPr="005F6EE2">
        <w:rPr>
          <w:rFonts w:ascii="Times New Roman" w:hAnsi="Times New Roman"/>
          <w:sz w:val="24"/>
          <w:szCs w:val="24"/>
        </w:rPr>
        <w:t xml:space="preserve">спектрального анализа; устройство </w:t>
      </w:r>
      <w:r w:rsidRPr="005F6EE2">
        <w:rPr>
          <w:rFonts w:ascii="Times New Roman" w:hAnsi="Times New Roman"/>
          <w:bCs/>
          <w:sz w:val="24"/>
          <w:szCs w:val="24"/>
        </w:rPr>
        <w:t xml:space="preserve">и </w:t>
      </w:r>
      <w:r w:rsidRPr="005F6EE2">
        <w:rPr>
          <w:rFonts w:ascii="Times New Roman" w:hAnsi="Times New Roman"/>
          <w:sz w:val="24"/>
          <w:szCs w:val="24"/>
        </w:rPr>
        <w:t xml:space="preserve">принцип действия ядерного реактора. 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  <w:u w:val="single"/>
        </w:rPr>
        <w:t>Уметь</w:t>
      </w:r>
      <w:r w:rsidRPr="005F6EE2">
        <w:rPr>
          <w:rFonts w:ascii="Times New Roman" w:hAnsi="Times New Roman"/>
          <w:sz w:val="24"/>
          <w:szCs w:val="24"/>
        </w:rPr>
        <w:t xml:space="preserve">: </w:t>
      </w:r>
      <w:r w:rsidRPr="005F6EE2">
        <w:rPr>
          <w:rFonts w:ascii="Times New Roman" w:hAnsi="Times New Roman"/>
          <w:bCs/>
          <w:sz w:val="24"/>
          <w:szCs w:val="24"/>
        </w:rPr>
        <w:t xml:space="preserve">Решать задачи на применение формул, связывающих энергию и </w:t>
      </w:r>
      <w:r w:rsidRPr="005F6EE2">
        <w:rPr>
          <w:rFonts w:ascii="Times New Roman" w:hAnsi="Times New Roman"/>
          <w:sz w:val="24"/>
          <w:szCs w:val="24"/>
        </w:rPr>
        <w:t xml:space="preserve">импульс </w:t>
      </w:r>
      <w:r w:rsidRPr="005F6EE2">
        <w:rPr>
          <w:rFonts w:ascii="Times New Roman" w:hAnsi="Times New Roman"/>
          <w:bCs/>
          <w:sz w:val="24"/>
          <w:szCs w:val="24"/>
        </w:rPr>
        <w:t xml:space="preserve">фотона с частотой соответствующей </w:t>
      </w:r>
      <w:r w:rsidRPr="005F6EE2">
        <w:rPr>
          <w:rFonts w:ascii="Times New Roman" w:hAnsi="Times New Roman"/>
          <w:sz w:val="24"/>
          <w:szCs w:val="24"/>
        </w:rPr>
        <w:t xml:space="preserve">световой </w:t>
      </w:r>
      <w:r w:rsidRPr="005F6EE2">
        <w:rPr>
          <w:rFonts w:ascii="Times New Roman" w:hAnsi="Times New Roman"/>
          <w:bCs/>
          <w:sz w:val="24"/>
          <w:szCs w:val="24"/>
        </w:rPr>
        <w:t xml:space="preserve">волны. Вычислять </w:t>
      </w:r>
      <w:r w:rsidRPr="005F6EE2">
        <w:rPr>
          <w:rFonts w:ascii="Times New Roman" w:hAnsi="Times New Roman"/>
          <w:sz w:val="24"/>
          <w:szCs w:val="24"/>
        </w:rPr>
        <w:t xml:space="preserve">красную границу фотоэффекта </w:t>
      </w:r>
      <w:r w:rsidRPr="005F6EE2">
        <w:rPr>
          <w:rFonts w:ascii="Times New Roman" w:hAnsi="Times New Roman"/>
          <w:bCs/>
          <w:sz w:val="24"/>
          <w:szCs w:val="24"/>
        </w:rPr>
        <w:t xml:space="preserve">и энергию </w:t>
      </w:r>
      <w:proofErr w:type="spellStart"/>
      <w:r w:rsidRPr="005F6EE2">
        <w:rPr>
          <w:rFonts w:ascii="Times New Roman" w:hAnsi="Times New Roman"/>
          <w:sz w:val="24"/>
          <w:szCs w:val="24"/>
        </w:rPr>
        <w:t>фотозлектронов</w:t>
      </w:r>
      <w:proofErr w:type="spellEnd"/>
      <w:r w:rsidRPr="005F6EE2">
        <w:rPr>
          <w:rFonts w:ascii="Times New Roman" w:hAnsi="Times New Roman"/>
          <w:sz w:val="24"/>
          <w:szCs w:val="24"/>
        </w:rPr>
        <w:t xml:space="preserve"> </w:t>
      </w:r>
      <w:r w:rsidRPr="005F6EE2">
        <w:rPr>
          <w:rFonts w:ascii="Times New Roman" w:hAnsi="Times New Roman"/>
          <w:bCs/>
          <w:sz w:val="24"/>
          <w:szCs w:val="24"/>
        </w:rPr>
        <w:t xml:space="preserve">на </w:t>
      </w:r>
      <w:r w:rsidRPr="005F6EE2">
        <w:rPr>
          <w:rFonts w:ascii="Times New Roman" w:hAnsi="Times New Roman"/>
          <w:iCs/>
          <w:sz w:val="24"/>
          <w:szCs w:val="24"/>
        </w:rPr>
        <w:t xml:space="preserve">основе </w:t>
      </w:r>
      <w:r w:rsidRPr="005F6EE2">
        <w:rPr>
          <w:rFonts w:ascii="Times New Roman" w:hAnsi="Times New Roman"/>
          <w:sz w:val="24"/>
          <w:szCs w:val="24"/>
        </w:rPr>
        <w:t xml:space="preserve">уравнения Эйнштейна. Определять продукты ядерных реакций </w:t>
      </w:r>
      <w:r w:rsidRPr="005F6EE2">
        <w:rPr>
          <w:rFonts w:ascii="Times New Roman" w:hAnsi="Times New Roman"/>
          <w:bCs/>
          <w:sz w:val="24"/>
          <w:szCs w:val="24"/>
        </w:rPr>
        <w:t xml:space="preserve">на </w:t>
      </w:r>
      <w:r w:rsidRPr="005F6EE2">
        <w:rPr>
          <w:rFonts w:ascii="Times New Roman" w:hAnsi="Times New Roman"/>
          <w:sz w:val="24"/>
          <w:szCs w:val="24"/>
        </w:rPr>
        <w:t xml:space="preserve">основе </w:t>
      </w:r>
      <w:r w:rsidRPr="005F6EE2">
        <w:rPr>
          <w:rFonts w:ascii="Times New Roman" w:hAnsi="Times New Roman"/>
          <w:bCs/>
          <w:sz w:val="24"/>
          <w:szCs w:val="24"/>
        </w:rPr>
        <w:t xml:space="preserve">законов </w:t>
      </w:r>
      <w:r w:rsidRPr="005F6EE2">
        <w:rPr>
          <w:rFonts w:ascii="Times New Roman" w:hAnsi="Times New Roman"/>
          <w:sz w:val="24"/>
          <w:szCs w:val="24"/>
        </w:rPr>
        <w:t xml:space="preserve">сохранения </w:t>
      </w:r>
      <w:r w:rsidRPr="005F6EE2">
        <w:rPr>
          <w:rFonts w:ascii="Times New Roman" w:hAnsi="Times New Roman"/>
          <w:bCs/>
          <w:sz w:val="24"/>
          <w:szCs w:val="24"/>
        </w:rPr>
        <w:t xml:space="preserve">электрического </w:t>
      </w:r>
      <w:r w:rsidRPr="005F6EE2">
        <w:rPr>
          <w:rFonts w:ascii="Times New Roman" w:hAnsi="Times New Roman"/>
          <w:sz w:val="24"/>
          <w:szCs w:val="24"/>
        </w:rPr>
        <w:t xml:space="preserve">заряда и массового </w:t>
      </w:r>
      <w:r w:rsidRPr="005F6EE2">
        <w:rPr>
          <w:rFonts w:ascii="Times New Roman" w:hAnsi="Times New Roman"/>
          <w:bCs/>
          <w:sz w:val="24"/>
          <w:szCs w:val="24"/>
        </w:rPr>
        <w:t xml:space="preserve">числа. </w:t>
      </w:r>
      <w:r w:rsidRPr="005F6EE2">
        <w:rPr>
          <w:rFonts w:ascii="Times New Roman" w:hAnsi="Times New Roman"/>
          <w:bCs/>
          <w:sz w:val="24"/>
          <w:szCs w:val="24"/>
        </w:rPr>
        <w:br/>
      </w:r>
      <w:r w:rsidRPr="005F6EE2">
        <w:rPr>
          <w:rFonts w:ascii="Times New Roman" w:hAnsi="Times New Roman"/>
          <w:sz w:val="24"/>
          <w:szCs w:val="24"/>
        </w:rPr>
        <w:t xml:space="preserve">Рассчитывать </w:t>
      </w:r>
      <w:r w:rsidRPr="005F6EE2">
        <w:rPr>
          <w:rFonts w:ascii="Times New Roman" w:hAnsi="Times New Roman"/>
          <w:bCs/>
          <w:sz w:val="24"/>
          <w:szCs w:val="24"/>
        </w:rPr>
        <w:t xml:space="preserve">энергетический выход ядерной </w:t>
      </w:r>
      <w:r w:rsidRPr="005F6EE2">
        <w:rPr>
          <w:rFonts w:ascii="Times New Roman" w:hAnsi="Times New Roman"/>
          <w:sz w:val="24"/>
          <w:szCs w:val="24"/>
        </w:rPr>
        <w:t xml:space="preserve">реакции. Определять </w:t>
      </w:r>
      <w:r w:rsidRPr="005F6EE2">
        <w:rPr>
          <w:rFonts w:ascii="Times New Roman" w:hAnsi="Times New Roman"/>
          <w:bCs/>
          <w:sz w:val="24"/>
          <w:szCs w:val="24"/>
        </w:rPr>
        <w:t xml:space="preserve">знак </w:t>
      </w:r>
      <w:r w:rsidRPr="005F6EE2">
        <w:rPr>
          <w:rFonts w:ascii="Times New Roman" w:hAnsi="Times New Roman"/>
          <w:sz w:val="24"/>
          <w:szCs w:val="24"/>
        </w:rPr>
        <w:t xml:space="preserve">заряда </w:t>
      </w:r>
      <w:r w:rsidRPr="005F6EE2">
        <w:rPr>
          <w:rFonts w:ascii="Times New Roman" w:hAnsi="Times New Roman"/>
          <w:bCs/>
          <w:sz w:val="24"/>
          <w:szCs w:val="24"/>
        </w:rPr>
        <w:t xml:space="preserve">или направление </w:t>
      </w:r>
      <w:r w:rsidRPr="005F6EE2">
        <w:rPr>
          <w:rFonts w:ascii="Times New Roman" w:hAnsi="Times New Roman"/>
          <w:sz w:val="24"/>
          <w:szCs w:val="24"/>
        </w:rPr>
        <w:t xml:space="preserve">движения </w:t>
      </w:r>
      <w:r w:rsidRPr="005F6EE2">
        <w:rPr>
          <w:rFonts w:ascii="Times New Roman" w:hAnsi="Times New Roman"/>
          <w:bCs/>
          <w:sz w:val="24"/>
          <w:szCs w:val="24"/>
        </w:rPr>
        <w:t xml:space="preserve">элементарных </w:t>
      </w:r>
      <w:r w:rsidRPr="005F6EE2">
        <w:rPr>
          <w:rFonts w:ascii="Times New Roman" w:hAnsi="Times New Roman"/>
          <w:sz w:val="24"/>
          <w:szCs w:val="24"/>
        </w:rPr>
        <w:t xml:space="preserve">частиц по </w:t>
      </w:r>
      <w:r w:rsidRPr="005F6EE2">
        <w:rPr>
          <w:rFonts w:ascii="Times New Roman" w:hAnsi="Times New Roman"/>
          <w:iCs/>
          <w:sz w:val="24"/>
          <w:szCs w:val="24"/>
        </w:rPr>
        <w:t xml:space="preserve">их </w:t>
      </w:r>
      <w:r w:rsidRPr="005F6EE2">
        <w:rPr>
          <w:rFonts w:ascii="Times New Roman" w:hAnsi="Times New Roman"/>
          <w:sz w:val="24"/>
          <w:szCs w:val="24"/>
        </w:rPr>
        <w:t xml:space="preserve">трекам </w:t>
      </w:r>
      <w:r w:rsidRPr="005F6EE2">
        <w:rPr>
          <w:rFonts w:ascii="Times New Roman" w:hAnsi="Times New Roman"/>
          <w:bCs/>
          <w:sz w:val="24"/>
          <w:szCs w:val="24"/>
        </w:rPr>
        <w:t xml:space="preserve">на </w:t>
      </w:r>
      <w:r w:rsidRPr="005F6EE2">
        <w:rPr>
          <w:rFonts w:ascii="Times New Roman" w:hAnsi="Times New Roman"/>
          <w:sz w:val="24"/>
          <w:szCs w:val="24"/>
        </w:rPr>
        <w:t xml:space="preserve">фотографиях. 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ECE" w:rsidRPr="005F6EE2" w:rsidRDefault="00F31ECE" w:rsidP="00F31ECE">
      <w:pPr>
        <w:jc w:val="center"/>
        <w:rPr>
          <w:rFonts w:ascii="Times New Roman" w:hAnsi="Times New Roman"/>
          <w:b/>
          <w:sz w:val="24"/>
          <w:szCs w:val="24"/>
        </w:rPr>
      </w:pPr>
      <w:r w:rsidRPr="005F6EE2">
        <w:rPr>
          <w:rFonts w:ascii="Times New Roman" w:hAnsi="Times New Roman"/>
          <w:b/>
          <w:sz w:val="24"/>
          <w:szCs w:val="24"/>
        </w:rPr>
        <w:t>Строение Вселенной (7 часов)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</w:rPr>
        <w:t>Строение солнечной системы. Система «Земля – Луна». Общие сведения о Солнце (вид в телескоп, вращение, размеры, масса, светимость, температура солнца и состояние вещества в нем, химический состав). Источники энергии и внутреннее строение Солнца. Физическая природа звезд. Наша Галактика (состав, строение, движение звезд в Галактике и ее вращение). Происхождение и эволюция галактик и звезд.</w:t>
      </w:r>
    </w:p>
    <w:p w:rsidR="00F31ECE" w:rsidRPr="005F6EE2" w:rsidRDefault="00F31ECE" w:rsidP="00F31ECE">
      <w:pPr>
        <w:pStyle w:val="a3"/>
        <w:spacing w:before="0" w:beforeAutospacing="0" w:after="0" w:afterAutospacing="0"/>
        <w:ind w:firstLine="652"/>
        <w:rPr>
          <w:rFonts w:ascii="Times New Roman" w:hAnsi="Times New Roman" w:cs="Times New Roman"/>
          <w:b/>
          <w:bCs/>
          <w:sz w:val="24"/>
          <w:szCs w:val="24"/>
        </w:rPr>
      </w:pPr>
      <w:r w:rsidRPr="005F6EE2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  <w:r w:rsidRPr="005F6EE2">
        <w:rPr>
          <w:rFonts w:ascii="Times New Roman" w:hAnsi="Times New Roman" w:cs="Times New Roman"/>
          <w:bCs/>
          <w:sz w:val="24"/>
          <w:szCs w:val="24"/>
        </w:rPr>
        <w:t>:</w:t>
      </w:r>
      <w:r w:rsidRPr="005F6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1ECE" w:rsidRPr="005F6EE2" w:rsidRDefault="00F31ECE" w:rsidP="00F31ECE">
      <w:pPr>
        <w:numPr>
          <w:ilvl w:val="0"/>
          <w:numId w:val="6"/>
        </w:numPr>
        <w:tabs>
          <w:tab w:val="clear" w:pos="454"/>
          <w:tab w:val="num" w:pos="1090"/>
        </w:tabs>
        <w:spacing w:after="0" w:line="240" w:lineRule="auto"/>
        <w:ind w:firstLine="654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sz w:val="24"/>
          <w:szCs w:val="24"/>
        </w:rPr>
        <w:t>Модель солнечной системы.</w:t>
      </w:r>
    </w:p>
    <w:p w:rsidR="00F31ECE" w:rsidRPr="005F6EE2" w:rsidRDefault="00F31ECE" w:rsidP="00F31ECE">
      <w:pPr>
        <w:numPr>
          <w:ilvl w:val="0"/>
          <w:numId w:val="6"/>
        </w:numPr>
        <w:tabs>
          <w:tab w:val="clear" w:pos="454"/>
          <w:tab w:val="num" w:pos="1090"/>
        </w:tabs>
        <w:spacing w:after="0" w:line="240" w:lineRule="auto"/>
        <w:ind w:firstLine="654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sz w:val="24"/>
          <w:szCs w:val="24"/>
        </w:rPr>
        <w:t>Теллурий.</w:t>
      </w:r>
    </w:p>
    <w:p w:rsidR="00F31ECE" w:rsidRPr="005F6EE2" w:rsidRDefault="00F31ECE" w:rsidP="00F31ECE">
      <w:pPr>
        <w:numPr>
          <w:ilvl w:val="0"/>
          <w:numId w:val="6"/>
        </w:numPr>
        <w:tabs>
          <w:tab w:val="clear" w:pos="454"/>
          <w:tab w:val="num" w:pos="1090"/>
        </w:tabs>
        <w:spacing w:after="0" w:line="240" w:lineRule="auto"/>
        <w:ind w:firstLine="654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sz w:val="24"/>
          <w:szCs w:val="24"/>
        </w:rPr>
        <w:t>Подвижная карта звездного неба.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sz w:val="24"/>
          <w:szCs w:val="24"/>
        </w:rPr>
        <w:t xml:space="preserve"> 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  <w:u w:val="single"/>
        </w:rPr>
        <w:lastRenderedPageBreak/>
        <w:t>Знать</w:t>
      </w:r>
      <w:r w:rsidRPr="005F6EE2">
        <w:rPr>
          <w:rFonts w:ascii="Times New Roman" w:hAnsi="Times New Roman"/>
          <w:sz w:val="24"/>
          <w:szCs w:val="24"/>
        </w:rPr>
        <w:t>: понятия: планета, звезда, Солнечная система, галактика, Вселенная.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sz w:val="24"/>
          <w:szCs w:val="24"/>
        </w:rPr>
        <w:t>Практическое применение законов физики для определения характеристик планет и звезд.</w:t>
      </w:r>
    </w:p>
    <w:p w:rsidR="00F31ECE" w:rsidRPr="005F6EE2" w:rsidRDefault="00F31ECE" w:rsidP="00F31E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i/>
          <w:sz w:val="24"/>
          <w:szCs w:val="24"/>
          <w:u w:val="single"/>
        </w:rPr>
        <w:t>Уметь</w:t>
      </w:r>
      <w:r w:rsidRPr="005F6EE2">
        <w:rPr>
          <w:rFonts w:ascii="Times New Roman" w:hAnsi="Times New Roman"/>
          <w:sz w:val="24"/>
          <w:szCs w:val="24"/>
        </w:rPr>
        <w:t>: объяснять строение солнечной системы, галактик, Солнца и звезд. Применять знание законов физики для объяснения процессов происходящих во вселенной. Пользоваться подвижной картой звездного неба.</w:t>
      </w:r>
    </w:p>
    <w:p w:rsidR="00F31ECE" w:rsidRPr="00F31ECE" w:rsidRDefault="00F31ECE" w:rsidP="00F31ECE">
      <w:pPr>
        <w:jc w:val="both"/>
        <w:rPr>
          <w:rFonts w:ascii="Times New Roman" w:hAnsi="Times New Roman"/>
          <w:sz w:val="24"/>
          <w:szCs w:val="24"/>
        </w:rPr>
      </w:pPr>
      <w:r w:rsidRPr="005F6EE2">
        <w:rPr>
          <w:rFonts w:ascii="Times New Roman" w:hAnsi="Times New Roman"/>
          <w:sz w:val="24"/>
          <w:szCs w:val="24"/>
        </w:rPr>
        <w:t xml:space="preserve"> </w:t>
      </w:r>
    </w:p>
    <w:p w:rsidR="00F31ECE" w:rsidRPr="00F31ECE" w:rsidRDefault="00F31ECE" w:rsidP="00F31ECE">
      <w:pPr>
        <w:rPr>
          <w:rFonts w:ascii="Times New Roman" w:hAnsi="Times New Roman"/>
          <w:sz w:val="24"/>
          <w:szCs w:val="24"/>
        </w:rPr>
      </w:pPr>
      <w:r w:rsidRPr="00F31ECE">
        <w:rPr>
          <w:rFonts w:ascii="Times New Roman" w:hAnsi="Times New Roman"/>
          <w:sz w:val="24"/>
          <w:szCs w:val="24"/>
        </w:rPr>
        <w:t>Повторение. (15 часов)</w:t>
      </w:r>
    </w:p>
    <w:p w:rsidR="00F31ECE" w:rsidRPr="006B07A3" w:rsidRDefault="00F31ECE" w:rsidP="00F31EC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F31ECE" w:rsidRPr="006B07A3" w:rsidRDefault="00F31ECE" w:rsidP="00F31EC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75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0401"/>
        <w:gridCol w:w="1842"/>
      </w:tblGrid>
      <w:tr w:rsidR="00F31ECE" w:rsidRPr="006B07A3" w:rsidTr="00056700">
        <w:trPr>
          <w:trHeight w:val="517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Pr="006B07A3" w:rsidRDefault="00F31ECE" w:rsidP="000567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1ECE" w:rsidRPr="006B07A3" w:rsidRDefault="00F31ECE" w:rsidP="000567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1ECE" w:rsidRPr="006B07A3" w:rsidRDefault="00F31ECE" w:rsidP="000567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-во</w:t>
            </w:r>
          </w:p>
          <w:p w:rsidR="00F31ECE" w:rsidRPr="006B07A3" w:rsidRDefault="00F31ECE" w:rsidP="000567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сов</w:t>
            </w:r>
            <w:proofErr w:type="gramEnd"/>
          </w:p>
        </w:tc>
      </w:tr>
      <w:tr w:rsidR="00F31ECE" w:rsidRPr="006B07A3" w:rsidTr="00056700">
        <w:trPr>
          <w:trHeight w:val="978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1ECE" w:rsidRPr="006B07A3" w:rsidTr="00056700">
        <w:trPr>
          <w:cantSplit/>
          <w:trHeight w:val="13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Взаимодействие токов. Магнитное поле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9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Вектор магнитной индукции.  Линии магнитного поля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12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Модуль вектора магнитной индукции. Сила Ампера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12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Лабораторная работа № 1 «Измерение магнитной индукции»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№1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по теме «Магнитное поле» (20 минут)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индукции. Магнитный поток. Закон электромагнитной индукции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№2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«Изучение явления электромагнитной индукции»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Самоиндукция. Индуктивность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Энергия магнитного поля тока. Электромагнитное поле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Свободные и вынужденные электромагнитные колебания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Колебательный контур. Превращение энергии при электромагнитных колебаниях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Переменный электрический 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Генерирование электрической энергии. Трансформаторы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Производство, передача и использование электрической энергии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Электромагнитные колебания. Основы электродинамики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по теме «Электромагнитные колебания. Основы электродинамики»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Электромагнитная волна. Свойства электромагнитных волн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Изобретение радио </w:t>
            </w:r>
            <w:proofErr w:type="spellStart"/>
            <w:r w:rsidRPr="006B07A3">
              <w:rPr>
                <w:rFonts w:ascii="Times New Roman" w:hAnsi="Times New Roman"/>
                <w:sz w:val="24"/>
                <w:szCs w:val="24"/>
              </w:rPr>
              <w:t>А.С.Поповым</w:t>
            </w:r>
            <w:proofErr w:type="spellEnd"/>
            <w:r w:rsidRPr="006B07A3">
              <w:rPr>
                <w:rFonts w:ascii="Times New Roman" w:hAnsi="Times New Roman"/>
                <w:sz w:val="24"/>
                <w:szCs w:val="24"/>
              </w:rPr>
              <w:t>. Принципы радиосвязи. Амплитудная модуляция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Распространение радиоволн. Радиолокация. Понятие о телевидении. Развитие средств связи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15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Развитие взглядов на природу света. Скорость света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23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Закон отражения света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8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Закон преломления света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8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№3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«Измерение показателя преломления стекла»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8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Дисперсия света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8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Интерференция света. Поляризация света. Дифракция световых волн. Дифракционная решётка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8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Глаз как оптическая система. </w:t>
            </w: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4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07A3">
              <w:rPr>
                <w:rFonts w:ascii="Times New Roman" w:hAnsi="Times New Roman"/>
                <w:sz w:val="24"/>
                <w:szCs w:val="24"/>
              </w:rPr>
              <w:t>Определение  спектральных</w:t>
            </w:r>
            <w:proofErr w:type="gramEnd"/>
            <w:r w:rsidRPr="006B07A3">
              <w:rPr>
                <w:rFonts w:ascii="Times New Roman" w:hAnsi="Times New Roman"/>
                <w:sz w:val="24"/>
                <w:szCs w:val="24"/>
              </w:rPr>
              <w:t xml:space="preserve"> границ чувствительности человеческого глаза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12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Виды излучений. Источники света. Шкала электромагнитных волн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9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Инфракрасное и ультрафиолетовое излучение. Рентгеновские лучи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22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«Световые волны. Излучение и спектры»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1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Законы электродинамики и принцип относительности. Постулаты теории относительности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7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Зависимость массы от скорости. Релятивистская динамика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Связь между массой и энергией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Фотоэффект. Теория фотоэффекта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Фотоны. Фотоэффект. Применение фотоэффекта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Строение атома. Опыты Резерфорда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Квантовые постулаты Бора. Лазеры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Лабораторная работа №5 «Наблюдение линейчатых спектров»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proofErr w:type="gramStart"/>
            <w:r w:rsidRPr="006B07A3">
              <w:rPr>
                <w:rFonts w:ascii="Times New Roman" w:hAnsi="Times New Roman"/>
                <w:sz w:val="24"/>
                <w:szCs w:val="24"/>
              </w:rPr>
              <w:t>3  по</w:t>
            </w:r>
            <w:proofErr w:type="gramEnd"/>
            <w:r w:rsidRPr="006B07A3">
              <w:rPr>
                <w:rFonts w:ascii="Times New Roman" w:hAnsi="Times New Roman"/>
                <w:sz w:val="24"/>
                <w:szCs w:val="24"/>
              </w:rPr>
              <w:t xml:space="preserve"> теме «Световые кванты. Строение атома»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Открытие радиоактивности. Альфа-, бета-, гамма-излучение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Строение атомного ядра. Ядерные силы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Энергия связи атомных ядер. Ядерные реакции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Деление ядра урана. Цепные ядерные реакции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Применение ядерной энергии. Биологическое действие радиоактивных излучений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Контрольная работа №4 по теме «Физика атома и атомного ядра»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31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Значение физики для объяснения мира и развития производительных сил общества. Единая физическая картина мира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81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Строение Солнечной системы</w:t>
            </w:r>
          </w:p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4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Система Земля-Луна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Общие сведения о Солнце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5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Источники энергии и внутреннее строение Солнца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Физическая природа звёзд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Наша Галактика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Пространственные масштабы наблюдаемой Вселенной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Равномерное и неравномерное прямолинейное движение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Законы Ньютона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Силы в природе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Основы МКТ. Газовые законы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Взаимное превращение жидкостей, газов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Свойства твёрдых тел, жидкостей и газов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8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9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ECE" w:rsidRPr="006B07A3" w:rsidRDefault="00F31ECE" w:rsidP="00056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31ECE" w:rsidRPr="006B07A3" w:rsidRDefault="00F31ECE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ECE" w:rsidRPr="006B07A3" w:rsidTr="00056700">
        <w:trPr>
          <w:cantSplit/>
          <w:trHeight w:val="981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ECE" w:rsidRPr="006B07A3" w:rsidRDefault="00F31ECE" w:rsidP="00056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ECE" w:rsidRPr="006B07A3" w:rsidRDefault="00F31ECE" w:rsidP="00056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ECE" w:rsidRPr="006B07A3" w:rsidRDefault="00F31ECE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1ECE" w:rsidRPr="006B07A3" w:rsidTr="00056700">
        <w:trPr>
          <w:cantSplit/>
          <w:trHeight w:val="990"/>
        </w:trPr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Pr="006B07A3" w:rsidRDefault="00F31ECE" w:rsidP="00056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Pr="006B07A3" w:rsidRDefault="00F31ECE" w:rsidP="00056700">
            <w:pPr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Pr="006B07A3" w:rsidRDefault="00F31ECE" w:rsidP="000567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D60A7" w:rsidRDefault="002D60A7"/>
    <w:sectPr w:rsidR="002D60A7" w:rsidSect="00F31E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92764"/>
    <w:multiLevelType w:val="hybridMultilevel"/>
    <w:tmpl w:val="E312A9AE"/>
    <w:lvl w:ilvl="0" w:tplc="2A06A3FA">
      <w:start w:val="1"/>
      <w:numFmt w:val="decimal"/>
      <w:lvlText w:val="%1."/>
      <w:lvlJc w:val="left"/>
      <w:pPr>
        <w:tabs>
          <w:tab w:val="num" w:pos="1308"/>
        </w:tabs>
        <w:ind w:left="-39" w:firstLine="13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1">
    <w:nsid w:val="191743DF"/>
    <w:multiLevelType w:val="hybridMultilevel"/>
    <w:tmpl w:val="E4E83200"/>
    <w:lvl w:ilvl="0" w:tplc="126E79EE">
      <w:start w:val="6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66E2B"/>
    <w:multiLevelType w:val="hybridMultilevel"/>
    <w:tmpl w:val="56E05470"/>
    <w:lvl w:ilvl="0" w:tplc="AEC8D976">
      <w:start w:val="26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E04A2E"/>
    <w:multiLevelType w:val="hybridMultilevel"/>
    <w:tmpl w:val="0608B070"/>
    <w:lvl w:ilvl="0" w:tplc="0BF4145C">
      <w:start w:val="35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1A02BF"/>
    <w:multiLevelType w:val="hybridMultilevel"/>
    <w:tmpl w:val="0E9A65F0"/>
    <w:lvl w:ilvl="0" w:tplc="3134F514">
      <w:start w:val="40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D04C58"/>
    <w:multiLevelType w:val="hybridMultilevel"/>
    <w:tmpl w:val="0A640DB6"/>
    <w:lvl w:ilvl="0" w:tplc="298E7048">
      <w:start w:val="1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0CE"/>
    <w:rsid w:val="001650CE"/>
    <w:rsid w:val="002D60A7"/>
    <w:rsid w:val="00A54795"/>
    <w:rsid w:val="00F31ECE"/>
    <w:rsid w:val="00F5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D2C6EF37-3C52-418F-BDB7-3C9EB503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C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1ECE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2312</Words>
  <Characters>13181</Characters>
  <Application>Microsoft Office Word</Application>
  <DocSecurity>0</DocSecurity>
  <Lines>109</Lines>
  <Paragraphs>30</Paragraphs>
  <ScaleCrop>false</ScaleCrop>
  <Company/>
  <LinksUpToDate>false</LinksUpToDate>
  <CharactersWithSpaces>15463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2020-02-28T08:58:00Z</dcterms:created>
  <dcterms:modified xsi:type="dcterms:W3CDTF">2020-02-28T10:32:00Z</dcterms:modified>
</cp:coreProperties>
</file>