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00F" w:rsidRDefault="009A500F" w:rsidP="009A500F">
      <w:pPr>
        <w:pStyle w:val="a3"/>
        <w:jc w:val="center"/>
      </w:pPr>
      <w:r>
        <w:rPr>
          <w:b/>
          <w:bCs/>
          <w:sz w:val="27"/>
          <w:szCs w:val="27"/>
        </w:rPr>
        <w:t xml:space="preserve">Аннотация к рабочей программе по биологии для 5 – 9 классов </w:t>
      </w:r>
    </w:p>
    <w:p w:rsidR="009A500F" w:rsidRDefault="009A500F" w:rsidP="009A500F">
      <w:pPr>
        <w:pStyle w:val="a3"/>
        <w:jc w:val="center"/>
      </w:pPr>
      <w:r>
        <w:rPr>
          <w:b/>
          <w:bCs/>
          <w:sz w:val="27"/>
          <w:szCs w:val="27"/>
        </w:rPr>
        <w:t>(ФГОС ООО)</w:t>
      </w:r>
    </w:p>
    <w:p w:rsidR="009A500F" w:rsidRDefault="009A500F" w:rsidP="00F74534">
      <w:pPr>
        <w:pStyle w:val="a3"/>
        <w:spacing w:before="0" w:beforeAutospacing="0" w:after="0" w:afterAutospacing="0"/>
      </w:pPr>
      <w:r>
        <w:rPr>
          <w:b/>
          <w:bCs/>
          <w:i/>
          <w:iCs/>
        </w:rPr>
        <w:t>1.Место учебного предмета в структуре основной образовательной программы школы.</w:t>
      </w:r>
      <w:r>
        <w:rPr>
          <w:b/>
          <w:bCs/>
        </w:rPr>
        <w:t xml:space="preserve"> </w:t>
      </w:r>
    </w:p>
    <w:p w:rsidR="00F74534" w:rsidRDefault="00F74534" w:rsidP="00F74534">
      <w:pPr>
        <w:pStyle w:val="a3"/>
        <w:spacing w:before="0" w:beforeAutospacing="0" w:after="0" w:afterAutospacing="0"/>
      </w:pPr>
    </w:p>
    <w:p w:rsidR="00F74534" w:rsidRDefault="009A500F" w:rsidP="00F74534">
      <w:pPr>
        <w:pStyle w:val="a3"/>
        <w:spacing w:before="0" w:beforeAutospacing="0" w:after="0" w:afterAutospacing="0"/>
      </w:pPr>
      <w:r>
        <w:t xml:space="preserve">Учебный предмет «Биология» включен в предметную область </w:t>
      </w:r>
      <w:proofErr w:type="gramStart"/>
      <w:r>
        <w:t>« Естествознание</w:t>
      </w:r>
      <w:proofErr w:type="gramEnd"/>
      <w:r>
        <w:t>» учебного плана школы. Рабочая программа по биологии для 5 -9 классов разработана в соответствии с</w:t>
      </w:r>
    </w:p>
    <w:p w:rsidR="00F74534" w:rsidRDefault="00F74534" w:rsidP="00F74534">
      <w:pPr>
        <w:pStyle w:val="a3"/>
        <w:spacing w:before="0" w:beforeAutospacing="0" w:after="0" w:afterAutospacing="0"/>
      </w:pPr>
      <w:r>
        <w:t>-</w:t>
      </w:r>
      <w:r w:rsidR="009A500F">
        <w:t xml:space="preserve"> Федеральным государственным</w:t>
      </w:r>
      <w:r>
        <w:t xml:space="preserve"> образовательным стандартом ООО</w:t>
      </w:r>
    </w:p>
    <w:p w:rsidR="00F74534" w:rsidRDefault="00F74534" w:rsidP="00F74534">
      <w:pPr>
        <w:pStyle w:val="a3"/>
        <w:spacing w:before="0" w:beforeAutospacing="0" w:after="0" w:afterAutospacing="0"/>
      </w:pPr>
      <w:r>
        <w:t>-</w:t>
      </w:r>
      <w:r w:rsidR="009A500F">
        <w:t xml:space="preserve"> основной образовательной программой основного общего </w:t>
      </w:r>
      <w:proofErr w:type="gramStart"/>
      <w:r w:rsidR="009A500F">
        <w:t xml:space="preserve">образования </w:t>
      </w:r>
      <w:r>
        <w:t xml:space="preserve"> «</w:t>
      </w:r>
      <w:proofErr w:type="gramEnd"/>
      <w:r>
        <w:t xml:space="preserve">МАОУ </w:t>
      </w:r>
      <w:proofErr w:type="spellStart"/>
      <w:r>
        <w:t>Новоатьяловская</w:t>
      </w:r>
      <w:proofErr w:type="spellEnd"/>
      <w:r>
        <w:t xml:space="preserve"> СОШ»</w:t>
      </w:r>
    </w:p>
    <w:p w:rsidR="009A500F" w:rsidRDefault="00F74534" w:rsidP="00F74534">
      <w:pPr>
        <w:pStyle w:val="a3"/>
        <w:spacing w:before="0" w:beforeAutospacing="0" w:after="0" w:afterAutospacing="0"/>
      </w:pPr>
      <w:r>
        <w:t>-рабочей</w:t>
      </w:r>
      <w:r w:rsidR="009A500F">
        <w:t xml:space="preserve"> программа составлена на основе Примерной программы основного общего образования по биологии. 5-9 классы. - М.: Просвещение, 2013г.</w:t>
      </w:r>
    </w:p>
    <w:p w:rsidR="00F74534" w:rsidRDefault="009A500F" w:rsidP="009A500F">
      <w:pPr>
        <w:pStyle w:val="a3"/>
      </w:pPr>
      <w:r>
        <w:t xml:space="preserve">Учебное содержание курса биологии в серии учебно-методических комплектов “Линия жизни” создано коллективом авторов под руководством В. В. Пасечника: </w:t>
      </w:r>
    </w:p>
    <w:p w:rsidR="009A500F" w:rsidRDefault="00F74534" w:rsidP="009A500F">
      <w:pPr>
        <w:pStyle w:val="a3"/>
      </w:pPr>
      <w:r>
        <w:t>1.</w:t>
      </w:r>
      <w:r w:rsidR="009A500F">
        <w:t xml:space="preserve">УМК “Биология. 5-6 классы” Пасечник В.В., </w:t>
      </w:r>
      <w:proofErr w:type="spellStart"/>
      <w:r w:rsidR="009A500F">
        <w:t>Суматохин</w:t>
      </w:r>
      <w:proofErr w:type="spellEnd"/>
      <w:r w:rsidR="009A500F">
        <w:t xml:space="preserve"> С.В., Калинова Г.С., Швецов Г.Г., </w:t>
      </w:r>
      <w:proofErr w:type="spellStart"/>
      <w:r w:rsidR="009A500F">
        <w:t>Гапон</w:t>
      </w:r>
      <w:r>
        <w:t>юк</w:t>
      </w:r>
      <w:proofErr w:type="spellEnd"/>
      <w:r>
        <w:t xml:space="preserve"> З.Г. – М. «Просвещение», 2015</w:t>
      </w:r>
      <w:r w:rsidR="009A500F">
        <w:t xml:space="preserve"> г. </w:t>
      </w:r>
    </w:p>
    <w:p w:rsidR="009A500F" w:rsidRDefault="00F74534" w:rsidP="009A500F">
      <w:pPr>
        <w:pStyle w:val="a3"/>
      </w:pPr>
      <w:r>
        <w:t>2.</w:t>
      </w:r>
      <w:r w:rsidR="009A500F">
        <w:t xml:space="preserve">УМК “Биология. 7 класс” Пасечник В.В., </w:t>
      </w:r>
      <w:proofErr w:type="spellStart"/>
      <w:r w:rsidR="009A500F">
        <w:t>Суматохин</w:t>
      </w:r>
      <w:proofErr w:type="spellEnd"/>
      <w:r w:rsidR="009A500F">
        <w:t xml:space="preserve"> С.В., Калино</w:t>
      </w:r>
      <w:r>
        <w:t>ва Г.С. – М. «Просвещение», 2017</w:t>
      </w:r>
      <w:r w:rsidR="009A500F">
        <w:t xml:space="preserve"> г. </w:t>
      </w:r>
    </w:p>
    <w:p w:rsidR="009A500F" w:rsidRDefault="00F74534" w:rsidP="009A500F">
      <w:pPr>
        <w:pStyle w:val="a3"/>
      </w:pPr>
      <w:r>
        <w:t>3.</w:t>
      </w:r>
      <w:r w:rsidR="009A500F">
        <w:t>УМК “Биология. 8 класс” Пасечник В.В., Каменский А.А., Калинова Г.С., Швец</w:t>
      </w:r>
      <w:r>
        <w:t>ов Г.Г. – М. «Просвещение», 2018</w:t>
      </w:r>
      <w:r w:rsidR="009A500F">
        <w:t xml:space="preserve"> г. </w:t>
      </w:r>
    </w:p>
    <w:p w:rsidR="009A500F" w:rsidRDefault="00F74534" w:rsidP="009A500F">
      <w:pPr>
        <w:pStyle w:val="a3"/>
      </w:pPr>
      <w:r>
        <w:t>4.</w:t>
      </w:r>
      <w:r w:rsidR="009A500F">
        <w:t>УМК “Биология. 9 класс” Пасечник В.В., Каменский А.А., Швецов Г.Г</w:t>
      </w:r>
      <w:r>
        <w:t>. и др. – М. «Просвещение», 2019</w:t>
      </w:r>
      <w:r w:rsidR="009A500F">
        <w:t xml:space="preserve"> г. </w:t>
      </w:r>
    </w:p>
    <w:p w:rsidR="00D24864" w:rsidRDefault="009A500F" w:rsidP="009A500F">
      <w:pPr>
        <w:pStyle w:val="a3"/>
        <w:rPr>
          <w:b/>
          <w:bCs/>
        </w:rPr>
      </w:pPr>
      <w:r>
        <w:rPr>
          <w:b/>
          <w:bCs/>
          <w:i/>
          <w:iCs/>
        </w:rPr>
        <w:t>2.Цель изучения учебного предмета</w:t>
      </w:r>
      <w:r>
        <w:rPr>
          <w:b/>
          <w:bCs/>
        </w:rPr>
        <w:t>.</w:t>
      </w:r>
    </w:p>
    <w:p w:rsidR="00D24864" w:rsidRDefault="00D24864" w:rsidP="009A500F">
      <w:pPr>
        <w:pStyle w:val="a3"/>
      </w:pPr>
      <w:r>
        <w:t xml:space="preserve"> </w:t>
      </w:r>
      <w:r>
        <w:t>Основными целями изучения биологии в основной школе являются:</w:t>
      </w:r>
    </w:p>
    <w:p w:rsidR="00D24864" w:rsidRDefault="00D24864" w:rsidP="009A500F">
      <w:pPr>
        <w:pStyle w:val="a3"/>
      </w:pPr>
      <w:r>
        <w:t xml:space="preserve"> — формирование первоначальных систематизированных представлений о биологических объектах, процессах, явлениях, закономерностях, об основны</w:t>
      </w:r>
      <w:r>
        <w:t>х биологических теориях (клеточ</w:t>
      </w:r>
      <w:r>
        <w:t xml:space="preserve">ной, эволюционной Ч. Дарвина), элементарных представлений о наследственности и изменчивости (ген, хромосома, мутация, наследственные заболевания, </w:t>
      </w:r>
      <w:r>
        <w:t>наследственная и ненаследствен</w:t>
      </w:r>
      <w:r>
        <w:t>ная изменчивость, гаметы), о</w:t>
      </w:r>
      <w:r>
        <w:t xml:space="preserve">б </w:t>
      </w:r>
      <w:proofErr w:type="spellStart"/>
      <w:r>
        <w:t>экосистемной</w:t>
      </w:r>
      <w:proofErr w:type="spellEnd"/>
      <w:r>
        <w:t xml:space="preserve"> организации жиз</w:t>
      </w:r>
      <w:r>
        <w:t xml:space="preserve">ни; овладение понятийным аппаратом биологии; </w:t>
      </w:r>
    </w:p>
    <w:p w:rsidR="00D24864" w:rsidRDefault="00D24864" w:rsidP="009A500F">
      <w:pPr>
        <w:pStyle w:val="a3"/>
      </w:pPr>
      <w:r>
        <w:t>— приобретение опыта использования методо</w:t>
      </w:r>
      <w:r>
        <w:t>в биологичес</w:t>
      </w:r>
      <w:r>
        <w:t>кой науки для изучения ж</w:t>
      </w:r>
      <w:r>
        <w:t>ивых организмов и человека: на</w:t>
      </w:r>
      <w:r>
        <w:t xml:space="preserve">блюдения за живыми объектами, собственным организмом; описание биологических объектов и процессов; проведение несложных биологических экспериментов с использованием аналоговых и </w:t>
      </w:r>
      <w:proofErr w:type="gramStart"/>
      <w:r>
        <w:t>цифровых б</w:t>
      </w:r>
      <w:r>
        <w:t>иологических приборов</w:t>
      </w:r>
      <w:proofErr w:type="gramEnd"/>
      <w:r>
        <w:t xml:space="preserve"> и инстру</w:t>
      </w:r>
      <w:r>
        <w:t xml:space="preserve">ментов; </w:t>
      </w:r>
    </w:p>
    <w:p w:rsidR="009A500F" w:rsidRDefault="00D24864" w:rsidP="009A500F">
      <w:pPr>
        <w:pStyle w:val="a3"/>
        <w:rPr>
          <w:b/>
          <w:bCs/>
        </w:rPr>
      </w:pPr>
      <w:r>
        <w:t>— освоение приёмов</w:t>
      </w:r>
      <w:r>
        <w:t xml:space="preserve"> оказания первой помощи, рацио</w:t>
      </w:r>
      <w:r>
        <w:t>нальной организации тру</w:t>
      </w:r>
      <w:r>
        <w:t>да и отдыха, выращивания и раз</w:t>
      </w:r>
      <w:r>
        <w:t>множения культурных растений и домашних животных, ухода за ними; проведение наблюдений за состоянием собственного организма;</w:t>
      </w:r>
      <w:r w:rsidR="009A500F">
        <w:rPr>
          <w:b/>
          <w:bCs/>
        </w:rPr>
        <w:t xml:space="preserve"> </w:t>
      </w:r>
    </w:p>
    <w:p w:rsidR="00D24864" w:rsidRDefault="00D24864" w:rsidP="009A500F">
      <w:pPr>
        <w:pStyle w:val="a3"/>
      </w:pPr>
      <w:r>
        <w:t>— формирование основ эко</w:t>
      </w:r>
      <w:r>
        <w:t>логической грамотности: способ</w:t>
      </w:r>
      <w:r>
        <w:t>ности оценивать последствия деятельности человека в природе, влияние факторов риска на зд</w:t>
      </w:r>
      <w:r>
        <w:t>оровье человека, выбирать целе</w:t>
      </w:r>
      <w:r>
        <w:t>вые и смысловые установки в своих действиях и поступках по отношению к живой природе, здоровью своему и окружающих; осознание необходимости со</w:t>
      </w:r>
      <w:r>
        <w:t>хранения биоразнообразия и при</w:t>
      </w:r>
      <w:r>
        <w:t xml:space="preserve">родных местообитаний; </w:t>
      </w:r>
    </w:p>
    <w:p w:rsidR="00D24864" w:rsidRDefault="00D24864" w:rsidP="009A500F">
      <w:pPr>
        <w:pStyle w:val="a3"/>
      </w:pPr>
      <w:r>
        <w:t>— овладение приёмам</w:t>
      </w:r>
      <w:r>
        <w:t>и работы с информацией биологи</w:t>
      </w:r>
      <w:r>
        <w:t xml:space="preserve">ческого содержания, представленной в разной форме (в виде текста, табличных данных, схем, фотографий и др.); </w:t>
      </w:r>
    </w:p>
    <w:p w:rsidR="00D24864" w:rsidRDefault="00D24864" w:rsidP="009A500F">
      <w:pPr>
        <w:pStyle w:val="a3"/>
      </w:pPr>
      <w:r>
        <w:t>— создание основы для ф</w:t>
      </w:r>
      <w:r>
        <w:t>ормирования интереса к дальней</w:t>
      </w:r>
      <w:r>
        <w:t>шему расширению и углубл</w:t>
      </w:r>
      <w:r>
        <w:t>ению биологических знаний и вы</w:t>
      </w:r>
      <w:bookmarkStart w:id="0" w:name="_GoBack"/>
      <w:bookmarkEnd w:id="0"/>
      <w:r>
        <w:t>бора биологии как профильного предмета на ступени среднего полного образования, а в дальнейшем и в качестве сферы своей профессиональной деятельности.</w:t>
      </w:r>
    </w:p>
    <w:p w:rsidR="00D24864" w:rsidRPr="00D24864" w:rsidRDefault="00D24864" w:rsidP="00D24864">
      <w:pPr>
        <w:autoSpaceDE w:val="0"/>
        <w:autoSpaceDN w:val="0"/>
        <w:adjustRightInd w:val="0"/>
        <w:rPr>
          <w:rFonts w:ascii="Times New Roman" w:hAnsi="Times New Roman" w:cs="Times New Roman"/>
          <w:b/>
        </w:rPr>
      </w:pPr>
      <w:r w:rsidRPr="00D24864">
        <w:rPr>
          <w:rFonts w:ascii="Times New Roman" w:hAnsi="Times New Roman" w:cs="Times New Roman"/>
          <w:b/>
        </w:rPr>
        <w:t>Задачи:</w:t>
      </w:r>
    </w:p>
    <w:p w:rsidR="00D24864" w:rsidRPr="00D24864" w:rsidRDefault="00D24864" w:rsidP="00D248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•с</w:t>
      </w:r>
      <w:r w:rsidRPr="00D24864">
        <w:rPr>
          <w:rFonts w:ascii="Times New Roman" w:hAnsi="Times New Roman" w:cs="Times New Roman"/>
        </w:rPr>
        <w:t xml:space="preserve">пособствовать     учащимся овладению системой комплексных знаний </w:t>
      </w:r>
      <w:proofErr w:type="gramStart"/>
      <w:r w:rsidRPr="00D24864">
        <w:rPr>
          <w:rFonts w:ascii="Times New Roman" w:hAnsi="Times New Roman" w:cs="Times New Roman"/>
        </w:rPr>
        <w:t>о  многообразии</w:t>
      </w:r>
      <w:proofErr w:type="gramEnd"/>
      <w:r w:rsidRPr="00D24864">
        <w:rPr>
          <w:rFonts w:ascii="Times New Roman" w:hAnsi="Times New Roman" w:cs="Times New Roman"/>
        </w:rPr>
        <w:t xml:space="preserve"> живых организмов и принципах их классификации;</w:t>
      </w:r>
    </w:p>
    <w:p w:rsidR="00D24864" w:rsidRPr="00D24864" w:rsidRDefault="00D24864" w:rsidP="00D248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D24864">
        <w:rPr>
          <w:rFonts w:ascii="Times New Roman" w:hAnsi="Times New Roman" w:cs="Times New Roman"/>
        </w:rPr>
        <w:t>развивать умение ведения фенологических наблюдений, опытнической и практической работы, тренировать память, развивать наблюдательность, мышление, обучать приемам самостоятельной учебной деятельности, способствовать развитию любознательности и интереса к предмету;</w:t>
      </w:r>
    </w:p>
    <w:p w:rsidR="00D24864" w:rsidRPr="00D24864" w:rsidRDefault="00D24864" w:rsidP="00D248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•с</w:t>
      </w:r>
      <w:r w:rsidRPr="00D24864">
        <w:rPr>
          <w:rFonts w:ascii="Times New Roman" w:hAnsi="Times New Roman" w:cs="Times New Roman"/>
        </w:rPr>
        <w:t xml:space="preserve">оздать условия для освоения учащимися знаний о живой природе и присущих ей </w:t>
      </w:r>
      <w:proofErr w:type="gramStart"/>
      <w:r w:rsidRPr="00D24864">
        <w:rPr>
          <w:rFonts w:ascii="Times New Roman" w:hAnsi="Times New Roman" w:cs="Times New Roman"/>
        </w:rPr>
        <w:t>закономерностях;  строении</w:t>
      </w:r>
      <w:proofErr w:type="gramEnd"/>
      <w:r w:rsidRPr="00D24864">
        <w:rPr>
          <w:rFonts w:ascii="Times New Roman" w:hAnsi="Times New Roman" w:cs="Times New Roman"/>
        </w:rPr>
        <w:t xml:space="preserve">, жизнедеятельности и </w:t>
      </w:r>
      <w:proofErr w:type="spellStart"/>
      <w:r w:rsidRPr="00D24864">
        <w:rPr>
          <w:rFonts w:ascii="Times New Roman" w:hAnsi="Times New Roman" w:cs="Times New Roman"/>
        </w:rPr>
        <w:t>средообразующей</w:t>
      </w:r>
      <w:proofErr w:type="spellEnd"/>
      <w:r w:rsidRPr="00D24864">
        <w:rPr>
          <w:rFonts w:ascii="Times New Roman" w:hAnsi="Times New Roman" w:cs="Times New Roman"/>
        </w:rPr>
        <w:t xml:space="preserve"> роли живых организмов; о роли биологической науки в практической деятельности людей; методах познания живой природы; </w:t>
      </w:r>
    </w:p>
    <w:p w:rsidR="00D24864" w:rsidRPr="00D24864" w:rsidRDefault="00D24864" w:rsidP="00D248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D24864">
        <w:rPr>
          <w:rFonts w:ascii="Times New Roman" w:hAnsi="Times New Roman" w:cs="Times New Roman"/>
        </w:rPr>
        <w:t xml:space="preserve">способствовать учащимся овладевать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 </w:t>
      </w:r>
    </w:p>
    <w:p w:rsidR="00D24864" w:rsidRPr="00D24864" w:rsidRDefault="00D24864" w:rsidP="00D248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D24864">
        <w:rPr>
          <w:rFonts w:ascii="Times New Roman" w:hAnsi="Times New Roman" w:cs="Times New Roman"/>
        </w:rPr>
        <w:t>способствовать развитию познавательных интересов учащихся,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D24864" w:rsidRPr="00D24864" w:rsidRDefault="00D24864" w:rsidP="00D24864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•</w:t>
      </w:r>
      <w:r w:rsidRPr="00D24864">
        <w:rPr>
          <w:rFonts w:ascii="Times New Roman" w:hAnsi="Times New Roman" w:cs="Times New Roman"/>
        </w:rPr>
        <w:t xml:space="preserve">способствовать воспитанию у учащихся   позитивного ценностного отношения к живой природе, собственному здоровью и здоровью других людей; </w:t>
      </w:r>
      <w:proofErr w:type="gramStart"/>
      <w:r w:rsidRPr="00D24864">
        <w:rPr>
          <w:rFonts w:ascii="Times New Roman" w:hAnsi="Times New Roman" w:cs="Times New Roman"/>
        </w:rPr>
        <w:t>культуре  поведения</w:t>
      </w:r>
      <w:proofErr w:type="gramEnd"/>
      <w:r w:rsidRPr="00D24864">
        <w:rPr>
          <w:rFonts w:ascii="Times New Roman" w:hAnsi="Times New Roman" w:cs="Times New Roman"/>
        </w:rPr>
        <w:t xml:space="preserve"> в природе;</w:t>
      </w:r>
    </w:p>
    <w:p w:rsidR="009A500F" w:rsidRDefault="009A500F" w:rsidP="009A500F">
      <w:pPr>
        <w:pStyle w:val="a3"/>
      </w:pPr>
      <w:r>
        <w:rPr>
          <w:b/>
          <w:bCs/>
          <w:i/>
          <w:iCs/>
        </w:rPr>
        <w:t>3.Структура учебного предмета</w:t>
      </w:r>
      <w:r>
        <w:t xml:space="preserve"> </w:t>
      </w:r>
    </w:p>
    <w:p w:rsidR="009A500F" w:rsidRDefault="009A500F" w:rsidP="009A500F">
      <w:pPr>
        <w:pStyle w:val="a3"/>
      </w:pPr>
      <w:r>
        <w:rPr>
          <w:i/>
          <w:iCs/>
          <w:u w:val="single"/>
        </w:rPr>
        <w:t>5 класс</w:t>
      </w:r>
      <w:r>
        <w:t>. Биология как наука. Клетка – основа строения и жизнедеятельности организмов. Многообразие организмов и их классификация. Бактерии. Грибы. Общая характеристика царства растений. Многообразие растений. Водоросли. Лишайники. Высшие споровые растения. Семенные растения. Общая характеристика царства животных. Многообразие животных – одноклеточные и многоклеточные. Беспозвоночные животные. Позвоночные животные. Охрана природы.</w:t>
      </w:r>
    </w:p>
    <w:p w:rsidR="009A500F" w:rsidRDefault="009A500F" w:rsidP="009A500F">
      <w:pPr>
        <w:pStyle w:val="a3"/>
      </w:pPr>
      <w:r>
        <w:rPr>
          <w:i/>
          <w:iCs/>
          <w:u w:val="single"/>
        </w:rPr>
        <w:t>6 класс</w:t>
      </w:r>
      <w:r>
        <w:t>. Жизнедеятельность организмов. Процессы жизнедеятельности организмов. Обмен веществ. Питание. Способы питания организмов. Дыхание, его роль в жизни организмов. Передвижение веществ в организмах, его значение. Выделение.</w:t>
      </w:r>
      <w:r w:rsidR="00F74534">
        <w:t xml:space="preserve"> </w:t>
      </w:r>
      <w:proofErr w:type="spellStart"/>
      <w:proofErr w:type="gramStart"/>
      <w:r>
        <w:t>Размножение,рост</w:t>
      </w:r>
      <w:proofErr w:type="spellEnd"/>
      <w:proofErr w:type="gramEnd"/>
      <w:r>
        <w:t xml:space="preserve"> и развитие организмов. Регуляция жизнедеятельности организмов. </w:t>
      </w:r>
    </w:p>
    <w:p w:rsidR="009A500F" w:rsidRDefault="009A500F" w:rsidP="009A500F">
      <w:pPr>
        <w:pStyle w:val="a3"/>
      </w:pPr>
      <w:r>
        <w:rPr>
          <w:i/>
          <w:iCs/>
          <w:u w:val="single"/>
        </w:rPr>
        <w:t>7 класс.</w:t>
      </w:r>
      <w:r>
        <w:t xml:space="preserve"> Многообразие живой природы. Одноклеточные животные. Многоклеточные животные. Тип Кишечнополостные. Типы Червей: плоские, круглые и кольчатые. Тип Моллюски. Тип Членистоногие: классы ракообразные, паукообразные, насекомые. Тип Хордовые. Рыбы. Класс Земноводные. Класс Пресмыкающиеся. Класс Птицы. Класс Млекопитающие. Основные этапы развития животных на Земле. Распространение животных на планете. </w:t>
      </w:r>
    </w:p>
    <w:p w:rsidR="009A500F" w:rsidRDefault="009A500F" w:rsidP="009A500F">
      <w:pPr>
        <w:pStyle w:val="a3"/>
      </w:pPr>
      <w:r>
        <w:rPr>
          <w:i/>
          <w:iCs/>
          <w:u w:val="single"/>
        </w:rPr>
        <w:t>8 класс.</w:t>
      </w:r>
      <w:r>
        <w:t xml:space="preserve"> Человек и его здоровье. Место человека в системе органического мира. Строение организма человека. Нервная система. Гуморальная регуляция. Эндокринный аппарат. Гуморальная регуляция. Эндокринный аппарат. Поведение. Покровы тела. Опора и движение. Внутренняя среда организма. Кровообращение и </w:t>
      </w:r>
      <w:proofErr w:type="spellStart"/>
      <w:r>
        <w:t>лимфоотток</w:t>
      </w:r>
      <w:proofErr w:type="spellEnd"/>
      <w:r>
        <w:t xml:space="preserve">. Дыхание. Пищеварение. Обмен веществ и превращение энергии. </w:t>
      </w:r>
      <w:proofErr w:type="gramStart"/>
      <w:r>
        <w:t>Выделение .Воспроизведение</w:t>
      </w:r>
      <w:proofErr w:type="gramEnd"/>
      <w:r>
        <w:t xml:space="preserve"> и развитие человека.</w:t>
      </w:r>
    </w:p>
    <w:p w:rsidR="009A500F" w:rsidRDefault="009A500F" w:rsidP="009A500F">
      <w:pPr>
        <w:pStyle w:val="a3"/>
      </w:pPr>
      <w:r>
        <w:rPr>
          <w:i/>
          <w:iCs/>
          <w:u w:val="single"/>
        </w:rPr>
        <w:t xml:space="preserve">9 </w:t>
      </w:r>
      <w:proofErr w:type="gramStart"/>
      <w:r>
        <w:rPr>
          <w:i/>
          <w:iCs/>
          <w:u w:val="single"/>
        </w:rPr>
        <w:t>класс</w:t>
      </w:r>
      <w:r>
        <w:t xml:space="preserve"> .</w:t>
      </w:r>
      <w:proofErr w:type="gramEnd"/>
      <w:r w:rsidR="00F74534">
        <w:t xml:space="preserve"> </w:t>
      </w:r>
      <w:r>
        <w:t xml:space="preserve">Основы общей биологии. Химический состав живого. Строение и функции клеток. Обмен веществ и преобразование энергии в клетке. Деление клеток. Размножение и индивидуальное развитие организмов. Наследственность и изменчивость организмов. Селекция растений, животных и микроорганизмов. Эволюция живого мира на Земле. Взаимоотношения организма и среды. Основы экологии. </w:t>
      </w:r>
    </w:p>
    <w:p w:rsidR="009A500F" w:rsidRDefault="009A500F" w:rsidP="009A500F">
      <w:pPr>
        <w:pStyle w:val="a3"/>
      </w:pPr>
      <w:r>
        <w:rPr>
          <w:b/>
          <w:bCs/>
          <w:i/>
          <w:iCs/>
        </w:rPr>
        <w:t>4.Основные образовательные технологии</w:t>
      </w:r>
      <w:r>
        <w:t xml:space="preserve">. </w:t>
      </w:r>
    </w:p>
    <w:p w:rsidR="009A500F" w:rsidRDefault="009A500F" w:rsidP="009A500F">
      <w:pPr>
        <w:pStyle w:val="a3"/>
      </w:pPr>
      <w:r>
        <w:t>В процессе изучения предмета используются не только традиционные технологии, методы и формы обучения, но и инновационные технологии, активные и интерактивные методы и формы проведения занятий: проектное, объяснительно-иллюстративное обучение, технология развития критического мышления, технология проблемного обучения.</w:t>
      </w:r>
    </w:p>
    <w:p w:rsidR="009A500F" w:rsidRDefault="009A500F" w:rsidP="009A500F">
      <w:pPr>
        <w:pStyle w:val="a3"/>
      </w:pPr>
      <w:r>
        <w:rPr>
          <w:b/>
          <w:bCs/>
          <w:i/>
          <w:iCs/>
        </w:rPr>
        <w:t>5. Требования к результатам освоения учебного предмета</w:t>
      </w:r>
      <w:r>
        <w:t xml:space="preserve">. </w:t>
      </w:r>
    </w:p>
    <w:p w:rsidR="009A500F" w:rsidRDefault="009A500F" w:rsidP="009A500F">
      <w:pPr>
        <w:pStyle w:val="a3"/>
      </w:pPr>
      <w:r>
        <w:t xml:space="preserve">В результате изучения биологии ученик должен </w:t>
      </w:r>
    </w:p>
    <w:p w:rsidR="009A500F" w:rsidRDefault="009A500F" w:rsidP="009A500F">
      <w:pPr>
        <w:pStyle w:val="a3"/>
      </w:pPr>
      <w:r>
        <w:rPr>
          <w:b/>
          <w:bCs/>
        </w:rPr>
        <w:t>знать/ понимать</w:t>
      </w:r>
      <w:r>
        <w:t xml:space="preserve">: смысл понятий, представления о биологических объектах, процессах, явлениях, закономерностях, уметь наблюдать и описывать живые объекты и процессы, проводить несложные биологические эксперименты и объяснять полученные результаты, применять полученные знания в практической деятельности и повседневной деятельности. </w:t>
      </w:r>
    </w:p>
    <w:p w:rsidR="009A500F" w:rsidRDefault="009A500F" w:rsidP="009A500F">
      <w:pPr>
        <w:pStyle w:val="a3"/>
      </w:pPr>
      <w:r>
        <w:t xml:space="preserve">Планируемые результаты обучения биологии на уровне основного общего образования в полном объеме представлены в рабочей программе (предметные, личностные </w:t>
      </w:r>
      <w:proofErr w:type="spellStart"/>
      <w:r>
        <w:t>метапредметные</w:t>
      </w:r>
      <w:proofErr w:type="spellEnd"/>
      <w:r>
        <w:t xml:space="preserve">, структурированы по годам обучения и разделам программы по двум уровням: ученик научится и получит возможность научиться). </w:t>
      </w:r>
    </w:p>
    <w:p w:rsidR="009A500F" w:rsidRDefault="009A500F" w:rsidP="009A500F">
      <w:pPr>
        <w:pStyle w:val="a3"/>
      </w:pPr>
      <w:r>
        <w:rPr>
          <w:b/>
          <w:bCs/>
          <w:i/>
          <w:iCs/>
        </w:rPr>
        <w:t>6.</w:t>
      </w:r>
      <w:r>
        <w:t xml:space="preserve"> </w:t>
      </w:r>
      <w:r>
        <w:rPr>
          <w:b/>
          <w:bCs/>
          <w:i/>
          <w:iCs/>
        </w:rPr>
        <w:t xml:space="preserve">Изучение биологии в рамках основного общего образования </w:t>
      </w:r>
    </w:p>
    <w:p w:rsidR="009A500F" w:rsidRDefault="009A500F" w:rsidP="009A500F">
      <w:pPr>
        <w:pStyle w:val="a3"/>
      </w:pPr>
      <w:r>
        <w:rPr>
          <w:b/>
          <w:bCs/>
          <w:i/>
          <w:iCs/>
        </w:rPr>
        <w:t xml:space="preserve">складывается следующим образом: </w:t>
      </w:r>
    </w:p>
    <w:p w:rsidR="009A500F" w:rsidRDefault="009A500F" w:rsidP="009A500F">
      <w:pPr>
        <w:pStyle w:val="a3"/>
      </w:pPr>
      <w:r>
        <w:t xml:space="preserve">5 класс- 34 часа/1 час в неделю; </w:t>
      </w:r>
    </w:p>
    <w:p w:rsidR="009A500F" w:rsidRDefault="009A500F" w:rsidP="009A500F">
      <w:pPr>
        <w:pStyle w:val="a3"/>
      </w:pPr>
      <w:r>
        <w:t xml:space="preserve">6 класс – 34 часа/ 1 час в неделю; </w:t>
      </w:r>
    </w:p>
    <w:p w:rsidR="009A500F" w:rsidRDefault="009A500F" w:rsidP="009A500F">
      <w:pPr>
        <w:pStyle w:val="a3"/>
      </w:pPr>
      <w:r>
        <w:t xml:space="preserve">7 класс- </w:t>
      </w:r>
      <w:r w:rsidR="00F74534">
        <w:t xml:space="preserve">34 часа </w:t>
      </w:r>
      <w:r>
        <w:t>/</w:t>
      </w:r>
      <w:r w:rsidR="00F74534">
        <w:t>1 час</w:t>
      </w:r>
      <w:r>
        <w:t xml:space="preserve"> в неделю; </w:t>
      </w:r>
    </w:p>
    <w:p w:rsidR="009A500F" w:rsidRDefault="009A500F" w:rsidP="009A500F">
      <w:pPr>
        <w:pStyle w:val="a3"/>
      </w:pPr>
      <w:r>
        <w:t xml:space="preserve">8 класс - 68 часов/2 часа в неделю; </w:t>
      </w:r>
    </w:p>
    <w:p w:rsidR="009A500F" w:rsidRDefault="009A500F" w:rsidP="009A500F">
      <w:pPr>
        <w:pStyle w:val="a3"/>
      </w:pPr>
      <w:r>
        <w:t xml:space="preserve">9 класс - 66 часов/2 часа в неделю; </w:t>
      </w:r>
    </w:p>
    <w:p w:rsidR="009A500F" w:rsidRDefault="009A500F" w:rsidP="009A500F">
      <w:pPr>
        <w:pStyle w:val="a3"/>
      </w:pPr>
      <w:r>
        <w:rPr>
          <w:b/>
          <w:bCs/>
          <w:i/>
          <w:iCs/>
        </w:rPr>
        <w:t>7.Формы контроля</w:t>
      </w:r>
      <w:r>
        <w:t xml:space="preserve">. </w:t>
      </w:r>
    </w:p>
    <w:p w:rsidR="009A500F" w:rsidRDefault="009A500F" w:rsidP="00F74534">
      <w:pPr>
        <w:pStyle w:val="a3"/>
        <w:spacing w:before="0" w:beforeAutospacing="0" w:after="0" w:afterAutospacing="0"/>
      </w:pPr>
      <w:r>
        <w:t xml:space="preserve">Для контроля уровня достижений учащихся используются такие формы контроля, </w:t>
      </w:r>
    </w:p>
    <w:p w:rsidR="009A500F" w:rsidRDefault="00F74534" w:rsidP="00F74534">
      <w:pPr>
        <w:pStyle w:val="a3"/>
        <w:spacing w:before="0" w:beforeAutospacing="0" w:after="0" w:afterAutospacing="0"/>
      </w:pPr>
      <w:r>
        <w:t>как устный опрос, са</w:t>
      </w:r>
      <w:r w:rsidR="009A500F">
        <w:t xml:space="preserve">мостоятельная проверочная работа, тестирование, </w:t>
      </w:r>
    </w:p>
    <w:p w:rsidR="009A500F" w:rsidRDefault="009A500F" w:rsidP="00F74534">
      <w:pPr>
        <w:pStyle w:val="a3"/>
        <w:spacing w:before="0" w:beforeAutospacing="0" w:after="0" w:afterAutospacing="0"/>
      </w:pPr>
      <w:r>
        <w:t xml:space="preserve">биологический диктант, письменные домашние задания, компьютерный контроль. </w:t>
      </w:r>
    </w:p>
    <w:sectPr w:rsidR="009A5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35"/>
    <w:rsid w:val="006A5335"/>
    <w:rsid w:val="009A500F"/>
    <w:rsid w:val="00B12832"/>
    <w:rsid w:val="00D24864"/>
    <w:rsid w:val="00F7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D3DA6E-E69D-4723-9CA8-B4F5A1C29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50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62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6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235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1220</Words>
  <Characters>6954</Characters>
  <Application>Microsoft Office Word</Application>
  <DocSecurity>0</DocSecurity>
  <Lines>57</Lines>
  <Paragraphs>16</Paragraphs>
  <ScaleCrop>false</ScaleCrop>
  <Company/>
  <LinksUpToDate>false</LinksUpToDate>
  <CharactersWithSpaces>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Aslana</cp:lastModifiedBy>
  <cp:revision>4</cp:revision>
  <dcterms:created xsi:type="dcterms:W3CDTF">2020-02-18T08:37:00Z</dcterms:created>
  <dcterms:modified xsi:type="dcterms:W3CDTF">2020-02-19T10:05:00Z</dcterms:modified>
</cp:coreProperties>
</file>