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CD1" w:rsidRDefault="00050CD1" w:rsidP="00050CD1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 w:rsidRPr="00BC3C42">
        <w:rPr>
          <w:b/>
          <w:bCs/>
          <w:noProof/>
          <w:sz w:val="28"/>
          <w:lang w:eastAsia="ru-RU"/>
        </w:rPr>
        <w:drawing>
          <wp:inline distT="0" distB="0" distL="0" distR="0" wp14:anchorId="19639CC8" wp14:editId="1D8254EA">
            <wp:extent cx="6210300" cy="1645341"/>
            <wp:effectExtent l="0" t="0" r="0" b="0"/>
            <wp:docPr id="1" name="Рисунок 1" descr="C:\Users\Asus\Desktop\титульный лист к РП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esktop\титульный лист к РП 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645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  <w:sz w:val="28"/>
        </w:rPr>
        <w:t xml:space="preserve">           </w:t>
      </w:r>
    </w:p>
    <w:p w:rsidR="00050CD1" w:rsidRDefault="00050CD1" w:rsidP="00050CD1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050CD1" w:rsidRDefault="00050CD1" w:rsidP="00050CD1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050CD1" w:rsidRDefault="00050CD1" w:rsidP="00050CD1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</w:p>
    <w:p w:rsidR="00050CD1" w:rsidRPr="003965D9" w:rsidRDefault="00050CD1" w:rsidP="00050CD1">
      <w:pPr>
        <w:tabs>
          <w:tab w:val="left" w:pos="1134"/>
          <w:tab w:val="left" w:pos="9288"/>
        </w:tabs>
        <w:jc w:val="center"/>
        <w:rPr>
          <w:b/>
          <w:bCs/>
          <w:sz w:val="28"/>
        </w:rPr>
      </w:pPr>
      <w:r w:rsidRPr="003965D9">
        <w:rPr>
          <w:b/>
          <w:bCs/>
          <w:sz w:val="28"/>
        </w:rPr>
        <w:t>Рабочая программа</w:t>
      </w:r>
    </w:p>
    <w:p w:rsidR="00050CD1" w:rsidRPr="003965D9" w:rsidRDefault="00050CD1" w:rsidP="00050CD1">
      <w:pPr>
        <w:pStyle w:val="ac"/>
        <w:tabs>
          <w:tab w:val="left" w:pos="1134"/>
        </w:tabs>
        <w:kinsoku w:val="0"/>
        <w:overflowPunct w:val="0"/>
        <w:spacing w:before="0" w:after="0" w:afterAutospacing="0"/>
        <w:jc w:val="center"/>
        <w:textAlignment w:val="baseline"/>
        <w:rPr>
          <w:sz w:val="28"/>
        </w:rPr>
      </w:pPr>
      <w:proofErr w:type="gramStart"/>
      <w:r w:rsidRPr="003965D9">
        <w:rPr>
          <w:sz w:val="28"/>
        </w:rPr>
        <w:t>по</w:t>
      </w:r>
      <w:proofErr w:type="gramEnd"/>
      <w:r w:rsidRPr="003965D9">
        <w:rPr>
          <w:sz w:val="28"/>
        </w:rPr>
        <w:t xml:space="preserve"> учебному предмету (курсу)</w:t>
      </w:r>
    </w:p>
    <w:p w:rsidR="00050CD1" w:rsidRPr="003965D9" w:rsidRDefault="00050CD1" w:rsidP="00050CD1">
      <w:pPr>
        <w:pStyle w:val="ac"/>
        <w:tabs>
          <w:tab w:val="left" w:pos="1134"/>
        </w:tabs>
        <w:kinsoku w:val="0"/>
        <w:overflowPunct w:val="0"/>
        <w:spacing w:before="0" w:after="0" w:afterAutospacing="0"/>
        <w:ind w:left="547" w:hanging="547"/>
        <w:jc w:val="center"/>
        <w:textAlignment w:val="baseline"/>
        <w:rPr>
          <w:position w:val="10"/>
          <w:sz w:val="28"/>
        </w:rPr>
      </w:pPr>
      <w:proofErr w:type="gramStart"/>
      <w:r w:rsidRPr="003965D9">
        <w:rPr>
          <w:position w:val="10"/>
          <w:sz w:val="28"/>
        </w:rPr>
        <w:t>Английский  язык</w:t>
      </w:r>
      <w:proofErr w:type="gramEnd"/>
    </w:p>
    <w:p w:rsidR="00050CD1" w:rsidRPr="003965D9" w:rsidRDefault="00050CD1" w:rsidP="00050CD1">
      <w:pPr>
        <w:pStyle w:val="ac"/>
        <w:tabs>
          <w:tab w:val="left" w:pos="1134"/>
        </w:tabs>
        <w:kinsoku w:val="0"/>
        <w:overflowPunct w:val="0"/>
        <w:spacing w:before="0" w:after="0" w:afterAutospacing="0"/>
        <w:ind w:left="547" w:hanging="547"/>
        <w:jc w:val="center"/>
        <w:textAlignment w:val="baseline"/>
        <w:rPr>
          <w:position w:val="10"/>
          <w:sz w:val="28"/>
        </w:rPr>
      </w:pPr>
      <w:r>
        <w:rPr>
          <w:position w:val="10"/>
          <w:sz w:val="28"/>
        </w:rPr>
        <w:t>6</w:t>
      </w:r>
      <w:r w:rsidRPr="003965D9">
        <w:rPr>
          <w:position w:val="10"/>
          <w:sz w:val="28"/>
        </w:rPr>
        <w:t xml:space="preserve"> класс</w:t>
      </w:r>
    </w:p>
    <w:p w:rsidR="00050CD1" w:rsidRPr="003965D9" w:rsidRDefault="00050CD1" w:rsidP="00050CD1">
      <w:pPr>
        <w:pStyle w:val="ac"/>
        <w:tabs>
          <w:tab w:val="left" w:pos="1134"/>
        </w:tabs>
        <w:kinsoku w:val="0"/>
        <w:overflowPunct w:val="0"/>
        <w:spacing w:before="77" w:after="0" w:afterAutospacing="0"/>
        <w:ind w:left="547" w:hanging="547"/>
        <w:jc w:val="center"/>
        <w:textAlignment w:val="baseline"/>
        <w:rPr>
          <w:position w:val="10"/>
          <w:sz w:val="28"/>
        </w:rPr>
      </w:pPr>
      <w:r w:rsidRPr="003965D9">
        <w:rPr>
          <w:position w:val="10"/>
          <w:sz w:val="28"/>
        </w:rPr>
        <w:t>(</w:t>
      </w:r>
      <w:proofErr w:type="gramStart"/>
      <w:r>
        <w:rPr>
          <w:position w:val="10"/>
          <w:sz w:val="28"/>
        </w:rPr>
        <w:t>основное</w:t>
      </w:r>
      <w:proofErr w:type="gramEnd"/>
      <w:r w:rsidRPr="003965D9">
        <w:rPr>
          <w:position w:val="10"/>
          <w:sz w:val="28"/>
        </w:rPr>
        <w:t xml:space="preserve"> общее образование)</w:t>
      </w:r>
    </w:p>
    <w:p w:rsidR="00050CD1" w:rsidRPr="003965D9" w:rsidRDefault="00050CD1" w:rsidP="00050CD1">
      <w:pPr>
        <w:pStyle w:val="ac"/>
        <w:tabs>
          <w:tab w:val="left" w:pos="1134"/>
        </w:tabs>
        <w:kinsoku w:val="0"/>
        <w:overflowPunct w:val="0"/>
        <w:spacing w:before="77" w:after="0"/>
        <w:ind w:left="547" w:hanging="547"/>
        <w:jc w:val="center"/>
        <w:textAlignment w:val="baseline"/>
        <w:rPr>
          <w:position w:val="10"/>
          <w:sz w:val="28"/>
          <w:vertAlign w:val="superscript"/>
        </w:rPr>
      </w:pPr>
    </w:p>
    <w:p w:rsidR="00050CD1" w:rsidRPr="003965D9" w:rsidRDefault="00050CD1" w:rsidP="00050CD1">
      <w:pPr>
        <w:pStyle w:val="ac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</w:rPr>
      </w:pPr>
      <w:r w:rsidRPr="003965D9">
        <w:rPr>
          <w:position w:val="10"/>
          <w:sz w:val="28"/>
          <w:vertAlign w:val="superscript"/>
        </w:rPr>
        <w:tab/>
      </w:r>
      <w:r w:rsidRPr="003965D9">
        <w:rPr>
          <w:position w:val="10"/>
          <w:sz w:val="28"/>
          <w:vertAlign w:val="superscript"/>
        </w:rPr>
        <w:tab/>
      </w:r>
      <w:r w:rsidRPr="003965D9">
        <w:rPr>
          <w:position w:val="10"/>
          <w:sz w:val="28"/>
        </w:rPr>
        <w:t xml:space="preserve">              </w:t>
      </w:r>
      <w:r>
        <w:rPr>
          <w:position w:val="10"/>
          <w:sz w:val="28"/>
        </w:rPr>
        <w:t xml:space="preserve">                           </w:t>
      </w:r>
      <w:r w:rsidRPr="003965D9">
        <w:rPr>
          <w:position w:val="10"/>
          <w:sz w:val="28"/>
        </w:rPr>
        <w:t xml:space="preserve">                                                           Составитель РП</w:t>
      </w:r>
    </w:p>
    <w:p w:rsidR="00050CD1" w:rsidRPr="003965D9" w:rsidRDefault="00050CD1" w:rsidP="00050CD1">
      <w:pPr>
        <w:pStyle w:val="ac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</w:rPr>
      </w:pPr>
      <w:r w:rsidRPr="003965D9">
        <w:rPr>
          <w:position w:val="10"/>
          <w:sz w:val="28"/>
        </w:rPr>
        <w:t>Каримова А.Х., учитель английского</w:t>
      </w:r>
    </w:p>
    <w:p w:rsidR="00050CD1" w:rsidRPr="003965D9" w:rsidRDefault="00050CD1" w:rsidP="00050CD1">
      <w:pPr>
        <w:pStyle w:val="ac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</w:rPr>
      </w:pPr>
      <w:r w:rsidRPr="003965D9">
        <w:rPr>
          <w:position w:val="10"/>
          <w:sz w:val="28"/>
        </w:rPr>
        <w:t xml:space="preserve"> </w:t>
      </w:r>
      <w:proofErr w:type="gramStart"/>
      <w:r w:rsidRPr="003965D9">
        <w:rPr>
          <w:position w:val="10"/>
          <w:sz w:val="28"/>
        </w:rPr>
        <w:t>и</w:t>
      </w:r>
      <w:proofErr w:type="gramEnd"/>
      <w:r w:rsidRPr="003965D9">
        <w:rPr>
          <w:position w:val="10"/>
          <w:sz w:val="28"/>
        </w:rPr>
        <w:t xml:space="preserve"> немецкого языков,</w:t>
      </w:r>
    </w:p>
    <w:p w:rsidR="00050CD1" w:rsidRPr="00A931DD" w:rsidRDefault="00050CD1" w:rsidP="00050CD1">
      <w:pPr>
        <w:pStyle w:val="ac"/>
        <w:tabs>
          <w:tab w:val="left" w:pos="1134"/>
          <w:tab w:val="left" w:pos="6915"/>
        </w:tabs>
        <w:kinsoku w:val="0"/>
        <w:overflowPunct w:val="0"/>
        <w:spacing w:before="0" w:beforeAutospacing="0" w:after="0"/>
        <w:ind w:left="547" w:hanging="547"/>
        <w:jc w:val="right"/>
        <w:textAlignment w:val="baseline"/>
        <w:rPr>
          <w:position w:val="10"/>
          <w:sz w:val="28"/>
        </w:rPr>
      </w:pPr>
      <w:r w:rsidRPr="003965D9">
        <w:rPr>
          <w:position w:val="10"/>
          <w:sz w:val="28"/>
        </w:rPr>
        <w:t xml:space="preserve"> </w:t>
      </w:r>
      <w:proofErr w:type="gramStart"/>
      <w:r w:rsidRPr="003965D9">
        <w:rPr>
          <w:position w:val="10"/>
          <w:sz w:val="28"/>
        </w:rPr>
        <w:t>высшая</w:t>
      </w:r>
      <w:proofErr w:type="gramEnd"/>
      <w:r w:rsidRPr="003965D9">
        <w:rPr>
          <w:position w:val="10"/>
          <w:sz w:val="28"/>
        </w:rPr>
        <w:t xml:space="preserve"> категория         </w:t>
      </w:r>
    </w:p>
    <w:p w:rsidR="00050CD1" w:rsidRDefault="00050CD1" w:rsidP="00050CD1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</w:p>
    <w:p w:rsidR="00050CD1" w:rsidRDefault="00050CD1" w:rsidP="00050CD1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</w:p>
    <w:p w:rsidR="00050CD1" w:rsidRDefault="00050CD1" w:rsidP="00050CD1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</w:p>
    <w:p w:rsidR="00050CD1" w:rsidRDefault="00050CD1" w:rsidP="00050CD1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</w:p>
    <w:p w:rsidR="00F8652D" w:rsidRPr="00050CD1" w:rsidRDefault="00050CD1" w:rsidP="00050CD1">
      <w:pPr>
        <w:tabs>
          <w:tab w:val="left" w:pos="1134"/>
          <w:tab w:val="left" w:pos="4290"/>
        </w:tabs>
        <w:spacing w:after="100" w:afterAutospacing="1"/>
        <w:jc w:val="center"/>
        <w:rPr>
          <w:sz w:val="28"/>
        </w:rPr>
      </w:pPr>
      <w:r w:rsidRPr="003965D9">
        <w:rPr>
          <w:sz w:val="28"/>
        </w:rPr>
        <w:t>2019</w:t>
      </w:r>
    </w:p>
    <w:p w:rsidR="00050CD1" w:rsidRPr="00050CD1" w:rsidRDefault="00050CD1" w:rsidP="00050CD1">
      <w:pPr>
        <w:spacing w:after="0" w:line="240" w:lineRule="auto"/>
        <w:ind w:right="-15"/>
        <w:rPr>
          <w:rFonts w:ascii="Times New Roman" w:hAnsi="Times New Roman" w:cs="Times New Roman"/>
        </w:rPr>
      </w:pPr>
      <w:r w:rsidRPr="00050CD1">
        <w:rPr>
          <w:rFonts w:ascii="Times New Roman" w:hAnsi="Times New Roman" w:cs="Times New Roman"/>
          <w:b/>
        </w:rPr>
        <w:lastRenderedPageBreak/>
        <w:t xml:space="preserve">Планируемые результаты освоения </w:t>
      </w:r>
      <w:proofErr w:type="gramStart"/>
      <w:r w:rsidRPr="00050CD1">
        <w:rPr>
          <w:rFonts w:ascii="Times New Roman" w:hAnsi="Times New Roman" w:cs="Times New Roman"/>
          <w:b/>
        </w:rPr>
        <w:t>учебного  предмета</w:t>
      </w:r>
      <w:proofErr w:type="gramEnd"/>
      <w:r w:rsidRPr="00050CD1">
        <w:rPr>
          <w:rFonts w:ascii="Times New Roman" w:hAnsi="Times New Roman" w:cs="Times New Roman"/>
          <w:b/>
        </w:rPr>
        <w:t xml:space="preserve"> «Английский язык» </w:t>
      </w:r>
    </w:p>
    <w:p w:rsidR="00F8652D" w:rsidRPr="00050CD1" w:rsidRDefault="00F8652D" w:rsidP="00050CD1">
      <w:pPr>
        <w:widowControl w:val="0"/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CD1">
        <w:rPr>
          <w:rFonts w:ascii="Times New Roman" w:hAnsi="Times New Roman" w:cs="Times New Roman"/>
          <w:sz w:val="24"/>
          <w:szCs w:val="24"/>
        </w:rPr>
        <w:t>Выпускниками основной школы будут достигнуты следующие предметные результаты:</w:t>
      </w:r>
    </w:p>
    <w:p w:rsidR="00F8652D" w:rsidRPr="00F8652D" w:rsidRDefault="00F8652D" w:rsidP="00050CD1">
      <w:pPr>
        <w:widowControl w:val="0"/>
        <w:tabs>
          <w:tab w:val="left" w:pos="524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А.</w:t>
      </w:r>
      <w:r w:rsidRPr="00F8652D">
        <w:rPr>
          <w:rFonts w:ascii="Times New Roman" w:hAnsi="Times New Roman" w:cs="Times New Roman"/>
          <w:b/>
          <w:sz w:val="24"/>
          <w:szCs w:val="24"/>
        </w:rPr>
        <w:t xml:space="preserve"> В коммуникативной сфере </w:t>
      </w:r>
      <w:r w:rsidRPr="00F8652D">
        <w:rPr>
          <w:rFonts w:ascii="Times New Roman" w:hAnsi="Times New Roman" w:cs="Times New Roman"/>
          <w:sz w:val="24"/>
          <w:szCs w:val="24"/>
        </w:rPr>
        <w:t>(т.е. владение иностранным языком как средством межкультурного общения):</w:t>
      </w:r>
    </w:p>
    <w:p w:rsidR="00F8652D" w:rsidRPr="00F8652D" w:rsidRDefault="00F8652D" w:rsidP="00050CD1">
      <w:pPr>
        <w:widowControl w:val="0"/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52D">
        <w:rPr>
          <w:rFonts w:ascii="Times New Roman" w:hAnsi="Times New Roman" w:cs="Times New Roman"/>
          <w:b/>
          <w:sz w:val="24"/>
          <w:szCs w:val="24"/>
        </w:rPr>
        <w:t>Коммуникативные умения в основных видах речевой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8652D">
        <w:rPr>
          <w:rFonts w:ascii="Times New Roman" w:hAnsi="Times New Roman" w:cs="Times New Roman"/>
          <w:b/>
          <w:sz w:val="24"/>
          <w:szCs w:val="24"/>
        </w:rPr>
        <w:t xml:space="preserve"> деятельности</w:t>
      </w:r>
    </w:p>
    <w:p w:rsidR="00050CD1" w:rsidRDefault="00F8652D" w:rsidP="00050CD1">
      <w:pPr>
        <w:tabs>
          <w:tab w:val="left" w:pos="1276"/>
          <w:tab w:val="left" w:pos="1701"/>
          <w:tab w:val="left" w:pos="524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Говорение</w:t>
      </w:r>
    </w:p>
    <w:p w:rsidR="00F8652D" w:rsidRPr="00050CD1" w:rsidRDefault="00F8652D" w:rsidP="00050CD1">
      <w:pPr>
        <w:pStyle w:val="ad"/>
        <w:numPr>
          <w:ilvl w:val="0"/>
          <w:numId w:val="37"/>
        </w:numPr>
        <w:tabs>
          <w:tab w:val="left" w:pos="1276"/>
          <w:tab w:val="left" w:pos="1701"/>
          <w:tab w:val="left" w:pos="5245"/>
        </w:tabs>
        <w:spacing w:line="240" w:lineRule="auto"/>
        <w:ind w:hanging="578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050CD1">
        <w:rPr>
          <w:rFonts w:ascii="Times New Roman" w:hAnsi="Times New Roman" w:cs="Times New Roman"/>
          <w:sz w:val="24"/>
          <w:szCs w:val="24"/>
        </w:rPr>
        <w:t>вести</w:t>
      </w:r>
      <w:proofErr w:type="gramEnd"/>
      <w:r w:rsidRPr="00050CD1">
        <w:rPr>
          <w:rFonts w:ascii="Times New Roman" w:hAnsi="Times New Roman" w:cs="Times New Roman"/>
          <w:sz w:val="24"/>
          <w:szCs w:val="24"/>
        </w:rPr>
        <w:t xml:space="preserve"> диалог-расспрос, диалог этикетного характера, диалог – обмен мнениями, диалог – побуждение к действию, комбинированный диалог: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– начинать, поддерживать и заканчивать разговор;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– выражать основные речевые функции: поздравлять, высказывать пожелания, приносить извинение, выражать согласие/несогласие, делать</w:t>
      </w:r>
      <w:r w:rsidRPr="00F8652D">
        <w:rPr>
          <w:rFonts w:ascii="Times New Roman" w:hAnsi="Times New Roman" w:cs="Times New Roman"/>
          <w:iCs/>
          <w:sz w:val="24"/>
          <w:szCs w:val="24"/>
        </w:rPr>
        <w:t xml:space="preserve"> комплимент, п</w:t>
      </w:r>
      <w:r w:rsidRPr="00F8652D">
        <w:rPr>
          <w:rFonts w:ascii="Times New Roman" w:hAnsi="Times New Roman" w:cs="Times New Roman"/>
          <w:sz w:val="24"/>
          <w:szCs w:val="24"/>
        </w:rPr>
        <w:t>редлагать помощь, выяснять значение незнакомого слова, объяснять значение слова, вежливо переспрашивать, выражать сочувствие, давать совет, выражать благодарность, успокаивать/подбадривать кого-либо,</w:t>
      </w:r>
      <w:r w:rsidRPr="00F8652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F8652D">
        <w:rPr>
          <w:rFonts w:ascii="Times New Roman" w:hAnsi="Times New Roman" w:cs="Times New Roman"/>
          <w:sz w:val="24"/>
          <w:szCs w:val="24"/>
        </w:rPr>
        <w:t>переспрашивать собеседника, приглашать к совместному времяпрепровождению, соглашаться/не соглашаться на совместное времяпрепровождение, выяснять мнение собеседника, выражать согласие/несогласие с мнением собеседника, в</w:t>
      </w:r>
      <w:r w:rsidRPr="00F8652D">
        <w:rPr>
          <w:rFonts w:ascii="Times New Roman" w:hAnsi="Times New Roman" w:cs="Times New Roman"/>
          <w:iCs/>
          <w:sz w:val="24"/>
          <w:szCs w:val="24"/>
        </w:rPr>
        <w:t>ыражать сомнение,</w:t>
      </w:r>
      <w:r w:rsidRPr="00F8652D">
        <w:rPr>
          <w:rFonts w:ascii="Times New Roman" w:hAnsi="Times New Roman" w:cs="Times New Roman"/>
          <w:sz w:val="24"/>
          <w:szCs w:val="24"/>
        </w:rPr>
        <w:t xml:space="preserve"> выражать свое мнение и обосновывать его и т.д.</w:t>
      </w:r>
      <w:r w:rsidRPr="00F8652D">
        <w:rPr>
          <w:rFonts w:ascii="Times New Roman" w:hAnsi="Times New Roman" w:cs="Times New Roman"/>
          <w:iCs/>
          <w:sz w:val="24"/>
          <w:szCs w:val="24"/>
        </w:rPr>
        <w:t>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– расспрашивать собеседника и отвечать на его вопросы;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– переходить с позиции спрашивающего на позицию отвечающего и наоборот;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– соблюдать правила речевого этикета;</w:t>
      </w:r>
    </w:p>
    <w:p w:rsidR="00F8652D" w:rsidRPr="00F8652D" w:rsidRDefault="00F8652D" w:rsidP="00050CD1">
      <w:pPr>
        <w:numPr>
          <w:ilvl w:val="0"/>
          <w:numId w:val="10"/>
        </w:numPr>
        <w:tabs>
          <w:tab w:val="clear" w:pos="680"/>
          <w:tab w:val="num" w:pos="0"/>
          <w:tab w:val="num" w:pos="993"/>
          <w:tab w:val="left" w:pos="52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основные коммуникативные типы речи: описание, сообщение, рассказ, рассуждение: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– кратко высказываться на заданную тему, используя изученный речевой материал в соответствии с поставленной коммуникативной задачей;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– делать сообщения на заданную тему на основе прочитанного/услышанного;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- делать сообщения по результатам выполнения проектной работы;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– говорить в нормальном темпе;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– говорить логично и связно;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- говорить выразительно (соблюдать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синтагматичность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 xml:space="preserve"> речи, логическое ударение, правильную интонацию).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F8652D">
        <w:rPr>
          <w:rFonts w:ascii="Times New Roman" w:hAnsi="Times New Roman" w:cs="Times New Roman"/>
          <w:b/>
          <w:i/>
          <w:sz w:val="24"/>
          <w:szCs w:val="24"/>
        </w:rPr>
        <w:t>Аудирование</w:t>
      </w:r>
      <w:proofErr w:type="spellEnd"/>
    </w:p>
    <w:p w:rsidR="00F8652D" w:rsidRPr="00F8652D" w:rsidRDefault="00F8652D" w:rsidP="00050CD1">
      <w:pPr>
        <w:numPr>
          <w:ilvl w:val="0"/>
          <w:numId w:val="11"/>
        </w:numPr>
        <w:tabs>
          <w:tab w:val="clear" w:pos="993"/>
          <w:tab w:val="num" w:pos="0"/>
          <w:tab w:val="left" w:pos="142"/>
        </w:tabs>
        <w:spacing w:after="0" w:line="240" w:lineRule="auto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понимать звучащую речь с различной глубиной, точностью и полнотой восприятия информации:</w:t>
      </w:r>
    </w:p>
    <w:p w:rsidR="00F8652D" w:rsidRPr="00F8652D" w:rsidRDefault="00F8652D" w:rsidP="00050CD1">
      <w:pPr>
        <w:tabs>
          <w:tab w:val="num" w:pos="0"/>
          <w:tab w:val="left" w:pos="142"/>
          <w:tab w:val="left" w:pos="5245"/>
        </w:tabs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- полностью понимать речь учителя и одноклассников, а также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несложные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аутентичные аудио- и видеотексты, построенные на изученном речевом материале (полное понимание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прослушенного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>);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- понимать основное содержание несложных аутентичных аудио- и видеотекстов, содержащих небольшое количество незнакомых слов, используя контекстуальную, языковую, иллюстративную и другие виды догадки (понимание основного содержания);</w:t>
      </w:r>
    </w:p>
    <w:p w:rsidR="00F8652D" w:rsidRPr="00F8652D" w:rsidRDefault="00F8652D" w:rsidP="00050CD1">
      <w:pPr>
        <w:tabs>
          <w:tab w:val="num" w:pos="0"/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- выборочно понимать прагматические аутентичные аудио- и видеотексты, выделяя значимую (нужную) информацию, не обращая при этом внимание на незнакомые слова, не мешающие решению коммуникативной задачи (понимание необходимой / конкретной информации);</w:t>
      </w:r>
    </w:p>
    <w:p w:rsidR="00F8652D" w:rsidRPr="00F8652D" w:rsidRDefault="00F8652D" w:rsidP="00050CD1">
      <w:pPr>
        <w:numPr>
          <w:ilvl w:val="0"/>
          <w:numId w:val="9"/>
        </w:numPr>
        <w:tabs>
          <w:tab w:val="clear" w:pos="340"/>
          <w:tab w:val="num" w:pos="0"/>
          <w:tab w:val="num" w:pos="1080"/>
          <w:tab w:val="left" w:pos="5245"/>
        </w:tabs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соотносить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содержание услышанного с личным опытом;</w:t>
      </w:r>
    </w:p>
    <w:p w:rsidR="00F8652D" w:rsidRPr="00F8652D" w:rsidRDefault="00F8652D" w:rsidP="00050CD1">
      <w:pPr>
        <w:numPr>
          <w:ilvl w:val="0"/>
          <w:numId w:val="9"/>
        </w:numPr>
        <w:tabs>
          <w:tab w:val="clear" w:pos="340"/>
          <w:tab w:val="num" w:pos="0"/>
          <w:tab w:val="num" w:pos="1080"/>
          <w:tab w:val="left" w:pos="5245"/>
        </w:tabs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выводы по содержанию услышанного;</w:t>
      </w:r>
    </w:p>
    <w:p w:rsidR="00F8652D" w:rsidRPr="00F8652D" w:rsidRDefault="00F8652D" w:rsidP="00050CD1">
      <w:pPr>
        <w:numPr>
          <w:ilvl w:val="0"/>
          <w:numId w:val="9"/>
        </w:numPr>
        <w:tabs>
          <w:tab w:val="clear" w:pos="340"/>
          <w:tab w:val="num" w:pos="0"/>
          <w:tab w:val="num" w:pos="1080"/>
          <w:tab w:val="left" w:pos="5245"/>
        </w:tabs>
        <w:spacing w:after="0"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выражать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собственное мнение по поводу услышанного.</w:t>
      </w:r>
    </w:p>
    <w:p w:rsidR="00F8652D" w:rsidRPr="00F8652D" w:rsidRDefault="00F8652D" w:rsidP="00050CD1">
      <w:pPr>
        <w:tabs>
          <w:tab w:val="num" w:pos="1080"/>
          <w:tab w:val="left" w:pos="5245"/>
        </w:tabs>
        <w:spacing w:line="240" w:lineRule="auto"/>
        <w:ind w:hanging="198"/>
        <w:jc w:val="both"/>
        <w:rPr>
          <w:rFonts w:ascii="Times New Roman" w:hAnsi="Times New Roman" w:cs="Times New Roman"/>
          <w:sz w:val="24"/>
          <w:szCs w:val="24"/>
        </w:rPr>
      </w:pPr>
    </w:p>
    <w:p w:rsidR="00F8652D" w:rsidRPr="00F8652D" w:rsidRDefault="00F8652D" w:rsidP="00050CD1">
      <w:pPr>
        <w:tabs>
          <w:tab w:val="num" w:pos="1080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52D" w:rsidRPr="00F8652D" w:rsidRDefault="00F8652D" w:rsidP="00050CD1">
      <w:pPr>
        <w:tabs>
          <w:tab w:val="left" w:pos="5245"/>
        </w:tabs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8652D">
        <w:rPr>
          <w:rFonts w:ascii="Times New Roman" w:hAnsi="Times New Roman" w:cs="Times New Roman"/>
          <w:b/>
          <w:bCs/>
          <w:i/>
          <w:iCs/>
          <w:sz w:val="24"/>
          <w:szCs w:val="24"/>
        </w:rPr>
        <w:t>Чтение</w:t>
      </w:r>
    </w:p>
    <w:p w:rsidR="00F8652D" w:rsidRPr="00F8652D" w:rsidRDefault="00F8652D" w:rsidP="00050CD1">
      <w:pPr>
        <w:numPr>
          <w:ilvl w:val="0"/>
          <w:numId w:val="11"/>
        </w:numPr>
        <w:tabs>
          <w:tab w:val="clear" w:pos="993"/>
          <w:tab w:val="num" w:pos="0"/>
          <w:tab w:val="num" w:pos="142"/>
          <w:tab w:val="left" w:pos="52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уметь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самостоятельно выбирать адекватную стратегию чтения в соответствии с коммуникативной задачей и типом текста:</w:t>
      </w:r>
    </w:p>
    <w:p w:rsidR="00F8652D" w:rsidRPr="00F8652D" w:rsidRDefault="00F8652D" w:rsidP="00050CD1">
      <w:pPr>
        <w:tabs>
          <w:tab w:val="num" w:pos="0"/>
          <w:tab w:val="num" w:pos="142"/>
          <w:tab w:val="num" w:pos="1134"/>
          <w:tab w:val="left" w:pos="524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- читать с целью понимания основного содержания (уметь игнорировать незнакомые слова, не мешающие пониманию основного содержания текста; прогнозировать содержание текста по вербальным опорам (заголовкам) и иллюстративным опорам; </w:t>
      </w:r>
      <w:r w:rsidRPr="00F8652D">
        <w:rPr>
          <w:rFonts w:ascii="Times New Roman" w:hAnsi="Times New Roman" w:cs="Times New Roman"/>
          <w:bCs/>
          <w:sz w:val="24"/>
          <w:szCs w:val="24"/>
        </w:rPr>
        <w:t>предвосхищать содержание внутри текста;</w:t>
      </w:r>
      <w:r w:rsidRPr="00F8652D">
        <w:rPr>
          <w:rFonts w:ascii="Times New Roman" w:hAnsi="Times New Roman" w:cs="Times New Roman"/>
          <w:sz w:val="24"/>
          <w:szCs w:val="24"/>
        </w:rPr>
        <w:t xml:space="preserve"> определять основную идею/мысль текста; выявлять главные факты в тексте, не обращая внимания на второстепенные; распознавать тексты различных </w:t>
      </w:r>
      <w:r w:rsidRPr="00F8652D">
        <w:rPr>
          <w:rFonts w:ascii="Times New Roman" w:hAnsi="Times New Roman" w:cs="Times New Roman"/>
          <w:sz w:val="24"/>
          <w:szCs w:val="24"/>
          <w:u w:val="single"/>
        </w:rPr>
        <w:t>жанров</w:t>
      </w:r>
      <w:r w:rsidRPr="00F8652D">
        <w:rPr>
          <w:rFonts w:ascii="Times New Roman" w:hAnsi="Times New Roman" w:cs="Times New Roman"/>
          <w:sz w:val="24"/>
          <w:szCs w:val="24"/>
        </w:rPr>
        <w:t xml:space="preserve"> (прагматические, публицистические, научно-популярные и художественные) и типов (статья, рассказ, реклама и т. д.);</w:t>
      </w:r>
    </w:p>
    <w:p w:rsidR="00F8652D" w:rsidRPr="00F8652D" w:rsidRDefault="00F8652D" w:rsidP="00050CD1">
      <w:pPr>
        <w:numPr>
          <w:ilvl w:val="0"/>
          <w:numId w:val="7"/>
        </w:numPr>
        <w:tabs>
          <w:tab w:val="num" w:pos="142"/>
          <w:tab w:val="num" w:pos="1134"/>
          <w:tab w:val="left" w:pos="52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с целью извлечения конкретной (запрашиваемой или интересующей) информации (уметь использовать соответствующие ориентиры (заглавные буквы, цифры и т. д.) для поиска запрашиваемой или интересующей информации);</w:t>
      </w:r>
    </w:p>
    <w:p w:rsidR="00F8652D" w:rsidRPr="00F8652D" w:rsidRDefault="00F8652D" w:rsidP="00050CD1">
      <w:pPr>
        <w:numPr>
          <w:ilvl w:val="0"/>
          <w:numId w:val="7"/>
        </w:numPr>
        <w:tabs>
          <w:tab w:val="num" w:pos="142"/>
          <w:tab w:val="num" w:pos="1134"/>
          <w:tab w:val="left" w:pos="52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читать с целью полного понимания содержания на уровне значения: (уметь догадываться о значении незнакомых слов по знакомым словообразовательным элементам (приставки, суффиксы, составляющие элементы сложных слов),</w:t>
      </w:r>
      <w:r w:rsidRPr="00F865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F8652D">
        <w:rPr>
          <w:rFonts w:ascii="Times New Roman" w:hAnsi="Times New Roman" w:cs="Times New Roman"/>
          <w:sz w:val="24"/>
          <w:szCs w:val="24"/>
        </w:rPr>
        <w:t xml:space="preserve">аналогии с родным языком, конверсии, по наличию смысловых связей в контексте, иллюстративной наглядности; понимать внутреннюю организацию текста и </w:t>
      </w:r>
      <w:r w:rsidRPr="00F8652D">
        <w:rPr>
          <w:rFonts w:ascii="Times New Roman" w:hAnsi="Times New Roman" w:cs="Times New Roman"/>
          <w:sz w:val="24"/>
          <w:szCs w:val="24"/>
          <w:u w:val="single"/>
        </w:rPr>
        <w:t>определять:</w:t>
      </w:r>
      <w:r w:rsidRPr="00F8652D">
        <w:rPr>
          <w:rFonts w:ascii="Times New Roman" w:hAnsi="Times New Roman" w:cs="Times New Roman"/>
          <w:sz w:val="24"/>
          <w:szCs w:val="24"/>
        </w:rPr>
        <w:t xml:space="preserve"> главное предложение в абзаце (тексте) и предложения, подчинённые главному предложению;</w:t>
      </w:r>
      <w:r w:rsidRPr="00F8652D">
        <w:rPr>
          <w:rFonts w:ascii="Times New Roman" w:hAnsi="Times New Roman" w:cs="Times New Roman"/>
          <w:strike/>
          <w:sz w:val="24"/>
          <w:szCs w:val="24"/>
        </w:rPr>
        <w:t xml:space="preserve"> </w:t>
      </w:r>
      <w:r w:rsidRPr="00F8652D">
        <w:rPr>
          <w:rFonts w:ascii="Times New Roman" w:hAnsi="Times New Roman" w:cs="Times New Roman"/>
          <w:sz w:val="24"/>
          <w:szCs w:val="24"/>
        </w:rPr>
        <w:t>хронологический/логический порядок событий в тексте; причинно-следственные и другие смысловые связи текста с помощью лексических и грамматических средств (местоимений, слов-заместителей, союзов, союзных слов); пользоваться справочными материалами (англо-русским словарём, лингвострановедческим справочником) с применением знания алфавита и транскрипции; предвосхищать элементы знакомых грамматических структур);</w:t>
      </w:r>
    </w:p>
    <w:p w:rsidR="00F8652D" w:rsidRPr="00F8652D" w:rsidRDefault="00F8652D" w:rsidP="00050CD1">
      <w:pPr>
        <w:numPr>
          <w:ilvl w:val="0"/>
          <w:numId w:val="7"/>
        </w:numPr>
        <w:tabs>
          <w:tab w:val="num" w:pos="142"/>
          <w:tab w:val="num" w:pos="1134"/>
          <w:tab w:val="left" w:pos="52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читать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с целью полного понимания </w:t>
      </w:r>
      <w:r w:rsidRPr="00F8652D">
        <w:rPr>
          <w:rFonts w:ascii="Times New Roman" w:hAnsi="Times New Roman" w:cs="Times New Roman"/>
          <w:bCs/>
          <w:sz w:val="24"/>
          <w:szCs w:val="24"/>
        </w:rPr>
        <w:t>на уровне смысла и критического осмысления содержания (</w:t>
      </w:r>
      <w:r w:rsidRPr="00F8652D">
        <w:rPr>
          <w:rFonts w:ascii="Times New Roman" w:hAnsi="Times New Roman" w:cs="Times New Roman"/>
          <w:sz w:val="24"/>
          <w:szCs w:val="24"/>
        </w:rPr>
        <w:t>определять главную идею текста, не выраженную эксплицитно; отличать факты от мнений и др.);</w:t>
      </w:r>
    </w:p>
    <w:p w:rsidR="00F8652D" w:rsidRPr="00F8652D" w:rsidRDefault="00F8652D" w:rsidP="00050CD1">
      <w:pPr>
        <w:numPr>
          <w:ilvl w:val="0"/>
          <w:numId w:val="7"/>
        </w:numPr>
        <w:tabs>
          <w:tab w:val="num" w:pos="0"/>
          <w:tab w:val="num" w:pos="142"/>
          <w:tab w:val="left" w:pos="52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интерпретировать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графиках, таблицах, иллюстрациях и т. д.;</w:t>
      </w:r>
    </w:p>
    <w:p w:rsidR="00F8652D" w:rsidRPr="00F8652D" w:rsidRDefault="00F8652D" w:rsidP="00050CD1">
      <w:pPr>
        <w:numPr>
          <w:ilvl w:val="0"/>
          <w:numId w:val="7"/>
        </w:numPr>
        <w:tabs>
          <w:tab w:val="num" w:pos="142"/>
          <w:tab w:val="left" w:pos="52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bCs/>
          <w:sz w:val="24"/>
          <w:szCs w:val="24"/>
        </w:rPr>
        <w:t>извлекать</w:t>
      </w:r>
      <w:proofErr w:type="gramEnd"/>
      <w:r w:rsidRPr="00F8652D">
        <w:rPr>
          <w:rFonts w:ascii="Times New Roman" w:hAnsi="Times New Roman" w:cs="Times New Roman"/>
          <w:bCs/>
          <w:sz w:val="24"/>
          <w:szCs w:val="24"/>
        </w:rPr>
        <w:t xml:space="preserve"> культурологические сведения из аутентичных текстов;</w:t>
      </w:r>
    </w:p>
    <w:p w:rsidR="00F8652D" w:rsidRPr="00F8652D" w:rsidRDefault="00F8652D" w:rsidP="00050CD1">
      <w:pPr>
        <w:numPr>
          <w:ilvl w:val="0"/>
          <w:numId w:val="7"/>
        </w:numPr>
        <w:tabs>
          <w:tab w:val="num" w:pos="142"/>
          <w:tab w:val="left" w:pos="52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выборочный перевод с английского языка на русский;</w:t>
      </w:r>
    </w:p>
    <w:p w:rsidR="00F8652D" w:rsidRPr="00F8652D" w:rsidRDefault="00F8652D" w:rsidP="00050CD1">
      <w:pPr>
        <w:numPr>
          <w:ilvl w:val="0"/>
          <w:numId w:val="7"/>
        </w:numPr>
        <w:tabs>
          <w:tab w:val="num" w:pos="142"/>
          <w:tab w:val="left" w:pos="5245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bCs/>
          <w:sz w:val="24"/>
          <w:szCs w:val="24"/>
        </w:rPr>
        <w:t>соотносить</w:t>
      </w:r>
      <w:proofErr w:type="gramEnd"/>
      <w:r w:rsidRPr="00F8652D">
        <w:rPr>
          <w:rFonts w:ascii="Times New Roman" w:hAnsi="Times New Roman" w:cs="Times New Roman"/>
          <w:bCs/>
          <w:sz w:val="24"/>
          <w:szCs w:val="24"/>
        </w:rPr>
        <w:t xml:space="preserve"> полученную информацию с личным опытом, оценивать ее и выражать свое мнение по поводу прочитанного.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8652D" w:rsidRPr="00F8652D" w:rsidRDefault="00F8652D" w:rsidP="00050CD1">
      <w:pPr>
        <w:tabs>
          <w:tab w:val="left" w:pos="524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Письмо</w:t>
      </w:r>
    </w:p>
    <w:p w:rsidR="00F8652D" w:rsidRPr="00F8652D" w:rsidRDefault="00F8652D" w:rsidP="00050CD1">
      <w:pPr>
        <w:numPr>
          <w:ilvl w:val="0"/>
          <w:numId w:val="16"/>
        </w:numPr>
        <w:tabs>
          <w:tab w:val="clear" w:pos="1500"/>
          <w:tab w:val="num" w:pos="0"/>
          <w:tab w:val="left" w:pos="5245"/>
        </w:tabs>
        <w:spacing w:after="0" w:line="240" w:lineRule="auto"/>
        <w:ind w:hanging="1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анкету, формуляр (сообщать о себе основные сведения: имя, фамилия, возраст, гражданство, адрес и т.д.);</w:t>
      </w:r>
    </w:p>
    <w:p w:rsidR="00F8652D" w:rsidRPr="00F8652D" w:rsidRDefault="00F8652D" w:rsidP="00050CD1">
      <w:pPr>
        <w:numPr>
          <w:ilvl w:val="0"/>
          <w:numId w:val="15"/>
        </w:numPr>
        <w:tabs>
          <w:tab w:val="clear" w:pos="1500"/>
          <w:tab w:val="num" w:pos="0"/>
          <w:tab w:val="left" w:pos="5245"/>
        </w:tabs>
        <w:spacing w:after="0" w:line="240" w:lineRule="auto"/>
        <w:ind w:hanging="1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открытки этикетного характера с опорой на образец с употреблением формул речевого этикета и адекватного стиля изложения, принятых в англоязычных странах;</w:t>
      </w:r>
    </w:p>
    <w:p w:rsidR="00F8652D" w:rsidRPr="00F8652D" w:rsidRDefault="00F8652D" w:rsidP="00050CD1">
      <w:pPr>
        <w:numPr>
          <w:ilvl w:val="0"/>
          <w:numId w:val="15"/>
        </w:numPr>
        <w:tabs>
          <w:tab w:val="clear" w:pos="1500"/>
          <w:tab w:val="num" w:pos="0"/>
          <w:tab w:val="left" w:pos="5245"/>
        </w:tabs>
        <w:spacing w:after="0" w:line="240" w:lineRule="auto"/>
        <w:ind w:hanging="1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составлять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план, тезисы устного и письменного сообщения, кратко излагать результаты проектной деятельности;</w:t>
      </w:r>
    </w:p>
    <w:p w:rsidR="00F8652D" w:rsidRPr="00F8652D" w:rsidRDefault="00F8652D" w:rsidP="00050CD1">
      <w:pPr>
        <w:numPr>
          <w:ilvl w:val="0"/>
          <w:numId w:val="15"/>
        </w:numPr>
        <w:tabs>
          <w:tab w:val="clear" w:pos="1500"/>
          <w:tab w:val="num" w:pos="0"/>
          <w:tab w:val="left" w:pos="5245"/>
        </w:tabs>
        <w:spacing w:after="0" w:line="240" w:lineRule="auto"/>
        <w:ind w:hanging="1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писать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электронные (интернет-) сообщения;</w:t>
      </w:r>
    </w:p>
    <w:p w:rsidR="00F8652D" w:rsidRPr="00F8652D" w:rsidRDefault="00F8652D" w:rsidP="00050CD1">
      <w:pPr>
        <w:numPr>
          <w:ilvl w:val="0"/>
          <w:numId w:val="15"/>
        </w:numPr>
        <w:tabs>
          <w:tab w:val="clear" w:pos="1500"/>
          <w:tab w:val="num" w:pos="0"/>
          <w:tab w:val="left" w:pos="5245"/>
        </w:tabs>
        <w:spacing w:after="0" w:line="240" w:lineRule="auto"/>
        <w:ind w:hanging="1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делать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записи (выписки из текста);</w:t>
      </w:r>
    </w:p>
    <w:p w:rsidR="00F8652D" w:rsidRPr="00F8652D" w:rsidRDefault="00F8652D" w:rsidP="00050CD1">
      <w:pPr>
        <w:numPr>
          <w:ilvl w:val="0"/>
          <w:numId w:val="15"/>
        </w:numPr>
        <w:tabs>
          <w:tab w:val="clear" w:pos="1500"/>
          <w:tab w:val="num" w:pos="0"/>
          <w:tab w:val="left" w:pos="5245"/>
        </w:tabs>
        <w:spacing w:after="0" w:line="240" w:lineRule="auto"/>
        <w:ind w:hanging="1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фиксировать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устные высказывания в письменной форме;</w:t>
      </w:r>
    </w:p>
    <w:p w:rsidR="00F8652D" w:rsidRPr="00F8652D" w:rsidRDefault="00F8652D" w:rsidP="00050CD1">
      <w:pPr>
        <w:numPr>
          <w:ilvl w:val="0"/>
          <w:numId w:val="15"/>
        </w:numPr>
        <w:tabs>
          <w:tab w:val="clear" w:pos="1500"/>
          <w:tab w:val="num" w:pos="0"/>
          <w:tab w:val="left" w:pos="5245"/>
        </w:tabs>
        <w:spacing w:after="0" w:line="240" w:lineRule="auto"/>
        <w:ind w:hanging="1358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sz w:val="24"/>
          <w:szCs w:val="24"/>
        </w:rPr>
        <w:t>заполнять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таблицы, делая выписки из текста;</w:t>
      </w:r>
    </w:p>
    <w:p w:rsidR="00F8652D" w:rsidRPr="00F8652D" w:rsidRDefault="00F8652D" w:rsidP="00050CD1">
      <w:pPr>
        <w:numPr>
          <w:ilvl w:val="0"/>
          <w:numId w:val="15"/>
        </w:numPr>
        <w:tabs>
          <w:tab w:val="clear" w:pos="1500"/>
          <w:tab w:val="num" w:pos="0"/>
          <w:tab w:val="left" w:pos="5245"/>
        </w:tabs>
        <w:spacing w:after="0" w:line="240" w:lineRule="auto"/>
        <w:ind w:hanging="1358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sz w:val="24"/>
          <w:szCs w:val="24"/>
        </w:rPr>
        <w:t>кратко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излагать собственную точку зрения (в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>. по поводу прочитанного или услышанного);</w:t>
      </w:r>
    </w:p>
    <w:p w:rsidR="00F8652D" w:rsidRPr="00F8652D" w:rsidRDefault="00F8652D" w:rsidP="00050CD1">
      <w:pPr>
        <w:numPr>
          <w:ilvl w:val="0"/>
          <w:numId w:val="15"/>
        </w:numPr>
        <w:tabs>
          <w:tab w:val="clear" w:pos="1500"/>
          <w:tab w:val="num" w:pos="0"/>
          <w:tab w:val="left" w:pos="5245"/>
        </w:tabs>
        <w:spacing w:after="0" w:line="240" w:lineRule="auto"/>
        <w:ind w:hanging="135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адекватный стиль изложения (формальный / неформальный).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hanging="1358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F8652D">
        <w:rPr>
          <w:rFonts w:ascii="Times New Roman" w:hAnsi="Times New Roman" w:cs="Times New Roman"/>
          <w:b/>
          <w:bCs/>
          <w:iCs/>
          <w:sz w:val="24"/>
          <w:szCs w:val="24"/>
        </w:rPr>
        <w:t>Языковые средства и навыки пользования ими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Графика, орфография</w:t>
      </w:r>
    </w:p>
    <w:p w:rsidR="00F8652D" w:rsidRPr="00F8652D" w:rsidRDefault="00F8652D" w:rsidP="00050CD1">
      <w:pPr>
        <w:widowControl w:val="0"/>
        <w:numPr>
          <w:ilvl w:val="0"/>
          <w:numId w:val="17"/>
        </w:numPr>
        <w:shd w:val="clear" w:color="auto" w:fill="FFFFFF"/>
        <w:tabs>
          <w:tab w:val="left" w:pos="590"/>
          <w:tab w:val="left" w:pos="5245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iCs/>
          <w:color w:val="000000"/>
          <w:sz w:val="24"/>
          <w:szCs w:val="24"/>
        </w:rPr>
        <w:t>соотносить</w:t>
      </w:r>
      <w:proofErr w:type="gramEnd"/>
      <w:r w:rsidRPr="00F865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графический образ слова с его звуковым образом;</w:t>
      </w:r>
    </w:p>
    <w:p w:rsidR="00F8652D" w:rsidRPr="00F8652D" w:rsidRDefault="00F8652D" w:rsidP="00050CD1">
      <w:pPr>
        <w:numPr>
          <w:ilvl w:val="0"/>
          <w:numId w:val="18"/>
        </w:numPr>
        <w:tabs>
          <w:tab w:val="clear" w:pos="1428"/>
          <w:tab w:val="num" w:pos="1440"/>
          <w:tab w:val="left" w:pos="5245"/>
        </w:tabs>
        <w:spacing w:after="0" w:line="240" w:lineRule="auto"/>
        <w:ind w:hanging="1440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слова, записанные разными шрифтами;</w:t>
      </w:r>
    </w:p>
    <w:p w:rsidR="00F8652D" w:rsidRPr="00F8652D" w:rsidRDefault="00F8652D" w:rsidP="00050CD1">
      <w:pPr>
        <w:widowControl w:val="0"/>
        <w:numPr>
          <w:ilvl w:val="0"/>
          <w:numId w:val="19"/>
        </w:numPr>
        <w:shd w:val="clear" w:color="auto" w:fill="FFFFFF"/>
        <w:tabs>
          <w:tab w:val="left" w:pos="590"/>
          <w:tab w:val="left" w:pos="5245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pacing w:val="2"/>
          <w:sz w:val="24"/>
          <w:szCs w:val="24"/>
        </w:rPr>
        <w:t>сравнивать</w:t>
      </w:r>
      <w:proofErr w:type="gramEnd"/>
      <w:r w:rsidRPr="00F8652D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 и анализировать буквы, буквосочетания и соответствующие транскрипционные знаки;</w:t>
      </w:r>
    </w:p>
    <w:p w:rsidR="00F8652D" w:rsidRPr="00F8652D" w:rsidRDefault="00F8652D" w:rsidP="00050CD1">
      <w:pPr>
        <w:widowControl w:val="0"/>
        <w:numPr>
          <w:ilvl w:val="0"/>
          <w:numId w:val="20"/>
        </w:numPr>
        <w:shd w:val="clear" w:color="auto" w:fill="FFFFFF"/>
        <w:tabs>
          <w:tab w:val="left" w:pos="590"/>
          <w:tab w:val="left" w:pos="5245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F8652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color w:val="000000"/>
          <w:spacing w:val="10"/>
          <w:sz w:val="24"/>
          <w:szCs w:val="24"/>
        </w:rPr>
        <w:t>соблюдать</w:t>
      </w:r>
      <w:proofErr w:type="gramEnd"/>
      <w:r w:rsidRPr="00F8652D">
        <w:rPr>
          <w:rFonts w:ascii="Times New Roman" w:hAnsi="Times New Roman" w:cs="Times New Roman"/>
          <w:color w:val="000000"/>
          <w:spacing w:val="10"/>
          <w:sz w:val="24"/>
          <w:szCs w:val="24"/>
        </w:rPr>
        <w:t xml:space="preserve"> основные правила орфографии и пунктуации;</w:t>
      </w:r>
    </w:p>
    <w:p w:rsidR="00F8652D" w:rsidRPr="00F8652D" w:rsidRDefault="00F8652D" w:rsidP="00050CD1">
      <w:pPr>
        <w:widowControl w:val="0"/>
        <w:numPr>
          <w:ilvl w:val="0"/>
          <w:numId w:val="21"/>
        </w:numPr>
        <w:shd w:val="clear" w:color="auto" w:fill="FFFFFF"/>
        <w:tabs>
          <w:tab w:val="left" w:pos="590"/>
          <w:tab w:val="left" w:pos="5245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865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iCs/>
          <w:color w:val="000000"/>
          <w:sz w:val="24"/>
          <w:szCs w:val="24"/>
        </w:rPr>
        <w:t>использовать</w:t>
      </w:r>
      <w:proofErr w:type="gramEnd"/>
      <w:r w:rsidRPr="00F865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словарь для уточнения написания слова;</w:t>
      </w:r>
    </w:p>
    <w:p w:rsidR="00F8652D" w:rsidRPr="00F8652D" w:rsidRDefault="00F8652D" w:rsidP="00050CD1">
      <w:pPr>
        <w:widowControl w:val="0"/>
        <w:numPr>
          <w:ilvl w:val="0"/>
          <w:numId w:val="22"/>
        </w:numPr>
        <w:shd w:val="clear" w:color="auto" w:fill="FFFFFF"/>
        <w:tabs>
          <w:tab w:val="left" w:pos="590"/>
          <w:tab w:val="left" w:pos="5245"/>
        </w:tabs>
        <w:autoSpaceDE w:val="0"/>
        <w:autoSpaceDN w:val="0"/>
        <w:adjustRightInd w:val="0"/>
        <w:spacing w:after="0" w:line="240" w:lineRule="auto"/>
        <w:ind w:hanging="1440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iCs/>
          <w:color w:val="000000"/>
          <w:sz w:val="24"/>
          <w:szCs w:val="24"/>
        </w:rPr>
        <w:t>оформлять</w:t>
      </w:r>
      <w:proofErr w:type="gramEnd"/>
      <w:r w:rsidRPr="00F8652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письменные и творческие проекты в соответствии с правилами орфографии и пунктуации.</w:t>
      </w:r>
    </w:p>
    <w:p w:rsidR="00F8652D" w:rsidRPr="00F8652D" w:rsidRDefault="00F8652D" w:rsidP="00050CD1">
      <w:pPr>
        <w:tabs>
          <w:tab w:val="num" w:pos="1440"/>
          <w:tab w:val="left" w:pos="5245"/>
        </w:tabs>
        <w:spacing w:line="240" w:lineRule="auto"/>
        <w:ind w:hanging="1440"/>
        <w:rPr>
          <w:rFonts w:ascii="Times New Roman" w:hAnsi="Times New Roman" w:cs="Times New Roman"/>
          <w:b/>
          <w:i/>
          <w:sz w:val="24"/>
          <w:szCs w:val="24"/>
        </w:rPr>
      </w:pPr>
    </w:p>
    <w:p w:rsidR="00F8652D" w:rsidRPr="00F8652D" w:rsidRDefault="00F8652D" w:rsidP="00050CD1">
      <w:pPr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Фонетическая сторона речи</w:t>
      </w:r>
    </w:p>
    <w:p w:rsidR="00F8652D" w:rsidRPr="00F8652D" w:rsidRDefault="00F8652D" w:rsidP="00050CD1">
      <w:pPr>
        <w:numPr>
          <w:ilvl w:val="0"/>
          <w:numId w:val="22"/>
        </w:numPr>
        <w:tabs>
          <w:tab w:val="clear" w:pos="1440"/>
          <w:tab w:val="num" w:pos="0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strike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различать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коммуникативный тип предложения по его интонации;</w:t>
      </w:r>
    </w:p>
    <w:p w:rsidR="00F8652D" w:rsidRPr="00F8652D" w:rsidRDefault="00F8652D" w:rsidP="00050CD1">
      <w:pPr>
        <w:numPr>
          <w:ilvl w:val="0"/>
          <w:numId w:val="22"/>
        </w:numPr>
        <w:tabs>
          <w:tab w:val="clear" w:pos="1440"/>
          <w:tab w:val="num" w:pos="0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и использовать логическое ударение во фразе, предложении;</w:t>
      </w:r>
    </w:p>
    <w:p w:rsidR="00F8652D" w:rsidRPr="00F8652D" w:rsidRDefault="00F8652D" w:rsidP="00050CD1">
      <w:pPr>
        <w:numPr>
          <w:ilvl w:val="0"/>
          <w:numId w:val="22"/>
        </w:numPr>
        <w:tabs>
          <w:tab w:val="clear" w:pos="1440"/>
          <w:tab w:val="num" w:pos="0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(общий, специальный, альтернативный и разделительный вопросы), побудительное, восклицательное предложения;</w:t>
      </w:r>
    </w:p>
    <w:p w:rsidR="00F8652D" w:rsidRPr="00F8652D" w:rsidRDefault="00F8652D" w:rsidP="00050CD1">
      <w:pPr>
        <w:numPr>
          <w:ilvl w:val="0"/>
          <w:numId w:val="22"/>
        </w:numPr>
        <w:tabs>
          <w:tab w:val="clear" w:pos="1440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произносить предложения с однородными членами (соблюдая интонацию перечисления);</w:t>
      </w:r>
    </w:p>
    <w:p w:rsidR="00F8652D" w:rsidRPr="00F8652D" w:rsidRDefault="00F8652D" w:rsidP="00050CD1">
      <w:pPr>
        <w:numPr>
          <w:ilvl w:val="0"/>
          <w:numId w:val="22"/>
        </w:numPr>
        <w:tabs>
          <w:tab w:val="clear" w:pos="1440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правильно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произносить сложносочиненные и сложноподчиненные предложения с точки зрения их ритмико-интонационных особенностей;</w:t>
      </w:r>
    </w:p>
    <w:p w:rsidR="00F8652D" w:rsidRPr="00F8652D" w:rsidRDefault="00F8652D" w:rsidP="00050CD1">
      <w:pPr>
        <w:tabs>
          <w:tab w:val="num" w:pos="142"/>
          <w:tab w:val="left" w:pos="5245"/>
        </w:tabs>
        <w:spacing w:line="240" w:lineRule="auto"/>
        <w:ind w:left="164" w:hanging="164"/>
        <w:rPr>
          <w:rFonts w:ascii="Times New Roman" w:hAnsi="Times New Roman" w:cs="Times New Roman"/>
          <w:b/>
          <w:i/>
          <w:sz w:val="24"/>
          <w:szCs w:val="24"/>
        </w:rPr>
      </w:pPr>
    </w:p>
    <w:p w:rsidR="00F8652D" w:rsidRPr="00F8652D" w:rsidRDefault="00F8652D" w:rsidP="00050CD1">
      <w:pPr>
        <w:tabs>
          <w:tab w:val="num" w:pos="142"/>
          <w:tab w:val="left" w:pos="5245"/>
        </w:tabs>
        <w:spacing w:line="240" w:lineRule="auto"/>
        <w:ind w:left="164" w:hanging="164"/>
        <w:rPr>
          <w:rFonts w:ascii="Times New Roman" w:hAnsi="Times New Roman" w:cs="Times New Roman"/>
          <w:b/>
          <w:i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Лексическая сторона речи</w:t>
      </w:r>
    </w:p>
    <w:p w:rsidR="00F8652D" w:rsidRPr="00F8652D" w:rsidRDefault="00F8652D" w:rsidP="00050CD1">
      <w:pPr>
        <w:numPr>
          <w:ilvl w:val="0"/>
          <w:numId w:val="23"/>
        </w:numPr>
        <w:tabs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распознавать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и употреблять в речи в соответствии с коммуникативной задачей основные значения изученных лексических единиц (слов, словосочетаний, реплик-клише речевого этикета) в ситуациях общения в пределах тематики основной общеобразовательной школы;</w:t>
      </w:r>
    </w:p>
    <w:p w:rsidR="00F8652D" w:rsidRPr="00F8652D" w:rsidRDefault="00F8652D" w:rsidP="00050CD1">
      <w:pPr>
        <w:numPr>
          <w:ilvl w:val="0"/>
          <w:numId w:val="24"/>
        </w:numPr>
        <w:tabs>
          <w:tab w:val="clear" w:pos="1429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знать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и уметь использовать основные способы словообразования (аффиксация, словосложение, конверсия);</w:t>
      </w:r>
    </w:p>
    <w:p w:rsidR="00F8652D" w:rsidRPr="00F8652D" w:rsidRDefault="00F8652D" w:rsidP="00050CD1">
      <w:pPr>
        <w:numPr>
          <w:ilvl w:val="0"/>
          <w:numId w:val="25"/>
        </w:numPr>
        <w:tabs>
          <w:tab w:val="clear" w:pos="1429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выбирать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значение многозначных слов в соответствии с контекстом;</w:t>
      </w:r>
    </w:p>
    <w:p w:rsidR="00F8652D" w:rsidRPr="00F8652D" w:rsidRDefault="00F8652D" w:rsidP="00050CD1">
      <w:pPr>
        <w:numPr>
          <w:ilvl w:val="0"/>
          <w:numId w:val="26"/>
        </w:numPr>
        <w:tabs>
          <w:tab w:val="clear" w:pos="1429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понимать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и использовать явления синонимии / антонимии и лексической сочетаемости.</w:t>
      </w:r>
    </w:p>
    <w:p w:rsidR="00F8652D" w:rsidRPr="00F8652D" w:rsidRDefault="00F8652D" w:rsidP="00050CD1">
      <w:pPr>
        <w:tabs>
          <w:tab w:val="num" w:pos="142"/>
          <w:tab w:val="left" w:pos="5245"/>
        </w:tabs>
        <w:spacing w:line="240" w:lineRule="auto"/>
        <w:ind w:left="164" w:hanging="16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F8652D" w:rsidRPr="00F8652D" w:rsidRDefault="00F8652D" w:rsidP="00050CD1">
      <w:pPr>
        <w:tabs>
          <w:tab w:val="num" w:pos="142"/>
          <w:tab w:val="left" w:pos="5245"/>
        </w:tabs>
        <w:spacing w:line="240" w:lineRule="auto"/>
        <w:ind w:left="164" w:hanging="164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color w:val="000000"/>
          <w:sz w:val="24"/>
          <w:szCs w:val="24"/>
        </w:rPr>
        <w:t>Грамматическая сторона речи</w:t>
      </w:r>
    </w:p>
    <w:p w:rsidR="00F8652D" w:rsidRPr="00F8652D" w:rsidRDefault="00F8652D" w:rsidP="00050CD1">
      <w:pPr>
        <w:numPr>
          <w:ilvl w:val="0"/>
          <w:numId w:val="26"/>
        </w:numPr>
        <w:tabs>
          <w:tab w:val="clear" w:pos="1429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знать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функциональные и формальные особенности изученных грамматических явлений (</w:t>
      </w:r>
      <w:proofErr w:type="spell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видо</w:t>
      </w:r>
      <w:proofErr w:type="spellEnd"/>
      <w:r w:rsidRPr="00F8652D">
        <w:rPr>
          <w:rFonts w:ascii="Times New Roman" w:hAnsi="Times New Roman" w:cs="Times New Roman"/>
          <w:color w:val="000000"/>
          <w:sz w:val="24"/>
          <w:szCs w:val="24"/>
        </w:rPr>
        <w:t>-временных форм личных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F8652D" w:rsidRPr="00F8652D" w:rsidRDefault="00F8652D" w:rsidP="00050CD1">
      <w:pPr>
        <w:numPr>
          <w:ilvl w:val="0"/>
          <w:numId w:val="26"/>
        </w:numPr>
        <w:tabs>
          <w:tab w:val="clear" w:pos="1429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уметь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распознавать, понимать и использовать в речи основные морфологические формы и синтаксические конструкции английского языка (см. раздел «Содержание курса. Грамматические навыки»).</w:t>
      </w:r>
    </w:p>
    <w:p w:rsidR="00F8652D" w:rsidRPr="00F8652D" w:rsidRDefault="00F8652D" w:rsidP="00050CD1">
      <w:pPr>
        <w:tabs>
          <w:tab w:val="num" w:pos="142"/>
          <w:tab w:val="left" w:pos="5245"/>
        </w:tabs>
        <w:spacing w:line="240" w:lineRule="auto"/>
        <w:ind w:left="164" w:hanging="164"/>
        <w:rPr>
          <w:rFonts w:ascii="Times New Roman" w:hAnsi="Times New Roman" w:cs="Times New Roman"/>
          <w:sz w:val="24"/>
          <w:szCs w:val="24"/>
        </w:rPr>
      </w:pPr>
    </w:p>
    <w:p w:rsidR="00F8652D" w:rsidRPr="00F8652D" w:rsidRDefault="00F8652D" w:rsidP="00050CD1">
      <w:pPr>
        <w:tabs>
          <w:tab w:val="num" w:pos="142"/>
          <w:tab w:val="left" w:pos="5245"/>
        </w:tabs>
        <w:spacing w:line="240" w:lineRule="auto"/>
        <w:ind w:left="164" w:hanging="164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8652D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C</w:t>
      </w:r>
      <w:proofErr w:type="spellStart"/>
      <w:r w:rsidRPr="00F8652D">
        <w:rPr>
          <w:rFonts w:ascii="Times New Roman" w:hAnsi="Times New Roman" w:cs="Times New Roman"/>
          <w:b/>
          <w:color w:val="000000"/>
          <w:sz w:val="24"/>
          <w:szCs w:val="24"/>
        </w:rPr>
        <w:t>оциокультурные</w:t>
      </w:r>
      <w:proofErr w:type="spellEnd"/>
      <w:r w:rsidRPr="00F8652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знания, навыки, умения</w:t>
      </w:r>
    </w:p>
    <w:p w:rsidR="00F8652D" w:rsidRPr="00F8652D" w:rsidRDefault="00F8652D" w:rsidP="00050CD1">
      <w:pPr>
        <w:numPr>
          <w:ilvl w:val="0"/>
          <w:numId w:val="27"/>
        </w:numPr>
        <w:tabs>
          <w:tab w:val="clear" w:pos="1440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знание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национально-культурных особенностей речевого и неречевого поведения в англоязычных странах в сравнении с нормами, принятыми в родной стране; умение использовать социокультурные знания в различных ситуациях формального и неформального межличностного и межкультурного общения;</w:t>
      </w:r>
    </w:p>
    <w:p w:rsidR="00F8652D" w:rsidRPr="00F8652D" w:rsidRDefault="00F8652D" w:rsidP="00050CD1">
      <w:pPr>
        <w:numPr>
          <w:ilvl w:val="0"/>
          <w:numId w:val="28"/>
        </w:numPr>
        <w:tabs>
          <w:tab w:val="clear" w:pos="1440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о ценностях материальной и духовной культуры, которые широко известны и являются предметом национальной гордости в странах изучаемого языка и в родной стране (всемирно известных достопримечательностях, художественных произведениях, произведениях искусства, выдающихся людях и их вкладе в мировую науку и культуру);</w:t>
      </w:r>
    </w:p>
    <w:p w:rsidR="00F8652D" w:rsidRPr="00F8652D" w:rsidRDefault="00F8652D" w:rsidP="00050CD1">
      <w:pPr>
        <w:numPr>
          <w:ilvl w:val="0"/>
          <w:numId w:val="29"/>
        </w:numPr>
        <w:tabs>
          <w:tab w:val="clear" w:pos="1440"/>
          <w:tab w:val="num" w:pos="0"/>
          <w:tab w:val="num" w:pos="142"/>
          <w:tab w:val="left" w:pos="5245"/>
        </w:tabs>
        <w:spacing w:after="0" w:line="240" w:lineRule="auto"/>
        <w:ind w:left="164" w:hanging="16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о сходстве и различиях в традициях, обычаях своей страны и англоязычных стран;</w:t>
      </w:r>
    </w:p>
    <w:p w:rsidR="00F8652D" w:rsidRPr="00F8652D" w:rsidRDefault="00F8652D" w:rsidP="00050CD1">
      <w:pPr>
        <w:numPr>
          <w:ilvl w:val="0"/>
          <w:numId w:val="30"/>
        </w:numPr>
        <w:tabs>
          <w:tab w:val="num" w:pos="0"/>
          <w:tab w:val="left" w:pos="5245"/>
        </w:tabs>
        <w:spacing w:after="0" w:line="240" w:lineRule="auto"/>
        <w:ind w:hanging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представление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об особенностях образа жизни зарубежных сверстников;</w:t>
      </w:r>
    </w:p>
    <w:p w:rsidR="00F8652D" w:rsidRPr="00F8652D" w:rsidRDefault="00F8652D" w:rsidP="00050CD1">
      <w:pPr>
        <w:numPr>
          <w:ilvl w:val="0"/>
          <w:numId w:val="31"/>
        </w:numPr>
        <w:tabs>
          <w:tab w:val="num" w:pos="0"/>
          <w:tab w:val="left" w:pos="5245"/>
        </w:tabs>
        <w:spacing w:after="0" w:line="240" w:lineRule="auto"/>
        <w:ind w:hanging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распознавание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и употребление в устной и письменной речи основных норм речевого этикета (реплик-клише наиболее распространенной оценочной лексики), принятых в странах изучаемого языка;</w:t>
      </w:r>
    </w:p>
    <w:p w:rsidR="00F8652D" w:rsidRPr="00F8652D" w:rsidRDefault="00F8652D" w:rsidP="00050CD1">
      <w:pPr>
        <w:numPr>
          <w:ilvl w:val="0"/>
          <w:numId w:val="32"/>
        </w:numPr>
        <w:tabs>
          <w:tab w:val="num" w:pos="0"/>
          <w:tab w:val="left" w:pos="5245"/>
        </w:tabs>
        <w:spacing w:after="0" w:line="240" w:lineRule="auto"/>
        <w:ind w:hanging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ориентироваться в основных реалиях культуры англоязычных стран, знание употребительной фоновой лексики, некоторых распространенных образцов фольклора (скороговорки, пословицы, поговорки);</w:t>
      </w:r>
    </w:p>
    <w:p w:rsidR="00F8652D" w:rsidRPr="00F8652D" w:rsidRDefault="00F8652D" w:rsidP="00050CD1">
      <w:pPr>
        <w:numPr>
          <w:ilvl w:val="0"/>
          <w:numId w:val="33"/>
        </w:numPr>
        <w:tabs>
          <w:tab w:val="num" w:pos="0"/>
          <w:tab w:val="left" w:pos="1440"/>
          <w:tab w:val="left" w:pos="5245"/>
        </w:tabs>
        <w:spacing w:after="0" w:line="240" w:lineRule="auto"/>
        <w:ind w:hanging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знакомство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с образцами художественной, публицистической и научно-популярной литературы;</w:t>
      </w:r>
    </w:p>
    <w:p w:rsidR="00F8652D" w:rsidRPr="00F8652D" w:rsidRDefault="00F8652D" w:rsidP="00050CD1">
      <w:pPr>
        <w:numPr>
          <w:ilvl w:val="0"/>
          <w:numId w:val="34"/>
        </w:numPr>
        <w:tabs>
          <w:tab w:val="num" w:pos="0"/>
          <w:tab w:val="left" w:pos="5245"/>
        </w:tabs>
        <w:spacing w:after="0" w:line="240" w:lineRule="auto"/>
        <w:ind w:hanging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умение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сопоставлять, находить сходства и отличия в культуре стран изучаемого языка и родной культуре;</w:t>
      </w:r>
    </w:p>
    <w:p w:rsidR="00F8652D" w:rsidRPr="00F8652D" w:rsidRDefault="00F8652D" w:rsidP="00050CD1">
      <w:pPr>
        <w:numPr>
          <w:ilvl w:val="0"/>
          <w:numId w:val="35"/>
        </w:numPr>
        <w:tabs>
          <w:tab w:val="num" w:pos="0"/>
          <w:tab w:val="left" w:pos="5245"/>
        </w:tabs>
        <w:spacing w:after="0" w:line="240" w:lineRule="auto"/>
        <w:ind w:hanging="129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color w:val="000000"/>
          <w:sz w:val="24"/>
          <w:szCs w:val="24"/>
        </w:rPr>
        <w:t>готовность</w:t>
      </w:r>
      <w:proofErr w:type="gramEnd"/>
      <w:r w:rsidRPr="00F8652D">
        <w:rPr>
          <w:rFonts w:ascii="Times New Roman" w:hAnsi="Times New Roman" w:cs="Times New Roman"/>
          <w:color w:val="000000"/>
          <w:sz w:val="24"/>
          <w:szCs w:val="24"/>
        </w:rPr>
        <w:t xml:space="preserve"> и умение представлять родную культуру на английском языке, опровергать стереотипы о своей стране.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hanging="1298"/>
        <w:rPr>
          <w:rFonts w:ascii="Times New Roman" w:hAnsi="Times New Roman" w:cs="Times New Roman"/>
          <w:sz w:val="24"/>
          <w:szCs w:val="24"/>
        </w:rPr>
      </w:pPr>
    </w:p>
    <w:p w:rsidR="00F8652D" w:rsidRPr="00F8652D" w:rsidRDefault="00F8652D" w:rsidP="00050CD1">
      <w:pPr>
        <w:tabs>
          <w:tab w:val="left" w:pos="5245"/>
        </w:tabs>
        <w:spacing w:line="240" w:lineRule="auto"/>
        <w:ind w:hanging="1298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b/>
          <w:sz w:val="24"/>
          <w:szCs w:val="24"/>
          <w:u w:val="single"/>
        </w:rPr>
        <w:t>Компенсаторные умения</w:t>
      </w:r>
      <w:r w:rsidRPr="00F8652D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F8652D">
        <w:rPr>
          <w:rFonts w:ascii="Times New Roman" w:hAnsi="Times New Roman" w:cs="Times New Roman"/>
          <w:sz w:val="24"/>
          <w:szCs w:val="24"/>
        </w:rPr>
        <w:t>умение выходить из трудного положения в условиях дефицита языковых средств при получении и приеме информации за счет использования контекстуальной догадки, игнорирования языковых трудностей, переспроса, словарных замен, жестов, мимики.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hanging="1298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Б</w:t>
      </w:r>
      <w:r w:rsidRPr="00F8652D">
        <w:rPr>
          <w:rFonts w:ascii="Times New Roman" w:hAnsi="Times New Roman" w:cs="Times New Roman"/>
          <w:sz w:val="24"/>
          <w:szCs w:val="24"/>
        </w:rPr>
        <w:t xml:space="preserve">. </w:t>
      </w:r>
      <w:r w:rsidRPr="00F8652D">
        <w:rPr>
          <w:rFonts w:ascii="Times New Roman" w:hAnsi="Times New Roman" w:cs="Times New Roman"/>
          <w:b/>
          <w:sz w:val="24"/>
          <w:szCs w:val="24"/>
        </w:rPr>
        <w:t>В познавательной сфере</w:t>
      </w:r>
      <w:r w:rsidRPr="00F8652D">
        <w:rPr>
          <w:rFonts w:ascii="Times New Roman" w:hAnsi="Times New Roman" w:cs="Times New Roman"/>
          <w:sz w:val="24"/>
          <w:szCs w:val="24"/>
        </w:rPr>
        <w:t xml:space="preserve"> (владение познавательными учебными умениями):</w:t>
      </w:r>
    </w:p>
    <w:p w:rsidR="00F8652D" w:rsidRPr="00F8652D" w:rsidRDefault="00F8652D" w:rsidP="00050CD1">
      <w:pPr>
        <w:numPr>
          <w:ilvl w:val="0"/>
          <w:numId w:val="12"/>
        </w:numPr>
        <w:tabs>
          <w:tab w:val="left" w:pos="5245"/>
        </w:tabs>
        <w:spacing w:after="0" w:line="240" w:lineRule="auto"/>
        <w:ind w:hanging="12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сравнивать языковые явления родного и иностранного языков на уровне отдельных грамматических явлений, слов, словосочетаний, предложений;</w:t>
      </w:r>
    </w:p>
    <w:p w:rsidR="00F8652D" w:rsidRPr="00F8652D" w:rsidRDefault="00F8652D" w:rsidP="00050CD1">
      <w:pPr>
        <w:numPr>
          <w:ilvl w:val="0"/>
          <w:numId w:val="12"/>
        </w:numPr>
        <w:tabs>
          <w:tab w:val="left" w:pos="5245"/>
        </w:tabs>
        <w:spacing w:after="0" w:line="240" w:lineRule="auto"/>
        <w:ind w:hanging="12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приемами работы с текстом: умение пользоваться определенной стратегией чтения /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 xml:space="preserve"> в зависимости от коммуникативной задачи (читать / слушать текст с разной глубиной понимания);</w:t>
      </w:r>
    </w:p>
    <w:p w:rsidR="00F8652D" w:rsidRPr="00F8652D" w:rsidRDefault="00F8652D" w:rsidP="00050CD1">
      <w:pPr>
        <w:numPr>
          <w:ilvl w:val="0"/>
          <w:numId w:val="12"/>
        </w:numPr>
        <w:tabs>
          <w:tab w:val="left" w:pos="5245"/>
        </w:tabs>
        <w:spacing w:after="0" w:line="240" w:lineRule="auto"/>
        <w:ind w:hanging="129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действовать по образцу / аналогии, использовать различные виды опор (вербальные, изобразительные, содержательные, смысловые и др.) при выполнении упражнений и составлении собственных высказываний в пределах тематики основной школы;</w:t>
      </w:r>
    </w:p>
    <w:p w:rsidR="00F8652D" w:rsidRPr="00050CD1" w:rsidRDefault="00F8652D" w:rsidP="00050CD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50CD1">
        <w:rPr>
          <w:rFonts w:ascii="Times New Roman" w:hAnsi="Times New Roman" w:cs="Times New Roman"/>
          <w:b/>
          <w:sz w:val="24"/>
          <w:szCs w:val="24"/>
        </w:rPr>
        <w:t>готовность</w:t>
      </w:r>
      <w:proofErr w:type="gramEnd"/>
      <w:r w:rsidRPr="00050CD1">
        <w:rPr>
          <w:rFonts w:ascii="Times New Roman" w:hAnsi="Times New Roman" w:cs="Times New Roman"/>
          <w:b/>
          <w:sz w:val="24"/>
          <w:szCs w:val="24"/>
        </w:rPr>
        <w:t xml:space="preserve"> и умение осуществлять индивидуальную и совместную проектную работу;</w:t>
      </w:r>
    </w:p>
    <w:p w:rsidR="00F8652D" w:rsidRPr="00F8652D" w:rsidRDefault="00F8652D" w:rsidP="00050CD1">
      <w:pPr>
        <w:numPr>
          <w:ilvl w:val="0"/>
          <w:numId w:val="12"/>
        </w:numPr>
        <w:spacing w:after="0" w:line="240" w:lineRule="auto"/>
        <w:ind w:hanging="862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пользоваться справочным материалом (грамматическим и лингвострановедческим справочниками, двуязычным и толковым словарями, мультимедийными средствами);</w:t>
      </w:r>
    </w:p>
    <w:p w:rsidR="00F8652D" w:rsidRPr="00F8652D" w:rsidRDefault="00F8652D" w:rsidP="00050CD1">
      <w:pPr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способами и приемами дальнейшего самостоятельного изучения иностранных языков.</w:t>
      </w:r>
    </w:p>
    <w:p w:rsidR="00F8652D" w:rsidRPr="00F8652D" w:rsidRDefault="00F8652D" w:rsidP="00050CD1">
      <w:pPr>
        <w:spacing w:line="240" w:lineRule="auto"/>
        <w:ind w:hanging="1298"/>
        <w:jc w:val="both"/>
        <w:rPr>
          <w:rFonts w:ascii="Times New Roman" w:hAnsi="Times New Roman" w:cs="Times New Roman"/>
          <w:sz w:val="24"/>
          <w:szCs w:val="24"/>
        </w:rPr>
      </w:pPr>
    </w:p>
    <w:p w:rsidR="00F8652D" w:rsidRPr="00F8652D" w:rsidRDefault="00F8652D" w:rsidP="00050CD1">
      <w:pPr>
        <w:tabs>
          <w:tab w:val="left" w:pos="524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Pr="00F8652D">
        <w:rPr>
          <w:rFonts w:ascii="Times New Roman" w:hAnsi="Times New Roman" w:cs="Times New Roman"/>
          <w:b/>
          <w:sz w:val="24"/>
          <w:szCs w:val="24"/>
        </w:rPr>
        <w:t>.</w:t>
      </w: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r w:rsidRPr="00F8652D">
        <w:rPr>
          <w:rFonts w:ascii="Times New Roman" w:hAnsi="Times New Roman" w:cs="Times New Roman"/>
          <w:b/>
          <w:sz w:val="24"/>
          <w:szCs w:val="24"/>
        </w:rPr>
        <w:t>В ценностно-ориентационной сфере</w:t>
      </w:r>
      <w:r w:rsidRPr="00F8652D">
        <w:rPr>
          <w:rFonts w:ascii="Times New Roman" w:hAnsi="Times New Roman" w:cs="Times New Roman"/>
          <w:sz w:val="24"/>
          <w:szCs w:val="24"/>
        </w:rPr>
        <w:t>:</w:t>
      </w:r>
    </w:p>
    <w:p w:rsidR="00F8652D" w:rsidRPr="00F8652D" w:rsidRDefault="00F8652D" w:rsidP="00050CD1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осознание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места и роли родного и иностранных языков в целостном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полиязычном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>, поликультурном мире, осознание иностранного языка как средства общения, познания, самореализации и социальной адаптации;</w:t>
      </w:r>
    </w:p>
    <w:p w:rsidR="00F8652D" w:rsidRPr="00F8652D" w:rsidRDefault="00F8652D" w:rsidP="00050CD1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о языке как средстве выражения чувств, эмоций, основе культуры мышления;</w:t>
      </w:r>
    </w:p>
    <w:p w:rsidR="00F8652D" w:rsidRPr="00F8652D" w:rsidRDefault="00F8652D" w:rsidP="00050CD1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достижение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взаимопонимания в процессе устного и письменного общения с носителями иностранного языка, установления межличностных и межкультурных контактов в доступных пределах;</w:t>
      </w:r>
    </w:p>
    <w:p w:rsidR="00F8652D" w:rsidRPr="00F8652D" w:rsidRDefault="00F8652D" w:rsidP="00050CD1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приобщение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к ценностям мировой культуры как через источники информации на иностранном языке (в том числе мультимедийные), так и через непосредственное участие в школьных обменах, туристических поездках, молодежных форумах;</w:t>
      </w:r>
    </w:p>
    <w:p w:rsidR="00F8652D" w:rsidRPr="00F8652D" w:rsidRDefault="00F8652D" w:rsidP="00050CD1">
      <w:pPr>
        <w:numPr>
          <w:ilvl w:val="0"/>
          <w:numId w:val="13"/>
        </w:numPr>
        <w:tabs>
          <w:tab w:val="left" w:pos="142"/>
        </w:tabs>
        <w:overflowPunct w:val="0"/>
        <w:autoSpaceDE w:val="0"/>
        <w:autoSpaceDN w:val="0"/>
        <w:adjustRightInd w:val="0"/>
        <w:spacing w:after="0" w:line="240" w:lineRule="auto"/>
        <w:ind w:left="142"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представления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о моральных нормах и правилах нравственного поведения; убежденность в приоритете общечеловеческих ценностей;</w:t>
      </w:r>
    </w:p>
    <w:p w:rsidR="00F8652D" w:rsidRPr="00F8652D" w:rsidRDefault="00F8652D" w:rsidP="00050CD1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к адекватным способам выражения эмоций и чувств; </w:t>
      </w:r>
    </w:p>
    <w:p w:rsidR="00F8652D" w:rsidRPr="00F8652D" w:rsidRDefault="00F8652D" w:rsidP="00050CD1">
      <w:pPr>
        <w:numPr>
          <w:ilvl w:val="0"/>
          <w:numId w:val="13"/>
        </w:num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уважительное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отношение к старшим, доброжелательное отношение к младшим;</w:t>
      </w:r>
    </w:p>
    <w:p w:rsidR="00F8652D" w:rsidRPr="00F8652D" w:rsidRDefault="00F8652D" w:rsidP="00050CD1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эмоционально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-нравственная отзывчивость (готовность помочь), понимание и сопереживание чувствам других людей; </w:t>
      </w:r>
    </w:p>
    <w:p w:rsidR="00F8652D" w:rsidRPr="00F8652D" w:rsidRDefault="00F8652D" w:rsidP="00050CD1">
      <w:pPr>
        <w:numPr>
          <w:ilvl w:val="0"/>
          <w:numId w:val="11"/>
        </w:numPr>
        <w:tabs>
          <w:tab w:val="left" w:pos="142"/>
        </w:tabs>
        <w:spacing w:after="0" w:line="240" w:lineRule="auto"/>
        <w:ind w:left="142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иметь собственное мнение; принимать собственные решения;</w:t>
      </w:r>
    </w:p>
    <w:p w:rsidR="00F8652D" w:rsidRPr="00F8652D" w:rsidRDefault="00F8652D" w:rsidP="00050CD1">
      <w:pPr>
        <w:tabs>
          <w:tab w:val="left" w:pos="142"/>
        </w:tabs>
        <w:spacing w:line="240" w:lineRule="auto"/>
        <w:ind w:left="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Г</w:t>
      </w:r>
      <w:r w:rsidRPr="00F8652D">
        <w:rPr>
          <w:rFonts w:ascii="Times New Roman" w:hAnsi="Times New Roman" w:cs="Times New Roman"/>
          <w:b/>
          <w:sz w:val="24"/>
          <w:szCs w:val="24"/>
        </w:rPr>
        <w:t>.</w:t>
      </w: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r w:rsidRPr="00F8652D">
        <w:rPr>
          <w:rFonts w:ascii="Times New Roman" w:hAnsi="Times New Roman" w:cs="Times New Roman"/>
          <w:b/>
          <w:sz w:val="24"/>
          <w:szCs w:val="24"/>
        </w:rPr>
        <w:t>В эстетической сфере</w:t>
      </w:r>
      <w:r w:rsidRPr="00F8652D">
        <w:rPr>
          <w:rFonts w:ascii="Times New Roman" w:hAnsi="Times New Roman" w:cs="Times New Roman"/>
          <w:sz w:val="24"/>
          <w:szCs w:val="24"/>
        </w:rPr>
        <w:t>:</w:t>
      </w:r>
    </w:p>
    <w:p w:rsidR="00F8652D" w:rsidRPr="00F8652D" w:rsidRDefault="00F8652D" w:rsidP="00050CD1">
      <w:pPr>
        <w:numPr>
          <w:ilvl w:val="0"/>
          <w:numId w:val="11"/>
        </w:numPr>
        <w:tabs>
          <w:tab w:val="clear" w:pos="99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представление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об эстетических идеалах и ценностях;</w:t>
      </w:r>
    </w:p>
    <w:p w:rsidR="00F8652D" w:rsidRPr="00F8652D" w:rsidRDefault="00F8652D" w:rsidP="00050CD1">
      <w:pPr>
        <w:numPr>
          <w:ilvl w:val="0"/>
          <w:numId w:val="11"/>
        </w:numPr>
        <w:tabs>
          <w:tab w:val="clear" w:pos="99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стремление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к знакомству с образцами художественного творчества на иностранном языке и средствами иностранного языка;</w:t>
      </w:r>
    </w:p>
    <w:p w:rsidR="00F8652D" w:rsidRPr="00F8652D" w:rsidRDefault="00F8652D" w:rsidP="00050CD1">
      <w:pPr>
        <w:numPr>
          <w:ilvl w:val="0"/>
          <w:numId w:val="11"/>
        </w:numPr>
        <w:tabs>
          <w:tab w:val="clear" w:pos="99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чувства прекрасного в процессе обсуждения современных тенденций в живописи, музыке, литературе;</w:t>
      </w:r>
    </w:p>
    <w:p w:rsidR="00F8652D" w:rsidRPr="00F8652D" w:rsidRDefault="00F8652D" w:rsidP="00050CD1">
      <w:pPr>
        <w:numPr>
          <w:ilvl w:val="0"/>
          <w:numId w:val="11"/>
        </w:numPr>
        <w:tabs>
          <w:tab w:val="clear" w:pos="99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владение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элементарными средствами выражения чувств и эмоций на иностранном языке;</w:t>
      </w:r>
    </w:p>
    <w:p w:rsidR="00F8652D" w:rsidRPr="00F8652D" w:rsidRDefault="00F8652D" w:rsidP="00050CD1">
      <w:pPr>
        <w:widowControl w:val="0"/>
        <w:numPr>
          <w:ilvl w:val="0"/>
          <w:numId w:val="11"/>
        </w:numPr>
        <w:tabs>
          <w:tab w:val="clear" w:pos="993"/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видеть красоту в окружающем мире; в труде, творчестве, поведении и поступках людей.</w:t>
      </w:r>
    </w:p>
    <w:p w:rsidR="00F8652D" w:rsidRPr="00F8652D" w:rsidRDefault="00F8652D" w:rsidP="00050CD1">
      <w:pPr>
        <w:tabs>
          <w:tab w:val="num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652D" w:rsidRPr="00F8652D" w:rsidRDefault="00F8652D" w:rsidP="00050CD1">
      <w:pPr>
        <w:tabs>
          <w:tab w:val="num" w:pos="0"/>
          <w:tab w:val="left" w:pos="284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b/>
          <w:i/>
          <w:sz w:val="24"/>
          <w:szCs w:val="24"/>
        </w:rPr>
        <w:t>Д.</w:t>
      </w: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r w:rsidRPr="00F8652D">
        <w:rPr>
          <w:rFonts w:ascii="Times New Roman" w:hAnsi="Times New Roman" w:cs="Times New Roman"/>
          <w:b/>
          <w:sz w:val="24"/>
          <w:szCs w:val="24"/>
        </w:rPr>
        <w:t>В трудовой сфере</w:t>
      </w:r>
      <w:r w:rsidRPr="00F8652D">
        <w:rPr>
          <w:rFonts w:ascii="Times New Roman" w:hAnsi="Times New Roman" w:cs="Times New Roman"/>
          <w:sz w:val="24"/>
          <w:szCs w:val="24"/>
        </w:rPr>
        <w:t>:</w:t>
      </w:r>
    </w:p>
    <w:p w:rsidR="00F8652D" w:rsidRPr="00F8652D" w:rsidRDefault="00F8652D" w:rsidP="00050CD1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8652D">
        <w:rPr>
          <w:rFonts w:ascii="Times New Roman" w:hAnsi="Times New Roman" w:cs="Times New Roman"/>
          <w:sz w:val="24"/>
          <w:szCs w:val="24"/>
        </w:rPr>
        <w:t>ценностное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отношение к учебе как виду творческой деятельности;</w:t>
      </w:r>
    </w:p>
    <w:p w:rsidR="00F8652D" w:rsidRPr="00F8652D" w:rsidRDefault="00F8652D" w:rsidP="00050CD1">
      <w:pPr>
        <w:numPr>
          <w:ilvl w:val="0"/>
          <w:numId w:val="8"/>
        </w:numPr>
        <w:tabs>
          <w:tab w:val="num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навыки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коллективной учебной деятельности (умение сотрудничать: </w:t>
      </w:r>
      <w:r w:rsidRPr="00F8652D">
        <w:rPr>
          <w:rFonts w:ascii="Times New Roman" w:hAnsi="Times New Roman" w:cs="Times New Roman"/>
          <w:iCs/>
          <w:sz w:val="24"/>
          <w:szCs w:val="24"/>
        </w:rPr>
        <w:t>планировать и реализовывать совместную деятельность, как в позиции лидера, так и в позиции рядового участника)</w:t>
      </w:r>
      <w:r w:rsidRPr="00F8652D">
        <w:rPr>
          <w:rFonts w:ascii="Times New Roman" w:hAnsi="Times New Roman" w:cs="Times New Roman"/>
          <w:sz w:val="24"/>
          <w:szCs w:val="24"/>
        </w:rPr>
        <w:t>;</w:t>
      </w:r>
    </w:p>
    <w:p w:rsidR="00F8652D" w:rsidRPr="00F8652D" w:rsidRDefault="00F8652D" w:rsidP="00050CD1">
      <w:pPr>
        <w:numPr>
          <w:ilvl w:val="0"/>
          <w:numId w:val="8"/>
        </w:numPr>
        <w:tabs>
          <w:tab w:val="num" w:pos="0"/>
          <w:tab w:val="num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нести индивидуальную ответственность за выполнение задания; за совместную работу;</w:t>
      </w:r>
    </w:p>
    <w:p w:rsidR="00F8652D" w:rsidRPr="00F8652D" w:rsidRDefault="00F8652D" w:rsidP="00050CD1">
      <w:pPr>
        <w:numPr>
          <w:ilvl w:val="0"/>
          <w:numId w:val="14"/>
        </w:numPr>
        <w:tabs>
          <w:tab w:val="num" w:pos="0"/>
        </w:tabs>
        <w:spacing w:after="0" w:line="240" w:lineRule="auto"/>
        <w:ind w:hanging="57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рационально планировать свой учебный труд;</w:t>
      </w:r>
    </w:p>
    <w:p w:rsidR="00F8652D" w:rsidRPr="00F8652D" w:rsidRDefault="00F8652D" w:rsidP="00050CD1">
      <w:pPr>
        <w:numPr>
          <w:ilvl w:val="0"/>
          <w:numId w:val="14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sz w:val="24"/>
          <w:szCs w:val="24"/>
        </w:rPr>
        <w:t>умение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 работать в соответствии с намеченным планом.</w:t>
      </w:r>
    </w:p>
    <w:p w:rsidR="00F8652D" w:rsidRPr="00F8652D" w:rsidRDefault="00F8652D" w:rsidP="00050CD1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F8652D" w:rsidRPr="00F8652D" w:rsidRDefault="00F8652D" w:rsidP="00050CD1">
      <w:pPr>
        <w:tabs>
          <w:tab w:val="left" w:pos="524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652D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Авторы рассматривают ИЯ как «образовательную дисциплину», которая обладает огромным потенциалом, способным внести весомый вклад в становление ученика как гражданина России и индивидуальности. 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Данная Рабочая программа создана на основе современной научной концепции иноязычного образования «Развитие индивидуальности в диалоге культур», разработанной профессором Е. И.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Пассовым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 xml:space="preserve"> (М.: Просвещение, 2000).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Согласно данной концепции, процесс, в котором оказывается учащийся, рассматривается как процесс иноязычного образования. Иноязычное образование выступает в качестве средства достижения конечной цели – развитие учащегося как индивидуальности, готовой и способной вести диалог культур. На основной ступени иноязычное образование направлено на дальнейшее развитие и совершенствование этой готовности и способности. Процесс иноязычного образования включает в себя четыре взаимосвязанных и взаимообусловленных аспекта:</w:t>
      </w:r>
    </w:p>
    <w:p w:rsidR="00F8652D" w:rsidRPr="00F8652D" w:rsidRDefault="00F8652D" w:rsidP="00050CD1">
      <w:pPr>
        <w:numPr>
          <w:ilvl w:val="0"/>
          <w:numId w:val="36"/>
        </w:numPr>
        <w:tabs>
          <w:tab w:val="left" w:pos="1276"/>
          <w:tab w:val="left" w:pos="52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b/>
          <w:i/>
          <w:sz w:val="24"/>
          <w:szCs w:val="24"/>
        </w:rPr>
        <w:t>познание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, которое нацелено на овладение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культуроведческим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 xml:space="preserve"> содержанием (знание иностранной культуры и умение использовать её в диалоге с родной культурой);</w:t>
      </w:r>
    </w:p>
    <w:p w:rsidR="00F8652D" w:rsidRPr="00F8652D" w:rsidRDefault="00F8652D" w:rsidP="00050CD1">
      <w:pPr>
        <w:numPr>
          <w:ilvl w:val="0"/>
          <w:numId w:val="36"/>
        </w:numPr>
        <w:tabs>
          <w:tab w:val="left" w:pos="1276"/>
          <w:tab w:val="left" w:pos="52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b/>
          <w:i/>
          <w:sz w:val="24"/>
          <w:szCs w:val="24"/>
        </w:rPr>
        <w:t>развитие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>, которое нацелено на овладение психологическим содержанием (способности к познавательной, преобразовательной, эмоционально-оценочной деятельности, развитие языковых способностей, психических функций и мыслительных операций, развитие мотивационной сферы, формирование специальных учебных умений и универсальных учебных действий);</w:t>
      </w:r>
    </w:p>
    <w:p w:rsidR="00F8652D" w:rsidRPr="00F8652D" w:rsidRDefault="00F8652D" w:rsidP="00050CD1">
      <w:pPr>
        <w:numPr>
          <w:ilvl w:val="0"/>
          <w:numId w:val="36"/>
        </w:numPr>
        <w:tabs>
          <w:tab w:val="left" w:pos="1276"/>
          <w:tab w:val="left" w:pos="52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b/>
          <w:i/>
          <w:sz w:val="24"/>
          <w:szCs w:val="24"/>
        </w:rPr>
        <w:t>воспитание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>, которое нацелено на овладение педагогическим содержанием, то есть духовными ценностями родной и мировой культур;</w:t>
      </w:r>
    </w:p>
    <w:p w:rsidR="00F8652D" w:rsidRPr="00F8652D" w:rsidRDefault="00F8652D" w:rsidP="00050CD1">
      <w:pPr>
        <w:numPr>
          <w:ilvl w:val="0"/>
          <w:numId w:val="36"/>
        </w:numPr>
        <w:tabs>
          <w:tab w:val="left" w:pos="1276"/>
          <w:tab w:val="left" w:pos="524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652D">
        <w:rPr>
          <w:rFonts w:ascii="Times New Roman" w:hAnsi="Times New Roman" w:cs="Times New Roman"/>
          <w:b/>
          <w:i/>
          <w:sz w:val="24"/>
          <w:szCs w:val="24"/>
        </w:rPr>
        <w:t>учение</w:t>
      </w:r>
      <w:proofErr w:type="gramEnd"/>
      <w:r w:rsidRPr="00F8652D">
        <w:rPr>
          <w:rFonts w:ascii="Times New Roman" w:hAnsi="Times New Roman" w:cs="Times New Roman"/>
          <w:sz w:val="24"/>
          <w:szCs w:val="24"/>
        </w:rPr>
        <w:t xml:space="preserve">, которое нацелено на овладение социальным содержанием, социальным в том смысле, что речевые умения (говорение, чтение,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>, письмо) усваиваются как средства общения в социуме.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Содержание образовательной дисциплины «Иностранный язык» составляет иноязычная культура как интегративная духовная сущность, присваиваемая учащимся в процессе функционирования всех четырёх аспектов иноязычного образования – познавательного, развивающего, воспитательного, учебного.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Ведущими на основной ступени являются </w:t>
      </w:r>
      <w:r w:rsidRPr="00F8652D">
        <w:rPr>
          <w:rFonts w:ascii="Times New Roman" w:hAnsi="Times New Roman" w:cs="Times New Roman"/>
          <w:i/>
          <w:sz w:val="24"/>
          <w:szCs w:val="24"/>
        </w:rPr>
        <w:t>учебный и воспитательный аспекты</w:t>
      </w:r>
      <w:r w:rsidRPr="00F8652D">
        <w:rPr>
          <w:rFonts w:ascii="Times New Roman" w:hAnsi="Times New Roman" w:cs="Times New Roman"/>
          <w:sz w:val="24"/>
          <w:szCs w:val="24"/>
        </w:rPr>
        <w:t xml:space="preserve">, которые опираются на познавательный и развивающий. Это оказывается возможным благодаря определённой стратегии, выражаемой формулой «культура через язык, язык через культуру». Данная стратегия означает присвоение фактов культуры в процессе использования языка (видов речевой деятельности как средств общения) и овладение языком (видами речевой деятельности как средствами общения) на основе присвоения фактов культуры. Указанная стратегия переориентирует образование со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знаниецентрического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F8652D">
        <w:rPr>
          <w:rFonts w:ascii="Times New Roman" w:hAnsi="Times New Roman" w:cs="Times New Roman"/>
          <w:sz w:val="24"/>
          <w:szCs w:val="24"/>
        </w:rPr>
        <w:t>культуросообразное</w:t>
      </w:r>
      <w:proofErr w:type="spellEnd"/>
      <w:r w:rsidRPr="00F8652D">
        <w:rPr>
          <w:rFonts w:ascii="Times New Roman" w:hAnsi="Times New Roman" w:cs="Times New Roman"/>
          <w:sz w:val="24"/>
          <w:szCs w:val="24"/>
        </w:rPr>
        <w:t>, обеспечивая духовное развитие учащихся в соответствии с национальным воспитательным идеалом.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Культура как система ценностей является содержанием образования, овладевая которой ученик становится человеком духовным. 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Овладение фактами чужой культуры происходит в процессе их постоянного диалога с родной культурой, благодаря чему повышается статус ученика как субъекта родной культуры, воспитывается чувство патриотизма, формируется гражданин России.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 xml:space="preserve">В данном курсе реализуются основные методические принципы коммуникативного иноязычного образования: 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1) принцип овладения иноязычной культурой через общение;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2) принцип комплексности;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3) принцип речемыслительной активности и самостоятельности;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4) принцип индивидуализации процесса образования;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5) принцип функциональности;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6) принцип ситуативности;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7) принцип новизны.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8652D">
        <w:rPr>
          <w:rFonts w:ascii="Times New Roman" w:hAnsi="Times New Roman" w:cs="Times New Roman"/>
          <w:sz w:val="24"/>
          <w:szCs w:val="24"/>
        </w:rPr>
        <w:t>Данный курс использует образовательную технологию, в основе которой лежит действенный механизм ее реализации, а именно подлинно гуманистическое общение, что и делает процесс иноязычного образования эффективным. Фактически процесс иноязычного образования является моделью процесса общения, в котором учитель и ученик выступают как личностно равные речевые партнёры. Такое общение служит каналом познания, средством развития, инструментом воспитания и средой учения. Оно обеспечивает рождение личностного смысла деятельности ученика, поскольку построено на диалоге, в котором всё спроецировано на его личность, удовлетворяет его интересы, построено на уважении к его личности, внимании к ней, на желании сотрудничать и помочь в овладении иноязычной культурой, культурой умственного труда, умения учиться</w:t>
      </w:r>
      <w:r w:rsidRPr="00F8652D">
        <w:rPr>
          <w:rFonts w:ascii="Times New Roman" w:hAnsi="Times New Roman" w:cs="Times New Roman"/>
          <w:strike/>
          <w:sz w:val="24"/>
          <w:szCs w:val="24"/>
        </w:rPr>
        <w:t xml:space="preserve">. </w:t>
      </w:r>
      <w:r w:rsidRPr="00F8652D">
        <w:rPr>
          <w:rFonts w:ascii="Times New Roman" w:hAnsi="Times New Roman" w:cs="Times New Roman"/>
          <w:sz w:val="24"/>
          <w:szCs w:val="24"/>
        </w:rPr>
        <w:t>Всё это и закладывает основы реального диалога культур.</w:t>
      </w: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8652D" w:rsidRPr="00F8652D" w:rsidRDefault="00F8652D" w:rsidP="00050CD1">
      <w:pPr>
        <w:tabs>
          <w:tab w:val="left" w:pos="5245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7B67" w:rsidRPr="00F8652D" w:rsidRDefault="009E7B67" w:rsidP="00050CD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6A26" w:rsidRPr="00F8652D" w:rsidRDefault="00F16A26" w:rsidP="00050CD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16A26" w:rsidRPr="00F8652D" w:rsidRDefault="00F16A26" w:rsidP="00050CD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ПЛАНИРУЕМЫЕ РЕЗУЛЬТАТЫ ИЗУЧЕНИЯ АНГЛИЙСКОГО ЯЗЫКА К КОНЦУ </w:t>
      </w:r>
      <w:r w:rsidR="00B203CD" w:rsidRPr="00F8652D">
        <w:rPr>
          <w:rFonts w:ascii="Times New Roman" w:hAnsi="Times New Roman" w:cs="Times New Roman"/>
          <w:b/>
          <w:sz w:val="24"/>
          <w:szCs w:val="24"/>
          <w:lang w:eastAsia="ru-RU"/>
        </w:rPr>
        <w:t>6</w:t>
      </w:r>
      <w:r w:rsidRPr="00F8652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КЛАССА</w:t>
      </w:r>
    </w:p>
    <w:p w:rsidR="00F16A26" w:rsidRPr="00F8652D" w:rsidRDefault="00F16A26" w:rsidP="00050CD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F16A26" w:rsidRPr="00F8652D" w:rsidRDefault="00F16A26" w:rsidP="00050CD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b/>
          <w:sz w:val="24"/>
          <w:szCs w:val="24"/>
          <w:lang w:eastAsia="ru-RU"/>
        </w:rPr>
        <w:t>ГОВОРЕНИЕ</w:t>
      </w:r>
    </w:p>
    <w:p w:rsidR="00F16A26" w:rsidRPr="00F8652D" w:rsidRDefault="00F16A26" w:rsidP="00050CD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311D" w:rsidRPr="00F8652D" w:rsidRDefault="00CC311D" w:rsidP="00050CD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sz w:val="24"/>
          <w:szCs w:val="24"/>
          <w:lang w:eastAsia="ru-RU"/>
        </w:rPr>
        <w:t xml:space="preserve">     </w:t>
      </w:r>
      <w:r w:rsidR="00821F92" w:rsidRPr="00F8652D">
        <w:rPr>
          <w:rFonts w:ascii="Times New Roman" w:hAnsi="Times New Roman" w:cs="Times New Roman"/>
          <w:sz w:val="24"/>
          <w:szCs w:val="24"/>
          <w:lang w:eastAsia="ru-RU"/>
        </w:rPr>
        <w:t xml:space="preserve">     Умение без предварительной подготовки вести несложную беседу с речевым партнером в связи с предъявленной ситуацией общения, адек4ватно реагируя на его реплики, запрашивая уточняющие сведения и побуждая собеседника к продолжению разговора, используя речевые формулы и клише этикетного характера в рамках языкового материала 6 класса. Высказывание должно содержать не менее 5-6 реплик, правильно оформленных в языковом отношении и отвечающих поставленной коммуникативной задаче. </w:t>
      </w:r>
    </w:p>
    <w:p w:rsidR="00821F92" w:rsidRPr="00F8652D" w:rsidRDefault="00821F92" w:rsidP="00050CD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sz w:val="24"/>
          <w:szCs w:val="24"/>
          <w:lang w:eastAsia="ru-RU"/>
        </w:rPr>
        <w:t xml:space="preserve">     В монологической речи умение без предварительной подготовки высказаться логично, последовательно и в соответствии с предложенной ситуацией общения. Объем высказывания – не менее 8-10 фраз, правильно оформленных в языковом отношении и отвечающих поставленной коммуникативной задаче. </w:t>
      </w:r>
    </w:p>
    <w:p w:rsidR="00CC311D" w:rsidRPr="00F8652D" w:rsidRDefault="00CC311D" w:rsidP="00050CD1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11D" w:rsidRPr="00F8652D" w:rsidRDefault="00CC311D" w:rsidP="00050CD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b/>
          <w:sz w:val="24"/>
          <w:szCs w:val="24"/>
          <w:lang w:eastAsia="ru-RU"/>
        </w:rPr>
        <w:t>ЧТЕНИЕ</w:t>
      </w:r>
    </w:p>
    <w:p w:rsidR="00CC311D" w:rsidRPr="00F8652D" w:rsidRDefault="00CC311D" w:rsidP="00050CD1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311D" w:rsidRPr="00F8652D" w:rsidRDefault="00CC311D" w:rsidP="00CC64E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sz w:val="24"/>
          <w:szCs w:val="24"/>
          <w:lang w:eastAsia="ru-RU"/>
        </w:rPr>
        <w:t xml:space="preserve">     Умение прочитать текст про себя с целью понимания основного содержания, с целью полного понимания текста и с целью извлечения конкретной информации в зависимости от поставленных задач. </w:t>
      </w:r>
    </w:p>
    <w:p w:rsidR="00CC311D" w:rsidRPr="00F8652D" w:rsidRDefault="00CC311D" w:rsidP="00CC64E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11D" w:rsidRPr="00F8652D" w:rsidRDefault="00CC311D" w:rsidP="00CC64E6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b/>
          <w:sz w:val="24"/>
          <w:szCs w:val="24"/>
          <w:lang w:eastAsia="ru-RU"/>
        </w:rPr>
        <w:t>АУДИРОВАНИЕ</w:t>
      </w:r>
    </w:p>
    <w:p w:rsidR="00CC311D" w:rsidRPr="00F8652D" w:rsidRDefault="00CC311D" w:rsidP="00CC64E6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C311D" w:rsidRPr="00F8652D" w:rsidRDefault="00CC311D" w:rsidP="00CC64E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sz w:val="24"/>
          <w:szCs w:val="24"/>
          <w:lang w:eastAsia="ru-RU"/>
        </w:rPr>
        <w:t xml:space="preserve">     Умение понимать на слух иноязычной речи, построенной на языковом материале учебника, в нормальном темпе в предъявлении учителя и звукозаписи; допускается включение до 2% незнакомых слов</w:t>
      </w:r>
      <w:r w:rsidR="00357A6E" w:rsidRPr="00F8652D">
        <w:rPr>
          <w:rFonts w:ascii="Times New Roman" w:hAnsi="Times New Roman" w:cs="Times New Roman"/>
          <w:sz w:val="24"/>
          <w:szCs w:val="24"/>
          <w:lang w:eastAsia="ru-RU"/>
        </w:rPr>
        <w:t>, о значении которых можно догадаться</w:t>
      </w:r>
      <w:r w:rsidRPr="00F8652D">
        <w:rPr>
          <w:rFonts w:ascii="Times New Roman" w:hAnsi="Times New Roman" w:cs="Times New Roman"/>
          <w:sz w:val="24"/>
          <w:szCs w:val="24"/>
          <w:lang w:eastAsia="ru-RU"/>
        </w:rPr>
        <w:t>. Длительность звучани</w:t>
      </w:r>
      <w:r w:rsidR="00357A6E" w:rsidRPr="00F8652D">
        <w:rPr>
          <w:rFonts w:ascii="Times New Roman" w:hAnsi="Times New Roman" w:cs="Times New Roman"/>
          <w:sz w:val="24"/>
          <w:szCs w:val="24"/>
          <w:lang w:eastAsia="ru-RU"/>
        </w:rPr>
        <w:t xml:space="preserve">я связных текстов – до 2 </w:t>
      </w:r>
      <w:r w:rsidRPr="00F8652D">
        <w:rPr>
          <w:rFonts w:ascii="Times New Roman" w:hAnsi="Times New Roman" w:cs="Times New Roman"/>
          <w:sz w:val="24"/>
          <w:szCs w:val="24"/>
          <w:lang w:eastAsia="ru-RU"/>
        </w:rPr>
        <w:t xml:space="preserve">минут. </w:t>
      </w:r>
    </w:p>
    <w:p w:rsidR="00CC311D" w:rsidRPr="00F8652D" w:rsidRDefault="00CC311D" w:rsidP="00CC64E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C311D" w:rsidRPr="00F8652D" w:rsidRDefault="00CC311D" w:rsidP="00CC64E6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b/>
          <w:sz w:val="24"/>
          <w:szCs w:val="24"/>
          <w:lang w:eastAsia="ru-RU"/>
        </w:rPr>
        <w:t>ПИСЬМО</w:t>
      </w:r>
    </w:p>
    <w:p w:rsidR="00CC311D" w:rsidRPr="00F8652D" w:rsidRDefault="00CC311D" w:rsidP="00CC64E6">
      <w:pPr>
        <w:pStyle w:val="a5"/>
        <w:ind w:left="720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7B67" w:rsidRPr="00F8652D" w:rsidRDefault="00357A6E" w:rsidP="00CC64E6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F8652D">
        <w:rPr>
          <w:rFonts w:ascii="Times New Roman" w:hAnsi="Times New Roman" w:cs="Times New Roman"/>
          <w:sz w:val="24"/>
          <w:szCs w:val="24"/>
          <w:lang w:eastAsia="ru-RU"/>
        </w:rPr>
        <w:t xml:space="preserve">     Умение писать личное</w:t>
      </w:r>
      <w:r w:rsidR="00CC311D" w:rsidRPr="00F8652D">
        <w:rPr>
          <w:rFonts w:ascii="Times New Roman" w:hAnsi="Times New Roman" w:cs="Times New Roman"/>
          <w:sz w:val="24"/>
          <w:szCs w:val="24"/>
          <w:lang w:eastAsia="ru-RU"/>
        </w:rPr>
        <w:t xml:space="preserve"> письмо в пределах изу</w:t>
      </w:r>
      <w:r w:rsidR="00F91262" w:rsidRPr="00F8652D">
        <w:rPr>
          <w:rFonts w:ascii="Times New Roman" w:hAnsi="Times New Roman" w:cs="Times New Roman"/>
          <w:sz w:val="24"/>
          <w:szCs w:val="24"/>
          <w:lang w:eastAsia="ru-RU"/>
        </w:rPr>
        <w:t>ченного лексического материала.</w:t>
      </w:r>
    </w:p>
    <w:p w:rsidR="009E7B67" w:rsidRDefault="00CC64E6" w:rsidP="00050CD1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  <w:proofErr w:type="gramStart"/>
      <w:r w:rsidRPr="00CC64E6">
        <w:rPr>
          <w:rFonts w:ascii="Times New Roman" w:hAnsi="Times New Roman" w:cs="Times New Roman"/>
          <w:b/>
          <w:sz w:val="28"/>
          <w:szCs w:val="24"/>
          <w:lang w:eastAsia="ru-RU"/>
        </w:rPr>
        <w:t>Тематическое  планирование</w:t>
      </w:r>
      <w:proofErr w:type="gramEnd"/>
      <w:r w:rsidRPr="00CC64E6">
        <w:rPr>
          <w:rFonts w:ascii="Times New Roman" w:hAnsi="Times New Roman" w:cs="Times New Roman"/>
          <w:b/>
          <w:sz w:val="28"/>
          <w:szCs w:val="24"/>
          <w:lang w:eastAsia="ru-RU"/>
        </w:rPr>
        <w:t xml:space="preserve"> </w:t>
      </w:r>
    </w:p>
    <w:p w:rsidR="00CC64E6" w:rsidRDefault="00CC64E6" w:rsidP="00050CD1">
      <w:pPr>
        <w:pStyle w:val="a5"/>
        <w:ind w:left="720"/>
        <w:jc w:val="both"/>
        <w:rPr>
          <w:rFonts w:ascii="Times New Roman" w:hAnsi="Times New Roman" w:cs="Times New Roman"/>
          <w:b/>
          <w:sz w:val="28"/>
          <w:szCs w:val="24"/>
          <w:lang w:eastAsia="ru-RU"/>
        </w:rPr>
      </w:pPr>
    </w:p>
    <w:tbl>
      <w:tblPr>
        <w:tblW w:w="8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3"/>
        <w:gridCol w:w="5265"/>
        <w:gridCol w:w="1577"/>
      </w:tblGrid>
      <w:tr w:rsidR="00CC64E6" w:rsidRPr="00CC64E6" w:rsidTr="00CC64E6">
        <w:tc>
          <w:tcPr>
            <w:tcW w:w="1233" w:type="dxa"/>
          </w:tcPr>
          <w:p w:rsidR="00CC64E6" w:rsidRPr="00CC64E6" w:rsidRDefault="00CC64E6" w:rsidP="00887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C64E6" w:rsidRPr="00CC64E6" w:rsidRDefault="00CC64E6" w:rsidP="00887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65" w:type="dxa"/>
          </w:tcPr>
          <w:p w:rsidR="00CC64E6" w:rsidRPr="00CC64E6" w:rsidRDefault="00CC64E6" w:rsidP="008877F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раздела </w:t>
            </w:r>
          </w:p>
        </w:tc>
        <w:tc>
          <w:tcPr>
            <w:tcW w:w="1577" w:type="dxa"/>
          </w:tcPr>
          <w:p w:rsidR="00CC64E6" w:rsidRPr="00CC64E6" w:rsidRDefault="00CC64E6" w:rsidP="008877F8">
            <w:pPr>
              <w:autoSpaceDE w:val="0"/>
              <w:autoSpaceDN w:val="0"/>
              <w:adjustRightInd w:val="0"/>
              <w:ind w:left="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64E6" w:rsidRPr="00CC64E6" w:rsidTr="00CC64E6">
        <w:tc>
          <w:tcPr>
            <w:tcW w:w="1233" w:type="dxa"/>
          </w:tcPr>
          <w:p w:rsidR="00CC64E6" w:rsidRPr="00CC64E6" w:rsidRDefault="00CC64E6" w:rsidP="00A67A6F">
            <w:pPr>
              <w:autoSpaceDE w:val="0"/>
              <w:autoSpaceDN w:val="0"/>
              <w:adjustRightInd w:val="0"/>
              <w:spacing w:after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65" w:type="dxa"/>
          </w:tcPr>
          <w:p w:rsidR="00CC64E6" w:rsidRPr="00CC64E6" w:rsidRDefault="00CC64E6" w:rsidP="00A67A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ты выглядишь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</w:p>
        </w:tc>
        <w:tc>
          <w:tcPr>
            <w:tcW w:w="1577" w:type="dxa"/>
          </w:tcPr>
          <w:p w:rsidR="00CC64E6" w:rsidRPr="00CC64E6" w:rsidRDefault="00CC64E6" w:rsidP="00A67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CC64E6" w:rsidRPr="00CC64E6" w:rsidTr="00CC64E6">
        <w:tc>
          <w:tcPr>
            <w:tcW w:w="1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кого ты похож</w:t>
            </w:r>
          </w:p>
        </w:tc>
        <w:tc>
          <w:tcPr>
            <w:tcW w:w="1577" w:type="dxa"/>
          </w:tcPr>
          <w:p w:rsidR="00CC64E6" w:rsidRPr="00CC64E6" w:rsidRDefault="00CC64E6" w:rsidP="00A67A6F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C64E6" w:rsidRPr="00CC64E6" w:rsidTr="00CC64E6">
        <w:tc>
          <w:tcPr>
            <w:tcW w:w="1233" w:type="dxa"/>
          </w:tcPr>
          <w:p w:rsidR="00CC64E6" w:rsidRPr="00CC64E6" w:rsidRDefault="00CC64E6" w:rsidP="00A67A6F">
            <w:pPr>
              <w:autoSpaceDE w:val="0"/>
              <w:autoSpaceDN w:val="0"/>
              <w:adjustRightInd w:val="0"/>
              <w:spacing w:after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Дом, милый дом.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C64E6" w:rsidRPr="00CC64E6" w:rsidTr="00CC64E6">
        <w:tc>
          <w:tcPr>
            <w:tcW w:w="1233" w:type="dxa"/>
          </w:tcPr>
          <w:p w:rsidR="00CC64E6" w:rsidRPr="00CC64E6" w:rsidRDefault="00CC64E6" w:rsidP="00A67A6F">
            <w:pPr>
              <w:autoSpaceDE w:val="0"/>
              <w:autoSpaceDN w:val="0"/>
              <w:adjustRightInd w:val="0"/>
              <w:spacing w:after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A67A6F" w:rsidRDefault="00CC64E6" w:rsidP="00A67A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Люби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шь ли ты ходить по магазинам?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C64E6" w:rsidRPr="00CC64E6" w:rsidTr="00CC64E6">
        <w:tc>
          <w:tcPr>
            <w:tcW w:w="1233" w:type="dxa"/>
          </w:tcPr>
          <w:p w:rsidR="00CC64E6" w:rsidRPr="00CC64E6" w:rsidRDefault="00CC64E6" w:rsidP="00A67A6F">
            <w:pPr>
              <w:autoSpaceDE w:val="0"/>
              <w:autoSpaceDN w:val="0"/>
              <w:adjustRightInd w:val="0"/>
              <w:spacing w:after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Забота о здоровье.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64E6" w:rsidRPr="00CC64E6" w:rsidTr="00CC64E6">
        <w:tc>
          <w:tcPr>
            <w:tcW w:w="1233" w:type="dxa"/>
          </w:tcPr>
          <w:p w:rsidR="00CC64E6" w:rsidRPr="00CC64E6" w:rsidRDefault="00CC64E6" w:rsidP="00A67A6F">
            <w:pPr>
              <w:autoSpaceDE w:val="0"/>
              <w:autoSpaceDN w:val="0"/>
              <w:adjustRightInd w:val="0"/>
              <w:spacing w:after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65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Погода.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C64E6" w:rsidRPr="00CC64E6" w:rsidTr="00CC64E6">
        <w:tc>
          <w:tcPr>
            <w:tcW w:w="1233" w:type="dxa"/>
          </w:tcPr>
          <w:p w:rsidR="00CC64E6" w:rsidRPr="00CC64E6" w:rsidRDefault="00CC64E6" w:rsidP="00A67A6F">
            <w:pPr>
              <w:autoSpaceDE w:val="0"/>
              <w:autoSpaceDN w:val="0"/>
              <w:adjustRightInd w:val="0"/>
              <w:spacing w:after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64E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Твоя будущая профессия. </w:t>
            </w: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C64E6" w:rsidRPr="00CC64E6" w:rsidTr="00CC64E6">
        <w:tc>
          <w:tcPr>
            <w:tcW w:w="1233" w:type="dxa"/>
          </w:tcPr>
          <w:p w:rsidR="00CC64E6" w:rsidRPr="00CC64E6" w:rsidRDefault="00CC64E6" w:rsidP="00A67A6F">
            <w:pPr>
              <w:autoSpaceDE w:val="0"/>
              <w:autoSpaceDN w:val="0"/>
              <w:adjustRightInd w:val="0"/>
              <w:spacing w:after="0"/>
              <w:ind w:firstLine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End"/>
          </w:p>
        </w:tc>
        <w:tc>
          <w:tcPr>
            <w:tcW w:w="5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C64E6" w:rsidRPr="00CC64E6" w:rsidRDefault="00CC64E6" w:rsidP="00A67A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</w:tbl>
    <w:p w:rsidR="00CC64E6" w:rsidRPr="00CC64E6" w:rsidRDefault="00CC64E6" w:rsidP="00050CD1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9E7B67" w:rsidRPr="00F8652D" w:rsidRDefault="009E7B67" w:rsidP="00050C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E7B67" w:rsidRPr="00F8652D" w:rsidRDefault="009E7B67" w:rsidP="00050C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262" w:rsidRPr="00F8652D" w:rsidRDefault="00F91262" w:rsidP="00050C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Style w:val="TableGrid"/>
        <w:tblpPr w:leftFromText="180" w:rightFromText="180" w:vertAnchor="text" w:tblpY="1"/>
        <w:tblOverlap w:val="never"/>
        <w:tblW w:w="9498" w:type="dxa"/>
        <w:tblInd w:w="0" w:type="dxa"/>
        <w:tblCellMar>
          <w:right w:w="59" w:type="dxa"/>
        </w:tblCellMar>
        <w:tblLook w:val="04A0" w:firstRow="1" w:lastRow="0" w:firstColumn="1" w:lastColumn="0" w:noHBand="0" w:noVBand="1"/>
      </w:tblPr>
      <w:tblGrid>
        <w:gridCol w:w="1303"/>
        <w:gridCol w:w="6919"/>
        <w:gridCol w:w="1276"/>
      </w:tblGrid>
      <w:tr w:rsidR="008877F8" w:rsidTr="00737F86">
        <w:trPr>
          <w:trHeight w:val="949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after="42"/>
              <w:jc w:val="center"/>
            </w:pPr>
            <w:r>
              <w:rPr>
                <w:b/>
              </w:rPr>
              <w:t xml:space="preserve">№ </w:t>
            </w:r>
          </w:p>
          <w:p w:rsidR="008877F8" w:rsidRDefault="008877F8" w:rsidP="008877F8">
            <w:pPr>
              <w:spacing w:line="276" w:lineRule="auto"/>
              <w:jc w:val="center"/>
            </w:pPr>
            <w:proofErr w:type="gramStart"/>
            <w:r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/п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rPr>
                <w:b/>
              </w:rPr>
              <w:t xml:space="preserve">Разделы, темы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rPr>
                <w:b/>
              </w:rPr>
              <w:t xml:space="preserve">Количество часов </w:t>
            </w:r>
          </w:p>
        </w:tc>
      </w:tr>
      <w:tr w:rsidR="008877F8" w:rsidTr="00737F86">
        <w:trPr>
          <w:trHeight w:val="28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I.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FF581D" w:rsidP="008877F8">
            <w:pPr>
              <w:spacing w:line="276" w:lineRule="auto"/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Как ты выглядишь?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>13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FF581D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Как ты выглядишь? </w:t>
            </w:r>
            <w:r w:rsidR="008877F8" w:rsidRPr="00F91262">
              <w:rPr>
                <w:rFonts w:ascii="Times New Roman" w:hAnsi="Times New Roman" w:cs="Times New Roman"/>
                <w:sz w:val="24"/>
                <w:szCs w:val="24"/>
              </w:rPr>
              <w:t>Внешность, Одежда</w:t>
            </w:r>
            <w:r w:rsidR="008877F8">
              <w:rPr>
                <w:rFonts w:ascii="Times New Roman" w:hAnsi="Times New Roman" w:cs="Times New Roman"/>
                <w:sz w:val="24"/>
                <w:szCs w:val="24"/>
              </w:rPr>
              <w:t xml:space="preserve">. Настоящее и прошедшее время глагола «быть».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2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На кого ты похож? Внешность, Одежда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Степени сравнения прилагательных.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171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3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Твоя</w:t>
            </w:r>
            <w:r w:rsidRPr="00F9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любимая</w:t>
            </w:r>
            <w:r w:rsidRPr="00F9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одежда</w:t>
            </w:r>
            <w:r w:rsidRPr="00F9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291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4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Внешность</w:t>
            </w:r>
            <w:r w:rsidRPr="00F9126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Одежда.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5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Отношение к своей внешности.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napToGrid w:val="0"/>
              <w:ind w:left="-92" w:right="-85"/>
            </w:pPr>
            <w:r>
              <w:t>1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6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Оказание услуги.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7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Урок закрепления знаний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Лексико-грамматические упражнения.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8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Страноведческий урок.  Тема: «Достопримечательности Лондона»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9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Защита проектов по теме: Внешность.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29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10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11 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8877F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Внешность. Урок чтения.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spacing w:line="276" w:lineRule="auto"/>
              <w:jc w:val="center"/>
            </w:pPr>
            <w:r>
              <w:t xml:space="preserve">1 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jc w:val="center"/>
            </w:pPr>
            <w:r>
              <w:t>12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7A5EE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7A5EE8" w:rsidP="008877F8">
            <w:pPr>
              <w:jc w:val="center"/>
            </w:pPr>
            <w:r>
              <w:t>1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8877F8" w:rsidP="008877F8">
            <w:pPr>
              <w:jc w:val="center"/>
            </w:pPr>
            <w:r>
              <w:t>13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F91262" w:rsidRDefault="007A5EE8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Внешность»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Default="007A5EE8" w:rsidP="008877F8">
            <w:pPr>
              <w:jc w:val="center"/>
            </w:pPr>
            <w:r>
              <w:t>1</w:t>
            </w:r>
          </w:p>
        </w:tc>
      </w:tr>
      <w:tr w:rsidR="008877F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7A5EE8" w:rsidRDefault="007A5EE8" w:rsidP="008877F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7A5EE8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7A5EE8" w:rsidRDefault="00FF581D" w:rsidP="008877F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Какой ты? (14</w:t>
            </w:r>
            <w:r w:rsidR="007A5EE8" w:rsidRPr="007A5E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877F8" w:rsidRPr="007A5EE8" w:rsidRDefault="00FF581D" w:rsidP="008877F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</w:tr>
      <w:tr w:rsidR="007A5EE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EE8" w:rsidRPr="00F91262" w:rsidRDefault="007A5EE8" w:rsidP="007A5EE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Характер. Знаки зодиака. Словообразование с помощью приставок и суффиксов.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5EE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691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A5EE8" w:rsidRPr="00F91262" w:rsidRDefault="007A5EE8" w:rsidP="007A5EE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Хорошие и плохие черты характера.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5EE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8" w:rsidRPr="00F91262" w:rsidRDefault="007A5EE8" w:rsidP="007A5EE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Как мы веселимся. Взаимоотношения со сверстниками.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простое время.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5EE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8" w:rsidRPr="00F91262" w:rsidRDefault="007A5EE8" w:rsidP="007A5EE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Наши любимые занятия.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продолженное время.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5EE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8" w:rsidRPr="00E47FD1" w:rsidRDefault="007A5EE8" w:rsidP="007A5EE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Лучший кандидат в президенты класса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правописания  глаголов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окончанием –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ing</w:t>
            </w:r>
            <w:r w:rsidRPr="00E47F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5EE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8" w:rsidRPr="00F91262" w:rsidRDefault="007A5EE8" w:rsidP="007A5EE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Фразы извинения. Ответы на них.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7A5EE8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EE8" w:rsidRPr="00F91262" w:rsidRDefault="007A5EE8" w:rsidP="007A5EE8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продолженное время.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A5EE8" w:rsidRPr="007A5EE8" w:rsidRDefault="007A5EE8" w:rsidP="007A5EE8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F581D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D" w:rsidRPr="00F91262" w:rsidRDefault="00FF581D" w:rsidP="00FF581D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F581D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D" w:rsidRPr="00F91262" w:rsidRDefault="00FF581D" w:rsidP="00FF581D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Защита проектов.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Мой знак зодиака.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F581D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D" w:rsidRPr="00F91262" w:rsidRDefault="00FF581D" w:rsidP="00FF581D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простое и настоящее   продолженное время.</w:t>
            </w: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Подготовка к контрольной работе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F581D" w:rsidTr="00737F86">
        <w:trPr>
          <w:trHeight w:val="7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D" w:rsidRPr="00F91262" w:rsidRDefault="00FF581D" w:rsidP="00FF581D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Тема: Настоящее простое время и настоящее продолженное время.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F581D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D" w:rsidRPr="00F91262" w:rsidRDefault="00FF581D" w:rsidP="00FF581D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Анализ  контрольной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581D" w:rsidRPr="007A5EE8" w:rsidRDefault="00FF581D" w:rsidP="00FF581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FF581D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FF581D" w:rsidRPr="00EE476F" w:rsidRDefault="00EE476F" w:rsidP="00FF581D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E476F">
              <w:rPr>
                <w:rFonts w:ascii="Times New Roman" w:hAnsi="Times New Roman" w:cs="Times New Roman"/>
                <w:b/>
                <w:sz w:val="24"/>
                <w:lang w:val="en-US"/>
              </w:rPr>
              <w:t>III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81D" w:rsidRPr="00EE476F" w:rsidRDefault="00EE476F" w:rsidP="00EE476F">
            <w:pPr>
              <w:pStyle w:val="a5"/>
              <w:tabs>
                <w:tab w:val="left" w:pos="12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6F">
              <w:rPr>
                <w:rFonts w:ascii="Times New Roman" w:hAnsi="Times New Roman" w:cs="Times New Roman"/>
                <w:b/>
                <w:sz w:val="24"/>
                <w:szCs w:val="24"/>
              </w:rPr>
              <w:t>Дом, милый дом. (11 часов)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FF581D" w:rsidRPr="00EE476F" w:rsidRDefault="00FF581D" w:rsidP="00FF581D">
            <w:pPr>
              <w:jc w:val="center"/>
              <w:rPr>
                <w:b/>
                <w:lang w:val="en-US"/>
              </w:rPr>
            </w:pPr>
            <w:r w:rsidRPr="00EE476F">
              <w:rPr>
                <w:b/>
                <w:lang w:val="en-US"/>
              </w:rP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Любишь ли ты свой дом?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7A5EE8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E47FD1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Любил ли ты свой старый дом?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Оборот</w:t>
            </w:r>
            <w:r w:rsidRPr="00E47FD1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  <w:r w:rsidRPr="00E47FD1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r w:rsidRPr="00E4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E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was</w:t>
            </w:r>
            <w:r w:rsidRPr="00E47FD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4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there</w:t>
            </w:r>
            <w:r w:rsidRPr="00E47F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47FD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were</w:t>
            </w:r>
            <w:r w:rsidRPr="00E47FD1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прошедшем времени.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7A5EE8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Default="00EE476F" w:rsidP="00EE476F">
            <w:pPr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Твоя помощь по дому.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7A5EE8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Твои домашние обязанности.  Изучение таблицы неправильных глаголов.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7A5EE8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Хотел бы ты жить в необычном доме?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Настоящее перфектное время.</w:t>
            </w:r>
            <w:r w:rsidR="00AB0187">
              <w:rPr>
                <w:rFonts w:ascii="Times New Roman" w:hAnsi="Times New Roman" w:cs="Times New Roman"/>
                <w:sz w:val="24"/>
                <w:szCs w:val="24"/>
              </w:rPr>
              <w:t xml:space="preserve"> Жилища в Тюменской области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AB0187" w:rsidRDefault="00EE476F" w:rsidP="00EE476F">
            <w:pPr>
              <w:jc w:val="center"/>
            </w:pPr>
            <w:r w:rsidRPr="00AB0187"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AB0187" w:rsidRDefault="00EE476F" w:rsidP="00EE476F">
            <w:pPr>
              <w:jc w:val="center"/>
            </w:pPr>
            <w:r w:rsidRPr="00AB0187">
              <w:t>31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Урок чтения на тему: Дом.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AB0187" w:rsidRDefault="00EE476F" w:rsidP="00EE476F">
            <w:pPr>
              <w:jc w:val="center"/>
            </w:pPr>
            <w:r w:rsidRPr="00AB0187"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AB0187" w:rsidRDefault="00EE476F" w:rsidP="00EE476F">
            <w:pPr>
              <w:jc w:val="center"/>
            </w:pPr>
            <w:r w:rsidRPr="00AB0187">
              <w:t>32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Могу ли я Вам помочь?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диалогической речи.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AB0187" w:rsidRDefault="00EE476F" w:rsidP="00EE476F">
            <w:pPr>
              <w:jc w:val="center"/>
            </w:pPr>
            <w:r w:rsidRPr="00AB0187"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AB0187" w:rsidRDefault="00EE476F" w:rsidP="00EE476F">
            <w:pPr>
              <w:jc w:val="center"/>
            </w:pPr>
            <w:r w:rsidRPr="00AB0187">
              <w:t>33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упражнения. Сравнение простого прошедшего времени и настоящего перфектного времени.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Защита проектов на тему: Дом. Квартира.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left" w:pos="9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Тема: Настоящее простое время, настоящее перфектное время, простое прошедшее время.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rFonts w:ascii="Times New Roman" w:hAnsi="Times New Roman" w:cs="Times New Roman"/>
                <w:b/>
                <w:sz w:val="24"/>
                <w:lang w:val="en-US"/>
              </w:rPr>
            </w:pPr>
            <w:r w:rsidRPr="00EE476F">
              <w:rPr>
                <w:rFonts w:ascii="Times New Roman" w:hAnsi="Times New Roman" w:cs="Times New Roman"/>
                <w:b/>
                <w:sz w:val="24"/>
                <w:lang w:val="en-US"/>
              </w:rPr>
              <w:t>IV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76F" w:rsidRPr="00EE476F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47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Любишь ли ты ходить по магазинам?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EE476F" w:rsidP="00EE476F">
            <w:pPr>
              <w:jc w:val="center"/>
              <w:rPr>
                <w:b/>
                <w:lang w:val="en-US"/>
              </w:rPr>
            </w:pPr>
            <w:r w:rsidRPr="00EE476F">
              <w:rPr>
                <w:b/>
                <w:lang w:val="en-US"/>
              </w:rPr>
              <w:t>13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Места шоппинга.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Что у нас в меню?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Способы выражения количества.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Прошедшее продолженное время.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Шопинг целый день!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монологической речи.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Я ищу сувенир.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диалогической речи.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Я люблю шоппинг!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навыков написания личного письма.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упражнения.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Тема: День шоппинга.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EE47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E476F" w:rsidRPr="00EE476F" w:rsidRDefault="00EE476F" w:rsidP="00EE47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EE476F" w:rsidRPr="00F91262" w:rsidRDefault="00EE476F" w:rsidP="00EE476F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Тема: Прошедшие времена.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E476F" w:rsidRPr="00EE476F" w:rsidRDefault="00A67A6F" w:rsidP="00EE47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EE476F" w:rsidRDefault="00A67A6F" w:rsidP="00A67A6F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F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Забота о здоровье. </w:t>
            </w:r>
          </w:p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У меня болит голова. Здоровье.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множественного числа существительных.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A67A6F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 </w:t>
            </w:r>
            <w:r w:rsidRPr="00A67A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48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У тебя крепкое здоровье?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глаголы долженствования.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49</w:t>
            </w:r>
          </w:p>
        </w:tc>
        <w:tc>
          <w:tcPr>
            <w:tcW w:w="6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У тебя крепкое здоровье?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Модальные глаголы возможности.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50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51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перфектное время.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52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Твоя медицинская карточка.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монологической речи.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53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Яблоко в день и нет докторам!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54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Урок чтения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55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Как твои дела?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диалогической речи.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56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страноведения. Тема: Медицина в Великобритании. </w:t>
            </w:r>
          </w:p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НРК Медицина в Тюменской области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57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Тебе надо к доктору.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диалогической речи с использованием модальных глаголов.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Pr="00EE476F" w:rsidRDefault="00A67A6F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Pr="00A67A6F" w:rsidRDefault="00A67A6F" w:rsidP="00A67A6F">
            <w:pPr>
              <w:jc w:val="center"/>
            </w:pPr>
            <w:r>
              <w:t>58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Default="00A67A6F" w:rsidP="00A67A6F">
            <w:pPr>
              <w:jc w:val="center"/>
            </w:pPr>
            <w:r>
              <w:t>1</w:t>
            </w:r>
          </w:p>
          <w:p w:rsidR="00A67A6F" w:rsidRPr="00EE476F" w:rsidRDefault="00A67A6F" w:rsidP="00A67A6F">
            <w:pPr>
              <w:jc w:val="center"/>
            </w:pPr>
          </w:p>
        </w:tc>
      </w:tr>
      <w:tr w:rsidR="00A67A6F" w:rsidTr="00737F86">
        <w:trPr>
          <w:trHeight w:val="7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Default="00947EF5" w:rsidP="00947EF5">
            <w:pPr>
              <w:ind w:left="142"/>
              <w:jc w:val="center"/>
            </w:pPr>
            <w:r>
              <w:t>59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Default="00947EF5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Default="00947EF5" w:rsidP="00947EF5">
            <w:pPr>
              <w:ind w:left="142"/>
              <w:jc w:val="center"/>
            </w:pPr>
            <w:r>
              <w:t>60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Тема: Модальные глаголы.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Default="00947EF5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Default="00947EF5" w:rsidP="00947EF5">
            <w:pPr>
              <w:ind w:left="142"/>
              <w:jc w:val="center"/>
            </w:pPr>
            <w:r>
              <w:t>61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67A6F" w:rsidRPr="00F91262" w:rsidRDefault="00A67A6F" w:rsidP="00A67A6F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над ошибками.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67A6F" w:rsidRDefault="00947EF5" w:rsidP="00A67A6F">
            <w:pPr>
              <w:jc w:val="center"/>
            </w:pPr>
            <w:r>
              <w:t>1</w:t>
            </w:r>
          </w:p>
        </w:tc>
      </w:tr>
      <w:tr w:rsidR="00A67A6F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67A6F" w:rsidRDefault="00947EF5" w:rsidP="00947EF5">
            <w:pPr>
              <w:ind w:left="142"/>
              <w:jc w:val="center"/>
            </w:pPr>
            <w:r>
              <w:t>62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47EF5" w:rsidRDefault="00A67A6F" w:rsidP="00A67A6F">
            <w:pPr>
              <w:pStyle w:val="a5"/>
              <w:tabs>
                <w:tab w:val="left" w:pos="313"/>
                <w:tab w:val="left" w:pos="454"/>
              </w:tabs>
              <w:ind w:hanging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№ 6. </w:t>
            </w:r>
            <w:r w:rsidRPr="00947EF5">
              <w:rPr>
                <w:rFonts w:ascii="Times New Roman" w:hAnsi="Times New Roman" w:cs="Times New Roman"/>
                <w:b/>
                <w:sz w:val="24"/>
                <w:szCs w:val="24"/>
              </w:rPr>
              <w:t>Погода (14 уроков) 3 четверть</w:t>
            </w: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947EF5"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7A6F" w:rsidRPr="00F91262" w:rsidRDefault="00947EF5" w:rsidP="00A67A6F">
            <w:pPr>
              <w:pStyle w:val="a5"/>
              <w:tabs>
                <w:tab w:val="left" w:pos="313"/>
                <w:tab w:val="left" w:pos="454"/>
              </w:tabs>
              <w:ind w:hanging="473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Кака</w:t>
            </w: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я сегодня погода?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Словообразование: прилагательные.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7EF5" w:rsidRPr="00947EF5" w:rsidRDefault="00947EF5" w:rsidP="00A67A6F">
            <w:pPr>
              <w:jc w:val="center"/>
              <w:rPr>
                <w:b/>
              </w:rPr>
            </w:pPr>
            <w:r w:rsidRPr="00947EF5">
              <w:rPr>
                <w:b/>
              </w:rPr>
              <w:t>14</w:t>
            </w:r>
          </w:p>
          <w:p w:rsidR="00A67A6F" w:rsidRDefault="00947EF5" w:rsidP="00A67A6F">
            <w:pPr>
              <w:jc w:val="center"/>
            </w:pPr>
            <w:r>
              <w:t>1</w:t>
            </w:r>
          </w:p>
        </w:tc>
      </w:tr>
      <w:tr w:rsidR="00947EF5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7EF5" w:rsidRDefault="00947EF5" w:rsidP="00947EF5">
            <w:pPr>
              <w:ind w:left="142"/>
              <w:jc w:val="center"/>
            </w:pPr>
            <w:r>
              <w:t>63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947EF5" w:rsidRPr="00F91262" w:rsidRDefault="00947EF5" w:rsidP="00947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Если на улице тепло….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Первое условное наклонение.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7EF5" w:rsidRDefault="00947EF5" w:rsidP="00947EF5">
            <w:pPr>
              <w:jc w:val="center"/>
            </w:pPr>
            <w:r>
              <w:t>1</w:t>
            </w:r>
          </w:p>
        </w:tc>
      </w:tr>
      <w:tr w:rsidR="00947EF5" w:rsidTr="00737F86">
        <w:trPr>
          <w:trHeight w:val="70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7EF5" w:rsidRDefault="00947EF5" w:rsidP="00947EF5">
            <w:pPr>
              <w:ind w:left="142"/>
              <w:jc w:val="center"/>
            </w:pPr>
            <w:r>
              <w:t>64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947EF5" w:rsidRPr="00F91262" w:rsidRDefault="00947EF5" w:rsidP="00947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Урок чтения. Тема: Погода.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7EF5" w:rsidRDefault="00947EF5" w:rsidP="00947EF5">
            <w:pPr>
              <w:jc w:val="center"/>
            </w:pPr>
            <w:r>
              <w:t>1</w:t>
            </w:r>
          </w:p>
        </w:tc>
      </w:tr>
      <w:tr w:rsidR="00947EF5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7EF5" w:rsidRDefault="00947EF5" w:rsidP="00947EF5">
            <w:pPr>
              <w:ind w:left="142"/>
              <w:jc w:val="center"/>
            </w:pPr>
            <w:r>
              <w:t>65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947EF5" w:rsidRPr="00F91262" w:rsidRDefault="00947EF5" w:rsidP="00947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Прогноз погоды на завтра.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7EF5" w:rsidRDefault="00947EF5" w:rsidP="00947EF5">
            <w:pPr>
              <w:jc w:val="center"/>
            </w:pPr>
            <w:r>
              <w:t>1</w:t>
            </w:r>
          </w:p>
        </w:tc>
      </w:tr>
      <w:tr w:rsidR="00947EF5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7EF5" w:rsidRDefault="00947EF5" w:rsidP="00947EF5">
            <w:pPr>
              <w:ind w:left="142"/>
              <w:jc w:val="center"/>
            </w:pPr>
            <w:r>
              <w:t>66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947EF5" w:rsidRPr="00F91262" w:rsidRDefault="00947EF5" w:rsidP="00947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будущее время.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7EF5" w:rsidRDefault="00947EF5" w:rsidP="00947EF5">
            <w:pPr>
              <w:jc w:val="center"/>
            </w:pPr>
            <w:r>
              <w:t>1</w:t>
            </w:r>
          </w:p>
        </w:tc>
      </w:tr>
      <w:tr w:rsidR="00947EF5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7EF5" w:rsidRDefault="00947EF5" w:rsidP="00947EF5">
            <w:pPr>
              <w:ind w:left="142"/>
              <w:jc w:val="center"/>
            </w:pPr>
            <w:r>
              <w:t>67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947EF5" w:rsidRPr="00F91262" w:rsidRDefault="00947EF5" w:rsidP="00947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Зима или лето?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монологической речи с использованием будущих времен.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7EF5" w:rsidRDefault="00947EF5" w:rsidP="00947EF5">
            <w:pPr>
              <w:jc w:val="center"/>
            </w:pPr>
            <w:r>
              <w:t>1</w:t>
            </w:r>
          </w:p>
        </w:tc>
      </w:tr>
      <w:tr w:rsidR="00947EF5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7EF5" w:rsidRDefault="00947EF5" w:rsidP="00947EF5">
            <w:pPr>
              <w:ind w:left="142"/>
              <w:jc w:val="center"/>
            </w:pPr>
            <w:r>
              <w:t>68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947EF5" w:rsidRPr="00F91262" w:rsidRDefault="00947EF5" w:rsidP="00947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7EF5" w:rsidRDefault="00947EF5" w:rsidP="00947EF5">
            <w:pPr>
              <w:jc w:val="center"/>
            </w:pPr>
            <w:r>
              <w:t>1</w:t>
            </w:r>
          </w:p>
        </w:tc>
      </w:tr>
      <w:tr w:rsidR="00947EF5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7EF5" w:rsidRDefault="00947EF5" w:rsidP="00947EF5">
            <w:pPr>
              <w:ind w:left="142"/>
              <w:jc w:val="center"/>
            </w:pPr>
            <w:r>
              <w:t>69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947EF5" w:rsidRPr="00F91262" w:rsidRDefault="00947EF5" w:rsidP="00947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Куда вы пойдете?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развития диалогической речи.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7EF5" w:rsidRDefault="00947EF5" w:rsidP="00947EF5">
            <w:pPr>
              <w:jc w:val="center"/>
            </w:pPr>
            <w:r>
              <w:t>1</w:t>
            </w:r>
          </w:p>
        </w:tc>
      </w:tr>
      <w:tr w:rsidR="00947EF5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947EF5" w:rsidRDefault="00947EF5" w:rsidP="00947EF5">
            <w:pPr>
              <w:ind w:left="142"/>
              <w:jc w:val="center"/>
            </w:pPr>
            <w:r>
              <w:t>70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947EF5" w:rsidRPr="00F91262" w:rsidRDefault="00947EF5" w:rsidP="00947EF5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страноведения. Тема: Погода в Великобритании.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47EF5" w:rsidRDefault="00947EF5" w:rsidP="00947EF5">
            <w:pPr>
              <w:jc w:val="center"/>
            </w:pPr>
            <w:r>
              <w:t>1</w:t>
            </w: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71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Защита проектов. Тема: Погода.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  <w:r>
              <w:t>1</w:t>
            </w: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72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написания личного письма.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73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74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75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Контрольная работа.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Тема: Будущие времена.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76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на ошибками.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77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Защита проектов. Тема: Погода.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78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написания личного письма.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</w:p>
        </w:tc>
      </w:tr>
      <w:tr w:rsidR="00AB0187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B0187" w:rsidRDefault="007C7D33" w:rsidP="007C7D33">
            <w:pPr>
              <w:ind w:firstLine="142"/>
              <w:jc w:val="center"/>
            </w:pPr>
            <w:r>
              <w:t>79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AB0187" w:rsidRDefault="007C7D33" w:rsidP="00947EF5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D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Твоя будущая профессия. </w:t>
            </w:r>
          </w:p>
          <w:p w:rsidR="007C7D33" w:rsidRPr="007C7D33" w:rsidRDefault="007C7D33" w:rsidP="00947EF5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Какие бывают профессии?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AB0187" w:rsidRDefault="007C7D33" w:rsidP="00947EF5">
            <w:pPr>
              <w:jc w:val="center"/>
              <w:rPr>
                <w:b/>
              </w:rPr>
            </w:pPr>
            <w:r w:rsidRPr="007C7D33">
              <w:rPr>
                <w:b/>
              </w:rPr>
              <w:t>23</w:t>
            </w:r>
          </w:p>
          <w:p w:rsidR="007C7D33" w:rsidRPr="007C7D33" w:rsidRDefault="007C7D33" w:rsidP="00947EF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80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4604AB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Особенности каждой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Модальный глагол: должен (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have</w:t>
            </w:r>
            <w:r w:rsidRPr="004604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to</w:t>
            </w:r>
            <w:r w:rsidRPr="004604AB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  <w:r>
              <w:t>1</w:t>
            </w: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81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4604AB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Занятия людей.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Модальный глагол: должен </w:t>
            </w:r>
            <w:r w:rsidRPr="004604A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fr-CA"/>
              </w:rPr>
              <w:t>must</w:t>
            </w:r>
            <w:r w:rsidRPr="004604A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  <w:r>
              <w:t>1</w:t>
            </w: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82</w:t>
            </w:r>
          </w:p>
          <w:p w:rsidR="007C7D33" w:rsidRDefault="007C7D33" w:rsidP="007C7D33">
            <w:pPr>
              <w:ind w:firstLine="142"/>
              <w:jc w:val="center"/>
            </w:pPr>
            <w:r>
              <w:t>83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Обязанности</w:t>
            </w: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 каждой профессии.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Вопросительные слова.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  <w:r>
              <w:t>1</w:t>
            </w: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84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Знаменитые люди Британии – кто они?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  <w:r>
              <w:t>1</w:t>
            </w: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85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Pr="00F91262" w:rsidRDefault="007C7D33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знаменитых людей.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C7D33" w:rsidP="007C7D33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86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Урок чтения. Тема: Профессии.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87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навыков написания письма личного характера.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88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Защита проекта: Люди моего города.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89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Лексико-грамматические упражнения.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90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страноведения: Королевская семья.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91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Лексико-грамматические упражнения.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92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написания сочинения. Тема: моя будущая профессия.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93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C7D33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C7D33" w:rsidRDefault="007C7D33" w:rsidP="007C7D33">
            <w:pPr>
              <w:ind w:firstLine="142"/>
              <w:jc w:val="center"/>
            </w:pPr>
            <w:r>
              <w:t>94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C7D33" w:rsidRDefault="00737F86" w:rsidP="007C7D33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Тема: Модальные глаголы Прошедшие времена.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C7D33" w:rsidRDefault="00737F86" w:rsidP="007C7D33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96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96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страноведения: Знаменитые британские актеры.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97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проекта: Знаменитые люди России.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98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итоговой контрольной работе.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99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1262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  итоговой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аттестации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100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101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737F86" w:rsidTr="00737F86">
        <w:trPr>
          <w:trHeight w:val="293"/>
        </w:trPr>
        <w:tc>
          <w:tcPr>
            <w:tcW w:w="13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737F86" w:rsidRDefault="00737F86" w:rsidP="00737F86">
            <w:pPr>
              <w:ind w:firstLine="142"/>
              <w:jc w:val="center"/>
            </w:pPr>
            <w:r>
              <w:t>102</w:t>
            </w:r>
          </w:p>
        </w:tc>
        <w:tc>
          <w:tcPr>
            <w:tcW w:w="6919" w:type="dxa"/>
            <w:tcBorders>
              <w:top w:val="single" w:sz="4" w:space="0" w:color="auto"/>
              <w:bottom w:val="single" w:sz="4" w:space="0" w:color="auto"/>
            </w:tcBorders>
          </w:tcPr>
          <w:p w:rsidR="00737F86" w:rsidRPr="00F91262" w:rsidRDefault="00737F86" w:rsidP="00737F8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 страноведения: Знаменитые британские актеры. 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737F86" w:rsidRDefault="00737F86" w:rsidP="00737F86">
            <w:pPr>
              <w:jc w:val="center"/>
            </w:pPr>
            <w:r>
              <w:t>1</w:t>
            </w:r>
          </w:p>
        </w:tc>
      </w:tr>
      <w:tr w:rsidR="00947EF5" w:rsidTr="00737F86">
        <w:tblPrEx>
          <w:tblCellMar>
            <w:right w:w="0" w:type="dxa"/>
          </w:tblCellMar>
        </w:tblPrEx>
        <w:trPr>
          <w:trHeight w:val="293"/>
        </w:trPr>
        <w:tc>
          <w:tcPr>
            <w:tcW w:w="1303" w:type="dxa"/>
          </w:tcPr>
          <w:p w:rsidR="00947EF5" w:rsidRDefault="00947EF5" w:rsidP="007C7D33">
            <w:pPr>
              <w:ind w:firstLine="142"/>
            </w:pPr>
          </w:p>
        </w:tc>
        <w:tc>
          <w:tcPr>
            <w:tcW w:w="6919" w:type="dxa"/>
            <w:tcBorders>
              <w:top w:val="single" w:sz="4" w:space="0" w:color="auto"/>
            </w:tcBorders>
          </w:tcPr>
          <w:p w:rsidR="00947EF5" w:rsidRPr="00F91262" w:rsidRDefault="00947EF5" w:rsidP="00947EF5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EF5" w:rsidRDefault="00947EF5" w:rsidP="00947EF5">
            <w:pPr>
              <w:jc w:val="center"/>
            </w:pPr>
          </w:p>
        </w:tc>
      </w:tr>
      <w:tr w:rsidR="00947EF5" w:rsidTr="00737F86">
        <w:tblPrEx>
          <w:tblCellMar>
            <w:right w:w="0" w:type="dxa"/>
          </w:tblCellMar>
        </w:tblPrEx>
        <w:trPr>
          <w:trHeight w:val="293"/>
        </w:trPr>
        <w:tc>
          <w:tcPr>
            <w:tcW w:w="1303" w:type="dxa"/>
          </w:tcPr>
          <w:p w:rsidR="00947EF5" w:rsidRDefault="00947EF5" w:rsidP="00947EF5">
            <w:pPr>
              <w:jc w:val="center"/>
            </w:pPr>
          </w:p>
        </w:tc>
        <w:tc>
          <w:tcPr>
            <w:tcW w:w="6919" w:type="dxa"/>
          </w:tcPr>
          <w:p w:rsidR="00947EF5" w:rsidRPr="00F91262" w:rsidRDefault="00947EF5" w:rsidP="00947EF5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EF5" w:rsidRDefault="00947EF5" w:rsidP="00947EF5">
            <w:pPr>
              <w:jc w:val="center"/>
            </w:pPr>
          </w:p>
        </w:tc>
      </w:tr>
      <w:tr w:rsidR="00947EF5" w:rsidTr="00737F86">
        <w:tblPrEx>
          <w:tblCellMar>
            <w:right w:w="0" w:type="dxa"/>
          </w:tblCellMar>
        </w:tblPrEx>
        <w:trPr>
          <w:trHeight w:val="293"/>
        </w:trPr>
        <w:tc>
          <w:tcPr>
            <w:tcW w:w="1303" w:type="dxa"/>
          </w:tcPr>
          <w:p w:rsidR="00947EF5" w:rsidRDefault="00947EF5" w:rsidP="00947EF5">
            <w:pPr>
              <w:jc w:val="center"/>
            </w:pPr>
          </w:p>
        </w:tc>
        <w:tc>
          <w:tcPr>
            <w:tcW w:w="6919" w:type="dxa"/>
          </w:tcPr>
          <w:p w:rsidR="00947EF5" w:rsidRPr="00F91262" w:rsidRDefault="00947EF5" w:rsidP="00947EF5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EF5" w:rsidRDefault="00947EF5" w:rsidP="00947EF5">
            <w:pPr>
              <w:jc w:val="center"/>
            </w:pPr>
          </w:p>
        </w:tc>
      </w:tr>
      <w:tr w:rsidR="00947EF5" w:rsidTr="00737F86">
        <w:tblPrEx>
          <w:tblCellMar>
            <w:right w:w="0" w:type="dxa"/>
          </w:tblCellMar>
        </w:tblPrEx>
        <w:trPr>
          <w:trHeight w:val="293"/>
        </w:trPr>
        <w:tc>
          <w:tcPr>
            <w:tcW w:w="1303" w:type="dxa"/>
          </w:tcPr>
          <w:p w:rsidR="00947EF5" w:rsidRDefault="00947EF5" w:rsidP="00947EF5">
            <w:pPr>
              <w:jc w:val="center"/>
            </w:pPr>
          </w:p>
        </w:tc>
        <w:tc>
          <w:tcPr>
            <w:tcW w:w="6919" w:type="dxa"/>
          </w:tcPr>
          <w:p w:rsidR="00947EF5" w:rsidRPr="00F91262" w:rsidRDefault="00947EF5" w:rsidP="00947EF5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EF5" w:rsidRDefault="00947EF5" w:rsidP="00947EF5">
            <w:pPr>
              <w:jc w:val="center"/>
            </w:pPr>
          </w:p>
        </w:tc>
      </w:tr>
      <w:tr w:rsidR="00947EF5" w:rsidTr="00737F86">
        <w:tblPrEx>
          <w:tblCellMar>
            <w:right w:w="0" w:type="dxa"/>
          </w:tblCellMar>
        </w:tblPrEx>
        <w:trPr>
          <w:trHeight w:val="293"/>
        </w:trPr>
        <w:tc>
          <w:tcPr>
            <w:tcW w:w="1303" w:type="dxa"/>
          </w:tcPr>
          <w:p w:rsidR="00947EF5" w:rsidRDefault="00947EF5" w:rsidP="00947EF5">
            <w:pPr>
              <w:jc w:val="center"/>
            </w:pPr>
          </w:p>
        </w:tc>
        <w:tc>
          <w:tcPr>
            <w:tcW w:w="6919" w:type="dxa"/>
          </w:tcPr>
          <w:p w:rsidR="00947EF5" w:rsidRPr="00F91262" w:rsidRDefault="00947EF5" w:rsidP="00947EF5">
            <w:pPr>
              <w:pStyle w:val="a5"/>
              <w:tabs>
                <w:tab w:val="center" w:pos="4677"/>
                <w:tab w:val="left" w:pos="784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47EF5" w:rsidRDefault="00947EF5" w:rsidP="00947EF5">
            <w:pPr>
              <w:jc w:val="center"/>
            </w:pPr>
          </w:p>
        </w:tc>
      </w:tr>
    </w:tbl>
    <w:p w:rsidR="00F91262" w:rsidRPr="00F8652D" w:rsidRDefault="008877F8" w:rsidP="00050C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F91262" w:rsidRPr="00F8652D" w:rsidRDefault="00F91262" w:rsidP="00050CD1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F91262" w:rsidRPr="00F8652D" w:rsidRDefault="00F91262" w:rsidP="00050CD1">
      <w:pPr>
        <w:spacing w:line="240" w:lineRule="auto"/>
        <w:rPr>
          <w:rFonts w:ascii="Times New Roman" w:hAnsi="Times New Roman" w:cs="Times New Roman"/>
          <w:sz w:val="24"/>
          <w:szCs w:val="24"/>
          <w:lang w:eastAsia="ru-RU"/>
        </w:rPr>
        <w:sectPr w:rsidR="00F91262" w:rsidRPr="00F8652D" w:rsidSect="007106F5">
          <w:footerReference w:type="default" r:id="rId9"/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:rsidR="00A44DE9" w:rsidRPr="00F91262" w:rsidRDefault="00A44DE9" w:rsidP="006B101E">
      <w:pPr>
        <w:pStyle w:val="a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A44DE9" w:rsidRPr="00F91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8AB" w:rsidRDefault="00E628AB" w:rsidP="00432520">
      <w:pPr>
        <w:spacing w:after="0" w:line="240" w:lineRule="auto"/>
      </w:pPr>
      <w:r>
        <w:separator/>
      </w:r>
    </w:p>
  </w:endnote>
  <w:endnote w:type="continuationSeparator" w:id="0">
    <w:p w:rsidR="00E628AB" w:rsidRDefault="00E628AB" w:rsidP="004325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187" w:rsidRDefault="00AB018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8AB" w:rsidRDefault="00E628AB" w:rsidP="00432520">
      <w:pPr>
        <w:spacing w:after="0" w:line="240" w:lineRule="auto"/>
      </w:pPr>
      <w:r>
        <w:separator/>
      </w:r>
    </w:p>
  </w:footnote>
  <w:footnote w:type="continuationSeparator" w:id="0">
    <w:p w:rsidR="00E628AB" w:rsidRDefault="00E628AB" w:rsidP="004325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51749"/>
    <w:multiLevelType w:val="hybridMultilevel"/>
    <w:tmpl w:val="30F473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C2492C"/>
    <w:multiLevelType w:val="hybridMultilevel"/>
    <w:tmpl w:val="74D81C88"/>
    <w:lvl w:ilvl="0" w:tplc="62D01CB8">
      <w:start w:val="1"/>
      <w:numFmt w:val="bullet"/>
      <w:lvlText w:val=""/>
      <w:lvlJc w:val="left"/>
      <w:pPr>
        <w:tabs>
          <w:tab w:val="num" w:pos="993"/>
        </w:tabs>
        <w:ind w:left="993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12B552D4"/>
    <w:multiLevelType w:val="hybridMultilevel"/>
    <w:tmpl w:val="C5A62C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D420F"/>
    <w:multiLevelType w:val="hybridMultilevel"/>
    <w:tmpl w:val="00E228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6A29CC"/>
    <w:multiLevelType w:val="hybridMultilevel"/>
    <w:tmpl w:val="5A1A16F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6F198B"/>
    <w:multiLevelType w:val="hybridMultilevel"/>
    <w:tmpl w:val="355A33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6779AB"/>
    <w:multiLevelType w:val="hybridMultilevel"/>
    <w:tmpl w:val="94283608"/>
    <w:lvl w:ilvl="0" w:tplc="3E42C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2F5FEF"/>
    <w:multiLevelType w:val="hybridMultilevel"/>
    <w:tmpl w:val="34D4F1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>
    <w:nsid w:val="29C05AAD"/>
    <w:multiLevelType w:val="hybridMultilevel"/>
    <w:tmpl w:val="7D86E64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9C92ED4"/>
    <w:multiLevelType w:val="hybridMultilevel"/>
    <w:tmpl w:val="94283608"/>
    <w:lvl w:ilvl="0" w:tplc="3E42C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D054DA6"/>
    <w:multiLevelType w:val="hybridMultilevel"/>
    <w:tmpl w:val="55D4394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32D41A23"/>
    <w:multiLevelType w:val="hybridMultilevel"/>
    <w:tmpl w:val="D14CFF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343F21D1"/>
    <w:multiLevelType w:val="hybridMultilevel"/>
    <w:tmpl w:val="2EB88F3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8361F9B"/>
    <w:multiLevelType w:val="hybridMultilevel"/>
    <w:tmpl w:val="8CE499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38C23578"/>
    <w:multiLevelType w:val="hybridMultilevel"/>
    <w:tmpl w:val="E108AA9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CCC2154"/>
    <w:multiLevelType w:val="hybridMultilevel"/>
    <w:tmpl w:val="0882CB72"/>
    <w:lvl w:ilvl="0" w:tplc="D44CF12A">
      <w:start w:val="1"/>
      <w:numFmt w:val="bullet"/>
      <w:lvlText w:val=""/>
      <w:lvlJc w:val="left"/>
      <w:pPr>
        <w:tabs>
          <w:tab w:val="num" w:pos="680"/>
        </w:tabs>
        <w:ind w:left="624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893CA7"/>
    <w:multiLevelType w:val="hybridMultilevel"/>
    <w:tmpl w:val="464430C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B901D72"/>
    <w:multiLevelType w:val="hybridMultilevel"/>
    <w:tmpl w:val="5F5004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0B4563"/>
    <w:multiLevelType w:val="hybridMultilevel"/>
    <w:tmpl w:val="31ACE42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540809BC"/>
    <w:multiLevelType w:val="hybridMultilevel"/>
    <w:tmpl w:val="94283608"/>
    <w:lvl w:ilvl="0" w:tplc="3E42C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607576"/>
    <w:multiLevelType w:val="hybridMultilevel"/>
    <w:tmpl w:val="8990E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D01CB8">
      <w:start w:val="1"/>
      <w:numFmt w:val="bullet"/>
      <w:lvlText w:val="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067C01"/>
    <w:multiLevelType w:val="hybridMultilevel"/>
    <w:tmpl w:val="11320CD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2">
    <w:nsid w:val="64F85322"/>
    <w:multiLevelType w:val="hybridMultilevel"/>
    <w:tmpl w:val="3208C4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64FA18AB"/>
    <w:multiLevelType w:val="hybridMultilevel"/>
    <w:tmpl w:val="1D82831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65A65C5C"/>
    <w:multiLevelType w:val="hybridMultilevel"/>
    <w:tmpl w:val="63089ABC"/>
    <w:lvl w:ilvl="0" w:tplc="C5B43EE8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6BB53B2"/>
    <w:multiLevelType w:val="hybridMultilevel"/>
    <w:tmpl w:val="F05A57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66C85033"/>
    <w:multiLevelType w:val="hybridMultilevel"/>
    <w:tmpl w:val="19843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F01A70"/>
    <w:multiLevelType w:val="hybridMultilevel"/>
    <w:tmpl w:val="C794114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6D581282"/>
    <w:multiLevelType w:val="hybridMultilevel"/>
    <w:tmpl w:val="53CA0144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9">
    <w:nsid w:val="6ECC536B"/>
    <w:multiLevelType w:val="multilevel"/>
    <w:tmpl w:val="CE5C23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B304F0"/>
    <w:multiLevelType w:val="hybridMultilevel"/>
    <w:tmpl w:val="5382167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74AB04C6"/>
    <w:multiLevelType w:val="hybridMultilevel"/>
    <w:tmpl w:val="80E8C22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>
    <w:nsid w:val="76486C4C"/>
    <w:multiLevelType w:val="hybridMultilevel"/>
    <w:tmpl w:val="ED8466C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3">
    <w:nsid w:val="773C13DB"/>
    <w:multiLevelType w:val="hybridMultilevel"/>
    <w:tmpl w:val="B672B52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4">
    <w:nsid w:val="77507B48"/>
    <w:multiLevelType w:val="hybridMultilevel"/>
    <w:tmpl w:val="75383F80"/>
    <w:lvl w:ilvl="0" w:tplc="C588A452">
      <w:start w:val="1"/>
      <w:numFmt w:val="bullet"/>
      <w:lvlText w:val=""/>
      <w:lvlJc w:val="left"/>
      <w:pPr>
        <w:tabs>
          <w:tab w:val="num" w:pos="171"/>
        </w:tabs>
        <w:ind w:left="227" w:hanging="22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7B332D36"/>
    <w:multiLevelType w:val="hybridMultilevel"/>
    <w:tmpl w:val="3FD661F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>
    <w:nsid w:val="7B762FEF"/>
    <w:multiLevelType w:val="hybridMultilevel"/>
    <w:tmpl w:val="94283608"/>
    <w:lvl w:ilvl="0" w:tplc="3E42CA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E4E5D83"/>
    <w:multiLevelType w:val="hybridMultilevel"/>
    <w:tmpl w:val="3E3CE1A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8">
    <w:nsid w:val="7F454D36"/>
    <w:multiLevelType w:val="hybridMultilevel"/>
    <w:tmpl w:val="C6240BC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7"/>
  </w:num>
  <w:num w:numId="3">
    <w:abstractNumId w:val="9"/>
  </w:num>
  <w:num w:numId="4">
    <w:abstractNumId w:val="4"/>
  </w:num>
  <w:num w:numId="5">
    <w:abstractNumId w:val="2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</w:num>
  <w:num w:numId="7">
    <w:abstractNumId w:val="0"/>
  </w:num>
  <w:num w:numId="8">
    <w:abstractNumId w:val="34"/>
  </w:num>
  <w:num w:numId="9">
    <w:abstractNumId w:val="24"/>
  </w:num>
  <w:num w:numId="10">
    <w:abstractNumId w:val="15"/>
  </w:num>
  <w:num w:numId="11">
    <w:abstractNumId w:val="1"/>
  </w:num>
  <w:num w:numId="12">
    <w:abstractNumId w:val="2"/>
  </w:num>
  <w:num w:numId="13">
    <w:abstractNumId w:val="5"/>
  </w:num>
  <w:num w:numId="14">
    <w:abstractNumId w:val="20"/>
  </w:num>
  <w:num w:numId="15">
    <w:abstractNumId w:val="37"/>
  </w:num>
  <w:num w:numId="16">
    <w:abstractNumId w:val="33"/>
  </w:num>
  <w:num w:numId="17">
    <w:abstractNumId w:val="22"/>
  </w:num>
  <w:num w:numId="18">
    <w:abstractNumId w:val="7"/>
  </w:num>
  <w:num w:numId="19">
    <w:abstractNumId w:val="13"/>
  </w:num>
  <w:num w:numId="20">
    <w:abstractNumId w:val="18"/>
  </w:num>
  <w:num w:numId="21">
    <w:abstractNumId w:val="11"/>
  </w:num>
  <w:num w:numId="22">
    <w:abstractNumId w:val="25"/>
  </w:num>
  <w:num w:numId="23">
    <w:abstractNumId w:val="28"/>
  </w:num>
  <w:num w:numId="24">
    <w:abstractNumId w:val="23"/>
  </w:num>
  <w:num w:numId="25">
    <w:abstractNumId w:val="21"/>
  </w:num>
  <w:num w:numId="26">
    <w:abstractNumId w:val="8"/>
  </w:num>
  <w:num w:numId="27">
    <w:abstractNumId w:val="31"/>
  </w:num>
  <w:num w:numId="28">
    <w:abstractNumId w:val="38"/>
  </w:num>
  <w:num w:numId="29">
    <w:abstractNumId w:val="14"/>
  </w:num>
  <w:num w:numId="30">
    <w:abstractNumId w:val="35"/>
  </w:num>
  <w:num w:numId="31">
    <w:abstractNumId w:val="12"/>
  </w:num>
  <w:num w:numId="32">
    <w:abstractNumId w:val="27"/>
  </w:num>
  <w:num w:numId="33">
    <w:abstractNumId w:val="32"/>
  </w:num>
  <w:num w:numId="34">
    <w:abstractNumId w:val="10"/>
  </w:num>
  <w:num w:numId="35">
    <w:abstractNumId w:val="30"/>
  </w:num>
  <w:num w:numId="36">
    <w:abstractNumId w:val="16"/>
  </w:num>
  <w:num w:numId="37">
    <w:abstractNumId w:val="3"/>
  </w:num>
  <w:num w:numId="38">
    <w:abstractNumId w:val="36"/>
  </w:num>
  <w:num w:numId="39">
    <w:abstractNumId w:val="6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88"/>
    <w:rsid w:val="00050CD1"/>
    <w:rsid w:val="00067B44"/>
    <w:rsid w:val="00073CFB"/>
    <w:rsid w:val="000943FA"/>
    <w:rsid w:val="000B6BC0"/>
    <w:rsid w:val="000F04B6"/>
    <w:rsid w:val="00106A12"/>
    <w:rsid w:val="00106E38"/>
    <w:rsid w:val="0012689A"/>
    <w:rsid w:val="0014015D"/>
    <w:rsid w:val="001A1D01"/>
    <w:rsid w:val="001A6272"/>
    <w:rsid w:val="0025340F"/>
    <w:rsid w:val="00255406"/>
    <w:rsid w:val="00285187"/>
    <w:rsid w:val="002D6DB2"/>
    <w:rsid w:val="002E7594"/>
    <w:rsid w:val="00324376"/>
    <w:rsid w:val="0034460F"/>
    <w:rsid w:val="00347E29"/>
    <w:rsid w:val="003544C9"/>
    <w:rsid w:val="00357A6E"/>
    <w:rsid w:val="003E0E36"/>
    <w:rsid w:val="003E72B0"/>
    <w:rsid w:val="00432520"/>
    <w:rsid w:val="004351F5"/>
    <w:rsid w:val="00450D65"/>
    <w:rsid w:val="004546DA"/>
    <w:rsid w:val="004604AB"/>
    <w:rsid w:val="004824FA"/>
    <w:rsid w:val="004F03B2"/>
    <w:rsid w:val="005054E5"/>
    <w:rsid w:val="005115DC"/>
    <w:rsid w:val="00567219"/>
    <w:rsid w:val="005A469E"/>
    <w:rsid w:val="005A5CD1"/>
    <w:rsid w:val="005B7FEF"/>
    <w:rsid w:val="005C59BA"/>
    <w:rsid w:val="005D16C1"/>
    <w:rsid w:val="005F3D4A"/>
    <w:rsid w:val="00607FE7"/>
    <w:rsid w:val="00651588"/>
    <w:rsid w:val="00654568"/>
    <w:rsid w:val="006B101E"/>
    <w:rsid w:val="007106F5"/>
    <w:rsid w:val="007130ED"/>
    <w:rsid w:val="00713A97"/>
    <w:rsid w:val="00715A3C"/>
    <w:rsid w:val="00715AEB"/>
    <w:rsid w:val="00737F86"/>
    <w:rsid w:val="00743296"/>
    <w:rsid w:val="00791524"/>
    <w:rsid w:val="007A5EE8"/>
    <w:rsid w:val="007C2E55"/>
    <w:rsid w:val="007C7D33"/>
    <w:rsid w:val="007E305F"/>
    <w:rsid w:val="007E74D1"/>
    <w:rsid w:val="00821F92"/>
    <w:rsid w:val="00841436"/>
    <w:rsid w:val="008877F8"/>
    <w:rsid w:val="008D574A"/>
    <w:rsid w:val="008D6FD2"/>
    <w:rsid w:val="008E2330"/>
    <w:rsid w:val="008F4D10"/>
    <w:rsid w:val="0091242C"/>
    <w:rsid w:val="009159C4"/>
    <w:rsid w:val="00947EF5"/>
    <w:rsid w:val="009E7B67"/>
    <w:rsid w:val="00A050DF"/>
    <w:rsid w:val="00A44DE9"/>
    <w:rsid w:val="00A67A6F"/>
    <w:rsid w:val="00AB0187"/>
    <w:rsid w:val="00AD1F28"/>
    <w:rsid w:val="00AD2EBF"/>
    <w:rsid w:val="00B04321"/>
    <w:rsid w:val="00B203CD"/>
    <w:rsid w:val="00B542D1"/>
    <w:rsid w:val="00BB0C39"/>
    <w:rsid w:val="00C56349"/>
    <w:rsid w:val="00CC311D"/>
    <w:rsid w:val="00CC64E6"/>
    <w:rsid w:val="00CD6CFA"/>
    <w:rsid w:val="00D7504A"/>
    <w:rsid w:val="00D97113"/>
    <w:rsid w:val="00DC6BF8"/>
    <w:rsid w:val="00DD4E8A"/>
    <w:rsid w:val="00E47FD1"/>
    <w:rsid w:val="00E628AB"/>
    <w:rsid w:val="00E91200"/>
    <w:rsid w:val="00E917CA"/>
    <w:rsid w:val="00EA0514"/>
    <w:rsid w:val="00EE1A33"/>
    <w:rsid w:val="00EE476F"/>
    <w:rsid w:val="00EE5013"/>
    <w:rsid w:val="00F16A26"/>
    <w:rsid w:val="00F8056C"/>
    <w:rsid w:val="00F8652D"/>
    <w:rsid w:val="00F91262"/>
    <w:rsid w:val="00F94A82"/>
    <w:rsid w:val="00FB2F21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58D33F-4DD1-43D3-B3F1-A256A3D67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5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15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1588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16A26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F16A26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3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32520"/>
  </w:style>
  <w:style w:type="paragraph" w:styleId="a9">
    <w:name w:val="footer"/>
    <w:basedOn w:val="a"/>
    <w:link w:val="aa"/>
    <w:uiPriority w:val="99"/>
    <w:unhideWhenUsed/>
    <w:rsid w:val="004325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32520"/>
  </w:style>
  <w:style w:type="table" w:styleId="ab">
    <w:name w:val="Table Grid"/>
    <w:basedOn w:val="a1"/>
    <w:uiPriority w:val="59"/>
    <w:rsid w:val="00F912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nhideWhenUsed/>
    <w:rsid w:val="0071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050CD1"/>
    <w:pPr>
      <w:ind w:left="720"/>
      <w:contextualSpacing/>
    </w:pPr>
  </w:style>
  <w:style w:type="table" w:customStyle="1" w:styleId="TableGrid">
    <w:name w:val="TableGrid"/>
    <w:rsid w:val="008877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022D3-EBA6-4532-B1AF-5017C9968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3658</Words>
  <Characters>20856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Dasha</dc:creator>
  <cp:lastModifiedBy>Asus</cp:lastModifiedBy>
  <cp:revision>36</cp:revision>
  <dcterms:created xsi:type="dcterms:W3CDTF">2016-08-25T08:12:00Z</dcterms:created>
  <dcterms:modified xsi:type="dcterms:W3CDTF">2020-02-25T01:55:00Z</dcterms:modified>
</cp:coreProperties>
</file>