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A3" w:rsidRDefault="00D6234F" w:rsidP="009145A3">
      <w:pPr>
        <w:widowControl w:val="0"/>
        <w:autoSpaceDE w:val="0"/>
        <w:autoSpaceDN w:val="0"/>
        <w:adjustRightInd w:val="0"/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1BBFF9D" wp14:editId="4449F078">
            <wp:simplePos x="0" y="0"/>
            <wp:positionH relativeFrom="margin">
              <wp:posOffset>-3810</wp:posOffset>
            </wp:positionH>
            <wp:positionV relativeFrom="margin">
              <wp:posOffset>160655</wp:posOffset>
            </wp:positionV>
            <wp:extent cx="9075420" cy="179070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0754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5A3" w:rsidRDefault="009145A3" w:rsidP="009145A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145A3" w:rsidRPr="00D6234F" w:rsidRDefault="00D6234F" w:rsidP="00D6234F">
      <w:pPr>
        <w:tabs>
          <w:tab w:val="left" w:pos="9288"/>
        </w:tabs>
        <w:rPr>
          <w:b/>
          <w:bCs/>
          <w:color w:val="000000"/>
          <w:sz w:val="40"/>
          <w:szCs w:val="40"/>
          <w:lang w:val="ru-RU"/>
        </w:rPr>
      </w:pPr>
      <w:r w:rsidRPr="007348C6">
        <w:rPr>
          <w:b/>
          <w:bCs/>
          <w:sz w:val="40"/>
          <w:lang w:val="ru-RU"/>
        </w:rPr>
        <w:t xml:space="preserve">                                                     </w:t>
      </w:r>
      <w:r w:rsidR="009145A3" w:rsidRPr="00D6234F">
        <w:rPr>
          <w:b/>
          <w:bCs/>
          <w:color w:val="000000"/>
          <w:sz w:val="40"/>
          <w:szCs w:val="40"/>
          <w:lang w:val="ru-RU"/>
        </w:rPr>
        <w:t>Рабочая программа</w:t>
      </w:r>
    </w:p>
    <w:p w:rsidR="009145A3" w:rsidRPr="00D6234F" w:rsidRDefault="009145A3" w:rsidP="009145A3">
      <w:pPr>
        <w:tabs>
          <w:tab w:val="left" w:pos="9288"/>
        </w:tabs>
        <w:jc w:val="both"/>
        <w:rPr>
          <w:b/>
          <w:sz w:val="28"/>
          <w:szCs w:val="28"/>
          <w:lang w:val="ru-RU"/>
        </w:rPr>
      </w:pPr>
    </w:p>
    <w:p w:rsidR="009145A3" w:rsidRDefault="009145A3" w:rsidP="009145A3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F8411B" w:rsidRDefault="00F8411B" w:rsidP="00F8411B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«Родной язык (татарский язык) «</w:t>
      </w:r>
    </w:p>
    <w:p w:rsidR="009145A3" w:rsidRDefault="00D770E0" w:rsidP="009145A3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8 </w:t>
      </w:r>
      <w:r w:rsidR="009145A3">
        <w:rPr>
          <w:position w:val="10"/>
          <w:sz w:val="32"/>
          <w:szCs w:val="32"/>
          <w:vertAlign w:val="superscript"/>
        </w:rPr>
        <w:t>класс</w:t>
      </w:r>
    </w:p>
    <w:p w:rsidR="009145A3" w:rsidRDefault="009145A3" w:rsidP="009145A3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9145A3" w:rsidRDefault="009145A3" w:rsidP="009145A3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9145A3" w:rsidRDefault="009145A3" w:rsidP="009145A3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9145A3" w:rsidRDefault="009145A3" w:rsidP="009145A3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9145A3" w:rsidRDefault="009145A3" w:rsidP="009145A3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ИсмагиловаА,Н</w:t>
      </w:r>
      <w:proofErr w:type="spellEnd"/>
      <w:r>
        <w:rPr>
          <w:position w:val="10"/>
          <w:sz w:val="32"/>
          <w:szCs w:val="32"/>
          <w:vertAlign w:val="superscript"/>
        </w:rPr>
        <w:t>.</w:t>
      </w:r>
      <w:proofErr w:type="gramEnd"/>
      <w:r>
        <w:rPr>
          <w:position w:val="10"/>
          <w:sz w:val="32"/>
          <w:szCs w:val="32"/>
          <w:vertAlign w:val="superscript"/>
        </w:rPr>
        <w:t xml:space="preserve">, учитель татарского языка и татарской  литературы, </w:t>
      </w:r>
    </w:p>
    <w:p w:rsidR="009145A3" w:rsidRDefault="009145A3" w:rsidP="009145A3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9145A3" w:rsidRPr="0092066A" w:rsidRDefault="009145A3" w:rsidP="009145A3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t>2019г</w:t>
      </w:r>
    </w:p>
    <w:p w:rsidR="009145A3" w:rsidRDefault="009145A3" w:rsidP="009145A3">
      <w:pPr>
        <w:ind w:firstLine="567"/>
        <w:jc w:val="both"/>
        <w:rPr>
          <w:b/>
          <w:sz w:val="28"/>
          <w:szCs w:val="28"/>
          <w:lang w:val="ru-RU"/>
        </w:rPr>
      </w:pPr>
    </w:p>
    <w:p w:rsidR="009145A3" w:rsidRDefault="009145A3" w:rsidP="009145A3">
      <w:pPr>
        <w:ind w:firstLine="567"/>
        <w:jc w:val="both"/>
        <w:rPr>
          <w:b/>
          <w:sz w:val="28"/>
          <w:szCs w:val="28"/>
          <w:lang w:val="ru-RU"/>
        </w:rPr>
      </w:pPr>
    </w:p>
    <w:p w:rsidR="009145A3" w:rsidRPr="00C203C0" w:rsidRDefault="009145A3" w:rsidP="009145A3">
      <w:pPr>
        <w:ind w:left="360"/>
        <w:contextualSpacing/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ПЛАНИРУЕМЫЕ РЕЗУЛЬТАТЫ ИЗУЧЕНИЯ УЧЕБНОГО ПРЕДМЕТА</w:t>
      </w:r>
    </w:p>
    <w:p w:rsidR="009145A3" w:rsidRPr="00C203C0" w:rsidRDefault="009145A3" w:rsidP="009145A3">
      <w:pPr>
        <w:jc w:val="both"/>
        <w:rPr>
          <w:color w:val="000000"/>
          <w:sz w:val="26"/>
          <w:szCs w:val="26"/>
          <w:lang w:val="ru-RU"/>
        </w:rPr>
      </w:pPr>
      <w:r w:rsidRPr="00C203C0">
        <w:rPr>
          <w:b/>
          <w:color w:val="000000"/>
          <w:sz w:val="26"/>
          <w:szCs w:val="26"/>
          <w:lang w:val="ru-RU"/>
        </w:rPr>
        <w:t xml:space="preserve">Личностные результаты: </w:t>
      </w:r>
    </w:p>
    <w:p w:rsidR="009145A3" w:rsidRPr="00C203C0" w:rsidRDefault="009145A3" w:rsidP="009145A3">
      <w:pPr>
        <w:ind w:firstLine="567"/>
        <w:jc w:val="both"/>
        <w:rPr>
          <w:b/>
          <w:color w:val="000000"/>
          <w:sz w:val="26"/>
          <w:szCs w:val="26"/>
          <w:lang w:val="ru-RU"/>
        </w:rPr>
      </w:pPr>
      <w:r w:rsidRPr="00C203C0">
        <w:rPr>
          <w:b/>
          <w:color w:val="000000"/>
          <w:sz w:val="26"/>
          <w:szCs w:val="26"/>
          <w:lang w:val="ru-RU"/>
        </w:rPr>
        <w:t xml:space="preserve">- </w:t>
      </w:r>
      <w:r w:rsidRPr="00C203C0">
        <w:rPr>
          <w:sz w:val="26"/>
          <w:szCs w:val="26"/>
          <w:lang w:val="ru-RU"/>
        </w:rPr>
        <w:t>понимание родного (татарского) языка как одной из основных на</w:t>
      </w:r>
      <w:r w:rsidRPr="00C203C0">
        <w:rPr>
          <w:sz w:val="26"/>
          <w:szCs w:val="26"/>
          <w:lang w:val="ru-RU"/>
        </w:rPr>
        <w:softHyphen/>
        <w:t>ционально-культурных ценностей татарского народа, определя</w:t>
      </w:r>
      <w:r w:rsidRPr="00C203C0">
        <w:rPr>
          <w:sz w:val="26"/>
          <w:szCs w:val="26"/>
          <w:lang w:val="ru-RU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145A3" w:rsidRPr="00C203C0" w:rsidRDefault="009145A3" w:rsidP="009145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 </w:t>
      </w:r>
    </w:p>
    <w:p w:rsidR="009145A3" w:rsidRPr="00C203C0" w:rsidRDefault="009145A3" w:rsidP="009145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чувства гордости за свою Родину, осознание своей этнической и национальной принадлежности; формирование уважительного отношения к  истории и культуре своего народа; </w:t>
      </w:r>
    </w:p>
    <w:p w:rsidR="009145A3" w:rsidRPr="00C203C0" w:rsidRDefault="009145A3" w:rsidP="009145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145A3" w:rsidRPr="00C203C0" w:rsidRDefault="009145A3" w:rsidP="009145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развитие самостоятельности и личной ответственности за свои поступки, в том числе в информационной деятельности; </w:t>
      </w:r>
    </w:p>
    <w:p w:rsidR="009145A3" w:rsidRPr="00C203C0" w:rsidRDefault="009145A3" w:rsidP="009145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эстетических потребностей, ценностей и чувств; </w:t>
      </w:r>
    </w:p>
    <w:p w:rsidR="009145A3" w:rsidRPr="00C203C0" w:rsidRDefault="009145A3" w:rsidP="009145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145A3" w:rsidRPr="00C203C0" w:rsidRDefault="009145A3" w:rsidP="009145A3">
      <w:pPr>
        <w:ind w:firstLine="567"/>
        <w:jc w:val="both"/>
        <w:rPr>
          <w:b/>
          <w:color w:val="000000"/>
          <w:sz w:val="26"/>
          <w:szCs w:val="26"/>
        </w:rPr>
      </w:pPr>
      <w:proofErr w:type="spellStart"/>
      <w:r w:rsidRPr="00C203C0">
        <w:rPr>
          <w:b/>
          <w:color w:val="000000"/>
          <w:sz w:val="26"/>
          <w:szCs w:val="26"/>
        </w:rPr>
        <w:t>Метапредметныерезультаты</w:t>
      </w:r>
      <w:proofErr w:type="spellEnd"/>
      <w:r w:rsidRPr="00C203C0">
        <w:rPr>
          <w:b/>
          <w:color w:val="000000"/>
          <w:sz w:val="26"/>
          <w:szCs w:val="26"/>
        </w:rPr>
        <w:t>:</w:t>
      </w:r>
    </w:p>
    <w:p w:rsidR="009145A3" w:rsidRPr="00C203C0" w:rsidRDefault="009145A3" w:rsidP="009145A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9145A3" w:rsidRPr="00C203C0" w:rsidRDefault="009145A3" w:rsidP="009145A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>освоение способов решения проблем творческого и поискового характера;</w:t>
      </w:r>
    </w:p>
    <w:p w:rsidR="009145A3" w:rsidRPr="00C203C0" w:rsidRDefault="009145A3" w:rsidP="009145A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9145A3" w:rsidRPr="00C203C0" w:rsidRDefault="009145A3" w:rsidP="009145A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145A3" w:rsidRPr="00C203C0" w:rsidRDefault="009145A3" w:rsidP="009145A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освоение начальных форм познавательной и личностной рефлексии;</w:t>
      </w:r>
    </w:p>
    <w:p w:rsidR="009145A3" w:rsidRPr="00C203C0" w:rsidRDefault="009145A3" w:rsidP="009145A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9145A3" w:rsidRPr="00C203C0" w:rsidRDefault="009145A3" w:rsidP="009145A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 </w:t>
      </w:r>
    </w:p>
    <w:p w:rsidR="009145A3" w:rsidRPr="00C203C0" w:rsidRDefault="009145A3" w:rsidP="009145A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lastRenderedPageBreak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145A3" w:rsidRPr="00C203C0" w:rsidRDefault="009145A3" w:rsidP="009145A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работать в материальной и информационной среде общего образования (в том числе с учебными моделями) в соответствии с содержанием конкретного учебного предмета; </w:t>
      </w:r>
    </w:p>
    <w:p w:rsidR="009145A3" w:rsidRPr="00C203C0" w:rsidRDefault="009145A3" w:rsidP="009145A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C203C0">
        <w:rPr>
          <w:sz w:val="26"/>
          <w:szCs w:val="26"/>
          <w:lang w:val="ru-RU"/>
        </w:rPr>
        <w:t>межпредметном</w:t>
      </w:r>
      <w:proofErr w:type="spellEnd"/>
      <w:r w:rsidRPr="00C203C0">
        <w:rPr>
          <w:sz w:val="26"/>
          <w:szCs w:val="26"/>
          <w:lang w:val="ru-RU"/>
        </w:rPr>
        <w:t xml:space="preserve"> уровне (на уроках иностранного языка, литературы и др.);</w:t>
      </w:r>
    </w:p>
    <w:p w:rsidR="009145A3" w:rsidRPr="00C203C0" w:rsidRDefault="009145A3" w:rsidP="009145A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общения;</w:t>
      </w:r>
    </w:p>
    <w:p w:rsidR="009145A3" w:rsidRPr="00C203C0" w:rsidRDefault="009145A3" w:rsidP="009145A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C203C0">
        <w:rPr>
          <w:sz w:val="26"/>
          <w:szCs w:val="26"/>
          <w:lang w:val="ru-RU"/>
        </w:rPr>
        <w:t>усвоениеобщеучебных</w:t>
      </w:r>
      <w:proofErr w:type="spellEnd"/>
      <w:r w:rsidRPr="00C203C0">
        <w:rPr>
          <w:sz w:val="26"/>
          <w:szCs w:val="26"/>
          <w:lang w:val="ru-RU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преобразование информации в целях понимания, коммуникация информации; </w:t>
      </w:r>
    </w:p>
    <w:p w:rsidR="009145A3" w:rsidRPr="00C203C0" w:rsidRDefault="009145A3" w:rsidP="009145A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</w:r>
    </w:p>
    <w:p w:rsidR="009145A3" w:rsidRPr="00C203C0" w:rsidRDefault="009145A3" w:rsidP="009145A3">
      <w:pPr>
        <w:spacing w:before="120"/>
        <w:ind w:firstLine="567"/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Предметные результаты:</w:t>
      </w:r>
    </w:p>
    <w:p w:rsidR="009145A3" w:rsidRPr="00C203C0" w:rsidRDefault="009145A3" w:rsidP="009145A3">
      <w:pPr>
        <w:tabs>
          <w:tab w:val="left" w:pos="426"/>
        </w:tabs>
        <w:ind w:firstLine="567"/>
        <w:jc w:val="both"/>
        <w:rPr>
          <w:sz w:val="26"/>
          <w:szCs w:val="26"/>
          <w:lang w:val="ru-RU"/>
        </w:rPr>
      </w:pPr>
      <w:r w:rsidRPr="00C203C0">
        <w:rPr>
          <w:i/>
          <w:sz w:val="26"/>
          <w:szCs w:val="26"/>
          <w:lang w:val="ru-RU"/>
        </w:rPr>
        <w:t xml:space="preserve">В сфере коммуникативной компетенции: </w:t>
      </w:r>
    </w:p>
    <w:p w:rsidR="009145A3" w:rsidRPr="00C203C0" w:rsidRDefault="009145A3" w:rsidP="009145A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языковые представления и навыки (фонетические, орфографические, лексические и грамматические);</w:t>
      </w:r>
    </w:p>
    <w:p w:rsidR="009145A3" w:rsidRPr="00C203C0" w:rsidRDefault="009145A3" w:rsidP="009145A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9145A3" w:rsidRPr="00C203C0" w:rsidRDefault="009145A3" w:rsidP="009145A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C203C0">
        <w:rPr>
          <w:sz w:val="26"/>
          <w:szCs w:val="26"/>
          <w:lang w:val="ru-RU"/>
        </w:rPr>
        <w:t>аудирование</w:t>
      </w:r>
      <w:proofErr w:type="spellEnd"/>
      <w:r w:rsidRPr="00C203C0">
        <w:rPr>
          <w:sz w:val="26"/>
          <w:szCs w:val="26"/>
          <w:lang w:val="ru-RU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C203C0">
        <w:rPr>
          <w:sz w:val="26"/>
          <w:szCs w:val="26"/>
          <w:lang w:val="ru-RU"/>
        </w:rPr>
        <w:t>аудиотекстов</w:t>
      </w:r>
      <w:proofErr w:type="spellEnd"/>
      <w:r w:rsidRPr="00C203C0">
        <w:rPr>
          <w:sz w:val="26"/>
          <w:szCs w:val="26"/>
          <w:lang w:val="ru-RU"/>
        </w:rPr>
        <w:t xml:space="preserve"> и видеофрагментов на знакомом учащимся языковом материале); </w:t>
      </w:r>
    </w:p>
    <w:p w:rsidR="009145A3" w:rsidRPr="00C203C0" w:rsidRDefault="009145A3" w:rsidP="009145A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9145A3" w:rsidRPr="00C203C0" w:rsidRDefault="009145A3" w:rsidP="009145A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открытки);</w:t>
      </w:r>
    </w:p>
    <w:p w:rsidR="009145A3" w:rsidRPr="00C203C0" w:rsidRDefault="009145A3" w:rsidP="009145A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lastRenderedPageBreak/>
        <w:t xml:space="preserve">социокультурная осведомлённость (литературные персонажи, сказки, детский фольклор, песни, нормы поведения, правила вежливости и речевой этикет). </w:t>
      </w:r>
    </w:p>
    <w:p w:rsidR="009145A3" w:rsidRPr="00C203C0" w:rsidRDefault="009145A3" w:rsidP="009145A3">
      <w:pPr>
        <w:ind w:firstLine="567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познавательнойсфере</w:t>
      </w:r>
      <w:proofErr w:type="spellEnd"/>
      <w:r w:rsidRPr="00C203C0">
        <w:rPr>
          <w:i/>
          <w:sz w:val="26"/>
          <w:szCs w:val="26"/>
        </w:rPr>
        <w:t xml:space="preserve">: </w:t>
      </w:r>
    </w:p>
    <w:p w:rsidR="009145A3" w:rsidRPr="00C203C0" w:rsidRDefault="009145A3" w:rsidP="009145A3">
      <w:pPr>
        <w:keepNext/>
        <w:keepLines/>
        <w:numPr>
          <w:ilvl w:val="0"/>
          <w:numId w:val="4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Pr="00C203C0">
        <w:rPr>
          <w:sz w:val="26"/>
          <w:szCs w:val="26"/>
          <w:lang w:val="ru-RU"/>
        </w:rPr>
        <w:t>звуко</w:t>
      </w:r>
      <w:proofErr w:type="spellEnd"/>
      <w:r w:rsidRPr="00C203C0">
        <w:rPr>
          <w:sz w:val="26"/>
          <w:szCs w:val="26"/>
          <w:lang w:val="ru-RU"/>
        </w:rPr>
        <w:t>-буквенный</w:t>
      </w:r>
      <w:proofErr w:type="gramEnd"/>
      <w:r w:rsidRPr="00C203C0">
        <w:rPr>
          <w:sz w:val="26"/>
          <w:szCs w:val="26"/>
          <w:lang w:val="ru-RU"/>
        </w:rPr>
        <w:t xml:space="preserve"> состав, слова и словосочетания, утвердительные, вопросительные и отрицательные предложения, порядок слов); </w:t>
      </w:r>
    </w:p>
    <w:p w:rsidR="009145A3" w:rsidRPr="00C203C0" w:rsidRDefault="009145A3" w:rsidP="009145A3">
      <w:pPr>
        <w:keepNext/>
        <w:keepLines/>
        <w:numPr>
          <w:ilvl w:val="0"/>
          <w:numId w:val="4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</w:t>
      </w:r>
    </w:p>
    <w:p w:rsidR="009145A3" w:rsidRPr="00C203C0" w:rsidRDefault="009145A3" w:rsidP="009145A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перенос умений работы с русскоязычным текстом на задания с текстом на татарском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 </w:t>
      </w:r>
    </w:p>
    <w:p w:rsidR="009145A3" w:rsidRPr="00C203C0" w:rsidRDefault="009145A3" w:rsidP="009145A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использовать учебно-справочный материал в виде словарей, таблиц и схем для выполнения заданий разного типа;  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9145A3" w:rsidRPr="00C203C0" w:rsidRDefault="009145A3" w:rsidP="009145A3">
      <w:pPr>
        <w:keepNext/>
        <w:keepLines/>
        <w:suppressLineNumbers/>
        <w:tabs>
          <w:tab w:val="left" w:pos="426"/>
        </w:tabs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ценностно-ориентационнойсфере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9145A3" w:rsidRPr="00C203C0" w:rsidRDefault="009145A3" w:rsidP="009145A3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9145A3" w:rsidRPr="00C203C0" w:rsidRDefault="009145A3" w:rsidP="009145A3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ознакомление с доступными возрасту культурными ценностями своего народа и страны, известными героями, важными событиями, популярными произведениями, а также нормами жизни.</w:t>
      </w:r>
    </w:p>
    <w:p w:rsidR="009145A3" w:rsidRPr="00C203C0" w:rsidRDefault="009145A3" w:rsidP="009145A3">
      <w:pPr>
        <w:keepNext/>
        <w:keepLines/>
        <w:suppressLineNumbers/>
        <w:ind w:firstLine="426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эстетическойсфере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9145A3" w:rsidRPr="00C203C0" w:rsidRDefault="009145A3" w:rsidP="009145A3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знакомство с образцами родной литературы, образцов поэзии, фольклора и народного литературного творчества;  </w:t>
      </w:r>
    </w:p>
    <w:p w:rsidR="009145A3" w:rsidRPr="00C203C0" w:rsidRDefault="009145A3" w:rsidP="009145A3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формирование эстетического вкуса в восприятии фрагментов татарской литературы, стихов, песен и иллюстраций; </w:t>
      </w:r>
    </w:p>
    <w:p w:rsidR="009145A3" w:rsidRPr="00C203C0" w:rsidRDefault="009145A3" w:rsidP="009145A3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развитие эстетической оценки образцов татарской  литературы, стихов и песен, фольклора и изображений.</w:t>
      </w:r>
    </w:p>
    <w:p w:rsidR="009145A3" w:rsidRPr="00C203C0" w:rsidRDefault="009145A3" w:rsidP="009145A3">
      <w:pPr>
        <w:keepNext/>
        <w:keepLines/>
        <w:suppressLineNumbers/>
        <w:tabs>
          <w:tab w:val="left" w:pos="1418"/>
          <w:tab w:val="left" w:pos="1560"/>
        </w:tabs>
        <w:ind w:firstLine="426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трудовойсфере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9145A3" w:rsidRPr="00C203C0" w:rsidRDefault="009145A3" w:rsidP="009145A3">
      <w:pPr>
        <w:keepNext/>
        <w:keepLines/>
        <w:numPr>
          <w:ilvl w:val="0"/>
          <w:numId w:val="5"/>
        </w:numPr>
        <w:suppressLineNumbers/>
        <w:tabs>
          <w:tab w:val="left" w:pos="851"/>
          <w:tab w:val="left" w:pos="1560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  </w:t>
      </w:r>
    </w:p>
    <w:p w:rsidR="009145A3" w:rsidRPr="00C203C0" w:rsidRDefault="009145A3" w:rsidP="009145A3">
      <w:pPr>
        <w:keepNext/>
        <w:keepLines/>
        <w:numPr>
          <w:ilvl w:val="0"/>
          <w:numId w:val="5"/>
        </w:numPr>
        <w:suppressLineNumbers/>
        <w:tabs>
          <w:tab w:val="left" w:pos="851"/>
          <w:tab w:val="left" w:pos="1560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9145A3" w:rsidRDefault="009145A3" w:rsidP="009145A3">
      <w:pPr>
        <w:rPr>
          <w:lang w:val="ru-RU"/>
        </w:rPr>
      </w:pPr>
    </w:p>
    <w:p w:rsidR="009145A3" w:rsidRDefault="009145A3" w:rsidP="009145A3">
      <w:pPr>
        <w:rPr>
          <w:lang w:val="ru-RU"/>
        </w:rPr>
      </w:pPr>
    </w:p>
    <w:p w:rsidR="009145A3" w:rsidRDefault="009145A3" w:rsidP="009145A3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9145A3" w:rsidRPr="00C203C0" w:rsidTr="00643B91">
        <w:tc>
          <w:tcPr>
            <w:tcW w:w="4834" w:type="dxa"/>
            <w:shd w:val="clear" w:color="auto" w:fill="auto"/>
          </w:tcPr>
          <w:p w:rsidR="009145A3" w:rsidRPr="00C203C0" w:rsidRDefault="009145A3" w:rsidP="00643B9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Личностныерезультаты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  <w:p w:rsidR="009145A3" w:rsidRPr="00C203C0" w:rsidRDefault="009145A3" w:rsidP="00643B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34" w:type="dxa"/>
            <w:shd w:val="clear" w:color="auto" w:fill="auto"/>
          </w:tcPr>
          <w:p w:rsidR="009145A3" w:rsidRPr="00C203C0" w:rsidRDefault="009145A3" w:rsidP="00643B9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Метапредметныерезультаты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4835" w:type="dxa"/>
            <w:shd w:val="clear" w:color="auto" w:fill="auto"/>
          </w:tcPr>
          <w:p w:rsidR="009145A3" w:rsidRPr="00C203C0" w:rsidRDefault="009145A3" w:rsidP="00643B9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Предметныерезультаты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</w:tc>
      </w:tr>
      <w:tr w:rsidR="009145A3" w:rsidRPr="00C203C0" w:rsidTr="00643B91">
        <w:tc>
          <w:tcPr>
            <w:tcW w:w="14503" w:type="dxa"/>
            <w:gridSpan w:val="3"/>
            <w:shd w:val="clear" w:color="auto" w:fill="auto"/>
          </w:tcPr>
          <w:p w:rsidR="009145A3" w:rsidRPr="00C203C0" w:rsidRDefault="009145A3" w:rsidP="00643B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8</w:t>
            </w:r>
            <w:r w:rsidRPr="00C203C0">
              <w:rPr>
                <w:rFonts w:eastAsia="Calibri"/>
                <w:sz w:val="26"/>
                <w:szCs w:val="26"/>
              </w:rPr>
              <w:t>класс</w:t>
            </w:r>
          </w:p>
        </w:tc>
      </w:tr>
      <w:tr w:rsidR="009145A3" w:rsidRPr="007348C6" w:rsidTr="00643B91">
        <w:tc>
          <w:tcPr>
            <w:tcW w:w="4834" w:type="dxa"/>
            <w:shd w:val="clear" w:color="auto" w:fill="auto"/>
          </w:tcPr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понимать значение родного языка в развитии интеллектуальных, творческих способностей и моральных качеств личности;</w:t>
            </w:r>
          </w:p>
          <w:p w:rsidR="009145A3" w:rsidRPr="00C203C0" w:rsidRDefault="009145A3" w:rsidP="00643B91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уважать ценности многонационального российского общества;</w:t>
            </w:r>
          </w:p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проявлять инициативу, самостоятельно выражать свою мысль и развиваться как личность; </w:t>
            </w:r>
          </w:p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и умения в различных жизненных ситуациях;</w:t>
            </w:r>
          </w:p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чувство национальной гордости за свой народ и историю;</w:t>
            </w:r>
          </w:p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усвоить моральные нормы и правила поведения в обществе.</w:t>
            </w:r>
          </w:p>
          <w:p w:rsidR="009145A3" w:rsidRPr="00C203C0" w:rsidRDefault="009145A3" w:rsidP="00643B91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4" w:type="dxa"/>
            <w:shd w:val="clear" w:color="auto" w:fill="auto"/>
          </w:tcPr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на уроках музыки, истории, изобразительного искусства, обществознания;</w:t>
            </w:r>
          </w:p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красоту и значение искусства слова;</w:t>
            </w:r>
          </w:p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уметь связывать татарскую литературу с русской и мировой литературой, и определять общие проблемы, ценность для человеческого общества;</w:t>
            </w:r>
          </w:p>
          <w:p w:rsidR="009145A3" w:rsidRPr="00C203C0" w:rsidRDefault="009145A3" w:rsidP="00643B91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овладеть приёмами отбора и систематизации материала;</w:t>
            </w:r>
          </w:p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пользоваться основными коммуникативными типами речи;</w:t>
            </w:r>
          </w:p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осуществлять расширенный поиск информации с использованием ресурсов библиотеки и Интернета;</w:t>
            </w:r>
          </w:p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уметь выступать перед аудиторией сверстников с небольшими сообщениями, докладами.</w:t>
            </w:r>
          </w:p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  <w:p w:rsidR="009145A3" w:rsidRPr="00C203C0" w:rsidRDefault="009145A3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5" w:type="dxa"/>
            <w:shd w:val="clear" w:color="auto" w:fill="auto"/>
          </w:tcPr>
          <w:p w:rsidR="009145A3" w:rsidRPr="00C203C0" w:rsidRDefault="009145A3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указывать морфологические признаки изученных частей речи, правильно образовывать и употреблять соответствующие грамматические формы;</w:t>
            </w:r>
          </w:p>
          <w:p w:rsidR="009145A3" w:rsidRPr="00C203C0" w:rsidRDefault="009145A3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уместно и выразительно употреблять слова изученных частей речи;</w:t>
            </w:r>
          </w:p>
          <w:p w:rsidR="009145A3" w:rsidRPr="00C203C0" w:rsidRDefault="009145A3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опираться на морфологические признаки слов при решении задач правописания;</w:t>
            </w:r>
          </w:p>
          <w:p w:rsidR="009145A3" w:rsidRPr="00C203C0" w:rsidRDefault="009145A3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выполнять морфологический анализ изученных частей речи;</w:t>
            </w:r>
          </w:p>
          <w:p w:rsidR="009145A3" w:rsidRPr="00C203C0" w:rsidRDefault="009145A3" w:rsidP="00643B91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>-</w:t>
            </w:r>
            <w:r w:rsidRPr="00C203C0">
              <w:rPr>
                <w:sz w:val="26"/>
                <w:szCs w:val="26"/>
                <w:lang w:val="ru-RU"/>
              </w:rPr>
              <w:t xml:space="preserve"> составлять диалог и монолог;</w:t>
            </w:r>
          </w:p>
          <w:p w:rsidR="009145A3" w:rsidRPr="00C203C0" w:rsidRDefault="009145A3" w:rsidP="00643B91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пересказывать (устно и письменно) художественные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тексты,</w:t>
            </w:r>
            <w:r w:rsidRPr="00C203C0">
              <w:rPr>
                <w:sz w:val="26"/>
                <w:szCs w:val="26"/>
                <w:lang w:val="ru-RU"/>
              </w:rPr>
              <w:t xml:space="preserve"> рассуждения с элементами описания и т.п.); создавать тексты изученных типов в соответствующем стиле речи;</w:t>
            </w:r>
          </w:p>
          <w:p w:rsidR="009145A3" w:rsidRPr="00C203C0" w:rsidRDefault="009145A3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характеризовать героев произведения, выявляя в них общее и индивидуальное, сопоставлять героев с целью выявления авторского отношения к ним;</w:t>
            </w:r>
          </w:p>
          <w:p w:rsidR="009145A3" w:rsidRPr="00C203C0" w:rsidRDefault="009145A3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различать эпические, лирические и драматические произведения;</w:t>
            </w:r>
          </w:p>
          <w:p w:rsidR="009145A3" w:rsidRPr="00C203C0" w:rsidRDefault="009145A3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 xml:space="preserve">- выразительно читать текст с учетом особенностей художественного произведения (лирического, эпического, </w:t>
            </w:r>
            <w:r w:rsidRPr="00C203C0">
              <w:rPr>
                <w:rStyle w:val="c1"/>
                <w:color w:val="000000"/>
                <w:sz w:val="26"/>
                <w:szCs w:val="26"/>
              </w:rPr>
              <w:lastRenderedPageBreak/>
              <w:t>драматического);</w:t>
            </w:r>
          </w:p>
          <w:p w:rsidR="009145A3" w:rsidRPr="00C203C0" w:rsidRDefault="009145A3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color w:val="000000"/>
                <w:sz w:val="26"/>
                <w:szCs w:val="26"/>
              </w:rPr>
              <w:t xml:space="preserve">- </w:t>
            </w:r>
            <w:r w:rsidRPr="00C203C0">
              <w:rPr>
                <w:rStyle w:val="c1"/>
                <w:color w:val="000000"/>
                <w:sz w:val="26"/>
                <w:szCs w:val="26"/>
              </w:rPr>
              <w:t>составлять план характеристики героев художественного произведения;</w:t>
            </w:r>
          </w:p>
          <w:p w:rsidR="009145A3" w:rsidRPr="00C203C0" w:rsidRDefault="009145A3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iCs/>
                <w:color w:val="000000"/>
                <w:sz w:val="26"/>
                <w:szCs w:val="26"/>
                <w:shd w:val="clear" w:color="auto" w:fill="FFFFFF"/>
              </w:rPr>
              <w:t>- читать и пересказывать небольшие по объему тексты.</w:t>
            </w:r>
          </w:p>
        </w:tc>
      </w:tr>
    </w:tbl>
    <w:p w:rsidR="009145A3" w:rsidRDefault="009145A3" w:rsidP="009145A3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  <w:r>
        <w:rPr>
          <w:b/>
          <w:i/>
          <w:sz w:val="26"/>
          <w:szCs w:val="26"/>
          <w:u w:val="single"/>
          <w:lang w:val="ru-RU"/>
        </w:rPr>
        <w:lastRenderedPageBreak/>
        <w:t xml:space="preserve">   </w:t>
      </w:r>
    </w:p>
    <w:p w:rsidR="009145A3" w:rsidRDefault="009145A3" w:rsidP="009145A3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</w:p>
    <w:p w:rsidR="009145A3" w:rsidRDefault="009145A3" w:rsidP="009145A3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</w:p>
    <w:p w:rsidR="009145A3" w:rsidRDefault="009145A3" w:rsidP="009145A3">
      <w:pPr>
        <w:ind w:firstLine="567"/>
        <w:jc w:val="center"/>
        <w:rPr>
          <w:b/>
          <w:i/>
          <w:sz w:val="26"/>
          <w:szCs w:val="26"/>
          <w:u w:val="single"/>
          <w:lang w:val="ru-RU"/>
        </w:rPr>
      </w:pPr>
      <w:r>
        <w:rPr>
          <w:b/>
          <w:i/>
          <w:sz w:val="26"/>
          <w:szCs w:val="26"/>
          <w:u w:val="single"/>
          <w:lang w:val="ru-RU"/>
        </w:rPr>
        <w:t>Содержание учебного предмета</w:t>
      </w:r>
    </w:p>
    <w:p w:rsidR="009145A3" w:rsidRPr="00C203C0" w:rsidRDefault="009145A3" w:rsidP="009145A3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  <w:r w:rsidRPr="00C203C0">
        <w:rPr>
          <w:b/>
          <w:i/>
          <w:sz w:val="26"/>
          <w:szCs w:val="26"/>
          <w:u w:val="single"/>
          <w:lang w:val="ru-RU"/>
        </w:rPr>
        <w:t>Родной (</w:t>
      </w:r>
      <w:proofErr w:type="gramStart"/>
      <w:r w:rsidRPr="00C203C0">
        <w:rPr>
          <w:b/>
          <w:i/>
          <w:sz w:val="26"/>
          <w:szCs w:val="26"/>
          <w:u w:val="single"/>
          <w:lang w:val="ru-RU"/>
        </w:rPr>
        <w:t>татарский )язык</w:t>
      </w:r>
      <w:proofErr w:type="gramEnd"/>
    </w:p>
    <w:p w:rsidR="009145A3" w:rsidRPr="00C203C0" w:rsidRDefault="009145A3" w:rsidP="009145A3">
      <w:pPr>
        <w:contextualSpacing/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Повторение изученного в 8 </w:t>
      </w:r>
      <w:proofErr w:type="spellStart"/>
      <w:r w:rsidRPr="00C203C0">
        <w:rPr>
          <w:b/>
          <w:sz w:val="26"/>
          <w:szCs w:val="26"/>
          <w:lang w:val="ru-RU"/>
        </w:rPr>
        <w:t>классе.</w:t>
      </w:r>
      <w:r w:rsidRPr="00C203C0">
        <w:rPr>
          <w:sz w:val="26"/>
          <w:szCs w:val="26"/>
          <w:lang w:val="ru-RU"/>
        </w:rPr>
        <w:t>Роль</w:t>
      </w:r>
      <w:proofErr w:type="spellEnd"/>
      <w:r w:rsidRPr="00C203C0">
        <w:rPr>
          <w:sz w:val="26"/>
          <w:szCs w:val="26"/>
          <w:lang w:val="ru-RU"/>
        </w:rPr>
        <w:t xml:space="preserve"> слова и языка в жизни человека.  </w:t>
      </w:r>
      <w:r w:rsidRPr="00C203C0">
        <w:rPr>
          <w:b/>
          <w:sz w:val="26"/>
          <w:szCs w:val="26"/>
          <w:lang w:val="tt-RU"/>
        </w:rPr>
        <w:t>Повторение синтаксиса простого предло</w:t>
      </w:r>
      <w:r w:rsidRPr="00C203C0">
        <w:rPr>
          <w:b/>
          <w:sz w:val="26"/>
          <w:szCs w:val="26"/>
          <w:lang w:val="ru-RU"/>
        </w:rPr>
        <w:t>ж</w:t>
      </w:r>
      <w:r w:rsidRPr="00C203C0">
        <w:rPr>
          <w:b/>
          <w:sz w:val="26"/>
          <w:szCs w:val="26"/>
          <w:lang w:val="tt-RU"/>
        </w:rPr>
        <w:t>ения.</w:t>
      </w:r>
    </w:p>
    <w:p w:rsidR="009145A3" w:rsidRPr="00C203C0" w:rsidRDefault="009145A3" w:rsidP="009145A3">
      <w:pPr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Понятие о сложном предложении.</w:t>
      </w:r>
    </w:p>
    <w:p w:rsidR="009145A3" w:rsidRPr="00C203C0" w:rsidRDefault="009145A3" w:rsidP="009145A3">
      <w:pPr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Сложносочиненные  предложения.</w:t>
      </w:r>
      <w:r w:rsidRPr="00C203C0">
        <w:rPr>
          <w:sz w:val="26"/>
          <w:szCs w:val="26"/>
          <w:lang w:val="ru-RU"/>
        </w:rPr>
        <w:t xml:space="preserve"> ССП с сочинительными союзами.</w:t>
      </w:r>
    </w:p>
    <w:p w:rsidR="009145A3" w:rsidRPr="00C203C0" w:rsidRDefault="009145A3" w:rsidP="009145A3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Бессоюзные сложные предложения.  Сложносочиненные предложения с несколькими придаточными.</w:t>
      </w:r>
    </w:p>
    <w:p w:rsidR="009145A3" w:rsidRPr="00C203C0" w:rsidRDefault="009145A3" w:rsidP="009145A3">
      <w:pPr>
        <w:rPr>
          <w:b/>
          <w:sz w:val="26"/>
          <w:szCs w:val="26"/>
          <w:lang w:val="tt-RU"/>
        </w:rPr>
      </w:pPr>
      <w:proofErr w:type="spellStart"/>
      <w:r w:rsidRPr="00C203C0">
        <w:rPr>
          <w:b/>
          <w:sz w:val="26"/>
          <w:szCs w:val="26"/>
          <w:lang w:val="ru-RU"/>
        </w:rPr>
        <w:t>Сложноподч</w:t>
      </w:r>
      <w:proofErr w:type="spellEnd"/>
      <w:r w:rsidRPr="00C203C0">
        <w:rPr>
          <w:b/>
          <w:sz w:val="26"/>
          <w:szCs w:val="26"/>
          <w:lang w:val="tt-RU"/>
        </w:rPr>
        <w:t xml:space="preserve">иненные </w:t>
      </w:r>
      <w:proofErr w:type="spellStart"/>
      <w:r w:rsidRPr="00C203C0">
        <w:rPr>
          <w:b/>
          <w:sz w:val="26"/>
          <w:szCs w:val="26"/>
          <w:lang w:val="ru-RU"/>
        </w:rPr>
        <w:t>предложени</w:t>
      </w:r>
      <w:proofErr w:type="spellEnd"/>
      <w:r w:rsidRPr="00C203C0">
        <w:rPr>
          <w:b/>
          <w:sz w:val="26"/>
          <w:szCs w:val="26"/>
          <w:lang w:val="tt-RU"/>
        </w:rPr>
        <w:t>я.</w:t>
      </w:r>
    </w:p>
    <w:p w:rsidR="009145A3" w:rsidRPr="00C203C0" w:rsidRDefault="009145A3" w:rsidP="009145A3">
      <w:pPr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Понятие о сло</w:t>
      </w:r>
      <w:r w:rsidRPr="00C203C0">
        <w:rPr>
          <w:sz w:val="26"/>
          <w:szCs w:val="26"/>
          <w:lang w:val="ru-RU"/>
        </w:rPr>
        <w:t>ж</w:t>
      </w:r>
      <w:r w:rsidRPr="00C203C0">
        <w:rPr>
          <w:sz w:val="26"/>
          <w:szCs w:val="26"/>
          <w:lang w:val="tt-RU"/>
        </w:rPr>
        <w:t xml:space="preserve">ноподчиненном предложении. </w:t>
      </w:r>
      <w:r w:rsidRPr="00C203C0">
        <w:rPr>
          <w:sz w:val="26"/>
          <w:szCs w:val="26"/>
          <w:lang w:val="ru-RU"/>
        </w:rPr>
        <w:t>Особенности аналитических и синтетических придаточных предложений.</w:t>
      </w:r>
      <w:r w:rsidRPr="00C203C0">
        <w:rPr>
          <w:sz w:val="26"/>
          <w:szCs w:val="26"/>
          <w:lang w:val="tt-RU"/>
        </w:rPr>
        <w:t xml:space="preserve"> Синонимность аналитических и синтетических предложений. Особенности средств связи. Знаки препинания в сложноподчиненных предложениях.</w:t>
      </w:r>
    </w:p>
    <w:p w:rsidR="009145A3" w:rsidRPr="00C203C0" w:rsidRDefault="009145A3" w:rsidP="009145A3">
      <w:pPr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Виды придаточных предложений по значению.</w:t>
      </w:r>
    </w:p>
    <w:p w:rsidR="009145A3" w:rsidRPr="00C203C0" w:rsidRDefault="009145A3" w:rsidP="009145A3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СПП с придаточным изъяснительным. СПП с придаточным изъяснительным</w:t>
      </w:r>
      <w:r w:rsidRPr="00C203C0">
        <w:rPr>
          <w:sz w:val="26"/>
          <w:szCs w:val="26"/>
          <w:lang w:val="tt-RU"/>
        </w:rPr>
        <w:t>.</w:t>
      </w:r>
    </w:p>
    <w:p w:rsidR="009145A3" w:rsidRPr="00C203C0" w:rsidRDefault="009145A3" w:rsidP="009145A3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СПП с придаточным  </w:t>
      </w:r>
      <w:proofErr w:type="spellStart"/>
      <w:r w:rsidRPr="00C203C0">
        <w:rPr>
          <w:sz w:val="26"/>
          <w:szCs w:val="26"/>
          <w:lang w:val="ru-RU"/>
        </w:rPr>
        <w:t>определительн</w:t>
      </w:r>
      <w:proofErr w:type="spellEnd"/>
      <w:r w:rsidRPr="00C203C0">
        <w:rPr>
          <w:sz w:val="26"/>
          <w:szCs w:val="26"/>
          <w:lang w:val="tt-RU"/>
        </w:rPr>
        <w:t>ым.</w:t>
      </w:r>
      <w:r w:rsidRPr="00C203C0">
        <w:rPr>
          <w:sz w:val="26"/>
          <w:szCs w:val="26"/>
          <w:lang w:val="ru-RU"/>
        </w:rPr>
        <w:t xml:space="preserve"> СПП с придаточными </w:t>
      </w:r>
      <w:r w:rsidRPr="00C203C0">
        <w:rPr>
          <w:sz w:val="26"/>
          <w:szCs w:val="26"/>
          <w:lang w:val="tt-RU"/>
        </w:rPr>
        <w:t>места, времени.</w:t>
      </w:r>
      <w:r w:rsidRPr="00C203C0">
        <w:rPr>
          <w:sz w:val="26"/>
          <w:szCs w:val="26"/>
          <w:lang w:val="ru-RU"/>
        </w:rPr>
        <w:t xml:space="preserve"> СПП с придаточными </w:t>
      </w:r>
      <w:r w:rsidRPr="00C203C0">
        <w:rPr>
          <w:sz w:val="26"/>
          <w:szCs w:val="26"/>
          <w:lang w:val="tt-RU"/>
        </w:rPr>
        <w:t>образа действия, меры и степени.</w:t>
      </w:r>
      <w:r w:rsidRPr="00C203C0">
        <w:rPr>
          <w:sz w:val="26"/>
          <w:szCs w:val="26"/>
          <w:lang w:val="ru-RU"/>
        </w:rPr>
        <w:t xml:space="preserve"> СПП с придаточными причины и </w:t>
      </w:r>
      <w:r w:rsidRPr="00C203C0">
        <w:rPr>
          <w:sz w:val="26"/>
          <w:szCs w:val="26"/>
          <w:lang w:val="tt-RU"/>
        </w:rPr>
        <w:t xml:space="preserve">цели. </w:t>
      </w:r>
      <w:r w:rsidRPr="00C203C0">
        <w:rPr>
          <w:sz w:val="26"/>
          <w:szCs w:val="26"/>
          <w:lang w:val="ru-RU"/>
        </w:rPr>
        <w:t xml:space="preserve"> СПП с придаточными </w:t>
      </w:r>
      <w:r w:rsidRPr="00C203C0">
        <w:rPr>
          <w:sz w:val="26"/>
          <w:szCs w:val="26"/>
          <w:lang w:val="tt-RU"/>
        </w:rPr>
        <w:t>условия, уступки.</w:t>
      </w:r>
    </w:p>
    <w:p w:rsidR="009145A3" w:rsidRPr="00C203C0" w:rsidRDefault="009145A3" w:rsidP="009145A3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СПП с несколькими придаточными. Повторение видов  сложных предложений, знаков препинания.</w:t>
      </w:r>
    </w:p>
    <w:p w:rsidR="009145A3" w:rsidRPr="00C203C0" w:rsidRDefault="009145A3" w:rsidP="009145A3">
      <w:pPr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Синтаксис текста.</w:t>
      </w:r>
      <w:r w:rsidRPr="00C203C0">
        <w:rPr>
          <w:sz w:val="26"/>
          <w:szCs w:val="26"/>
          <w:lang w:val="ru-RU"/>
        </w:rPr>
        <w:t xml:space="preserve"> Общее понятие о тексте. Прямая и косвенная речь.</w:t>
      </w:r>
    </w:p>
    <w:p w:rsidR="009145A3" w:rsidRPr="00C203C0" w:rsidRDefault="009145A3" w:rsidP="009145A3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Виды прямой речи. Знаки препинания. Диалог.</w:t>
      </w:r>
    </w:p>
    <w:p w:rsidR="009145A3" w:rsidRPr="00C203C0" w:rsidRDefault="009145A3" w:rsidP="009145A3">
      <w:pPr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Стилистика и кул</w:t>
      </w:r>
      <w:proofErr w:type="spellStart"/>
      <w:r w:rsidRPr="00C203C0">
        <w:rPr>
          <w:b/>
          <w:sz w:val="26"/>
          <w:szCs w:val="26"/>
          <w:lang w:val="ru-RU"/>
        </w:rPr>
        <w:t>ьтура</w:t>
      </w:r>
      <w:proofErr w:type="spellEnd"/>
      <w:r w:rsidRPr="00C203C0">
        <w:rPr>
          <w:b/>
          <w:sz w:val="26"/>
          <w:szCs w:val="26"/>
          <w:lang w:val="ru-RU"/>
        </w:rPr>
        <w:t xml:space="preserve"> речи</w:t>
      </w:r>
      <w:r w:rsidRPr="00C203C0">
        <w:rPr>
          <w:b/>
          <w:sz w:val="26"/>
          <w:szCs w:val="26"/>
          <w:lang w:val="tt-RU"/>
        </w:rPr>
        <w:t>.</w:t>
      </w:r>
    </w:p>
    <w:p w:rsidR="009145A3" w:rsidRPr="00C203C0" w:rsidRDefault="009145A3" w:rsidP="009145A3">
      <w:pPr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 xml:space="preserve">Понятие о стилях речи. Разговорный стиль. Личные письма. Стили письменной речи. Научный стиль. Официальный стиль. Публицистический стиль. Стиль художественной литературы. </w:t>
      </w:r>
      <w:r w:rsidRPr="00C203C0">
        <w:rPr>
          <w:sz w:val="26"/>
          <w:szCs w:val="26"/>
          <w:lang w:val="ru-RU"/>
        </w:rPr>
        <w:t>Культура речи. Калька.</w:t>
      </w:r>
    </w:p>
    <w:p w:rsidR="009145A3" w:rsidRDefault="009145A3" w:rsidP="009145A3">
      <w:pPr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Повторение изученного в 5-9 классах.</w:t>
      </w:r>
    </w:p>
    <w:p w:rsidR="007A7E98" w:rsidRDefault="007348C6">
      <w:pPr>
        <w:rPr>
          <w:lang w:val="ru-RU"/>
        </w:rPr>
      </w:pPr>
    </w:p>
    <w:p w:rsidR="009145A3" w:rsidRDefault="009145A3">
      <w:pPr>
        <w:rPr>
          <w:lang w:val="ru-RU"/>
        </w:rPr>
      </w:pPr>
    </w:p>
    <w:p w:rsidR="009145A3" w:rsidRDefault="009145A3">
      <w:pPr>
        <w:rPr>
          <w:lang w:val="ru-RU"/>
        </w:rPr>
      </w:pPr>
    </w:p>
    <w:p w:rsidR="00F23D63" w:rsidRPr="00F23D63" w:rsidRDefault="009145A3" w:rsidP="00F23D63">
      <w:pPr>
        <w:spacing w:after="63"/>
        <w:ind w:left="720"/>
        <w:jc w:val="center"/>
        <w:rPr>
          <w:b/>
          <w:sz w:val="36"/>
          <w:szCs w:val="36"/>
          <w:lang w:val="ru-RU"/>
        </w:rPr>
      </w:pPr>
      <w:proofErr w:type="spellStart"/>
      <w:r w:rsidRPr="00AE2219">
        <w:rPr>
          <w:b/>
          <w:sz w:val="36"/>
          <w:szCs w:val="36"/>
        </w:rPr>
        <w:t>Тематическое</w:t>
      </w:r>
      <w:proofErr w:type="spellEnd"/>
      <w:r w:rsidRPr="00AE2219">
        <w:rPr>
          <w:b/>
          <w:sz w:val="36"/>
          <w:szCs w:val="36"/>
        </w:rPr>
        <w:t xml:space="preserve"> </w:t>
      </w:r>
      <w:proofErr w:type="spellStart"/>
      <w:r w:rsidRPr="00AE2219">
        <w:rPr>
          <w:b/>
          <w:sz w:val="36"/>
          <w:szCs w:val="36"/>
        </w:rPr>
        <w:t>планирова</w:t>
      </w:r>
      <w:r w:rsidR="00F23D63">
        <w:rPr>
          <w:b/>
          <w:sz w:val="36"/>
          <w:szCs w:val="36"/>
        </w:rPr>
        <w:t>н</w:t>
      </w:r>
      <w:r w:rsidR="00F23D63">
        <w:rPr>
          <w:b/>
          <w:sz w:val="36"/>
          <w:szCs w:val="36"/>
          <w:lang w:val="ru-RU"/>
        </w:rPr>
        <w:t>ие</w:t>
      </w:r>
      <w:proofErr w:type="spellEnd"/>
    </w:p>
    <w:p w:rsidR="00F23D63" w:rsidRPr="004961E9" w:rsidRDefault="00F23D63" w:rsidP="00F23D63">
      <w:pPr>
        <w:spacing w:after="63"/>
        <w:rPr>
          <w:b/>
          <w:sz w:val="36"/>
          <w:szCs w:val="36"/>
          <w:lang w:val="ru-RU"/>
        </w:rPr>
      </w:pPr>
    </w:p>
    <w:p w:rsidR="00F23D63" w:rsidRPr="004961E9" w:rsidRDefault="00F23D63" w:rsidP="00F23D63">
      <w:pPr>
        <w:spacing w:after="63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0602"/>
      </w:tblGrid>
      <w:tr w:rsidR="00F23D63" w:rsidRPr="00DB6322" w:rsidTr="00643B91">
        <w:tc>
          <w:tcPr>
            <w:tcW w:w="846" w:type="dxa"/>
          </w:tcPr>
          <w:p w:rsidR="00F23D63" w:rsidRPr="00DB6322" w:rsidRDefault="00F23D63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23D63" w:rsidRPr="00DB6322" w:rsidRDefault="00F23D63" w:rsidP="00643B91">
            <w:pPr>
              <w:rPr>
                <w:sz w:val="24"/>
                <w:szCs w:val="24"/>
              </w:rPr>
            </w:pPr>
            <w:proofErr w:type="spellStart"/>
            <w:r w:rsidRPr="00DB6322">
              <w:rPr>
                <w:sz w:val="24"/>
                <w:szCs w:val="24"/>
              </w:rPr>
              <w:t>Количество</w:t>
            </w:r>
            <w:proofErr w:type="spellEnd"/>
            <w:r w:rsidRPr="00DB6322">
              <w:rPr>
                <w:sz w:val="24"/>
                <w:szCs w:val="24"/>
              </w:rPr>
              <w:t xml:space="preserve"> </w:t>
            </w:r>
            <w:proofErr w:type="spellStart"/>
            <w:r w:rsidRPr="00DB6322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02" w:type="dxa"/>
          </w:tcPr>
          <w:p w:rsidR="00F23D63" w:rsidRPr="00DB6322" w:rsidRDefault="00F23D63" w:rsidP="00643B91">
            <w:pPr>
              <w:rPr>
                <w:sz w:val="24"/>
                <w:szCs w:val="24"/>
              </w:rPr>
            </w:pPr>
            <w:proofErr w:type="spellStart"/>
            <w:r w:rsidRPr="00DB6322">
              <w:rPr>
                <w:sz w:val="24"/>
                <w:szCs w:val="24"/>
              </w:rPr>
              <w:t>Тема</w:t>
            </w:r>
            <w:proofErr w:type="spellEnd"/>
          </w:p>
        </w:tc>
      </w:tr>
      <w:tr w:rsidR="00F23D63" w:rsidRPr="007348C6" w:rsidTr="00643B91">
        <w:tc>
          <w:tcPr>
            <w:tcW w:w="846" w:type="dxa"/>
          </w:tcPr>
          <w:p w:rsidR="00F23D63" w:rsidRPr="00DB6322" w:rsidRDefault="00F23D63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23D63" w:rsidRPr="00DB6322" w:rsidRDefault="00F23D63" w:rsidP="00643B91">
            <w:pPr>
              <w:rPr>
                <w:b/>
                <w:sz w:val="24"/>
                <w:szCs w:val="24"/>
              </w:rPr>
            </w:pPr>
            <w:r w:rsidRPr="00DB63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F23D63" w:rsidRPr="009145A3" w:rsidRDefault="00F23D63" w:rsidP="00643B91">
            <w:pPr>
              <w:rPr>
                <w:rFonts w:eastAsia="Calibri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Повторение изученного в 8 классе.</w:t>
            </w:r>
            <w:r w:rsidRPr="009145A3">
              <w:rPr>
                <w:lang w:val="ru-RU"/>
              </w:rPr>
              <w:t xml:space="preserve"> Вводный урок. Язык – средство общения между людьми. </w:t>
            </w:r>
          </w:p>
          <w:p w:rsidR="00F23D63" w:rsidRPr="00A33980" w:rsidRDefault="00F23D63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23D63" w:rsidRPr="007348C6" w:rsidTr="00643B91">
        <w:tc>
          <w:tcPr>
            <w:tcW w:w="846" w:type="dxa"/>
          </w:tcPr>
          <w:p w:rsidR="00F23D63" w:rsidRPr="00A0284A" w:rsidRDefault="00F23D63" w:rsidP="00643B91">
            <w:pPr>
              <w:rPr>
                <w:sz w:val="24"/>
                <w:szCs w:val="24"/>
                <w:lang w:val="ru-RU"/>
              </w:rPr>
            </w:pPr>
            <w:r w:rsidRPr="00DB63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-3</w:t>
            </w:r>
          </w:p>
        </w:tc>
        <w:tc>
          <w:tcPr>
            <w:tcW w:w="1843" w:type="dxa"/>
          </w:tcPr>
          <w:p w:rsidR="00F23D63" w:rsidRPr="00677FF5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602" w:type="dxa"/>
          </w:tcPr>
          <w:p w:rsidR="00F23D63" w:rsidRPr="009145A3" w:rsidRDefault="00F23D63" w:rsidP="00643B91">
            <w:pPr>
              <w:rPr>
                <w:rFonts w:eastAsia="Calibri"/>
                <w:lang w:val="ru-RU"/>
              </w:rPr>
            </w:pPr>
          </w:p>
          <w:p w:rsidR="00F23D63" w:rsidRPr="009145A3" w:rsidRDefault="00F23D63" w:rsidP="00643B91">
            <w:pPr>
              <w:rPr>
                <w:lang w:val="ru-RU"/>
              </w:rPr>
            </w:pPr>
            <w:r w:rsidRPr="009145A3">
              <w:rPr>
                <w:lang w:val="ru-RU"/>
              </w:rPr>
              <w:t xml:space="preserve"> Тема </w:t>
            </w:r>
            <w:r>
              <w:t>I</w:t>
            </w:r>
            <w:r w:rsidRPr="009145A3">
              <w:rPr>
                <w:lang w:val="ru-RU"/>
              </w:rPr>
              <w:t>.</w:t>
            </w:r>
            <w:r w:rsidRPr="009145A3">
              <w:rPr>
                <w:b/>
                <w:lang w:val="ru-RU"/>
              </w:rPr>
              <w:t xml:space="preserve"> Повторение изученного материала в младших классах. </w:t>
            </w:r>
            <w:r w:rsidRPr="009145A3">
              <w:rPr>
                <w:lang w:val="ru-RU"/>
              </w:rPr>
              <w:t xml:space="preserve">Прямая речь. Знаки препинания при прямой речи. </w:t>
            </w:r>
          </w:p>
          <w:p w:rsidR="00F23D63" w:rsidRPr="00A0284A" w:rsidRDefault="00F23D63" w:rsidP="00643B91">
            <w:pPr>
              <w:rPr>
                <w:lang w:val="ru-RU"/>
              </w:rPr>
            </w:pPr>
          </w:p>
        </w:tc>
      </w:tr>
      <w:tr w:rsidR="00F23D63" w:rsidRPr="00DB6322" w:rsidTr="00643B91">
        <w:tc>
          <w:tcPr>
            <w:tcW w:w="846" w:type="dxa"/>
          </w:tcPr>
          <w:p w:rsidR="00F23D63" w:rsidRPr="00A0284A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4-5</w:t>
            </w:r>
          </w:p>
        </w:tc>
        <w:tc>
          <w:tcPr>
            <w:tcW w:w="1843" w:type="dxa"/>
          </w:tcPr>
          <w:p w:rsidR="00F23D63" w:rsidRPr="009145A3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602" w:type="dxa"/>
          </w:tcPr>
          <w:p w:rsidR="00F23D63" w:rsidRDefault="00F23D63" w:rsidP="00643B91">
            <w:pPr>
              <w:rPr>
                <w:rFonts w:eastAsia="Calibri"/>
              </w:rPr>
            </w:pPr>
            <w:r w:rsidRPr="009145A3">
              <w:rPr>
                <w:lang w:val="ru-RU"/>
              </w:rPr>
              <w:t xml:space="preserve">Переход косвенной речи в прямую. </w:t>
            </w:r>
            <w:proofErr w:type="spellStart"/>
            <w:r>
              <w:t>Диалог</w:t>
            </w:r>
            <w:proofErr w:type="spellEnd"/>
            <w:r>
              <w:t>.</w:t>
            </w:r>
          </w:p>
          <w:p w:rsidR="00F23D63" w:rsidRPr="009145A3" w:rsidRDefault="00F23D63" w:rsidP="00643B91">
            <w:pPr>
              <w:rPr>
                <w:lang w:val="ru-RU"/>
              </w:rPr>
            </w:pPr>
            <w:r>
              <w:t>Контрольная работа №</w:t>
            </w:r>
            <w:r>
              <w:rPr>
                <w:lang w:val="ru-RU"/>
              </w:rPr>
              <w:t>1</w:t>
            </w:r>
          </w:p>
        </w:tc>
      </w:tr>
      <w:tr w:rsidR="00F23D63" w:rsidRPr="007348C6" w:rsidTr="00643B91">
        <w:tc>
          <w:tcPr>
            <w:tcW w:w="846" w:type="dxa"/>
          </w:tcPr>
          <w:p w:rsidR="00F23D63" w:rsidRPr="00A0284A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6--7</w:t>
            </w:r>
          </w:p>
        </w:tc>
        <w:tc>
          <w:tcPr>
            <w:tcW w:w="1843" w:type="dxa"/>
          </w:tcPr>
          <w:p w:rsidR="00F23D63" w:rsidRPr="009145A3" w:rsidRDefault="00F23D63" w:rsidP="00643B9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602" w:type="dxa"/>
          </w:tcPr>
          <w:p w:rsidR="00F23D63" w:rsidRPr="009145A3" w:rsidRDefault="00F23D63" w:rsidP="00643B91">
            <w:pPr>
              <w:rPr>
                <w:lang w:val="ru-RU"/>
              </w:rPr>
            </w:pPr>
            <w:r w:rsidRPr="009145A3">
              <w:rPr>
                <w:lang w:val="ru-RU"/>
              </w:rPr>
              <w:t xml:space="preserve">Тема </w:t>
            </w:r>
            <w:r>
              <w:t>II</w:t>
            </w:r>
            <w:r w:rsidRPr="009145A3">
              <w:rPr>
                <w:lang w:val="ru-RU"/>
              </w:rPr>
              <w:t xml:space="preserve">. </w:t>
            </w:r>
            <w:r w:rsidRPr="009145A3">
              <w:rPr>
                <w:b/>
                <w:lang w:val="ru-RU"/>
              </w:rPr>
              <w:t xml:space="preserve">Синтаксис. Сложное предложение. </w:t>
            </w:r>
          </w:p>
        </w:tc>
      </w:tr>
      <w:tr w:rsidR="00F23D63" w:rsidRPr="007348C6" w:rsidTr="00643B91">
        <w:tc>
          <w:tcPr>
            <w:tcW w:w="846" w:type="dxa"/>
          </w:tcPr>
          <w:p w:rsidR="00F23D63" w:rsidRPr="00A0284A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:rsidR="00F23D63" w:rsidRPr="009145A3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602" w:type="dxa"/>
          </w:tcPr>
          <w:p w:rsidR="00F23D63" w:rsidRPr="009145A3" w:rsidRDefault="00F23D63" w:rsidP="00643B91">
            <w:pPr>
              <w:rPr>
                <w:lang w:val="ru-RU"/>
              </w:rPr>
            </w:pPr>
            <w:r w:rsidRPr="009145A3">
              <w:rPr>
                <w:lang w:val="ru-RU"/>
              </w:rPr>
              <w:t xml:space="preserve">Сложносочинённое предложение. Союзное и бессоюзное предложение. </w:t>
            </w:r>
          </w:p>
        </w:tc>
      </w:tr>
      <w:tr w:rsidR="00F23D63" w:rsidRPr="00677FF5" w:rsidTr="00643B91">
        <w:tc>
          <w:tcPr>
            <w:tcW w:w="846" w:type="dxa"/>
          </w:tcPr>
          <w:p w:rsidR="00F23D63" w:rsidRPr="00A0284A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10-12</w:t>
            </w:r>
          </w:p>
        </w:tc>
        <w:tc>
          <w:tcPr>
            <w:tcW w:w="1843" w:type="dxa"/>
          </w:tcPr>
          <w:p w:rsidR="00F23D63" w:rsidRPr="00677FF5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602" w:type="dxa"/>
          </w:tcPr>
          <w:p w:rsidR="00F23D63" w:rsidRDefault="00F23D63" w:rsidP="00643B91">
            <w:r w:rsidRPr="009145A3">
              <w:rPr>
                <w:lang w:val="ru-RU"/>
              </w:rPr>
              <w:t xml:space="preserve">Сложноподчинённое предложение. Аналитическое и синтетическое придаточное предложение. </w:t>
            </w:r>
            <w:proofErr w:type="spellStart"/>
            <w:r>
              <w:t>Синонимичность</w:t>
            </w:r>
            <w:proofErr w:type="spellEnd"/>
            <w:r>
              <w:t xml:space="preserve"> </w:t>
            </w:r>
            <w:proofErr w:type="spellStart"/>
            <w:r>
              <w:t>придаточных</w:t>
            </w:r>
            <w:proofErr w:type="spellEnd"/>
            <w:r>
              <w:t xml:space="preserve"> </w:t>
            </w:r>
            <w:proofErr w:type="spellStart"/>
            <w:r>
              <w:t>предложений</w:t>
            </w:r>
            <w:proofErr w:type="spellEnd"/>
            <w:r>
              <w:t xml:space="preserve">. </w:t>
            </w:r>
          </w:p>
        </w:tc>
      </w:tr>
      <w:tr w:rsidR="00F23D63" w:rsidRPr="00A33980" w:rsidTr="00643B91">
        <w:tc>
          <w:tcPr>
            <w:tcW w:w="846" w:type="dxa"/>
          </w:tcPr>
          <w:p w:rsidR="00F23D63" w:rsidRPr="00A0284A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</w:tcPr>
          <w:p w:rsidR="00F23D63" w:rsidRPr="009145A3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F23D63" w:rsidRDefault="00F23D63" w:rsidP="00643B91">
            <w:r>
              <w:t>Контрольная работа №</w:t>
            </w:r>
            <w:r>
              <w:rPr>
                <w:lang w:val="ru-RU"/>
              </w:rPr>
              <w:t>2</w:t>
            </w:r>
            <w:r>
              <w:t>.</w:t>
            </w:r>
          </w:p>
        </w:tc>
      </w:tr>
      <w:tr w:rsidR="00F23D63" w:rsidRPr="007348C6" w:rsidTr="00643B91">
        <w:trPr>
          <w:trHeight w:val="790"/>
        </w:trPr>
        <w:tc>
          <w:tcPr>
            <w:tcW w:w="846" w:type="dxa"/>
          </w:tcPr>
          <w:p w:rsidR="00F23D63" w:rsidRPr="00A0284A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14-18</w:t>
            </w:r>
          </w:p>
        </w:tc>
        <w:tc>
          <w:tcPr>
            <w:tcW w:w="1843" w:type="dxa"/>
          </w:tcPr>
          <w:p w:rsidR="00F23D63" w:rsidRPr="00677FF5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602" w:type="dxa"/>
          </w:tcPr>
          <w:p w:rsidR="00F23D63" w:rsidRPr="009145A3" w:rsidRDefault="00F23D63" w:rsidP="00643B91">
            <w:pPr>
              <w:rPr>
                <w:lang w:val="ru-RU"/>
              </w:rPr>
            </w:pPr>
            <w:r w:rsidRPr="009145A3">
              <w:rPr>
                <w:lang w:val="ru-RU"/>
              </w:rPr>
              <w:t>Виды придаточных предложений. Придаточное подлежащее, сказуемое, дополнительное, определительное, обстоятельственное предложение.</w:t>
            </w:r>
          </w:p>
        </w:tc>
      </w:tr>
      <w:tr w:rsidR="00F23D63" w:rsidRPr="007348C6" w:rsidTr="00643B91">
        <w:trPr>
          <w:trHeight w:val="307"/>
        </w:trPr>
        <w:tc>
          <w:tcPr>
            <w:tcW w:w="846" w:type="dxa"/>
          </w:tcPr>
          <w:p w:rsidR="00F23D63" w:rsidRPr="00A0284A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19-23</w:t>
            </w:r>
          </w:p>
        </w:tc>
        <w:tc>
          <w:tcPr>
            <w:tcW w:w="1843" w:type="dxa"/>
          </w:tcPr>
          <w:p w:rsidR="00F23D63" w:rsidRPr="00677FF5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602" w:type="dxa"/>
          </w:tcPr>
          <w:p w:rsidR="00F23D63" w:rsidRPr="009145A3" w:rsidRDefault="00F23D63" w:rsidP="00643B91">
            <w:pPr>
              <w:rPr>
                <w:lang w:val="ru-RU"/>
              </w:rPr>
            </w:pPr>
            <w:r w:rsidRPr="009145A3">
              <w:rPr>
                <w:lang w:val="ru-RU"/>
              </w:rPr>
              <w:t xml:space="preserve">Придаточные определительные предложения. Придаточные предложения образа действия, места, времени, объёма, цели, причины, условия и уступки. </w:t>
            </w:r>
          </w:p>
        </w:tc>
      </w:tr>
      <w:tr w:rsidR="00F23D63" w:rsidRPr="00DB6322" w:rsidTr="00643B91">
        <w:tc>
          <w:tcPr>
            <w:tcW w:w="846" w:type="dxa"/>
          </w:tcPr>
          <w:p w:rsidR="00F23D63" w:rsidRPr="00A0284A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</w:tcPr>
          <w:p w:rsidR="00F23D63" w:rsidRPr="00DB6322" w:rsidRDefault="00F23D63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F23D63" w:rsidRDefault="00F23D63" w:rsidP="00643B91">
            <w:proofErr w:type="spellStart"/>
            <w:r>
              <w:t>Обобщение</w:t>
            </w:r>
            <w:proofErr w:type="spellEnd"/>
            <w:r>
              <w:t xml:space="preserve"> </w:t>
            </w:r>
            <w:proofErr w:type="spellStart"/>
            <w:r>
              <w:t>сложноподчинённых</w:t>
            </w:r>
            <w:proofErr w:type="spellEnd"/>
            <w:r>
              <w:t xml:space="preserve"> </w:t>
            </w:r>
            <w:proofErr w:type="spellStart"/>
            <w:r>
              <w:t>предложений</w:t>
            </w:r>
            <w:proofErr w:type="spellEnd"/>
            <w:r>
              <w:t>.</w:t>
            </w:r>
          </w:p>
        </w:tc>
      </w:tr>
      <w:tr w:rsidR="00F23D63" w:rsidRPr="00A33980" w:rsidTr="00643B91">
        <w:tc>
          <w:tcPr>
            <w:tcW w:w="846" w:type="dxa"/>
          </w:tcPr>
          <w:p w:rsidR="00F23D63" w:rsidRPr="00A0284A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</w:tcPr>
          <w:p w:rsidR="00F23D63" w:rsidRPr="00DB6322" w:rsidRDefault="00F23D63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F23D63" w:rsidRDefault="00F23D63" w:rsidP="00643B91">
            <w:r>
              <w:t xml:space="preserve">Контрольная работа №. </w:t>
            </w:r>
            <w:r>
              <w:rPr>
                <w:lang w:val="ru-RU"/>
              </w:rPr>
              <w:t>3</w:t>
            </w:r>
            <w:r>
              <w:t>.</w:t>
            </w:r>
            <w:proofErr w:type="spellStart"/>
            <w:r>
              <w:t>Изложение</w:t>
            </w:r>
            <w:proofErr w:type="spellEnd"/>
            <w:r>
              <w:t>.</w:t>
            </w:r>
          </w:p>
        </w:tc>
      </w:tr>
      <w:tr w:rsidR="00F23D63" w:rsidRPr="00A33980" w:rsidTr="00643B91">
        <w:tc>
          <w:tcPr>
            <w:tcW w:w="846" w:type="dxa"/>
          </w:tcPr>
          <w:p w:rsidR="00F23D63" w:rsidRPr="00A0284A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843" w:type="dxa"/>
          </w:tcPr>
          <w:p w:rsidR="00F23D63" w:rsidRPr="00DB6322" w:rsidRDefault="00F23D63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F23D63" w:rsidRDefault="00F23D63" w:rsidP="00643B91">
            <w:pPr>
              <w:rPr>
                <w:b/>
              </w:rPr>
            </w:pPr>
            <w:proofErr w:type="spellStart"/>
            <w:r>
              <w:rPr>
                <w:b/>
              </w:rPr>
              <w:t>Многокомпонентное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сложное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предложение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F23D63" w:rsidRPr="00A33980" w:rsidTr="00643B91">
        <w:tc>
          <w:tcPr>
            <w:tcW w:w="846" w:type="dxa"/>
          </w:tcPr>
          <w:p w:rsidR="00F23D63" w:rsidRPr="00677FF5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27-30</w:t>
            </w:r>
          </w:p>
        </w:tc>
        <w:tc>
          <w:tcPr>
            <w:tcW w:w="1843" w:type="dxa"/>
          </w:tcPr>
          <w:p w:rsidR="00F23D63" w:rsidRPr="00677FF5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602" w:type="dxa"/>
          </w:tcPr>
          <w:p w:rsidR="00F23D63" w:rsidRDefault="00F23D63" w:rsidP="00643B91">
            <w:r w:rsidRPr="009145A3">
              <w:rPr>
                <w:lang w:val="ru-RU"/>
              </w:rPr>
              <w:t xml:space="preserve">Придаточные предложения с однородным подчинением. Придаточные предложения с неоднородным подчинением. </w:t>
            </w:r>
            <w:proofErr w:type="spellStart"/>
            <w:r>
              <w:t>Сложные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 xml:space="preserve"> с </w:t>
            </w:r>
            <w:proofErr w:type="spellStart"/>
            <w:r>
              <w:t>придаточными</w:t>
            </w:r>
            <w:proofErr w:type="spellEnd"/>
            <w:r>
              <w:t xml:space="preserve"> с </w:t>
            </w:r>
            <w:proofErr w:type="spellStart"/>
            <w:r>
              <w:t>последовательным</w:t>
            </w:r>
            <w:proofErr w:type="spellEnd"/>
            <w:r>
              <w:t xml:space="preserve"> </w:t>
            </w:r>
            <w:proofErr w:type="spellStart"/>
            <w:r>
              <w:t>соединением</w:t>
            </w:r>
            <w:proofErr w:type="spellEnd"/>
            <w:r>
              <w:t xml:space="preserve">. </w:t>
            </w:r>
          </w:p>
        </w:tc>
      </w:tr>
      <w:tr w:rsidR="00F23D63" w:rsidRPr="00A33980" w:rsidTr="00643B91">
        <w:tc>
          <w:tcPr>
            <w:tcW w:w="846" w:type="dxa"/>
          </w:tcPr>
          <w:p w:rsidR="00F23D63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843" w:type="dxa"/>
          </w:tcPr>
          <w:p w:rsidR="00F23D63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F23D63" w:rsidRDefault="00F23D63" w:rsidP="00643B91">
            <w:pPr>
              <w:rPr>
                <w:b/>
              </w:rPr>
            </w:pPr>
            <w:proofErr w:type="spellStart"/>
            <w:r>
              <w:rPr>
                <w:b/>
              </w:rPr>
              <w:t>Сложные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предложения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смешанного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типа</w:t>
            </w:r>
            <w:proofErr w:type="spellEnd"/>
            <w:r>
              <w:rPr>
                <w:b/>
              </w:rPr>
              <w:t>.</w:t>
            </w:r>
          </w:p>
        </w:tc>
      </w:tr>
      <w:tr w:rsidR="00F23D63" w:rsidRPr="00A33980" w:rsidTr="00643B91">
        <w:tc>
          <w:tcPr>
            <w:tcW w:w="846" w:type="dxa"/>
          </w:tcPr>
          <w:p w:rsidR="00F23D63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843" w:type="dxa"/>
          </w:tcPr>
          <w:p w:rsidR="00F23D63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F23D63" w:rsidRDefault="00F23D63" w:rsidP="00643B91">
            <w:pPr>
              <w:rPr>
                <w:b/>
              </w:rPr>
            </w:pPr>
            <w:proofErr w:type="spellStart"/>
            <w:r>
              <w:rPr>
                <w:b/>
              </w:rPr>
              <w:t>Предложения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обобщающими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словами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F23D63" w:rsidRPr="00A33980" w:rsidTr="00643B91">
        <w:tc>
          <w:tcPr>
            <w:tcW w:w="846" w:type="dxa"/>
          </w:tcPr>
          <w:p w:rsidR="00F23D63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843" w:type="dxa"/>
          </w:tcPr>
          <w:p w:rsidR="00F23D63" w:rsidRDefault="00F23D63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F23D63" w:rsidRPr="009145A3" w:rsidRDefault="00F23D63" w:rsidP="00643B91">
            <w:pPr>
              <w:rPr>
                <w:rFonts w:eastAsia="Calibri"/>
                <w:lang w:val="ru-RU"/>
              </w:rPr>
            </w:pPr>
            <w:r w:rsidRPr="009145A3">
              <w:rPr>
                <w:lang w:val="ru-RU"/>
              </w:rPr>
              <w:t xml:space="preserve">Тема </w:t>
            </w:r>
            <w:r>
              <w:t>III</w:t>
            </w:r>
            <w:r w:rsidRPr="009145A3">
              <w:rPr>
                <w:lang w:val="ru-RU"/>
              </w:rPr>
              <w:t xml:space="preserve">. </w:t>
            </w:r>
            <w:r w:rsidRPr="009145A3">
              <w:rPr>
                <w:b/>
                <w:lang w:val="ru-RU"/>
              </w:rPr>
              <w:t>Повторение и обобщение. Контроль знаний.</w:t>
            </w:r>
          </w:p>
          <w:p w:rsidR="00F23D63" w:rsidRPr="009145A3" w:rsidRDefault="00F23D63" w:rsidP="007348C6">
            <w:pPr>
              <w:rPr>
                <w:lang w:val="ru-RU"/>
              </w:rPr>
            </w:pPr>
          </w:p>
        </w:tc>
      </w:tr>
      <w:tr w:rsidR="007348C6" w:rsidRPr="00A33980" w:rsidTr="00643B91">
        <w:tc>
          <w:tcPr>
            <w:tcW w:w="846" w:type="dxa"/>
          </w:tcPr>
          <w:p w:rsidR="007348C6" w:rsidRDefault="007348C6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1843" w:type="dxa"/>
          </w:tcPr>
          <w:p w:rsidR="007348C6" w:rsidRDefault="007348C6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7348C6" w:rsidRPr="009145A3" w:rsidRDefault="007348C6" w:rsidP="007348C6">
            <w:pPr>
              <w:rPr>
                <w:lang w:val="ru-RU"/>
              </w:rPr>
            </w:pPr>
            <w:r w:rsidRPr="009145A3">
              <w:rPr>
                <w:lang w:val="ru-RU"/>
              </w:rPr>
              <w:t>Контрольная работа №</w:t>
            </w:r>
            <w:r>
              <w:rPr>
                <w:lang w:val="ru-RU"/>
              </w:rPr>
              <w:t>4</w:t>
            </w:r>
          </w:p>
          <w:p w:rsidR="007348C6" w:rsidRPr="009145A3" w:rsidRDefault="007348C6" w:rsidP="00643B91">
            <w:pPr>
              <w:rPr>
                <w:lang w:val="ru-RU"/>
              </w:rPr>
            </w:pPr>
          </w:p>
        </w:tc>
      </w:tr>
    </w:tbl>
    <w:p w:rsidR="009145A3" w:rsidRPr="00AE2219" w:rsidRDefault="009145A3" w:rsidP="009145A3">
      <w:pPr>
        <w:spacing w:after="63"/>
        <w:ind w:left="567"/>
        <w:jc w:val="center"/>
        <w:rPr>
          <w:b/>
          <w:sz w:val="36"/>
          <w:szCs w:val="36"/>
        </w:rPr>
      </w:pPr>
    </w:p>
    <w:p w:rsidR="009145A3" w:rsidRDefault="009145A3" w:rsidP="009145A3">
      <w:pPr>
        <w:spacing w:after="63"/>
        <w:ind w:left="567"/>
      </w:pPr>
      <w:bookmarkStart w:id="0" w:name="_GoBack"/>
      <w:bookmarkEnd w:id="0"/>
    </w:p>
    <w:sectPr w:rsidR="009145A3" w:rsidSect="009145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5B3"/>
    <w:multiLevelType w:val="hybridMultilevel"/>
    <w:tmpl w:val="637CE30A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B6B95"/>
    <w:multiLevelType w:val="hybridMultilevel"/>
    <w:tmpl w:val="E58A75E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0F0FBB"/>
    <w:multiLevelType w:val="hybridMultilevel"/>
    <w:tmpl w:val="DEA88BC8"/>
    <w:lvl w:ilvl="0" w:tplc="5182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5631120"/>
    <w:multiLevelType w:val="hybridMultilevel"/>
    <w:tmpl w:val="39BAFC14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473D1E"/>
    <w:multiLevelType w:val="hybridMultilevel"/>
    <w:tmpl w:val="250232F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15"/>
    <w:rsid w:val="000B0C15"/>
    <w:rsid w:val="001048EA"/>
    <w:rsid w:val="007348C6"/>
    <w:rsid w:val="00851620"/>
    <w:rsid w:val="009145A3"/>
    <w:rsid w:val="00D6234F"/>
    <w:rsid w:val="00D770E0"/>
    <w:rsid w:val="00F23D63"/>
    <w:rsid w:val="00F8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BA63B-B9D5-4820-A02D-D1A68BF7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A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5A3"/>
    <w:pPr>
      <w:spacing w:before="120" w:after="120"/>
      <w:jc w:val="both"/>
    </w:pPr>
    <w:rPr>
      <w:color w:val="000000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9145A3"/>
    <w:rPr>
      <w:color w:val="0000FF"/>
      <w:u w:val="single"/>
    </w:rPr>
  </w:style>
  <w:style w:type="paragraph" w:customStyle="1" w:styleId="c5">
    <w:name w:val="c5"/>
    <w:basedOn w:val="a"/>
    <w:rsid w:val="009145A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">
    <w:name w:val="c1"/>
    <w:rsid w:val="009145A3"/>
  </w:style>
  <w:style w:type="table" w:styleId="a5">
    <w:name w:val="Table Grid"/>
    <w:basedOn w:val="a1"/>
    <w:uiPriority w:val="39"/>
    <w:rsid w:val="0091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3D63"/>
    <w:pPr>
      <w:suppressAutoHyphens/>
      <w:ind w:left="720"/>
      <w:contextualSpacing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3E0B-448A-496E-8F6D-C7E9214D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asosh@bk.ru</cp:lastModifiedBy>
  <cp:revision>6</cp:revision>
  <dcterms:created xsi:type="dcterms:W3CDTF">2020-02-25T18:02:00Z</dcterms:created>
  <dcterms:modified xsi:type="dcterms:W3CDTF">2020-02-29T18:16:00Z</dcterms:modified>
</cp:coreProperties>
</file>