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94" w:rsidRDefault="00253294" w:rsidP="00253294">
      <w:pPr>
        <w:spacing w:before="100" w:beforeAutospacing="1"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A05"/>
          <w:sz w:val="28"/>
          <w:szCs w:val="28"/>
          <w:lang w:eastAsia="ru-RU"/>
        </w:rPr>
        <w:t>Информация о средствах обучения и воспитания</w:t>
      </w:r>
    </w:p>
    <w:p w:rsidR="004E21E0" w:rsidRPr="004E21E0" w:rsidRDefault="00135B2D" w:rsidP="004E21E0">
      <w:pPr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В учреждении имеются 41</w:t>
      </w:r>
      <w:r w:rsid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 (из них 31 ноутбук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).</w:t>
      </w:r>
    </w:p>
    <w:p w:rsidR="004E21E0" w:rsidRPr="004E21E0" w:rsidRDefault="004E21E0" w:rsidP="004E21E0">
      <w:pPr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15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кабинетов школы оборудованы автоматизированным рабочим местом учителя (компьютер, проектор, экран), что сост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авляет 100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% от общего числа всех кабинетов. 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Созданы автоматизированные рабочие места:</w:t>
      </w:r>
    </w:p>
    <w:p w:rsidR="004E21E0" w:rsidRPr="004E21E0" w:rsidRDefault="004E21E0" w:rsidP="004E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библиотекаря;</w:t>
      </w:r>
    </w:p>
    <w:p w:rsidR="004E21E0" w:rsidRPr="004E21E0" w:rsidRDefault="004E21E0" w:rsidP="004E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социального педагога;</w:t>
      </w:r>
    </w:p>
    <w:p w:rsidR="004E21E0" w:rsidRPr="004E21E0" w:rsidRDefault="00135B2D" w:rsidP="004E2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администратора школы (7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компьютеров).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компьютерах установлены операционные системы:</w:t>
      </w:r>
    </w:p>
    <w:p w:rsidR="004E21E0" w:rsidRPr="004E21E0" w:rsidRDefault="00135B2D" w:rsidP="004E21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(на 41</w:t>
      </w:r>
      <w:r w:rsid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компьютерах);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Приобретена периферийная техника:</w:t>
      </w:r>
    </w:p>
    <w:p w:rsidR="004E21E0" w:rsidRPr="004E21E0" w:rsidRDefault="00135B2D" w:rsidP="004E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проектор – 16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4E21E0" w:rsidRPr="004E21E0" w:rsidRDefault="00135B2D" w:rsidP="004E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интерактивная доска – 1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4E21E0" w:rsidRPr="004E21E0" w:rsidRDefault="004E21E0" w:rsidP="004E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принтер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– 2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шт.;</w:t>
      </w:r>
    </w:p>
    <w:p w:rsidR="004E21E0" w:rsidRPr="00135B2D" w:rsidRDefault="004E21E0" w:rsidP="00135B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сканер – 2 шт.;</w:t>
      </w:r>
    </w:p>
    <w:p w:rsidR="004E21E0" w:rsidRPr="004E21E0" w:rsidRDefault="004E21E0" w:rsidP="004E21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мно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гофункциональное устройство – 14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шт.</w:t>
      </w:r>
    </w:p>
    <w:p w:rsidR="004E21E0" w:rsidRPr="004E21E0" w:rsidRDefault="004E21E0" w:rsidP="004E21E0">
      <w:pPr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Функци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онирует компьютерный класс на 15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учебных мест. Школа подключена к сети Интернет, доступ </w:t>
      </w:r>
      <w:proofErr w:type="spellStart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безлимитный</w:t>
      </w:r>
      <w:proofErr w:type="spellEnd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оплата за счёт средств областного бюджета.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Программное обеспечение школы:</w:t>
      </w:r>
    </w:p>
    <w:p w:rsidR="004E21E0" w:rsidRPr="004E21E0" w:rsidRDefault="00135B2D" w:rsidP="004E2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Антивирус Касперс</w:t>
      </w:r>
      <w:r w:rsidR="004E21E0"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кого 6.0;</w:t>
      </w:r>
    </w:p>
    <w:p w:rsidR="004E21E0" w:rsidRPr="004E21E0" w:rsidRDefault="004E21E0" w:rsidP="004E21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proofErr w:type="spellStart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Microsoft</w:t>
      </w:r>
      <w:proofErr w:type="spellEnd"/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proofErr w:type="spellStart"/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Office</w:t>
      </w:r>
      <w:proofErr w:type="spellEnd"/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профессиональный плюс 2010;</w:t>
      </w:r>
    </w:p>
    <w:p w:rsidR="004E21E0" w:rsidRPr="004E21E0" w:rsidRDefault="004E21E0" w:rsidP="004E21E0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</w:p>
    <w:p w:rsidR="004E21E0" w:rsidRPr="004E21E0" w:rsidRDefault="004E21E0" w:rsidP="004E21E0">
      <w:pPr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обучения:</w:t>
      </w:r>
    </w:p>
    <w:p w:rsidR="004E21E0" w:rsidRPr="004E21E0" w:rsidRDefault="004E21E0" w:rsidP="004E21E0">
      <w:pPr>
        <w:spacing w:before="100" w:beforeAutospacing="1" w:after="0" w:line="300" w:lineRule="atLeast"/>
        <w:ind w:firstLine="363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В школьной библиотеке имеется 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книжный </w:t>
      </w:r>
      <w:proofErr w:type="gramStart"/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фонд</w:t>
      </w:r>
      <w:proofErr w:type="gramEnd"/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насчитывающий 5625 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е</w:t>
      </w:r>
      <w:r w:rsidR="00135B2D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диниц изданий, в том числе 2500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 xml:space="preserve"> единиц учебников.</w:t>
      </w:r>
    </w:p>
    <w:p w:rsidR="004E21E0" w:rsidRPr="004E21E0" w:rsidRDefault="004E21E0" w:rsidP="004E21E0">
      <w:pPr>
        <w:spacing w:before="100" w:beforeAutospacing="1" w:after="0" w:line="300" w:lineRule="atLeast"/>
        <w:ind w:firstLine="708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Помещение школьной библиотеки оборудовано читальным залом для самостоятельных занятий обучающихся.</w:t>
      </w:r>
    </w:p>
    <w:p w:rsidR="004E21E0" w:rsidRPr="004E21E0" w:rsidRDefault="004E21E0" w:rsidP="004E21E0">
      <w:pPr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lastRenderedPageBreak/>
        <w:t>Для проведения уроков физкультуры и обеспечения внеу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рочной занятости в школе работает 1 спортивный зал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, имеющие раздевалки. Спортзалы оснащены всем необходимым спортивным оборудованием.</w:t>
      </w:r>
    </w:p>
    <w:p w:rsidR="004E21E0" w:rsidRPr="004E21E0" w:rsidRDefault="004E21E0" w:rsidP="004E21E0">
      <w:pPr>
        <w:spacing w:before="100" w:beforeAutospacing="1" w:after="0" w:line="300" w:lineRule="atLeast"/>
        <w:ind w:firstLine="709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Обучающиеся школы обеспечены горячим питанием, которое осуще</w:t>
      </w:r>
      <w:r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ствляется через столовую (на 80 посадочных мест)</w:t>
      </w: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. Питание организовано в соответствии с графиком, утвержденным директором школы.</w:t>
      </w:r>
    </w:p>
    <w:p w:rsidR="004E21E0" w:rsidRPr="004E21E0" w:rsidRDefault="004E21E0" w:rsidP="004E21E0">
      <w:pPr>
        <w:spacing w:before="100" w:beforeAutospacing="1" w:after="0" w:line="300" w:lineRule="atLeast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Безопасное пребывание в школе обеспечено наличием:</w:t>
      </w:r>
    </w:p>
    <w:p w:rsidR="004E21E0" w:rsidRPr="004E21E0" w:rsidRDefault="004E21E0" w:rsidP="004E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автоматизированной системы пожарной сигнализации</w:t>
      </w:r>
    </w:p>
    <w:p w:rsidR="004E21E0" w:rsidRPr="004E21E0" w:rsidRDefault="004E21E0" w:rsidP="004E21E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системой видеонаблюдения</w:t>
      </w:r>
    </w:p>
    <w:p w:rsidR="004E21E0" w:rsidRPr="004E21E0" w:rsidRDefault="004E21E0" w:rsidP="004E21E0">
      <w:pPr>
        <w:spacing w:after="150" w:line="300" w:lineRule="atLeast"/>
        <w:ind w:left="15"/>
        <w:rPr>
          <w:rFonts w:ascii="Georgia" w:eastAsia="Times New Roman" w:hAnsi="Georgia" w:cs="Arial"/>
          <w:color w:val="111A05"/>
          <w:sz w:val="20"/>
          <w:szCs w:val="20"/>
          <w:lang w:eastAsia="ru-RU"/>
        </w:rPr>
      </w:pPr>
      <w:r w:rsidRPr="004E21E0">
        <w:rPr>
          <w:rFonts w:ascii="Times New Roman" w:eastAsia="Times New Roman" w:hAnsi="Times New Roman" w:cs="Times New Roman"/>
          <w:color w:val="111A05"/>
          <w:sz w:val="27"/>
          <w:szCs w:val="27"/>
          <w:lang w:eastAsia="ru-RU"/>
        </w:rPr>
        <w:t>На переменах организовано дежурство учителей по школе.</w:t>
      </w:r>
    </w:p>
    <w:p w:rsidR="00602112" w:rsidRDefault="00602112"/>
    <w:sectPr w:rsidR="00602112" w:rsidSect="006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2A"/>
    <w:multiLevelType w:val="multilevel"/>
    <w:tmpl w:val="FC3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21BB6"/>
    <w:multiLevelType w:val="multilevel"/>
    <w:tmpl w:val="9C24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1467F"/>
    <w:multiLevelType w:val="multilevel"/>
    <w:tmpl w:val="5D42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57449"/>
    <w:multiLevelType w:val="multilevel"/>
    <w:tmpl w:val="F04C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75A77"/>
    <w:multiLevelType w:val="multilevel"/>
    <w:tmpl w:val="C252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1E0"/>
    <w:rsid w:val="000C5844"/>
    <w:rsid w:val="00135B2D"/>
    <w:rsid w:val="00253294"/>
    <w:rsid w:val="004E21E0"/>
    <w:rsid w:val="00602112"/>
    <w:rsid w:val="00823F1E"/>
    <w:rsid w:val="00AC2E32"/>
    <w:rsid w:val="00EC12E6"/>
    <w:rsid w:val="00F4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2200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196276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SamLab.ws</cp:lastModifiedBy>
  <cp:revision>3</cp:revision>
  <cp:lastPrinted>2013-12-23T07:31:00Z</cp:lastPrinted>
  <dcterms:created xsi:type="dcterms:W3CDTF">2013-12-23T07:27:00Z</dcterms:created>
  <dcterms:modified xsi:type="dcterms:W3CDTF">2013-12-23T11:52:00Z</dcterms:modified>
</cp:coreProperties>
</file>