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E7" w:rsidRPr="00FC01B6" w:rsidRDefault="00E125E7" w:rsidP="009C056E">
      <w:pPr>
        <w:pStyle w:val="a4"/>
        <w:rPr>
          <w:rFonts w:cstheme="minorHAnsi"/>
          <w:b/>
          <w:i/>
          <w:sz w:val="24"/>
          <w:szCs w:val="24"/>
        </w:rPr>
      </w:pPr>
      <w:r w:rsidRPr="00FC01B6">
        <w:rPr>
          <w:rFonts w:cstheme="minorHAnsi"/>
          <w:b/>
          <w:sz w:val="24"/>
          <w:szCs w:val="24"/>
        </w:rPr>
        <w:t>Работа с текстом</w:t>
      </w:r>
      <w:r w:rsidR="00FC01B6" w:rsidRPr="00FC01B6">
        <w:rPr>
          <w:rFonts w:cstheme="minorHAnsi"/>
          <w:b/>
          <w:sz w:val="24"/>
          <w:szCs w:val="24"/>
        </w:rPr>
        <w:t xml:space="preserve"> </w:t>
      </w:r>
      <w:r w:rsidR="00FC01B6" w:rsidRPr="00FC01B6">
        <w:rPr>
          <w:rFonts w:cstheme="minorHAnsi"/>
          <w:b/>
          <w:i/>
          <w:sz w:val="24"/>
          <w:szCs w:val="24"/>
        </w:rPr>
        <w:t>(из опыта работы)</w:t>
      </w:r>
    </w:p>
    <w:p w:rsidR="0002693B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   Задача подготовки учащихся к жизни в информационном мире становится все </w:t>
      </w:r>
      <w:proofErr w:type="gramStart"/>
      <w:r w:rsidRPr="00FC01B6">
        <w:rPr>
          <w:rFonts w:cstheme="minorHAnsi"/>
          <w:sz w:val="24"/>
          <w:szCs w:val="24"/>
        </w:rPr>
        <w:t>более актуальнее</w:t>
      </w:r>
      <w:proofErr w:type="gramEnd"/>
      <w:r w:rsidRPr="00FC01B6">
        <w:rPr>
          <w:rFonts w:cstheme="minorHAnsi"/>
          <w:sz w:val="24"/>
          <w:szCs w:val="24"/>
        </w:rPr>
        <w:t xml:space="preserve">. </w:t>
      </w:r>
      <w:r w:rsidR="00FC01B6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 xml:space="preserve">А значит, один из самых ценных навыков, которому может научиться ребенок, – это умение в нужной ситуации быстро найти то, что требуется для решения конкретной стоящей перед ним задачи. Речь идет об информационном поиске.  </w:t>
      </w:r>
      <w:proofErr w:type="gramStart"/>
      <w:r w:rsidRPr="00FC01B6">
        <w:rPr>
          <w:rFonts w:cstheme="minorHAnsi"/>
          <w:sz w:val="24"/>
          <w:szCs w:val="24"/>
        </w:rPr>
        <w:t>В</w:t>
      </w:r>
      <w:r w:rsidR="00FC01B6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 xml:space="preserve"> прошлом он происходил преимущественно в библиотеках,</w:t>
      </w:r>
      <w:r w:rsidR="00FC01B6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 xml:space="preserve"> т.е. все </w:t>
      </w:r>
      <w:r w:rsidR="00FC01B6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“информационные технологии” (сбор, хранение, обработка, представление) активно использовались.</w:t>
      </w:r>
      <w:proofErr w:type="gramEnd"/>
      <w:r w:rsidRPr="00FC01B6">
        <w:rPr>
          <w:rFonts w:cstheme="minorHAnsi"/>
          <w:sz w:val="24"/>
          <w:szCs w:val="24"/>
        </w:rPr>
        <w:t xml:space="preserve"> Но появление техники в значительной степени оптимизировало информационные технологии и внесло огромные возможности. За этими возможностями мы стали забывать о текстах учебника, дополнительной литературы, научных статей. А ведь тексты (устные и письменные) в процессе школьного обучения всегда являются приоритетными и наиболее актуальными источниками информации. Поэтому необходимо обратить внимание на работу по овладению учениками навыков понимания прочитанного, так как еще</w:t>
      </w:r>
      <w:r w:rsidR="00FC01B6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 xml:space="preserve"> К.Д. Ушинский сказал: </w:t>
      </w:r>
      <w:r w:rsidR="00FC01B6">
        <w:rPr>
          <w:rFonts w:cstheme="minorHAnsi"/>
          <w:sz w:val="24"/>
          <w:szCs w:val="24"/>
        </w:rPr>
        <w:t xml:space="preserve">    </w:t>
      </w:r>
      <w:r w:rsidRPr="00FC01B6">
        <w:rPr>
          <w:rFonts w:cstheme="minorHAnsi"/>
          <w:b/>
          <w:i/>
          <w:sz w:val="24"/>
          <w:szCs w:val="24"/>
        </w:rPr>
        <w:t>“Читать – это еще ничего не значит; что читать и как понимать читаемое – вот в чем главное дело”.</w:t>
      </w:r>
      <w:r w:rsidRPr="00FC01B6">
        <w:rPr>
          <w:rFonts w:cstheme="minorHAnsi"/>
          <w:sz w:val="24"/>
          <w:szCs w:val="24"/>
        </w:rPr>
        <w:t xml:space="preserve"> У</w:t>
      </w:r>
      <w:r w:rsidR="0002693B">
        <w:rPr>
          <w:rFonts w:cstheme="minorHAnsi"/>
          <w:sz w:val="24"/>
          <w:szCs w:val="24"/>
        </w:rPr>
        <w:t>мения и навыки работы с книгой в</w:t>
      </w:r>
      <w:r w:rsidRPr="00FC01B6">
        <w:rPr>
          <w:rFonts w:cstheme="minorHAnsi"/>
          <w:sz w:val="24"/>
          <w:szCs w:val="24"/>
        </w:rPr>
        <w:t>последствии призваны помочь каждому ребенку в успешном самообразовании.</w:t>
      </w:r>
      <w:r w:rsidR="00FC01B6">
        <w:rPr>
          <w:rFonts w:cstheme="minorHAnsi"/>
          <w:sz w:val="24"/>
          <w:szCs w:val="24"/>
        </w:rPr>
        <w:t xml:space="preserve"> </w:t>
      </w:r>
    </w:p>
    <w:p w:rsidR="00E125E7" w:rsidRPr="00FC01B6" w:rsidRDefault="0002693B" w:rsidP="009C056E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C01B6">
        <w:rPr>
          <w:rFonts w:cstheme="minorHAnsi"/>
          <w:sz w:val="24"/>
          <w:szCs w:val="24"/>
        </w:rPr>
        <w:t>Чаще всего на уроках мы работаем с текстом учебника.</w:t>
      </w:r>
      <w:r>
        <w:rPr>
          <w:rFonts w:cstheme="minorHAnsi"/>
          <w:sz w:val="24"/>
          <w:szCs w:val="24"/>
        </w:rPr>
        <w:t xml:space="preserve"> </w:t>
      </w:r>
      <w:r w:rsidR="00E125E7" w:rsidRPr="00FC01B6">
        <w:rPr>
          <w:rFonts w:cstheme="minorHAnsi"/>
          <w:sz w:val="24"/>
          <w:szCs w:val="24"/>
        </w:rPr>
        <w:t>Для развития умения работать с текстом очень важно систематическое его использование. На обязательном уровне учащиес</w:t>
      </w:r>
      <w:r w:rsidR="00FC01B6">
        <w:rPr>
          <w:rFonts w:cstheme="minorHAnsi"/>
          <w:sz w:val="24"/>
          <w:szCs w:val="24"/>
        </w:rPr>
        <w:t>я, работая с текстом</w:t>
      </w:r>
      <w:r w:rsidR="00E125E7" w:rsidRPr="00FC01B6">
        <w:rPr>
          <w:rFonts w:cstheme="minorHAnsi"/>
          <w:sz w:val="24"/>
          <w:szCs w:val="24"/>
        </w:rPr>
        <w:t>, составляют конспект, на продвинутом уровне – план, на творческом уровне могут заполнять таблицы, делать обобщения, сравнения, разрешать проблемные ситуации. Любая работа с текстом осуществляется целенаправленно. Работа с литературой позволяет использовать зрительную память, обеспечивает точность и четкость знаний, прививает необходимые навыки самообразования.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Значит, при работе с учебником или дополнительной литературой,  необходимо уделять внимание формированию у учащихся следующих читательских  умений: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целенаправленно, выборочно читать текст, статьи учебника;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составлять план к прочитанному тексту;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умение выполнять задания, включающие составление схем, таблиц;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логично, последовательно излагать ответ на поставленный вопрос, понимать прочитанный текст;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отвечать на вопросы, имеющиеся в конце учебника;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извлекать из учебника и дополнительных источников необходимую информацию и обсуждать полученные сведения;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обмениваться сведениями об объекте, полученными из других источников информации;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 xml:space="preserve">находить в тексте описание к иллюстрациям; 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 xml:space="preserve">сравнивать объекты, изображенные на иллюстрациях учебника, готовить вопросы к ним; соотносить описываемые события, явления природы с иллюстрациями; 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самостоятельно выполнять задания в рабочих тетрадях на основе текста учебника и дополнительной литературы;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•</w:t>
      </w:r>
      <w:r w:rsidRPr="00FC01B6">
        <w:rPr>
          <w:rFonts w:cstheme="minorHAnsi"/>
          <w:sz w:val="24"/>
          <w:szCs w:val="24"/>
        </w:rPr>
        <w:tab/>
        <w:t>готовить сообщения на основе используемой литературы (энциклопедий, справочников, других книг, Интернета).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   </w:t>
      </w:r>
      <w:r w:rsidRPr="00FC01B6">
        <w:rPr>
          <w:rFonts w:cstheme="minorHAnsi"/>
          <w:sz w:val="24"/>
          <w:szCs w:val="24"/>
        </w:rPr>
        <w:t>Систематически использую на уроках</w:t>
      </w:r>
      <w:r w:rsidRPr="00FC01B6">
        <w:rPr>
          <w:rFonts w:cstheme="minorHAnsi"/>
          <w:i/>
          <w:sz w:val="24"/>
          <w:szCs w:val="24"/>
        </w:rPr>
        <w:t xml:space="preserve"> приемы технологии критического мышления </w:t>
      </w:r>
      <w:r w:rsidRPr="00FC01B6">
        <w:rPr>
          <w:rFonts w:cstheme="minorHAnsi"/>
          <w:sz w:val="24"/>
          <w:szCs w:val="24"/>
        </w:rPr>
        <w:t>через чтение, так как они является эффективным средством формирования читательской компетенции</w:t>
      </w:r>
      <w:r w:rsidRPr="00FC01B6">
        <w:rPr>
          <w:rFonts w:cstheme="minorHAnsi"/>
          <w:i/>
          <w:sz w:val="24"/>
          <w:szCs w:val="24"/>
        </w:rPr>
        <w:t xml:space="preserve">  </w:t>
      </w:r>
      <w:r w:rsidRPr="00FC01B6">
        <w:rPr>
          <w:rFonts w:cstheme="minorHAnsi"/>
          <w:sz w:val="24"/>
          <w:szCs w:val="24"/>
        </w:rPr>
        <w:t xml:space="preserve">и обеспечения на этой основе повышения качества знаний. </w:t>
      </w:r>
      <w:proofErr w:type="gramStart"/>
      <w:r w:rsidRPr="00FC01B6">
        <w:rPr>
          <w:rFonts w:cstheme="minorHAnsi"/>
          <w:sz w:val="24"/>
          <w:szCs w:val="24"/>
        </w:rPr>
        <w:t>(Например, «Найди ошибку», «Пометки на полях: «+» - это мне знакомо, знаю; «-» - не знаю, не слышал; «?» - интересно, хочу узнать», составление таблицы «Знаю, Желаю узнать, Узнал»  и др.).</w:t>
      </w:r>
      <w:proofErr w:type="gramEnd"/>
    </w:p>
    <w:p w:rsid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Работа с текстом с позиций формирования критического мышления позволяет критически оценить собственные знания по теме</w:t>
      </w:r>
      <w:r w:rsidR="00FC01B6">
        <w:rPr>
          <w:rFonts w:cstheme="minorHAnsi"/>
          <w:sz w:val="24"/>
          <w:szCs w:val="24"/>
        </w:rPr>
        <w:t xml:space="preserve"> и сопоставить их с </w:t>
      </w:r>
      <w:proofErr w:type="gramStart"/>
      <w:r w:rsidR="00FC01B6">
        <w:rPr>
          <w:rFonts w:cstheme="minorHAnsi"/>
          <w:sz w:val="24"/>
          <w:szCs w:val="24"/>
        </w:rPr>
        <w:t>научными</w:t>
      </w:r>
      <w:proofErr w:type="gramEnd"/>
      <w:r w:rsidR="00FC01B6">
        <w:rPr>
          <w:rFonts w:cstheme="minorHAnsi"/>
          <w:sz w:val="24"/>
          <w:szCs w:val="24"/>
        </w:rPr>
        <w:t xml:space="preserve">.  </w:t>
      </w:r>
    </w:p>
    <w:p w:rsidR="00E125E7" w:rsidRPr="00FC01B6" w:rsidRDefault="00FC01B6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</w:rPr>
        <w:t xml:space="preserve">     </w:t>
      </w:r>
      <w:r w:rsidR="00E125E7" w:rsidRPr="00FC01B6">
        <w:rPr>
          <w:rFonts w:cstheme="minorHAnsi"/>
          <w:sz w:val="24"/>
          <w:szCs w:val="24"/>
        </w:rPr>
        <w:t xml:space="preserve">Например, </w:t>
      </w:r>
      <w:r w:rsidR="00E125E7" w:rsidRPr="00FC01B6">
        <w:rPr>
          <w:rFonts w:eastAsia="Times New Roman" w:cstheme="minorHAnsi"/>
          <w:bCs/>
          <w:i/>
          <w:sz w:val="24"/>
          <w:szCs w:val="24"/>
          <w:lang w:eastAsia="ru-RU"/>
        </w:rPr>
        <w:t>приём «Перепутанные логические цепи».</w:t>
      </w:r>
      <w:r w:rsidR="00E125E7" w:rsidRPr="00FC01B6">
        <w:rPr>
          <w:rFonts w:eastAsia="Times New Roman" w:cstheme="minorHAnsi"/>
          <w:sz w:val="24"/>
          <w:szCs w:val="24"/>
          <w:lang w:eastAsia="ru-RU"/>
        </w:rPr>
        <w:t xml:space="preserve"> Я  выбираю несколько  событий (либо из хронологической цепи, либо из причинно-следственной цепи) и распределяю их в произвольном порядке (можно записать их на доске, но лучше напечатать на отдельном листе и разместить на доске). Паре или группе предлагается восстановить правильный порядок. Ученики по очереди расставляют события (по одному) на верные места в цепи, приходя к единому мнению. После чего  прошу ребят при изучении материала  обратить внимание на правильный порядок событий и проверить истинность или ошибочность собственных  предположений. Например, тема «Пищевые связи»</w:t>
      </w:r>
    </w:p>
    <w:p w:rsidR="00FC01B6" w:rsidRDefault="00FC01B6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</w:p>
    <w:p w:rsidR="00FC01B6" w:rsidRDefault="00FC01B6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</w:p>
    <w:p w:rsidR="00E125E7" w:rsidRPr="00FC01B6" w:rsidRDefault="00E125E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Цепь        питания:</w:t>
      </w:r>
    </w:p>
    <w:p w:rsidR="00E125E7" w:rsidRPr="00FC01B6" w:rsidRDefault="00E125E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Производители    →     Потребители      →     «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Разлагатели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>»</w:t>
      </w:r>
    </w:p>
    <w:p w:rsidR="00E125E7" w:rsidRPr="00FC01B6" w:rsidRDefault="00E125E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 xml:space="preserve">                            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↓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↓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                                   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↓</w:t>
      </w:r>
      <w:proofErr w:type="spellEnd"/>
    </w:p>
    <w:p w:rsidR="00E125E7" w:rsidRPr="00FC01B6" w:rsidRDefault="00E125E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 xml:space="preserve">                    растения                        животные                  бактерии, грибы</w:t>
      </w:r>
    </w:p>
    <w:p w:rsidR="00E125E7" w:rsidRPr="00FC01B6" w:rsidRDefault="00E125E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</w:p>
    <w:p w:rsidR="00E125E7" w:rsidRPr="00FC01B6" w:rsidRDefault="00E125E7" w:rsidP="009C056E">
      <w:pPr>
        <w:pStyle w:val="a4"/>
        <w:rPr>
          <w:rFonts w:eastAsia="Times New Roman" w:cstheme="minorHAnsi"/>
          <w:i/>
          <w:sz w:val="24"/>
          <w:szCs w:val="24"/>
          <w:lang w:eastAsia="ru-RU"/>
        </w:rPr>
      </w:pPr>
      <w:r w:rsidRPr="00FC01B6">
        <w:rPr>
          <w:rFonts w:eastAsia="Times New Roman" w:cstheme="minorHAnsi"/>
          <w:i/>
          <w:sz w:val="24"/>
          <w:szCs w:val="24"/>
          <w:lang w:eastAsia="ru-RU"/>
        </w:rPr>
        <w:t>Яблоня → гусеница плодожорки→ синица→ кошка → бактерии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 </w:t>
      </w:r>
      <w:r w:rsidRPr="00FC01B6">
        <w:rPr>
          <w:rFonts w:cstheme="minorHAnsi"/>
          <w:i/>
          <w:sz w:val="24"/>
          <w:szCs w:val="24"/>
        </w:rPr>
        <w:t>Составление вопросов к тексту</w:t>
      </w:r>
      <w:r w:rsidRPr="00FC01B6">
        <w:rPr>
          <w:rFonts w:cstheme="minorHAnsi"/>
          <w:sz w:val="24"/>
          <w:szCs w:val="24"/>
        </w:rPr>
        <w:t xml:space="preserve"> по его содержанию. (Например, тема «Химический состав клетки»)</w:t>
      </w:r>
      <w:r w:rsidRPr="00FC01B6">
        <w:rPr>
          <w:rFonts w:cstheme="minorHAnsi"/>
          <w:i/>
          <w:sz w:val="24"/>
          <w:szCs w:val="24"/>
        </w:rPr>
        <w:t xml:space="preserve"> 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Большое внимание уделяю на занятиях </w:t>
      </w:r>
      <w:r w:rsidRPr="00FC01B6">
        <w:rPr>
          <w:rFonts w:cstheme="minorHAnsi"/>
          <w:i/>
          <w:sz w:val="24"/>
          <w:szCs w:val="24"/>
        </w:rPr>
        <w:t>составлению схем по тексту</w:t>
      </w:r>
      <w:r w:rsidRPr="00FC01B6">
        <w:rPr>
          <w:rFonts w:cstheme="minorHAnsi"/>
          <w:sz w:val="24"/>
          <w:szCs w:val="24"/>
        </w:rPr>
        <w:t xml:space="preserve">, т.к. это является переводом  информации из одной знаковой системы в другую. Эта работа может выполняться индивидуально, в парах, в группах. (Например,  по теме «Экологические факторы», «Среды жизни на Земле» и т.д.). </w:t>
      </w:r>
    </w:p>
    <w:p w:rsidR="00E125E7" w:rsidRPr="00FC01B6" w:rsidRDefault="00E125E7" w:rsidP="009C056E">
      <w:pPr>
        <w:pStyle w:val="a4"/>
        <w:rPr>
          <w:rFonts w:cstheme="minorHAnsi"/>
          <w:i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32.85pt;margin-top:16.45pt;width:107.55pt;height:27.15pt;z-index:251662336" o:connectortype="straight">
            <v:stroke endarrow="block"/>
          </v:shape>
        </w:pict>
      </w:r>
      <w:r w:rsidRPr="00FC01B6">
        <w:rPr>
          <w:rFonts w:cstheme="minorHAnsi"/>
          <w:noProof/>
          <w:sz w:val="24"/>
          <w:szCs w:val="24"/>
          <w:lang w:eastAsia="ru-RU"/>
        </w:rPr>
        <w:pict>
          <v:shape id="_x0000_s1027" type="#_x0000_t32" style="position:absolute;margin-left:232.85pt;margin-top:16.45pt;width:0;height:27.15pt;z-index:251661312" o:connectortype="straight">
            <v:stroke endarrow="block"/>
          </v:shape>
        </w:pict>
      </w:r>
      <w:r w:rsidRPr="00FC01B6">
        <w:rPr>
          <w:rFonts w:cstheme="minorHAnsi"/>
          <w:noProof/>
          <w:sz w:val="24"/>
          <w:szCs w:val="24"/>
          <w:lang w:eastAsia="ru-RU"/>
        </w:rPr>
        <w:pict>
          <v:shape id="_x0000_s1026" type="#_x0000_t32" style="position:absolute;margin-left:124.4pt;margin-top:16.45pt;width:108.45pt;height:27.15pt;flip:x;z-index:251660288" o:connectortype="straight">
            <v:stroke endarrow="block"/>
          </v:shape>
        </w:pict>
      </w:r>
      <w:r w:rsidR="00564987" w:rsidRPr="00FC01B6">
        <w:rPr>
          <w:rFonts w:cstheme="minorHAnsi"/>
          <w:sz w:val="24"/>
          <w:szCs w:val="24"/>
        </w:rPr>
        <w:t xml:space="preserve">                                                    </w:t>
      </w:r>
      <w:r w:rsidRPr="00FC01B6">
        <w:rPr>
          <w:rFonts w:cstheme="minorHAnsi"/>
          <w:sz w:val="24"/>
          <w:szCs w:val="24"/>
        </w:rPr>
        <w:t>Экологические факторы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color w:val="FF0000"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                    факторы                  </w:t>
      </w:r>
      <w:proofErr w:type="spellStart"/>
      <w:proofErr w:type="gramStart"/>
      <w:r w:rsidRPr="00FC01B6">
        <w:rPr>
          <w:rFonts w:cstheme="minorHAnsi"/>
          <w:sz w:val="24"/>
          <w:szCs w:val="24"/>
        </w:rPr>
        <w:t>факторы</w:t>
      </w:r>
      <w:proofErr w:type="spellEnd"/>
      <w:proofErr w:type="gramEnd"/>
      <w:r w:rsidRPr="00FC01B6">
        <w:rPr>
          <w:rFonts w:cstheme="minorHAnsi"/>
          <w:sz w:val="24"/>
          <w:szCs w:val="24"/>
        </w:rPr>
        <w:t xml:space="preserve">               антропогенный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noProof/>
          <w:sz w:val="24"/>
          <w:szCs w:val="24"/>
          <w:lang w:eastAsia="ru-RU"/>
        </w:rPr>
        <w:pict>
          <v:shape id="_x0000_s1031" type="#_x0000_t32" style="position:absolute;margin-left:351.65pt;margin-top:16.25pt;width:0;height:25.25pt;z-index:251665408" o:connectortype="straight">
            <v:stroke endarrow="block"/>
          </v:shape>
        </w:pict>
      </w:r>
      <w:r w:rsidRPr="00FC01B6">
        <w:rPr>
          <w:rFonts w:cstheme="minorHAnsi"/>
          <w:noProof/>
          <w:sz w:val="24"/>
          <w:szCs w:val="24"/>
          <w:lang w:eastAsia="ru-RU"/>
        </w:rPr>
        <w:pict>
          <v:shape id="_x0000_s1030" type="#_x0000_t32" style="position:absolute;margin-left:232.85pt;margin-top:16.25pt;width:0;height:25.25pt;z-index:251664384" o:connectortype="straight">
            <v:stroke endarrow="block"/>
          </v:shape>
        </w:pict>
      </w:r>
      <w:r w:rsidRPr="00FC01B6">
        <w:rPr>
          <w:rFonts w:cstheme="minorHAnsi"/>
          <w:noProof/>
          <w:sz w:val="24"/>
          <w:szCs w:val="24"/>
          <w:lang w:eastAsia="ru-RU"/>
        </w:rPr>
        <w:pict>
          <v:shape id="_x0000_s1029" type="#_x0000_t32" style="position:absolute;margin-left:101.05pt;margin-top:16.25pt;width:0;height:25.25pt;z-index:251663360" o:connectortype="straight">
            <v:stroke endarrow="block"/>
          </v:shape>
        </w:pict>
      </w:r>
      <w:r w:rsidRPr="00FC01B6">
        <w:rPr>
          <w:rFonts w:cstheme="minorHAnsi"/>
          <w:sz w:val="24"/>
          <w:szCs w:val="24"/>
        </w:rPr>
        <w:t xml:space="preserve">           неживой природы         живой природы            фактор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                                                                                         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Также отвожу большое количество времени на </w:t>
      </w:r>
      <w:r w:rsidRPr="00FC01B6">
        <w:rPr>
          <w:rFonts w:cstheme="minorHAnsi"/>
          <w:i/>
          <w:sz w:val="24"/>
          <w:szCs w:val="24"/>
        </w:rPr>
        <w:t xml:space="preserve">заполнение таблиц, </w:t>
      </w:r>
      <w:r w:rsidRPr="00FC01B6">
        <w:rPr>
          <w:rFonts w:cstheme="minorHAnsi"/>
          <w:sz w:val="24"/>
          <w:szCs w:val="24"/>
        </w:rPr>
        <w:t>как пример работы над формированием понятий (перевод информации из одной знаковой системы в другую)</w:t>
      </w:r>
      <w:proofErr w:type="gramStart"/>
      <w:r w:rsidRPr="00FC01B6">
        <w:rPr>
          <w:rFonts w:cstheme="minorHAnsi"/>
          <w:sz w:val="24"/>
          <w:szCs w:val="24"/>
        </w:rPr>
        <w:t>.(</w:t>
      </w:r>
      <w:proofErr w:type="gramEnd"/>
      <w:r w:rsidRPr="00FC01B6">
        <w:rPr>
          <w:rFonts w:cstheme="minorHAnsi"/>
          <w:sz w:val="24"/>
          <w:szCs w:val="24"/>
        </w:rPr>
        <w:t xml:space="preserve"> Например, тема </w:t>
      </w:r>
    </w:p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«Среды жизни планеты Земля»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E125E7" w:rsidRPr="00FC01B6" w:rsidTr="003E38D0"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  <w:r w:rsidRPr="00FC01B6">
              <w:rPr>
                <w:rFonts w:cstheme="minorHAnsi"/>
                <w:sz w:val="24"/>
                <w:szCs w:val="24"/>
              </w:rPr>
              <w:t>Название среды</w:t>
            </w:r>
          </w:p>
        </w:tc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  <w:r w:rsidRPr="00FC01B6">
              <w:rPr>
                <w:rFonts w:cstheme="minorHAnsi"/>
                <w:sz w:val="24"/>
                <w:szCs w:val="24"/>
              </w:rPr>
              <w:t>Условия среды</w:t>
            </w:r>
          </w:p>
        </w:tc>
        <w:tc>
          <w:tcPr>
            <w:tcW w:w="3191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  <w:r w:rsidRPr="00FC01B6">
              <w:rPr>
                <w:rFonts w:cstheme="minorHAnsi"/>
                <w:sz w:val="24"/>
                <w:szCs w:val="24"/>
              </w:rPr>
              <w:t xml:space="preserve">Обитатели </w:t>
            </w:r>
          </w:p>
        </w:tc>
      </w:tr>
      <w:tr w:rsidR="00E125E7" w:rsidRPr="00FC01B6" w:rsidTr="003E38D0"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E125E7" w:rsidRPr="00FC01B6" w:rsidTr="003E38D0"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cstheme="minorHAnsi"/>
                <w:sz w:val="24"/>
                <w:szCs w:val="24"/>
              </w:rPr>
            </w:pPr>
          </w:p>
        </w:tc>
      </w:tr>
      <w:tr w:rsidR="00E125E7" w:rsidRPr="00FC01B6" w:rsidTr="003E38D0">
        <w:tc>
          <w:tcPr>
            <w:tcW w:w="9571" w:type="dxa"/>
            <w:gridSpan w:val="3"/>
            <w:shd w:val="clear" w:color="auto" w:fill="auto"/>
          </w:tcPr>
          <w:p w:rsidR="00E125E7" w:rsidRPr="00FC01B6" w:rsidRDefault="00E125E7" w:rsidP="009C056E">
            <w:pPr>
              <w:pStyle w:val="a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C01B6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Вывод:</w:t>
            </w:r>
            <w:r w:rsidRPr="00FC01B6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    Все ли среды населены? </w:t>
            </w:r>
          </w:p>
          <w:p w:rsidR="00E125E7" w:rsidRPr="00FC01B6" w:rsidRDefault="00E125E7" w:rsidP="009C056E">
            <w:pPr>
              <w:pStyle w:val="a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C01B6">
              <w:rPr>
                <w:rFonts w:eastAsia="Times New Roman" w:cstheme="minorHAnsi"/>
                <w:sz w:val="24"/>
                <w:szCs w:val="24"/>
                <w:lang w:eastAsia="ru-RU"/>
              </w:rPr>
              <w:t>Отличаются ли их условия друг от друга?</w:t>
            </w:r>
          </w:p>
          <w:p w:rsidR="00E125E7" w:rsidRPr="00FC01B6" w:rsidRDefault="00E125E7" w:rsidP="009C056E">
            <w:pPr>
              <w:pStyle w:val="a4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FC01B6">
              <w:rPr>
                <w:rFonts w:eastAsia="Times New Roman" w:cstheme="minorHAnsi"/>
                <w:sz w:val="24"/>
                <w:szCs w:val="24"/>
                <w:lang w:eastAsia="ru-RU"/>
              </w:rPr>
              <w:t>Почему в разных средах обитают разные животные?</w:t>
            </w:r>
          </w:p>
        </w:tc>
      </w:tr>
    </w:tbl>
    <w:p w:rsidR="00E125E7" w:rsidRPr="00FC01B6" w:rsidRDefault="00E125E7" w:rsidP="009C056E">
      <w:pPr>
        <w:pStyle w:val="a4"/>
        <w:rPr>
          <w:rFonts w:cstheme="minorHAnsi"/>
          <w:sz w:val="24"/>
          <w:szCs w:val="24"/>
        </w:rPr>
      </w:pPr>
    </w:p>
    <w:p w:rsidR="00E125E7" w:rsidRPr="00FC01B6" w:rsidRDefault="00E125E7" w:rsidP="009C056E">
      <w:pPr>
        <w:pStyle w:val="a4"/>
        <w:rPr>
          <w:rFonts w:cstheme="minorHAnsi"/>
          <w:color w:val="FF0000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 </w:t>
      </w:r>
    </w:p>
    <w:p w:rsidR="00E125E7" w:rsidRDefault="00E125E7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  </w:t>
      </w:r>
      <w:r w:rsidRPr="00FC01B6">
        <w:rPr>
          <w:rFonts w:cstheme="minorHAnsi"/>
          <w:sz w:val="24"/>
          <w:szCs w:val="24"/>
        </w:rPr>
        <w:t xml:space="preserve">Необходимо отметить, что 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уровень читательской компетенции школьника в определённой степени влияет на его самоопределение и реализацию интеллектуального потенциала.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Для успешной жизненной адаптации (или успешной сдачи ГИА и ЕГЭ) недостаточно хорошо знать предметный теоретический материал. Требуется владение универсальными учебными действиями, в том числе учебно-информационными (умением  смыслового чтения), наличие развитого критического мышления. А это возможно сформировать и развить при систематической целенаправленной работе по развитию</w:t>
      </w:r>
      <w:r w:rsidRPr="00FC01B6">
        <w:rPr>
          <w:rFonts w:cstheme="minorHAnsi"/>
          <w:i/>
          <w:sz w:val="24"/>
          <w:szCs w:val="24"/>
        </w:rPr>
        <w:t xml:space="preserve">  </w:t>
      </w:r>
      <w:r w:rsidRPr="00FC01B6">
        <w:rPr>
          <w:rFonts w:cstheme="minorHAnsi"/>
          <w:sz w:val="24"/>
          <w:szCs w:val="24"/>
        </w:rPr>
        <w:t>стратегии смыслового чтения и работы с текстом</w:t>
      </w:r>
      <w:r w:rsidRPr="00FC01B6">
        <w:rPr>
          <w:rFonts w:cstheme="minorHAnsi"/>
          <w:i/>
          <w:sz w:val="24"/>
          <w:szCs w:val="24"/>
        </w:rPr>
        <w:t>.</w:t>
      </w:r>
    </w:p>
    <w:p w:rsidR="00FC01B6" w:rsidRPr="00FC01B6" w:rsidRDefault="00FC01B6" w:rsidP="009C056E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На уроках химии, в 9 </w:t>
      </w:r>
      <w:proofErr w:type="spellStart"/>
      <w:r>
        <w:rPr>
          <w:rFonts w:cstheme="minorHAnsi"/>
          <w:sz w:val="24"/>
          <w:szCs w:val="24"/>
        </w:rPr>
        <w:t>классе</w:t>
      </w:r>
      <w:proofErr w:type="gramStart"/>
      <w:r>
        <w:rPr>
          <w:rFonts w:cstheme="minorHAnsi"/>
          <w:sz w:val="24"/>
          <w:szCs w:val="24"/>
        </w:rPr>
        <w:t>,д</w:t>
      </w:r>
      <w:proofErr w:type="gramEnd"/>
      <w:r>
        <w:rPr>
          <w:rFonts w:cstheme="minorHAnsi"/>
          <w:sz w:val="24"/>
          <w:szCs w:val="24"/>
        </w:rPr>
        <w:t>аю</w:t>
      </w:r>
      <w:proofErr w:type="spellEnd"/>
      <w:r>
        <w:rPr>
          <w:rFonts w:cstheme="minorHAnsi"/>
          <w:sz w:val="24"/>
          <w:szCs w:val="24"/>
        </w:rPr>
        <w:t xml:space="preserve"> текст:</w:t>
      </w:r>
    </w:p>
    <w:p w:rsidR="00564987" w:rsidRPr="00FC01B6" w:rsidRDefault="00FC01B6" w:rsidP="009C056E">
      <w:pPr>
        <w:pStyle w:val="a4"/>
        <w:rPr>
          <w:rFonts w:eastAsia="Times New Roman" w:cstheme="minorHAnsi"/>
          <w:b/>
          <w:bCs/>
          <w:i/>
          <w:sz w:val="24"/>
          <w:szCs w:val="24"/>
          <w:lang w:eastAsia="ru-RU"/>
        </w:rPr>
      </w:pPr>
      <w:r w:rsidRPr="00FC01B6">
        <w:rPr>
          <w:rFonts w:eastAsia="Times New Roman" w:cstheme="minorHAnsi"/>
          <w:b/>
          <w:bCs/>
          <w:i/>
          <w:sz w:val="24"/>
          <w:szCs w:val="24"/>
          <w:lang w:eastAsia="ru-RU"/>
        </w:rPr>
        <w:t>Текст</w:t>
      </w:r>
      <w:proofErr w:type="gramStart"/>
      <w:r w:rsidRPr="00FC01B6">
        <w:rPr>
          <w:rFonts w:eastAsia="Times New Roman" w:cstheme="minorHAnsi"/>
          <w:b/>
          <w:bCs/>
          <w:i/>
          <w:sz w:val="24"/>
          <w:szCs w:val="24"/>
          <w:lang w:eastAsia="ru-RU"/>
        </w:rPr>
        <w:t xml:space="preserve"> </w:t>
      </w:r>
      <w:r w:rsidR="00564987" w:rsidRPr="00FC01B6">
        <w:rPr>
          <w:rFonts w:eastAsia="Times New Roman" w:cstheme="minorHAnsi"/>
          <w:b/>
          <w:bCs/>
          <w:i/>
          <w:sz w:val="24"/>
          <w:szCs w:val="24"/>
          <w:lang w:eastAsia="ru-RU"/>
        </w:rPr>
        <w:t>.</w:t>
      </w:r>
      <w:proofErr w:type="gramEnd"/>
      <w:r w:rsidR="00564987" w:rsidRPr="00FC01B6">
        <w:rPr>
          <w:rFonts w:eastAsia="Times New Roman" w:cstheme="minorHAnsi"/>
          <w:b/>
          <w:bCs/>
          <w:i/>
          <w:sz w:val="24"/>
          <w:szCs w:val="24"/>
          <w:lang w:eastAsia="ru-RU"/>
        </w:rPr>
        <w:t> Держу в руках кусочек мела…</w:t>
      </w:r>
    </w:p>
    <w:p w:rsidR="00564987" w:rsidRPr="00FC01B6" w:rsidRDefault="0056498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 xml:space="preserve">Мел стал объектом полемики, знаменитой в истории науки. </w:t>
      </w:r>
      <w:proofErr w:type="gramStart"/>
      <w:r w:rsidRPr="00FC01B6">
        <w:rPr>
          <w:rFonts w:eastAsia="Times New Roman" w:cstheme="minorHAnsi"/>
          <w:sz w:val="24"/>
          <w:szCs w:val="24"/>
          <w:lang w:eastAsia="ru-RU"/>
        </w:rPr>
        <w:t xml:space="preserve">Как объяснял в своей лекции в 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Норвине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Томас Генри Хаксли – выдающийся анатом и яростный спорщик, которого современники прозвали “бульдогом Дарвина”, мел состоит из скелетов крохотных животных существ, которые при жизни поглощали из воды древних морей соли кальция и углекислый газ как сырье для строительства маленьких оболочек вокруг своих нежных тел, образуя кристаллический минерал кальцит (природный карбонат кальция).</w:t>
      </w:r>
      <w:proofErr w:type="gram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Таким образом, кусочек мела хранит историю нашей планеты. Этот кусочек хранит память Земли, а мы с его помощью развиваем память. Какая получается удивительная связь!</w:t>
      </w:r>
    </w:p>
    <w:p w:rsidR="00564987" w:rsidRPr="00FC01B6" w:rsidRDefault="0056498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 xml:space="preserve">Мел белый. Почему? Один ответ, который можно дать сразу, таков: мел белый, потому что он не какого-то другого цвета. </w:t>
      </w:r>
      <w:proofErr w:type="gramStart"/>
      <w:r w:rsidRPr="00FC01B6">
        <w:rPr>
          <w:rFonts w:eastAsia="Times New Roman" w:cstheme="minorHAnsi"/>
          <w:sz w:val="24"/>
          <w:szCs w:val="24"/>
          <w:lang w:eastAsia="ru-RU"/>
        </w:rPr>
        <w:t xml:space="preserve">Каждый </w:t>
      </w:r>
      <w:r w:rsidR="00FC01B6">
        <w:rPr>
          <w:rFonts w:eastAsia="Times New Roman" w:cstheme="minorHAnsi"/>
          <w:sz w:val="24"/>
          <w:szCs w:val="24"/>
          <w:lang w:eastAsia="ru-RU"/>
        </w:rPr>
        <w:t>цвет связан с определенной длиной</w:t>
      </w:r>
      <w:r w:rsidRPr="00FC01B6">
        <w:rPr>
          <w:rFonts w:eastAsia="Times New Roman" w:cstheme="minorHAnsi"/>
          <w:sz w:val="24"/>
          <w:szCs w:val="24"/>
          <w:lang w:eastAsia="ru-RU"/>
        </w:rPr>
        <w:t xml:space="preserve"> волны, более длинные волны соответствуют красному цвету, более короткие – голубому.</w:t>
      </w:r>
      <w:proofErr w:type="gram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Белый свет – это смесь многих разных цветов. При падении света на непрозрачное вещество вроде мела часть его отражается, а другая часть – поглощается. Карбонат кальция, из которого состоит мел, поглощает только инфракрасные и </w:t>
      </w:r>
      <w:r w:rsidRPr="00FC01B6">
        <w:rPr>
          <w:rFonts w:eastAsia="Times New Roman" w:cstheme="minorHAnsi"/>
          <w:sz w:val="24"/>
          <w:szCs w:val="24"/>
          <w:lang w:eastAsia="ru-RU"/>
        </w:rPr>
        <w:lastRenderedPageBreak/>
        <w:t>ультрафиолетовые волны, которые все равно не видны человеческому глазу. Поэтому свет, отраженный от мела, практически такой же, как и свет, падающий на мел. Благодаря этому и возникает ощущение белизны, будь то у мела, облака или снега.</w:t>
      </w:r>
    </w:p>
    <w:p w:rsidR="00564987" w:rsidRPr="00FC01B6" w:rsidRDefault="0056498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Мел широко используется в бумажной и пищевой промышленности, медицине, при производстве стекла, пластмасс, красок, резины, продукции бытовой химии, в строительстве. Самый простой белый школьный мелок, который вам не раз приходилось держать в руках, тоже состоит почти исключительно из чистого мела. Каждый такой мелок в среднем содержит 5г. элемента кальция, крайне необходимого для нормального функционирования любого живого организма.</w:t>
      </w:r>
    </w:p>
    <w:p w:rsidR="00564987" w:rsidRPr="00FC01B6" w:rsidRDefault="00564987" w:rsidP="009C056E">
      <w:pPr>
        <w:pStyle w:val="a4"/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i/>
          <w:iCs/>
          <w:sz w:val="24"/>
          <w:szCs w:val="24"/>
          <w:lang w:eastAsia="ru-RU"/>
        </w:rPr>
        <w:t>Вопросы и задания</w:t>
      </w:r>
      <w:r w:rsidRPr="00FC01B6">
        <w:rPr>
          <w:rFonts w:eastAsia="Times New Roman" w:cstheme="minorHAnsi"/>
          <w:sz w:val="24"/>
          <w:szCs w:val="24"/>
          <w:lang w:eastAsia="ru-RU"/>
        </w:rPr>
        <w:t>:</w:t>
      </w:r>
    </w:p>
    <w:p w:rsidR="00564987" w:rsidRPr="00FC01B6" w:rsidRDefault="00564987" w:rsidP="00FC01B6">
      <w:pPr>
        <w:pStyle w:val="a4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ru-RU"/>
        </w:rPr>
      </w:pPr>
      <w:proofErr w:type="gramStart"/>
      <w:r w:rsidRPr="00FC01B6">
        <w:rPr>
          <w:rFonts w:eastAsia="Times New Roman" w:cstheme="minorHAnsi"/>
          <w:sz w:val="24"/>
          <w:szCs w:val="24"/>
          <w:lang w:eastAsia="ru-RU"/>
        </w:rPr>
        <w:t>Солью</w:t>
      </w:r>
      <w:proofErr w:type="gram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какой кислоты является мел? Напишите ее формулу и название.</w:t>
      </w:r>
    </w:p>
    <w:p w:rsidR="00564987" w:rsidRPr="00FC01B6" w:rsidRDefault="00564987" w:rsidP="00FC01B6">
      <w:pPr>
        <w:pStyle w:val="a4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Рассчитайте массу сред</w:t>
      </w:r>
      <w:r w:rsidR="00FC01B6">
        <w:rPr>
          <w:rFonts w:eastAsia="Times New Roman" w:cstheme="minorHAnsi"/>
          <w:sz w:val="24"/>
          <w:szCs w:val="24"/>
          <w:lang w:eastAsia="ru-RU"/>
        </w:rPr>
        <w:t>него школьного мелка. Сколько грамм</w:t>
      </w:r>
      <w:r w:rsidRPr="00FC01B6">
        <w:rPr>
          <w:rFonts w:eastAsia="Times New Roman" w:cstheme="minorHAnsi"/>
          <w:sz w:val="24"/>
          <w:szCs w:val="24"/>
          <w:lang w:eastAsia="ru-RU"/>
        </w:rPr>
        <w:t xml:space="preserve"> кислорода он содержит?</w:t>
      </w:r>
    </w:p>
    <w:p w:rsidR="00564987" w:rsidRPr="00FC01B6" w:rsidRDefault="00564987" w:rsidP="00FC01B6">
      <w:pPr>
        <w:pStyle w:val="a4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Какие части (органы) человеческого тела накапливают кальций и первыми пострадают от недостатка его в организме?</w:t>
      </w:r>
    </w:p>
    <w:p w:rsidR="00564987" w:rsidRPr="00FC01B6" w:rsidRDefault="00564987" w:rsidP="00CF3BF1">
      <w:pPr>
        <w:pStyle w:val="a4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Если нагреть наш мелок выше 1000</w:t>
      </w:r>
      <w:r w:rsidRPr="00FC01B6">
        <w:rPr>
          <w:rFonts w:eastAsia="Times New Roman" w:cstheme="minorHAnsi"/>
          <w:sz w:val="24"/>
          <w:szCs w:val="24"/>
          <w:vertAlign w:val="superscript"/>
          <w:lang w:eastAsia="ru-RU"/>
        </w:rPr>
        <w:t> </w:t>
      </w:r>
      <w:proofErr w:type="spellStart"/>
      <w:r w:rsidRPr="00FC01B6">
        <w:rPr>
          <w:rFonts w:eastAsia="Times New Roman" w:cstheme="minorHAnsi"/>
          <w:sz w:val="24"/>
          <w:szCs w:val="24"/>
          <w:vertAlign w:val="superscript"/>
          <w:lang w:eastAsia="ru-RU"/>
        </w:rPr>
        <w:t>о</w:t>
      </w:r>
      <w:r w:rsidRPr="00FC01B6">
        <w:rPr>
          <w:rFonts w:eastAsia="Times New Roman" w:cstheme="minorHAnsi"/>
          <w:sz w:val="24"/>
          <w:szCs w:val="24"/>
          <w:lang w:eastAsia="ru-RU"/>
        </w:rPr>
        <w:t>С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>, то он разложится с образованием двух веществ – твердого и газообразного. Напишите уравнение этой реакции и рассчитайте массы образующихся из одного мелка продуктов. Назовите эти продукты.</w:t>
      </w:r>
    </w:p>
    <w:p w:rsidR="00564987" w:rsidRPr="00FC01B6" w:rsidRDefault="00564987" w:rsidP="00CF3BF1">
      <w:pPr>
        <w:pStyle w:val="a4"/>
        <w:numPr>
          <w:ilvl w:val="0"/>
          <w:numId w:val="14"/>
        </w:numPr>
        <w:rPr>
          <w:rFonts w:eastAsia="Times New Roman" w:cstheme="minorHAnsi"/>
          <w:sz w:val="24"/>
          <w:szCs w:val="24"/>
          <w:lang w:eastAsia="ru-RU"/>
        </w:rPr>
      </w:pPr>
      <w:r w:rsidRPr="00FC01B6">
        <w:rPr>
          <w:rFonts w:eastAsia="Times New Roman" w:cstheme="minorHAnsi"/>
          <w:sz w:val="24"/>
          <w:szCs w:val="24"/>
          <w:lang w:eastAsia="ru-RU"/>
        </w:rPr>
        <w:t>Мел практически не растворяется в воде. Однако</w:t>
      </w:r>
      <w:proofErr w:type="gramStart"/>
      <w:r w:rsidRPr="00FC01B6">
        <w:rPr>
          <w:rFonts w:eastAsia="Times New Roman" w:cstheme="minorHAnsi"/>
          <w:sz w:val="24"/>
          <w:szCs w:val="24"/>
          <w:lang w:eastAsia="ru-RU"/>
        </w:rPr>
        <w:t>,</w:t>
      </w:r>
      <w:proofErr w:type="gram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если вместо воды взять раствор соляной кислоты, мел легко растворяется в ней, причем растворение будет сопровождаться бурным </w:t>
      </w:r>
      <w:proofErr w:type="spellStart"/>
      <w:r w:rsidRPr="00FC01B6">
        <w:rPr>
          <w:rFonts w:eastAsia="Times New Roman" w:cstheme="minorHAnsi"/>
          <w:sz w:val="24"/>
          <w:szCs w:val="24"/>
          <w:lang w:eastAsia="ru-RU"/>
        </w:rPr>
        <w:t>газовыделением</w:t>
      </w:r>
      <w:proofErr w:type="spell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. Напишите уравнение этой </w:t>
      </w:r>
      <w:proofErr w:type="gramStart"/>
      <w:r w:rsidRPr="00FC01B6">
        <w:rPr>
          <w:rFonts w:eastAsia="Times New Roman" w:cstheme="minorHAnsi"/>
          <w:sz w:val="24"/>
          <w:szCs w:val="24"/>
          <w:lang w:eastAsia="ru-RU"/>
        </w:rPr>
        <w:t>реакции</w:t>
      </w:r>
      <w:proofErr w:type="gramEnd"/>
      <w:r w:rsidRPr="00FC01B6">
        <w:rPr>
          <w:rFonts w:eastAsia="Times New Roman" w:cstheme="minorHAnsi"/>
          <w:sz w:val="24"/>
          <w:szCs w:val="24"/>
          <w:lang w:eastAsia="ru-RU"/>
        </w:rPr>
        <w:t xml:space="preserve"> и рассчитай те массу продукта, раствор которого получился из одного кусочка мела. Назовите этот продукт</w:t>
      </w:r>
    </w:p>
    <w:p w:rsidR="009C056E" w:rsidRPr="00FC01B6" w:rsidRDefault="00CF3BF1" w:rsidP="009C056E">
      <w:pPr>
        <w:pStyle w:val="a4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При подготовке к выступлению на МО я нашла и выделила основные в</w:t>
      </w:r>
      <w:r w:rsidR="009C056E" w:rsidRPr="00FC01B6">
        <w:rPr>
          <w:rFonts w:cstheme="minorHAnsi"/>
          <w:sz w:val="24"/>
          <w:szCs w:val="24"/>
        </w:rPr>
        <w:t>иды работы с текстом.</w:t>
      </w:r>
      <w:r>
        <w:rPr>
          <w:rFonts w:cstheme="minorHAnsi"/>
          <w:sz w:val="24"/>
          <w:szCs w:val="24"/>
        </w:rPr>
        <w:t xml:space="preserve"> Все эти виды работы мы часто применяем в своей работе</w:t>
      </w:r>
      <w:proofErr w:type="gramStart"/>
      <w:r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 xml:space="preserve"> Хотелось бы ещё раз напомнить о них.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К </w:t>
      </w:r>
      <w:r w:rsidRPr="00FC01B6">
        <w:rPr>
          <w:rFonts w:cstheme="minorHAnsi"/>
          <w:i/>
          <w:sz w:val="24"/>
          <w:szCs w:val="24"/>
        </w:rPr>
        <w:t>основным видам  работы с текстом</w:t>
      </w:r>
      <w:r w:rsidRPr="00FC01B6">
        <w:rPr>
          <w:rFonts w:cstheme="minorHAnsi"/>
          <w:sz w:val="24"/>
          <w:szCs w:val="24"/>
        </w:rPr>
        <w:t xml:space="preserve"> относят: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чтение;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пересказ </w:t>
      </w:r>
      <w:proofErr w:type="gramStart"/>
      <w:r w:rsidRPr="00FC01B6">
        <w:rPr>
          <w:rFonts w:cstheme="minorHAnsi"/>
          <w:sz w:val="24"/>
          <w:szCs w:val="24"/>
        </w:rPr>
        <w:t>прочитанного</w:t>
      </w:r>
      <w:proofErr w:type="gramEnd"/>
      <w:r w:rsidRPr="00FC01B6">
        <w:rPr>
          <w:rFonts w:cstheme="minorHAnsi"/>
          <w:sz w:val="24"/>
          <w:szCs w:val="24"/>
        </w:rPr>
        <w:t>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ответы на вопросы к тексту;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записи </w:t>
      </w:r>
      <w:proofErr w:type="gramStart"/>
      <w:r w:rsidRPr="00FC01B6">
        <w:rPr>
          <w:rFonts w:cstheme="minorHAnsi"/>
          <w:sz w:val="24"/>
          <w:szCs w:val="24"/>
        </w:rPr>
        <w:t>прочитанного</w:t>
      </w:r>
      <w:proofErr w:type="gramEnd"/>
      <w:r w:rsidRPr="00FC01B6">
        <w:rPr>
          <w:rFonts w:cstheme="minorHAnsi"/>
          <w:sz w:val="24"/>
          <w:szCs w:val="24"/>
        </w:rPr>
        <w:t>.</w:t>
      </w:r>
    </w:p>
    <w:p w:rsidR="009C056E" w:rsidRPr="00FC01B6" w:rsidRDefault="00CF3BF1" w:rsidP="009C056E">
      <w:pPr>
        <w:pStyle w:val="a4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Чтение текста </w:t>
      </w:r>
      <w:r w:rsidRPr="00FC01B6">
        <w:rPr>
          <w:rFonts w:cstheme="minorHAnsi"/>
          <w:sz w:val="24"/>
          <w:szCs w:val="24"/>
        </w:rPr>
        <w:t xml:space="preserve">во многом определяет успех будущей работы: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мы получаем и расширяем свои знания, связанные с предметом речи;</w:t>
      </w:r>
      <w:r w:rsidR="0002693B">
        <w:rPr>
          <w:rFonts w:cstheme="minorHAnsi"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критически осмысливаем материал;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выясняем основные проблемы, возникающие при освещении данной темы;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при чтении появляются какие-то сравнения, ассоциации, сопоставления с реальными процессами жизни, рождаются новые мысли (!). </w:t>
      </w:r>
    </w:p>
    <w:p w:rsidR="009C056E" w:rsidRPr="00FC01B6" w:rsidRDefault="0002693B" w:rsidP="009C056E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9C056E" w:rsidRPr="00FC01B6">
        <w:rPr>
          <w:rFonts w:cstheme="minorHAnsi"/>
          <w:sz w:val="24"/>
          <w:szCs w:val="24"/>
        </w:rPr>
        <w:t xml:space="preserve">Умение </w:t>
      </w:r>
      <w:r w:rsidR="009C056E" w:rsidRPr="00FC01B6">
        <w:rPr>
          <w:rFonts w:cstheme="minorHAnsi"/>
          <w:i/>
          <w:sz w:val="24"/>
          <w:szCs w:val="24"/>
        </w:rPr>
        <w:t>пересказать текст</w:t>
      </w:r>
      <w:r w:rsidR="009C056E" w:rsidRPr="00FC01B6">
        <w:rPr>
          <w:rFonts w:cstheme="minorHAnsi"/>
          <w:sz w:val="24"/>
          <w:szCs w:val="24"/>
        </w:rPr>
        <w:t>, передать его содержание словами</w:t>
      </w:r>
      <w:r w:rsidR="009C056E" w:rsidRPr="00FC01B6">
        <w:rPr>
          <w:rFonts w:cstheme="minorHAnsi"/>
          <w:i/>
          <w:sz w:val="24"/>
          <w:szCs w:val="24"/>
        </w:rPr>
        <w:t xml:space="preserve"> – </w:t>
      </w:r>
      <w:r w:rsidR="009C056E" w:rsidRPr="00FC01B6">
        <w:rPr>
          <w:rFonts w:cstheme="minorHAnsi"/>
          <w:sz w:val="24"/>
          <w:szCs w:val="24"/>
        </w:rPr>
        <w:t xml:space="preserve">это верный признак понимания прочитанного. Это своеобразная тренировка для </w:t>
      </w:r>
      <w:proofErr w:type="gramStart"/>
      <w:r w:rsidR="009C056E" w:rsidRPr="00FC01B6">
        <w:rPr>
          <w:rFonts w:cstheme="minorHAnsi"/>
          <w:sz w:val="24"/>
          <w:szCs w:val="24"/>
        </w:rPr>
        <w:t>говорящего</w:t>
      </w:r>
      <w:proofErr w:type="gramEnd"/>
      <w:r w:rsidR="009C056E" w:rsidRPr="00FC01B6">
        <w:rPr>
          <w:rFonts w:cstheme="minorHAnsi"/>
          <w:sz w:val="24"/>
          <w:szCs w:val="24"/>
        </w:rPr>
        <w:t xml:space="preserve"> или пишущего: совершенствуется и обогащается речь.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Д.И. Менделеев говорил: «найденная, но не записанная мысль – это найденный и потерянный клад». </w:t>
      </w:r>
      <w:r w:rsidR="0002693B">
        <w:rPr>
          <w:rFonts w:cstheme="minorHAnsi"/>
          <w:i/>
          <w:sz w:val="24"/>
          <w:szCs w:val="24"/>
        </w:rPr>
        <w:t xml:space="preserve">   </w:t>
      </w:r>
      <w:r w:rsidRPr="00FC01B6">
        <w:rPr>
          <w:rFonts w:cstheme="minorHAnsi"/>
          <w:sz w:val="24"/>
          <w:szCs w:val="24"/>
        </w:rPr>
        <w:t xml:space="preserve">При подготовке к, докладу, сообщению нужно обязательно делать соответствующие </w:t>
      </w:r>
      <w:r w:rsidRPr="00FC01B6">
        <w:rPr>
          <w:rFonts w:cstheme="minorHAnsi"/>
          <w:i/>
          <w:sz w:val="24"/>
          <w:szCs w:val="24"/>
        </w:rPr>
        <w:t xml:space="preserve">записи </w:t>
      </w:r>
      <w:proofErr w:type="gramStart"/>
      <w:r w:rsidRPr="00FC01B6">
        <w:rPr>
          <w:rFonts w:cstheme="minorHAnsi"/>
          <w:i/>
          <w:sz w:val="24"/>
          <w:szCs w:val="24"/>
        </w:rPr>
        <w:t>прочитанного</w:t>
      </w:r>
      <w:proofErr w:type="gramEnd"/>
      <w:r w:rsidRPr="00FC01B6">
        <w:rPr>
          <w:rFonts w:cstheme="minorHAnsi"/>
          <w:i/>
          <w:sz w:val="24"/>
          <w:szCs w:val="24"/>
        </w:rPr>
        <w:t xml:space="preserve">. </w:t>
      </w:r>
      <w:r w:rsidRPr="00FC01B6">
        <w:rPr>
          <w:rFonts w:cstheme="minorHAnsi"/>
          <w:sz w:val="24"/>
          <w:szCs w:val="24"/>
        </w:rPr>
        <w:t>Написанная речь легче запоминается и дольше удерживается в памяти. Кроме того, написанный текст дает возможность и автору избежать повторений, неряшливых формулировок, оговорок, делает его речь более уверенной, убедительной, яркой.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В работе с текстом используют разные формы записей – </w:t>
      </w:r>
      <w:r w:rsidRPr="00FC01B6">
        <w:rPr>
          <w:rFonts w:cstheme="minorHAnsi"/>
          <w:i/>
          <w:sz w:val="24"/>
          <w:szCs w:val="24"/>
        </w:rPr>
        <w:t>видов переработки, сокращения текстов</w:t>
      </w:r>
      <w:r w:rsidRPr="00FC01B6">
        <w:rPr>
          <w:rFonts w:cstheme="minorHAnsi"/>
          <w:sz w:val="24"/>
          <w:szCs w:val="24"/>
        </w:rPr>
        <w:t>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краткая аннотация;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сокращенные записи;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составление тезисов;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выписки;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конспект;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план;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реферат.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CF3BF1" w:rsidRDefault="00CF3BF1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Сокращать текст можно разными способами: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исключить отдельные его части (соответствующие определенным пунктам плана);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сократить пересказ, изложение каждой части;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lastRenderedPageBreak/>
        <w:t>заменить развернутые предложения более простыми.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При сокращении текста придерживайтесь следующего порядка: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составьте подробный план и наметьте пункты, которые можно сократить;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 каждой части выделите главное, которое необходимо оставить;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сделайте более короткими предложения.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Важно, чтобы в сокращенном тексте были </w:t>
      </w:r>
      <w:r w:rsidRPr="00FC01B6">
        <w:rPr>
          <w:rFonts w:cstheme="minorHAnsi"/>
          <w:i/>
          <w:sz w:val="24"/>
          <w:szCs w:val="24"/>
        </w:rPr>
        <w:t>сохранены ключевые слова.</w:t>
      </w:r>
      <w:r w:rsidRPr="00FC01B6">
        <w:rPr>
          <w:rFonts w:cstheme="minorHAnsi"/>
          <w:sz w:val="24"/>
          <w:szCs w:val="24"/>
        </w:rPr>
        <w:t xml:space="preserve">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Виды сокращенного текста</w:t>
      </w:r>
    </w:p>
    <w:p w:rsidR="009C056E" w:rsidRPr="00CF3BF1" w:rsidRDefault="00CF3BF1" w:rsidP="00CF3BF1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F3BF1">
        <w:rPr>
          <w:rFonts w:cstheme="minorHAnsi"/>
          <w:b/>
          <w:sz w:val="24"/>
          <w:szCs w:val="24"/>
        </w:rPr>
        <w:t xml:space="preserve">План </w:t>
      </w:r>
      <w:r>
        <w:rPr>
          <w:rFonts w:cstheme="minorHAnsi"/>
          <w:sz w:val="24"/>
          <w:szCs w:val="24"/>
        </w:rPr>
        <w:t xml:space="preserve">- </w:t>
      </w:r>
      <w:r w:rsidR="009C056E" w:rsidRPr="00CF3BF1">
        <w:rPr>
          <w:rFonts w:cstheme="minorHAnsi"/>
          <w:sz w:val="24"/>
          <w:szCs w:val="24"/>
        </w:rPr>
        <w:t xml:space="preserve"> это перечень вопросов (ключевых моментов), которые рассматриваются в данном тексте. Он раскрывает авторскую логику и структуру первоисточника.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CF3BF1">
        <w:rPr>
          <w:rFonts w:cstheme="minorHAnsi"/>
          <w:sz w:val="24"/>
          <w:szCs w:val="24"/>
        </w:rPr>
        <w:t>По структуре и полноте раскрытия содержания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планы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могут быть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i/>
          <w:sz w:val="24"/>
          <w:szCs w:val="24"/>
          <w:u w:val="single"/>
        </w:rPr>
        <w:t>простыми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 xml:space="preserve">и </w:t>
      </w:r>
      <w:r w:rsidRPr="00FC01B6">
        <w:rPr>
          <w:rFonts w:cstheme="minorHAnsi"/>
          <w:i/>
          <w:sz w:val="24"/>
          <w:szCs w:val="24"/>
          <w:u w:val="single"/>
        </w:rPr>
        <w:t>сложными.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Простой план  </w:t>
      </w:r>
      <w:r w:rsidRPr="00FC01B6">
        <w:rPr>
          <w:rFonts w:cstheme="minorHAnsi"/>
          <w:sz w:val="24"/>
          <w:szCs w:val="24"/>
        </w:rPr>
        <w:t xml:space="preserve">краток, состоит из пунктов.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Сложный (развернутый) план </w:t>
      </w:r>
      <w:r w:rsidRPr="00FC01B6">
        <w:rPr>
          <w:rFonts w:cstheme="minorHAnsi"/>
          <w:sz w:val="24"/>
          <w:szCs w:val="24"/>
        </w:rPr>
        <w:t xml:space="preserve">более полно раскрывает содержание текста, т.к. не только представляет собой перечень вопросов </w:t>
      </w:r>
      <w:r w:rsidRPr="00FC01B6">
        <w:rPr>
          <w:rFonts w:cstheme="minorHAnsi"/>
          <w:i/>
          <w:sz w:val="24"/>
          <w:szCs w:val="24"/>
        </w:rPr>
        <w:t>(пункты),</w:t>
      </w:r>
      <w:r w:rsidRPr="00FC01B6">
        <w:rPr>
          <w:rFonts w:cstheme="minorHAnsi"/>
          <w:sz w:val="24"/>
          <w:szCs w:val="24"/>
        </w:rPr>
        <w:t xml:space="preserve"> которые излагаются в тексте, но и раскрывает их содержание </w:t>
      </w:r>
      <w:r w:rsidRPr="00FC01B6">
        <w:rPr>
          <w:rFonts w:cstheme="minorHAnsi"/>
          <w:i/>
          <w:sz w:val="24"/>
          <w:szCs w:val="24"/>
        </w:rPr>
        <w:t>(подпункты).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  <w:u w:val="single"/>
        </w:rPr>
      </w:pPr>
      <w:r w:rsidRPr="00FC01B6">
        <w:rPr>
          <w:rFonts w:cstheme="minorHAnsi"/>
          <w:i/>
          <w:sz w:val="24"/>
          <w:szCs w:val="24"/>
          <w:u w:val="single"/>
        </w:rPr>
        <w:t>Требования к плану: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План должен быть</w:t>
      </w:r>
      <w:r w:rsidRPr="00FC01B6">
        <w:rPr>
          <w:rFonts w:cstheme="minorHAnsi"/>
          <w:i/>
          <w:sz w:val="24"/>
          <w:szCs w:val="24"/>
        </w:rPr>
        <w:t>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логически выдержанным;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последовательным;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 естественным переходом от одного пункта к другому;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Формулировки плана должны быть: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предельно четкими и ясными;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proofErr w:type="gramStart"/>
      <w:r w:rsidRPr="00FC01B6">
        <w:rPr>
          <w:rFonts w:cstheme="minorHAnsi"/>
          <w:sz w:val="24"/>
          <w:szCs w:val="24"/>
        </w:rPr>
        <w:t>однотипными</w:t>
      </w:r>
      <w:proofErr w:type="gramEnd"/>
      <w:r w:rsidRPr="00FC01B6">
        <w:rPr>
          <w:rFonts w:cstheme="minorHAnsi"/>
          <w:sz w:val="24"/>
          <w:szCs w:val="24"/>
        </w:rPr>
        <w:t xml:space="preserve"> по способу оформления (вопросный или назывной);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давать чёткое представление о том или ином смысловом блоке;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Так же </w:t>
      </w:r>
      <w:r w:rsidRPr="00FC01B6">
        <w:rPr>
          <w:rFonts w:cstheme="minorHAnsi"/>
          <w:i/>
          <w:sz w:val="24"/>
          <w:szCs w:val="24"/>
        </w:rPr>
        <w:t>план</w:t>
      </w:r>
      <w:r w:rsidRPr="00FC01B6">
        <w:rPr>
          <w:rFonts w:cstheme="minorHAnsi"/>
          <w:sz w:val="24"/>
          <w:szCs w:val="24"/>
        </w:rPr>
        <w:t xml:space="preserve"> может использоваться в </w:t>
      </w:r>
      <w:r w:rsidRPr="00FC01B6">
        <w:rPr>
          <w:rFonts w:cstheme="minorHAnsi"/>
          <w:i/>
          <w:sz w:val="24"/>
          <w:szCs w:val="24"/>
          <w:u w:val="single"/>
        </w:rPr>
        <w:t>роли предварительной работы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i/>
          <w:sz w:val="24"/>
          <w:szCs w:val="24"/>
          <w:u w:val="single"/>
        </w:rPr>
        <w:t>при составлении какого-либо текста.</w:t>
      </w:r>
      <w:r w:rsidRPr="00FC01B6">
        <w:rPr>
          <w:rFonts w:cstheme="minorHAnsi"/>
          <w:sz w:val="24"/>
          <w:szCs w:val="24"/>
        </w:rPr>
        <w:t xml:space="preserve"> В этом случае первоначально собирается фактический материал из различных источников, а затем составляется план будущей устной или письменной речи.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При написании этого плана необходимо: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выделить вопросы выбранной темы;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определить, в какой последовательности они будут изложены;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сделать анализ: определить, какие разделы оказались перегружены фактическим материалом, какие, напротив, не </w:t>
      </w:r>
      <w:proofErr w:type="gramStart"/>
      <w:r w:rsidRPr="00FC01B6">
        <w:rPr>
          <w:rFonts w:cstheme="minorHAnsi"/>
          <w:sz w:val="24"/>
          <w:szCs w:val="24"/>
        </w:rPr>
        <w:t>достаточно раскрыты</w:t>
      </w:r>
      <w:proofErr w:type="gramEnd"/>
      <w:r w:rsidRPr="00FC01B6">
        <w:rPr>
          <w:rFonts w:cstheme="minorHAnsi"/>
          <w:sz w:val="24"/>
          <w:szCs w:val="24"/>
        </w:rPr>
        <w:t>; какие вопросы следует опустить как наименее существенные для раскрытия данной темы, а какие включить и т.д.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План в этом случае дает возможность устранить недостатки в построении речи, ее структуре. Выступления, составленные без помощи плана, имеют существенные композиционные недостатки.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>Наиболее типичная структура сложного плана: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Введение (</w:t>
      </w:r>
      <w:r w:rsidRPr="00FC01B6">
        <w:rPr>
          <w:rFonts w:cstheme="minorHAnsi"/>
          <w:i/>
          <w:sz w:val="24"/>
          <w:szCs w:val="24"/>
        </w:rPr>
        <w:t>цель исследования, обзор литературы, постановка проблем, которые будут рассматриваться в основной части)</w:t>
      </w:r>
      <w:r w:rsidRPr="00FC01B6">
        <w:rPr>
          <w:rFonts w:cstheme="minorHAnsi"/>
          <w:sz w:val="24"/>
          <w:szCs w:val="24"/>
        </w:rPr>
        <w:t>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а) …….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б) …….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  <w:lang w:val="en-US"/>
        </w:rPr>
        <w:t>II</w:t>
      </w:r>
      <w:proofErr w:type="gramStart"/>
      <w:r w:rsidRPr="00FC01B6">
        <w:rPr>
          <w:rFonts w:cstheme="minorHAnsi"/>
          <w:sz w:val="24"/>
          <w:szCs w:val="24"/>
        </w:rPr>
        <w:t>.  Основная</w:t>
      </w:r>
      <w:proofErr w:type="gramEnd"/>
      <w:r w:rsidRPr="00FC01B6">
        <w:rPr>
          <w:rFonts w:cstheme="minorHAnsi"/>
          <w:sz w:val="24"/>
          <w:szCs w:val="24"/>
        </w:rPr>
        <w:t xml:space="preserve"> часть </w:t>
      </w:r>
      <w:r w:rsidRPr="00FC01B6">
        <w:rPr>
          <w:rFonts w:cstheme="minorHAnsi"/>
          <w:i/>
          <w:sz w:val="24"/>
          <w:szCs w:val="24"/>
        </w:rPr>
        <w:t>(теоретический материал, анализ фактов, сопоставление явлений, аргументация основных положений)</w:t>
      </w:r>
      <w:r w:rsidRPr="00FC01B6">
        <w:rPr>
          <w:rFonts w:cstheme="minorHAnsi"/>
          <w:sz w:val="24"/>
          <w:szCs w:val="24"/>
        </w:rPr>
        <w:t>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  <w:lang w:val="en-US"/>
        </w:rPr>
      </w:pPr>
      <w:r w:rsidRPr="00FC01B6">
        <w:rPr>
          <w:rFonts w:cstheme="minorHAnsi"/>
          <w:sz w:val="24"/>
          <w:szCs w:val="24"/>
        </w:rPr>
        <w:tab/>
      </w:r>
      <w:r w:rsidRPr="00FC01B6">
        <w:rPr>
          <w:rFonts w:cstheme="minorHAnsi"/>
          <w:sz w:val="24"/>
          <w:szCs w:val="24"/>
        </w:rPr>
        <w:tab/>
        <w:t xml:space="preserve">  </w:t>
      </w:r>
      <w:r w:rsidRPr="00FC01B6">
        <w:rPr>
          <w:rFonts w:cstheme="minorHAnsi"/>
          <w:sz w:val="24"/>
          <w:szCs w:val="24"/>
          <w:lang w:val="en-US"/>
        </w:rPr>
        <w:t xml:space="preserve">1. </w:t>
      </w:r>
      <w:proofErr w:type="gramStart"/>
      <w:r w:rsidRPr="00FC01B6">
        <w:rPr>
          <w:rFonts w:cstheme="minorHAnsi"/>
          <w:sz w:val="24"/>
          <w:szCs w:val="24"/>
          <w:lang w:val="en-US"/>
        </w:rPr>
        <w:t>а</w:t>
      </w:r>
      <w:proofErr w:type="gramEnd"/>
      <w:r w:rsidRPr="00FC01B6">
        <w:rPr>
          <w:rFonts w:cstheme="minorHAnsi"/>
          <w:sz w:val="24"/>
          <w:szCs w:val="24"/>
          <w:lang w:val="en-US"/>
        </w:rPr>
        <w:t>) ……</w:t>
      </w:r>
    </w:p>
    <w:p w:rsidR="009C056E" w:rsidRPr="00FC01B6" w:rsidRDefault="00CF3BF1" w:rsidP="009C056E">
      <w:pPr>
        <w:pStyle w:val="a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  <w:t xml:space="preserve"> </w:t>
      </w:r>
      <w:r>
        <w:rPr>
          <w:rFonts w:cstheme="minorHAnsi"/>
          <w:sz w:val="24"/>
          <w:szCs w:val="24"/>
          <w:lang w:val="en-US"/>
        </w:rPr>
        <w:tab/>
        <w:t xml:space="preserve">   </w:t>
      </w:r>
      <w:r>
        <w:rPr>
          <w:rFonts w:cstheme="minorHAnsi"/>
          <w:sz w:val="24"/>
          <w:szCs w:val="24"/>
        </w:rPr>
        <w:t xml:space="preserve">  </w:t>
      </w:r>
      <w:proofErr w:type="gramStart"/>
      <w:r w:rsidR="009C056E" w:rsidRPr="00FC01B6">
        <w:rPr>
          <w:rFonts w:cstheme="minorHAnsi"/>
          <w:sz w:val="24"/>
          <w:szCs w:val="24"/>
          <w:lang w:val="en-US"/>
        </w:rPr>
        <w:t>б</w:t>
      </w:r>
      <w:proofErr w:type="gramEnd"/>
      <w:r w:rsidR="009C056E" w:rsidRPr="00FC01B6">
        <w:rPr>
          <w:rFonts w:cstheme="minorHAnsi"/>
          <w:sz w:val="24"/>
          <w:szCs w:val="24"/>
          <w:lang w:val="en-US"/>
        </w:rPr>
        <w:t>) ……</w:t>
      </w:r>
    </w:p>
    <w:p w:rsidR="009C056E" w:rsidRPr="00FC01B6" w:rsidRDefault="00CF3BF1" w:rsidP="009C056E">
      <w:pPr>
        <w:pStyle w:val="a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  <w:lang w:val="en-US"/>
        </w:rPr>
        <w:tab/>
      </w:r>
      <w:r>
        <w:rPr>
          <w:rFonts w:cstheme="minorHAnsi"/>
          <w:sz w:val="24"/>
          <w:szCs w:val="24"/>
        </w:rPr>
        <w:t xml:space="preserve">    </w:t>
      </w:r>
      <w:r w:rsidR="009C056E" w:rsidRPr="00FC01B6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9C056E" w:rsidRPr="00FC01B6">
        <w:rPr>
          <w:rFonts w:cstheme="minorHAnsi"/>
          <w:sz w:val="24"/>
          <w:szCs w:val="24"/>
          <w:lang w:val="en-US"/>
        </w:rPr>
        <w:t>в</w:t>
      </w:r>
      <w:proofErr w:type="gramEnd"/>
      <w:r w:rsidR="009C056E" w:rsidRPr="00FC01B6">
        <w:rPr>
          <w:rFonts w:cstheme="minorHAnsi"/>
          <w:sz w:val="24"/>
          <w:szCs w:val="24"/>
          <w:lang w:val="en-US"/>
        </w:rPr>
        <w:t>) ……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  <w:lang w:val="en-US"/>
        </w:rPr>
      </w:pPr>
      <w:r w:rsidRPr="00FC01B6">
        <w:rPr>
          <w:rFonts w:cstheme="minorHAnsi"/>
          <w:sz w:val="24"/>
          <w:szCs w:val="24"/>
          <w:lang w:val="en-US"/>
        </w:rPr>
        <w:t xml:space="preserve">2. </w:t>
      </w:r>
      <w:proofErr w:type="gramStart"/>
      <w:r w:rsidRPr="00FC01B6">
        <w:rPr>
          <w:rFonts w:cstheme="minorHAnsi"/>
          <w:sz w:val="24"/>
          <w:szCs w:val="24"/>
          <w:lang w:val="en-US"/>
        </w:rPr>
        <w:t>а</w:t>
      </w:r>
      <w:proofErr w:type="gramEnd"/>
      <w:r w:rsidRPr="00FC01B6">
        <w:rPr>
          <w:rFonts w:cstheme="minorHAnsi"/>
          <w:sz w:val="24"/>
          <w:szCs w:val="24"/>
          <w:lang w:val="en-US"/>
        </w:rPr>
        <w:t>) ……</w:t>
      </w:r>
    </w:p>
    <w:p w:rsidR="009C056E" w:rsidRPr="00FC01B6" w:rsidRDefault="00CF3BF1" w:rsidP="009C056E">
      <w:pPr>
        <w:pStyle w:val="a4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</w:t>
      </w:r>
      <w:proofErr w:type="gramStart"/>
      <w:r w:rsidR="009C056E" w:rsidRPr="00FC01B6">
        <w:rPr>
          <w:rFonts w:cstheme="minorHAnsi"/>
          <w:sz w:val="24"/>
          <w:szCs w:val="24"/>
          <w:lang w:val="en-US"/>
        </w:rPr>
        <w:t>б</w:t>
      </w:r>
      <w:proofErr w:type="gramEnd"/>
      <w:r w:rsidR="009C056E" w:rsidRPr="00FC01B6">
        <w:rPr>
          <w:rFonts w:cstheme="minorHAnsi"/>
          <w:sz w:val="24"/>
          <w:szCs w:val="24"/>
          <w:lang w:val="en-US"/>
        </w:rPr>
        <w:t>) ……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Заключение </w:t>
      </w:r>
      <w:r w:rsidRPr="00FC01B6">
        <w:rPr>
          <w:rFonts w:cstheme="minorHAnsi"/>
          <w:i/>
          <w:sz w:val="24"/>
          <w:szCs w:val="24"/>
        </w:rPr>
        <w:t>(формулируются результаты исследования, выводы о практической ценности данной работы)</w:t>
      </w:r>
      <w:r w:rsidRPr="00FC01B6">
        <w:rPr>
          <w:rFonts w:cstheme="minorHAnsi"/>
          <w:sz w:val="24"/>
          <w:szCs w:val="24"/>
        </w:rPr>
        <w:t>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CF3BF1" w:rsidRDefault="009C056E" w:rsidP="00CF3BF1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F3BF1">
        <w:rPr>
          <w:rFonts w:cstheme="minorHAnsi"/>
          <w:b/>
          <w:sz w:val="24"/>
          <w:szCs w:val="24"/>
        </w:rPr>
        <w:t xml:space="preserve">Аннотация </w:t>
      </w:r>
      <w:r w:rsidRPr="00CF3BF1">
        <w:rPr>
          <w:rFonts w:cstheme="minorHAnsi"/>
          <w:sz w:val="24"/>
          <w:szCs w:val="24"/>
        </w:rPr>
        <w:t>(лат</w:t>
      </w:r>
      <w:proofErr w:type="gramStart"/>
      <w:r w:rsidRPr="00CF3BF1">
        <w:rPr>
          <w:rFonts w:cstheme="minorHAnsi"/>
          <w:sz w:val="24"/>
          <w:szCs w:val="24"/>
        </w:rPr>
        <w:t>.</w:t>
      </w:r>
      <w:proofErr w:type="gramEnd"/>
      <w:r w:rsidRPr="00CF3BF1">
        <w:rPr>
          <w:rFonts w:cstheme="minorHAnsi"/>
          <w:sz w:val="24"/>
          <w:szCs w:val="24"/>
        </w:rPr>
        <w:t xml:space="preserve"> «</w:t>
      </w:r>
      <w:proofErr w:type="gramStart"/>
      <w:r w:rsidRPr="00CF3BF1">
        <w:rPr>
          <w:rFonts w:cstheme="minorHAnsi"/>
          <w:sz w:val="24"/>
          <w:szCs w:val="24"/>
        </w:rPr>
        <w:t>з</w:t>
      </w:r>
      <w:proofErr w:type="gramEnd"/>
      <w:r w:rsidRPr="00CF3BF1">
        <w:rPr>
          <w:rFonts w:cstheme="minorHAnsi"/>
          <w:sz w:val="24"/>
          <w:szCs w:val="24"/>
        </w:rPr>
        <w:t>амечание») – краткая характеристика книги (статьи), излагающая их содержание (обычно в виде перечня главнейших вопросов), иногда дающая их оценку.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Это текст из 3 – 4-х предложений, иногда и меньше, независимо объёма основного текста. Это своего рода реклама, которая должна заинтересовать читателя, передать суть книги.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lastRenderedPageBreak/>
        <w:t>Аннотация имеется почти в каждой книге, она помещается на обратной стороне титульного листа или в конце книги.</w:t>
      </w:r>
    </w:p>
    <w:p w:rsidR="009C056E" w:rsidRPr="00CF3BF1" w:rsidRDefault="009C056E" w:rsidP="009C056E">
      <w:pPr>
        <w:pStyle w:val="a4"/>
        <w:rPr>
          <w:rFonts w:cstheme="minorHAnsi"/>
          <w:sz w:val="24"/>
          <w:szCs w:val="24"/>
        </w:rPr>
      </w:pPr>
      <w:r w:rsidRPr="00CF3BF1">
        <w:rPr>
          <w:rFonts w:cstheme="minorHAnsi"/>
          <w:sz w:val="24"/>
          <w:szCs w:val="24"/>
        </w:rPr>
        <w:t>Рецензия (лат</w:t>
      </w:r>
      <w:proofErr w:type="gramStart"/>
      <w:r w:rsidRPr="00CF3BF1">
        <w:rPr>
          <w:rFonts w:cstheme="minorHAnsi"/>
          <w:sz w:val="24"/>
          <w:szCs w:val="24"/>
        </w:rPr>
        <w:t>.</w:t>
      </w:r>
      <w:proofErr w:type="gramEnd"/>
      <w:r w:rsidRPr="00CF3BF1">
        <w:rPr>
          <w:rFonts w:cstheme="minorHAnsi"/>
          <w:sz w:val="24"/>
          <w:szCs w:val="24"/>
        </w:rPr>
        <w:t xml:space="preserve"> «</w:t>
      </w:r>
      <w:proofErr w:type="gramStart"/>
      <w:r w:rsidRPr="00CF3BF1">
        <w:rPr>
          <w:rFonts w:cstheme="minorHAnsi"/>
          <w:sz w:val="24"/>
          <w:szCs w:val="24"/>
        </w:rPr>
        <w:t>р</w:t>
      </w:r>
      <w:proofErr w:type="gramEnd"/>
      <w:r w:rsidRPr="00CF3BF1">
        <w:rPr>
          <w:rFonts w:cstheme="minorHAnsi"/>
          <w:sz w:val="24"/>
          <w:szCs w:val="24"/>
        </w:rPr>
        <w:t>ассмотрение, обследование») – это письменный разбор, отзыв, содержащий критическую оценку научного, художественного произведения, спектакля, концерта, кинофильма и т.д.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Оценка текста – </w:t>
      </w:r>
      <w:r w:rsidRPr="00FC01B6">
        <w:rPr>
          <w:rFonts w:cstheme="minorHAnsi"/>
          <w:sz w:val="24"/>
          <w:szCs w:val="24"/>
        </w:rPr>
        <w:t xml:space="preserve">это выражение отношения читателя к тому, что и как написано; выражение того, с чем вы согласны и с чем не согласны с автором; о чем, по Вашему мнению, написано хорошо, а о чем – не очень хорошо или совсем плохо; что в тексте лишнее, а чего не хватает. Оценку текста называют </w:t>
      </w:r>
      <w:r w:rsidRPr="00FC01B6">
        <w:rPr>
          <w:rFonts w:cstheme="minorHAnsi"/>
          <w:i/>
          <w:sz w:val="24"/>
          <w:szCs w:val="24"/>
        </w:rPr>
        <w:t xml:space="preserve">отзывом </w:t>
      </w:r>
      <w:r w:rsidRPr="00FC01B6">
        <w:rPr>
          <w:rFonts w:cstheme="minorHAnsi"/>
          <w:sz w:val="24"/>
          <w:szCs w:val="24"/>
        </w:rPr>
        <w:t>или</w:t>
      </w:r>
      <w:r w:rsidRPr="00FC01B6">
        <w:rPr>
          <w:rFonts w:cstheme="minorHAnsi"/>
          <w:i/>
          <w:sz w:val="24"/>
          <w:szCs w:val="24"/>
        </w:rPr>
        <w:t xml:space="preserve"> рецензией.</w:t>
      </w:r>
      <w:r w:rsidRPr="00FC01B6">
        <w:rPr>
          <w:rFonts w:cstheme="minorHAnsi"/>
          <w:sz w:val="24"/>
          <w:szCs w:val="24"/>
        </w:rPr>
        <w:t xml:space="preserve"> 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CF3BF1" w:rsidRDefault="00CF3BF1" w:rsidP="00CF3BF1">
      <w:pPr>
        <w:pStyle w:val="a4"/>
        <w:rPr>
          <w:rFonts w:cstheme="minorHAnsi"/>
          <w:sz w:val="24"/>
          <w:szCs w:val="24"/>
        </w:rPr>
      </w:pPr>
      <w:r w:rsidRPr="00CF3BF1">
        <w:rPr>
          <w:rFonts w:cstheme="minorHAnsi"/>
          <w:sz w:val="24"/>
          <w:szCs w:val="24"/>
        </w:rPr>
        <w:t>3</w:t>
      </w:r>
      <w:r w:rsidRPr="00CF3BF1">
        <w:rPr>
          <w:rFonts w:cstheme="minorHAnsi"/>
          <w:b/>
          <w:sz w:val="24"/>
          <w:szCs w:val="24"/>
        </w:rPr>
        <w:t xml:space="preserve">)  </w:t>
      </w:r>
      <w:r w:rsidR="009C056E" w:rsidRPr="00CF3BF1">
        <w:rPr>
          <w:rFonts w:cstheme="minorHAnsi"/>
          <w:b/>
          <w:sz w:val="24"/>
          <w:szCs w:val="24"/>
        </w:rPr>
        <w:t>Тезисы</w:t>
      </w:r>
      <w:r w:rsidR="009C056E" w:rsidRPr="00CF3BF1">
        <w:rPr>
          <w:rFonts w:cstheme="minorHAnsi"/>
          <w:sz w:val="24"/>
          <w:szCs w:val="24"/>
        </w:rPr>
        <w:t xml:space="preserve"> – это последовательно и кратко изложенные основные положения (идеи, выводы и обобщения) текста в форме утверждений.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Запись можно оформить и в собственной формулировке, и в форме цитат.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Чтобы правильно составить тезисы готового текста, необходимо найти главное в тексте, в каждой его части. Составление тезисов какого-либо текста целесообразно начинать с составления </w:t>
      </w:r>
      <w:r w:rsidRPr="00FC01B6">
        <w:rPr>
          <w:rFonts w:cstheme="minorHAnsi"/>
          <w:i/>
          <w:sz w:val="24"/>
          <w:szCs w:val="24"/>
        </w:rPr>
        <w:t>плана</w:t>
      </w:r>
      <w:r w:rsidRPr="00FC01B6">
        <w:rPr>
          <w:rFonts w:cstheme="minorHAnsi"/>
          <w:sz w:val="24"/>
          <w:szCs w:val="24"/>
        </w:rPr>
        <w:t xml:space="preserve"> этого текста. Каждый </w:t>
      </w:r>
      <w:r w:rsidRPr="00FC01B6">
        <w:rPr>
          <w:rFonts w:cstheme="minorHAnsi"/>
          <w:i/>
          <w:sz w:val="24"/>
          <w:szCs w:val="24"/>
        </w:rPr>
        <w:t xml:space="preserve">тезис </w:t>
      </w:r>
      <w:r w:rsidRPr="00FC01B6">
        <w:rPr>
          <w:rFonts w:cstheme="minorHAnsi"/>
          <w:sz w:val="24"/>
          <w:szCs w:val="24"/>
        </w:rPr>
        <w:t>в отличие от соответствующего пункта плана не просто называет ту или иную часть текста, озаглавливает ее, а очень коротко излагает мысль, основное положение, заключенное в этой части.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CF3BF1" w:rsidRDefault="009C056E" w:rsidP="00CF3BF1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F3BF1">
        <w:rPr>
          <w:rFonts w:cstheme="minorHAnsi"/>
          <w:b/>
          <w:sz w:val="24"/>
          <w:szCs w:val="24"/>
        </w:rPr>
        <w:t>Выписки</w:t>
      </w:r>
      <w:r w:rsidRPr="00CF3BF1">
        <w:rPr>
          <w:rFonts w:cstheme="minorHAnsi"/>
          <w:sz w:val="24"/>
          <w:szCs w:val="24"/>
        </w:rPr>
        <w:t xml:space="preserve"> – это небольшой отрывок из какого-либо печатного текста, переданный дословно (цитата) или своими  словами.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>Цитата – это точная, дословная выдержка из какого-нибудь текста.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При выписывании важно правильно усвоить мысль автора, чтобы безошибочно записать фактический материал своими словами, указывая (лучше в скобках) название  произведения,  главу,  часть,  параграф,  страницу. 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Необходимость в выписках возникает  в  тех  случаях, когда интересующему  нас  вопросу  посвящено  не  всё  произведение  или  статья, а  лишь  какая-то часть,  отдельные  фрагменты или  когда  мы  знакомимся  с  несколькими  текстами   по  данному  вопросу. Выписки  из  текстов  применяются  при  работе  с  любой  книгой,  статьей  для  подготовки  доклада, реферата.                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CF3BF1" w:rsidRDefault="009C056E" w:rsidP="00CF3BF1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F3BF1">
        <w:rPr>
          <w:rFonts w:cstheme="minorHAnsi"/>
          <w:b/>
          <w:sz w:val="24"/>
          <w:szCs w:val="24"/>
        </w:rPr>
        <w:t>Конспект</w:t>
      </w:r>
      <w:r w:rsidRPr="00CF3BF1">
        <w:rPr>
          <w:rFonts w:cstheme="minorHAnsi"/>
          <w:sz w:val="24"/>
          <w:szCs w:val="24"/>
        </w:rPr>
        <w:t xml:space="preserve"> - это краткое письменное изложение содержания текста; особый вид текста, который создаётся  в  результате систематизации и обобщения  первоисточника.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 Конспект ближе к полному, исходному  тексту, он занимает больше места, чем тезисы и тем более план.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Конспе</w:t>
      </w:r>
      <w:proofErr w:type="gramStart"/>
      <w:r w:rsidRPr="00FC01B6">
        <w:rPr>
          <w:rFonts w:cstheme="minorHAnsi"/>
          <w:sz w:val="24"/>
          <w:szCs w:val="24"/>
        </w:rPr>
        <w:t>кт  вкл</w:t>
      </w:r>
      <w:proofErr w:type="gramEnd"/>
      <w:r w:rsidRPr="00FC01B6">
        <w:rPr>
          <w:rFonts w:cstheme="minorHAnsi"/>
          <w:sz w:val="24"/>
          <w:szCs w:val="24"/>
        </w:rPr>
        <w:t>ючает в себя все названные выше формы записи текста.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  <w:u w:val="single"/>
        </w:rPr>
        <w:t>Конспектирование</w:t>
      </w:r>
      <w:r w:rsidRPr="00FC01B6">
        <w:rPr>
          <w:rFonts w:cstheme="minorHAnsi"/>
          <w:sz w:val="24"/>
          <w:szCs w:val="24"/>
        </w:rPr>
        <w:t xml:space="preserve"> – средство глубокого и тщательного анализа литературного источника; выделение наиболее существенных моментов содержания текста.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  <w:u w:val="single"/>
        </w:rPr>
        <w:t>По полноте изложения основного содержания</w:t>
      </w:r>
      <w:r w:rsidRPr="00FC01B6">
        <w:rPr>
          <w:rFonts w:cstheme="minorHAnsi"/>
          <w:i/>
          <w:sz w:val="24"/>
          <w:szCs w:val="24"/>
        </w:rPr>
        <w:t xml:space="preserve"> </w:t>
      </w:r>
      <w:r w:rsidRPr="00FC01B6">
        <w:rPr>
          <w:rFonts w:cstheme="minorHAnsi"/>
          <w:sz w:val="24"/>
          <w:szCs w:val="24"/>
        </w:rPr>
        <w:t>конспекты делятся: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краткий /сжатый/;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подробный /развернутый/;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смешанный.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Кроме конспекта, составленного по отдельному тексту (параграфа, статьи, доклада, брошюры, главы книги или ее части), иногда </w:t>
      </w:r>
      <w:proofErr w:type="gramStart"/>
      <w:r w:rsidRPr="00FC01B6">
        <w:rPr>
          <w:rFonts w:cstheme="minorHAnsi"/>
          <w:sz w:val="24"/>
          <w:szCs w:val="24"/>
        </w:rPr>
        <w:t>бывает</w:t>
      </w:r>
      <w:proofErr w:type="gramEnd"/>
      <w:r w:rsidRPr="00FC01B6">
        <w:rPr>
          <w:rFonts w:cstheme="minorHAnsi"/>
          <w:sz w:val="24"/>
          <w:szCs w:val="24"/>
        </w:rPr>
        <w:t xml:space="preserve"> необходим конспект по нескольким источникам, посвященный одной теме - </w:t>
      </w:r>
      <w:r w:rsidRPr="00FC01B6">
        <w:rPr>
          <w:rFonts w:cstheme="minorHAnsi"/>
          <w:i/>
          <w:sz w:val="24"/>
          <w:szCs w:val="24"/>
          <w:u w:val="single"/>
        </w:rPr>
        <w:t>тематический конспект.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Одним из наиболее важных, серьезных и объемных видов работы с текстом является написание </w:t>
      </w:r>
      <w:r w:rsidRPr="00FC01B6">
        <w:rPr>
          <w:rFonts w:cstheme="minorHAnsi"/>
          <w:i/>
          <w:sz w:val="24"/>
          <w:szCs w:val="24"/>
        </w:rPr>
        <w:t>реферата.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</w:p>
    <w:p w:rsidR="009C056E" w:rsidRPr="00CF3BF1" w:rsidRDefault="009C056E" w:rsidP="00CF3BF1">
      <w:pPr>
        <w:pStyle w:val="a4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CF3BF1">
        <w:rPr>
          <w:rFonts w:cstheme="minorHAnsi"/>
          <w:b/>
          <w:sz w:val="24"/>
          <w:szCs w:val="24"/>
        </w:rPr>
        <w:t>Реферат</w:t>
      </w:r>
      <w:r w:rsidRPr="00CF3BF1">
        <w:rPr>
          <w:rFonts w:cstheme="minorHAnsi"/>
          <w:sz w:val="24"/>
          <w:szCs w:val="24"/>
        </w:rPr>
        <w:t xml:space="preserve"> – краткое изложение в письменном виде или в форме публичного выступления содержания книги, научной работы, результатов изучения научной проблемы; доклад на определенную тему, включающий обзор соответствующих литературных и др. источников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 xml:space="preserve">Реферат (научный доклад) имеет научно-информационное назначение.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lastRenderedPageBreak/>
        <w:t>Написание реферата требует от пишущего достаточной эрудиции, умения работать самостоятельно и творчески, правильно усваивать мысли автор и лаконично отражать основное содержание книги или статьи.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>Основные структурные компоненты реферата: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Введение – </w:t>
      </w:r>
      <w:r w:rsidRPr="00FC01B6">
        <w:rPr>
          <w:rFonts w:cstheme="minorHAnsi"/>
          <w:sz w:val="24"/>
          <w:szCs w:val="24"/>
        </w:rPr>
        <w:t xml:space="preserve">освещаются вопросы, содержащие все необходимые компоненты исследовательской работы: 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актуальность темы;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практическая значимость темы;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sz w:val="24"/>
          <w:szCs w:val="24"/>
        </w:rPr>
        <w:t>краткая характеристика состояния проблемы на основе анализа литературы.</w:t>
      </w:r>
    </w:p>
    <w:p w:rsidR="009C056E" w:rsidRPr="00FC01B6" w:rsidRDefault="009C056E" w:rsidP="009C056E">
      <w:pPr>
        <w:pStyle w:val="a4"/>
        <w:rPr>
          <w:rFonts w:cstheme="minorHAnsi"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>Теоретический обзор</w:t>
      </w:r>
      <w:r w:rsidRPr="00FC01B6">
        <w:rPr>
          <w:rFonts w:cstheme="minorHAnsi"/>
          <w:sz w:val="24"/>
          <w:szCs w:val="24"/>
        </w:rPr>
        <w:t xml:space="preserve"> – это обобщение всего материала по данной теме, собранного из разн</w:t>
      </w:r>
      <w:r w:rsidR="0002693B">
        <w:rPr>
          <w:rFonts w:cstheme="minorHAnsi"/>
          <w:sz w:val="24"/>
          <w:szCs w:val="24"/>
        </w:rPr>
        <w:t>ых</w:t>
      </w:r>
      <w:r w:rsidRPr="00FC01B6">
        <w:rPr>
          <w:rFonts w:cstheme="minorHAnsi"/>
          <w:sz w:val="24"/>
          <w:szCs w:val="24"/>
        </w:rPr>
        <w:t xml:space="preserve"> источников с целью выделения ведущих положений, идей, направлений. При этом обязательна собственная оценка анализируемого материала.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 xml:space="preserve">Заключение – </w:t>
      </w:r>
      <w:r w:rsidRPr="00FC01B6">
        <w:rPr>
          <w:rFonts w:cstheme="minorHAnsi"/>
          <w:sz w:val="24"/>
          <w:szCs w:val="24"/>
        </w:rPr>
        <w:t>указывается практическая и теоретическая значимость выводов, возможности внедрения результатов работы и дальнейшие перспективы работы над темой.</w:t>
      </w:r>
      <w:r w:rsidRPr="00FC01B6">
        <w:rPr>
          <w:rFonts w:cstheme="minorHAnsi"/>
          <w:i/>
          <w:sz w:val="24"/>
          <w:szCs w:val="24"/>
        </w:rPr>
        <w:t xml:space="preserve"> </w:t>
      </w:r>
    </w:p>
    <w:p w:rsidR="009C056E" w:rsidRPr="00FC01B6" w:rsidRDefault="009C056E" w:rsidP="009C056E">
      <w:pPr>
        <w:pStyle w:val="a4"/>
        <w:rPr>
          <w:rFonts w:cstheme="minorHAnsi"/>
          <w:i/>
          <w:sz w:val="24"/>
          <w:szCs w:val="24"/>
        </w:rPr>
      </w:pPr>
      <w:r w:rsidRPr="00FC01B6">
        <w:rPr>
          <w:rFonts w:cstheme="minorHAnsi"/>
          <w:i/>
          <w:sz w:val="24"/>
          <w:szCs w:val="24"/>
        </w:rPr>
        <w:t>Список использованной литературы.</w:t>
      </w:r>
    </w:p>
    <w:p w:rsidR="00A54EA8" w:rsidRDefault="0002693B" w:rsidP="009C056E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Начинать работу над текстом следует с 5 </w:t>
      </w:r>
      <w:proofErr w:type="gramStart"/>
      <w:r>
        <w:rPr>
          <w:rFonts w:cstheme="minorHAnsi"/>
          <w:sz w:val="24"/>
          <w:szCs w:val="24"/>
        </w:rPr>
        <w:t>класса</w:t>
      </w:r>
      <w:proofErr w:type="gramEnd"/>
      <w:r>
        <w:rPr>
          <w:rFonts w:cstheme="minorHAnsi"/>
          <w:sz w:val="24"/>
          <w:szCs w:val="24"/>
        </w:rPr>
        <w:t xml:space="preserve"> и делать это систематически. Особенно на уроках биологии, географии, литературы, истории.</w:t>
      </w: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Default="00221B0C" w:rsidP="009C056E">
      <w:pPr>
        <w:pStyle w:val="a4"/>
        <w:rPr>
          <w:rFonts w:cstheme="minorHAnsi"/>
          <w:sz w:val="24"/>
          <w:szCs w:val="24"/>
        </w:rPr>
      </w:pPr>
    </w:p>
    <w:p w:rsidR="00221B0C" w:rsidRPr="0068429B" w:rsidRDefault="0068429B" w:rsidP="0068429B">
      <w:pPr>
        <w:pStyle w:val="a4"/>
        <w:jc w:val="center"/>
        <w:rPr>
          <w:rFonts w:cstheme="minorHAnsi"/>
          <w:sz w:val="28"/>
          <w:szCs w:val="28"/>
        </w:rPr>
      </w:pPr>
      <w:r w:rsidRPr="0068429B">
        <w:rPr>
          <w:rFonts w:cstheme="minorHAnsi"/>
          <w:sz w:val="28"/>
          <w:szCs w:val="28"/>
        </w:rPr>
        <w:lastRenderedPageBreak/>
        <w:t>МАОУ «</w:t>
      </w:r>
      <w:proofErr w:type="spellStart"/>
      <w:r w:rsidRPr="0068429B">
        <w:rPr>
          <w:rFonts w:cstheme="minorHAnsi"/>
          <w:sz w:val="28"/>
          <w:szCs w:val="28"/>
        </w:rPr>
        <w:t>Заводопетровская</w:t>
      </w:r>
      <w:proofErr w:type="spellEnd"/>
      <w:r w:rsidRPr="0068429B">
        <w:rPr>
          <w:rFonts w:cstheme="minorHAnsi"/>
          <w:sz w:val="28"/>
          <w:szCs w:val="28"/>
        </w:rPr>
        <w:t xml:space="preserve"> СОШ»</w:t>
      </w: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Default="00221B0C" w:rsidP="009C056E">
      <w:pPr>
        <w:pStyle w:val="a4"/>
        <w:rPr>
          <w:rFonts w:cstheme="minorHAnsi"/>
          <w:sz w:val="40"/>
          <w:szCs w:val="40"/>
        </w:rPr>
      </w:pPr>
    </w:p>
    <w:p w:rsidR="00221B0C" w:rsidRPr="00221B0C" w:rsidRDefault="00221B0C" w:rsidP="009C056E">
      <w:pPr>
        <w:pStyle w:val="a4"/>
        <w:rPr>
          <w:rFonts w:cstheme="minorHAnsi"/>
          <w:b/>
          <w:sz w:val="40"/>
          <w:szCs w:val="40"/>
        </w:rPr>
      </w:pPr>
    </w:p>
    <w:p w:rsidR="00221B0C" w:rsidRDefault="00221B0C" w:rsidP="00221B0C">
      <w:pPr>
        <w:pStyle w:val="a4"/>
        <w:jc w:val="center"/>
        <w:rPr>
          <w:rFonts w:cstheme="minorHAnsi"/>
          <w:b/>
          <w:sz w:val="40"/>
          <w:szCs w:val="40"/>
        </w:rPr>
      </w:pPr>
      <w:r w:rsidRPr="00221B0C">
        <w:rPr>
          <w:rFonts w:cstheme="minorHAnsi"/>
          <w:b/>
          <w:sz w:val="40"/>
          <w:szCs w:val="40"/>
        </w:rPr>
        <w:t>РАБОТА С ТЕКСТОМ</w:t>
      </w:r>
    </w:p>
    <w:p w:rsidR="00221B0C" w:rsidRPr="0068429B" w:rsidRDefault="00221B0C" w:rsidP="00221B0C">
      <w:pPr>
        <w:pStyle w:val="a4"/>
        <w:jc w:val="center"/>
        <w:rPr>
          <w:rFonts w:cstheme="minorHAnsi"/>
          <w:i/>
          <w:sz w:val="40"/>
          <w:szCs w:val="40"/>
        </w:rPr>
      </w:pPr>
      <w:r w:rsidRPr="0068429B">
        <w:rPr>
          <w:rFonts w:cstheme="minorHAnsi"/>
          <w:i/>
          <w:sz w:val="40"/>
          <w:szCs w:val="40"/>
        </w:rPr>
        <w:t>( из опыта работы)</w:t>
      </w:r>
    </w:p>
    <w:p w:rsidR="00221B0C" w:rsidRDefault="00221B0C" w:rsidP="00221B0C">
      <w:pPr>
        <w:pStyle w:val="a4"/>
        <w:jc w:val="right"/>
        <w:rPr>
          <w:rFonts w:cstheme="minorHAnsi"/>
          <w:b/>
          <w:sz w:val="28"/>
          <w:szCs w:val="28"/>
        </w:rPr>
      </w:pPr>
    </w:p>
    <w:p w:rsidR="00221B0C" w:rsidRDefault="00221B0C" w:rsidP="00221B0C">
      <w:pPr>
        <w:pStyle w:val="a4"/>
        <w:jc w:val="right"/>
        <w:rPr>
          <w:rFonts w:cstheme="minorHAnsi"/>
          <w:b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221B0C" w:rsidRDefault="00221B0C" w:rsidP="00221B0C">
      <w:pPr>
        <w:pStyle w:val="a4"/>
        <w:jc w:val="right"/>
        <w:rPr>
          <w:rFonts w:cstheme="minorHAnsi"/>
          <w:i/>
          <w:sz w:val="28"/>
          <w:szCs w:val="28"/>
        </w:rPr>
      </w:pPr>
      <w:r w:rsidRPr="0068429B">
        <w:rPr>
          <w:rFonts w:cstheme="minorHAnsi"/>
          <w:i/>
          <w:sz w:val="28"/>
          <w:szCs w:val="28"/>
        </w:rPr>
        <w:t xml:space="preserve">Учитель: </w:t>
      </w:r>
      <w:proofErr w:type="spellStart"/>
      <w:r w:rsidRPr="0068429B">
        <w:rPr>
          <w:rFonts w:cstheme="minorHAnsi"/>
          <w:i/>
          <w:sz w:val="28"/>
          <w:szCs w:val="28"/>
        </w:rPr>
        <w:t>Колченкова</w:t>
      </w:r>
      <w:proofErr w:type="spellEnd"/>
      <w:r w:rsidRPr="0068429B">
        <w:rPr>
          <w:rFonts w:cstheme="minorHAnsi"/>
          <w:i/>
          <w:sz w:val="28"/>
          <w:szCs w:val="28"/>
        </w:rPr>
        <w:t xml:space="preserve"> Л.Ю.</w:t>
      </w: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221B0C">
      <w:pPr>
        <w:pStyle w:val="a4"/>
        <w:jc w:val="right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i/>
          <w:sz w:val="28"/>
          <w:szCs w:val="28"/>
        </w:rPr>
      </w:pPr>
    </w:p>
    <w:p w:rsidR="0068429B" w:rsidRDefault="0068429B" w:rsidP="0068429B">
      <w:pPr>
        <w:pStyle w:val="a4"/>
        <w:jc w:val="center"/>
        <w:rPr>
          <w:rFonts w:cstheme="minorHAnsi"/>
          <w:sz w:val="28"/>
          <w:szCs w:val="28"/>
        </w:rPr>
      </w:pPr>
    </w:p>
    <w:p w:rsidR="0068429B" w:rsidRPr="0068429B" w:rsidRDefault="0068429B" w:rsidP="0068429B">
      <w:pPr>
        <w:pStyle w:val="a4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2013 – 2014 учебный год</w:t>
      </w:r>
    </w:p>
    <w:sectPr w:rsidR="0068429B" w:rsidRPr="0068429B" w:rsidSect="00745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7AFD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0C2F1908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C5D6ED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1119F0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374504BD"/>
    <w:multiLevelType w:val="hybridMultilevel"/>
    <w:tmpl w:val="73F8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7556D"/>
    <w:multiLevelType w:val="multilevel"/>
    <w:tmpl w:val="0DEA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A4AAC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42B2EBB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5DF3044A"/>
    <w:multiLevelType w:val="hybridMultilevel"/>
    <w:tmpl w:val="EC96E9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A4F1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2955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DF219EE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19B2905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71FE72C3"/>
    <w:multiLevelType w:val="singleLevel"/>
    <w:tmpl w:val="01EC0A66"/>
    <w:lvl w:ilvl="0">
      <w:start w:val="1"/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789070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14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56EB"/>
    <w:rsid w:val="0002693B"/>
    <w:rsid w:val="00221B0C"/>
    <w:rsid w:val="00523D74"/>
    <w:rsid w:val="00564987"/>
    <w:rsid w:val="0068429B"/>
    <w:rsid w:val="007456EB"/>
    <w:rsid w:val="009C056E"/>
    <w:rsid w:val="00A54EA8"/>
    <w:rsid w:val="00CF3BF1"/>
    <w:rsid w:val="00E125E7"/>
    <w:rsid w:val="00FC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3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A8"/>
  </w:style>
  <w:style w:type="paragraph" w:styleId="3">
    <w:name w:val="heading 3"/>
    <w:basedOn w:val="a"/>
    <w:link w:val="30"/>
    <w:uiPriority w:val="9"/>
    <w:qFormat/>
    <w:rsid w:val="005649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5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5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25E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649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64987"/>
  </w:style>
  <w:style w:type="character" w:styleId="a5">
    <w:name w:val="Emphasis"/>
    <w:basedOn w:val="a0"/>
    <w:uiPriority w:val="20"/>
    <w:qFormat/>
    <w:rsid w:val="0056498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C05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05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rsid w:val="009C056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C056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2621</Words>
  <Characters>14945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2014-02-02T11:17:00Z</cp:lastPrinted>
  <dcterms:created xsi:type="dcterms:W3CDTF">2014-02-02T09:59:00Z</dcterms:created>
  <dcterms:modified xsi:type="dcterms:W3CDTF">2014-02-02T11:20:00Z</dcterms:modified>
</cp:coreProperties>
</file>