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C3" w:rsidRPr="00E81DC3" w:rsidRDefault="00E81DC3" w:rsidP="00E81DC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</w:pPr>
    </w:p>
    <w:p w:rsidR="00E81DC3" w:rsidRPr="00E81DC3" w:rsidRDefault="00E81DC3" w:rsidP="00E81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81DC3">
        <w:rPr>
          <w:rFonts w:ascii="Times New Roman" w:eastAsia="Calibri" w:hAnsi="Times New Roman" w:cs="Times New Roman"/>
          <w:b/>
          <w:sz w:val="24"/>
          <w:lang w:eastAsia="en-US"/>
        </w:rPr>
        <w:t xml:space="preserve">Филиал МАОУ </w:t>
      </w:r>
      <w:proofErr w:type="spellStart"/>
      <w:r w:rsidRPr="00E81DC3">
        <w:rPr>
          <w:rFonts w:ascii="Times New Roman" w:eastAsia="Calibri" w:hAnsi="Times New Roman" w:cs="Times New Roman"/>
          <w:b/>
          <w:sz w:val="24"/>
          <w:lang w:eastAsia="en-US"/>
        </w:rPr>
        <w:t>Петелинская</w:t>
      </w:r>
      <w:proofErr w:type="spellEnd"/>
      <w:r w:rsidRPr="00E81DC3">
        <w:rPr>
          <w:rFonts w:ascii="Times New Roman" w:eastAsia="Calibri" w:hAnsi="Times New Roman" w:cs="Times New Roman"/>
          <w:b/>
          <w:sz w:val="24"/>
          <w:lang w:eastAsia="en-US"/>
        </w:rPr>
        <w:t xml:space="preserve"> СОШ</w:t>
      </w:r>
    </w:p>
    <w:p w:rsidR="00E81DC3" w:rsidRPr="00E81DC3" w:rsidRDefault="00E81DC3" w:rsidP="00E81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u w:val="single"/>
          <w:lang w:eastAsia="en-US"/>
        </w:rPr>
      </w:pPr>
      <w:r w:rsidRPr="00E81DC3">
        <w:rPr>
          <w:rFonts w:ascii="Times New Roman" w:eastAsia="Calibri" w:hAnsi="Times New Roman" w:cs="Times New Roman"/>
          <w:b/>
          <w:sz w:val="28"/>
          <w:szCs w:val="32"/>
          <w:u w:val="single"/>
          <w:lang w:eastAsia="en-US"/>
        </w:rPr>
        <w:t>«Заводопетровская средняя общеобразовательная школа»</w:t>
      </w:r>
    </w:p>
    <w:p w:rsidR="00E81DC3" w:rsidRPr="00E81DC3" w:rsidRDefault="00E81DC3" w:rsidP="00E81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lang w:eastAsia="en-US"/>
        </w:rPr>
      </w:pPr>
      <w:r w:rsidRPr="00E81DC3">
        <w:rPr>
          <w:rFonts w:ascii="Times New Roman" w:eastAsia="Calibri" w:hAnsi="Times New Roman" w:cs="Times New Roman"/>
          <w:b/>
          <w:sz w:val="18"/>
          <w:lang w:eastAsia="en-US"/>
        </w:rPr>
        <w:t>627045, Тюменская область, Ялуторовский район, с. Заводопетровское, ул. Ленина, 1, тел/факс: 96-493</w:t>
      </w:r>
    </w:p>
    <w:p w:rsidR="00E81DC3" w:rsidRPr="00E81DC3" w:rsidRDefault="00E81DC3" w:rsidP="00E81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lang w:eastAsia="en-US"/>
        </w:rPr>
      </w:pPr>
      <w:proofErr w:type="spellStart"/>
      <w:r w:rsidRPr="00E81DC3">
        <w:rPr>
          <w:rFonts w:ascii="Times New Roman" w:eastAsia="Calibri" w:hAnsi="Times New Roman" w:cs="Times New Roman"/>
          <w:b/>
          <w:sz w:val="20"/>
          <w:lang w:val="en-US" w:eastAsia="en-US"/>
        </w:rPr>
        <w:t>zavodopetrovsk</w:t>
      </w:r>
      <w:proofErr w:type="spellEnd"/>
      <w:r w:rsidRPr="00E81DC3">
        <w:rPr>
          <w:rFonts w:ascii="Times New Roman" w:eastAsia="Calibri" w:hAnsi="Times New Roman" w:cs="Times New Roman"/>
          <w:b/>
          <w:sz w:val="20"/>
          <w:lang w:eastAsia="en-US"/>
        </w:rPr>
        <w:t>@</w:t>
      </w:r>
      <w:proofErr w:type="spellStart"/>
      <w:r w:rsidRPr="00E81DC3">
        <w:rPr>
          <w:rFonts w:ascii="Times New Roman" w:eastAsia="Calibri" w:hAnsi="Times New Roman" w:cs="Times New Roman"/>
          <w:b/>
          <w:sz w:val="20"/>
          <w:lang w:val="en-US" w:eastAsia="en-US"/>
        </w:rPr>
        <w:t>yandex</w:t>
      </w:r>
      <w:proofErr w:type="spellEnd"/>
      <w:r w:rsidRPr="00E81DC3">
        <w:rPr>
          <w:rFonts w:ascii="Times New Roman" w:eastAsia="Calibri" w:hAnsi="Times New Roman" w:cs="Times New Roman"/>
          <w:b/>
          <w:sz w:val="20"/>
          <w:lang w:eastAsia="en-US"/>
        </w:rPr>
        <w:t>.</w:t>
      </w:r>
      <w:proofErr w:type="spellStart"/>
      <w:r w:rsidRPr="00E81DC3">
        <w:rPr>
          <w:rFonts w:ascii="Times New Roman" w:eastAsia="Calibri" w:hAnsi="Times New Roman" w:cs="Times New Roman"/>
          <w:b/>
          <w:sz w:val="20"/>
          <w:lang w:val="en-US" w:eastAsia="en-US"/>
        </w:rPr>
        <w:t>ru</w:t>
      </w:r>
      <w:proofErr w:type="spellEnd"/>
    </w:p>
    <w:p w:rsidR="00E81DC3" w:rsidRPr="00E81DC3" w:rsidRDefault="00E81DC3" w:rsidP="00E81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lang w:eastAsia="en-US"/>
        </w:rPr>
      </w:pPr>
    </w:p>
    <w:p w:rsidR="00E81DC3" w:rsidRPr="00E81DC3" w:rsidRDefault="00E81DC3" w:rsidP="00E81DC3">
      <w:pPr>
        <w:tabs>
          <w:tab w:val="left" w:pos="1965"/>
        </w:tabs>
        <w:rPr>
          <w:rFonts w:ascii="Times New Roman" w:eastAsia="Calibri" w:hAnsi="Times New Roman" w:cs="Times New Roman"/>
          <w:sz w:val="20"/>
          <w:lang w:eastAsia="en-US"/>
        </w:rPr>
      </w:pPr>
      <w:r w:rsidRPr="00E81DC3">
        <w:rPr>
          <w:rFonts w:ascii="Times New Roman" w:eastAsia="Calibri" w:hAnsi="Times New Roman" w:cs="Times New Roman"/>
          <w:sz w:val="20"/>
          <w:lang w:eastAsia="en-US"/>
        </w:rPr>
        <w:tab/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8"/>
        <w:gridCol w:w="2638"/>
        <w:gridCol w:w="3237"/>
      </w:tblGrid>
      <w:tr w:rsidR="00E81DC3" w:rsidRPr="00E81DC3" w:rsidTr="00E81DC3">
        <w:trPr>
          <w:trHeight w:val="2511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C3" w:rsidRPr="00E81DC3" w:rsidRDefault="00E81DC3" w:rsidP="00E81DC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</w:pPr>
            <w:r w:rsidRPr="00E81DC3"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  <w:t xml:space="preserve">РАССМОТРЕНА </w:t>
            </w:r>
          </w:p>
          <w:p w:rsidR="00E81DC3" w:rsidRPr="00E81DC3" w:rsidRDefault="00E81DC3" w:rsidP="00E81DC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</w:pPr>
            <w:r w:rsidRPr="00E81DC3"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  <w:t>На заседании методического совета</w:t>
            </w:r>
          </w:p>
          <w:p w:rsidR="00E81DC3" w:rsidRPr="00E81DC3" w:rsidRDefault="00E81DC3" w:rsidP="00E81DC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</w:pPr>
            <w:r w:rsidRPr="00E81DC3"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  <w:t xml:space="preserve">Протокол №___ </w:t>
            </w:r>
          </w:p>
          <w:p w:rsidR="00E81DC3" w:rsidRPr="00E81DC3" w:rsidRDefault="00E81DC3" w:rsidP="00E81DC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</w:pPr>
            <w:r w:rsidRPr="00E81DC3"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  <w:t>от «___» _________201_г</w:t>
            </w:r>
          </w:p>
          <w:p w:rsidR="00E81DC3" w:rsidRPr="00E81DC3" w:rsidRDefault="00E81DC3" w:rsidP="00E81DC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</w:pPr>
            <w:r w:rsidRPr="00E81DC3"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  <w:t>Председатель МС школы</w:t>
            </w:r>
          </w:p>
          <w:p w:rsidR="00E81DC3" w:rsidRPr="00E81DC3" w:rsidRDefault="00E81DC3" w:rsidP="00E81DC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</w:pPr>
            <w:r w:rsidRPr="00E81DC3"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  <w:t xml:space="preserve">____________/_________       </w:t>
            </w:r>
          </w:p>
          <w:p w:rsidR="00E81DC3" w:rsidRPr="00E81DC3" w:rsidRDefault="00E81DC3" w:rsidP="00E81DC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81DC3"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  <w:t xml:space="preserve">              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C3" w:rsidRPr="00E81DC3" w:rsidRDefault="00E81DC3" w:rsidP="00E81DC3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</w:pPr>
            <w:r w:rsidRPr="00E81DC3"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  <w:t xml:space="preserve">ПРИНЯТА </w:t>
            </w:r>
          </w:p>
          <w:p w:rsidR="00E81DC3" w:rsidRPr="00E81DC3" w:rsidRDefault="00E81DC3" w:rsidP="00E81DC3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</w:pPr>
            <w:r w:rsidRPr="00E81DC3"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  <w:t>на педагогическом совете        Протокол № ______</w:t>
            </w:r>
          </w:p>
          <w:p w:rsidR="00E81DC3" w:rsidRPr="00E81DC3" w:rsidRDefault="00E81DC3" w:rsidP="00E81DC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81DC3"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C3" w:rsidRPr="00E81DC3" w:rsidRDefault="00E81DC3" w:rsidP="00E81DC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</w:pPr>
            <w:r w:rsidRPr="00E81DC3"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  <w:t xml:space="preserve">УТВЕРЖДЕНА </w:t>
            </w:r>
          </w:p>
          <w:p w:rsidR="00E81DC3" w:rsidRPr="00E81DC3" w:rsidRDefault="00E81DC3" w:rsidP="00E81DC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</w:pPr>
            <w:r w:rsidRPr="00E81DC3"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  <w:t>Приказом</w:t>
            </w:r>
          </w:p>
          <w:p w:rsidR="00E81DC3" w:rsidRPr="00E81DC3" w:rsidRDefault="00E81DC3" w:rsidP="00E81DC3">
            <w:pPr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</w:pPr>
            <w:r w:rsidRPr="00E81DC3"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  <w:t xml:space="preserve">от «___» ___________201_ г  </w:t>
            </w:r>
          </w:p>
          <w:p w:rsidR="00E81DC3" w:rsidRPr="00E81DC3" w:rsidRDefault="00E81DC3" w:rsidP="00E81DC3">
            <w:pPr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</w:pPr>
            <w:r w:rsidRPr="00E81DC3"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  <w:t xml:space="preserve">№ _________  </w:t>
            </w:r>
          </w:p>
          <w:p w:rsidR="00E81DC3" w:rsidRPr="00E81DC3" w:rsidRDefault="00E81DC3" w:rsidP="00E81DC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81DC3">
              <w:rPr>
                <w:rFonts w:ascii="Times New Roman" w:eastAsia="Calibri" w:hAnsi="Times New Roman" w:cs="Times New Roman"/>
                <w:bCs/>
                <w:spacing w:val="6"/>
                <w:lang w:eastAsia="en-US"/>
              </w:rPr>
              <w:t xml:space="preserve">Директор ___________/________         </w:t>
            </w:r>
          </w:p>
        </w:tc>
      </w:tr>
    </w:tbl>
    <w:p w:rsidR="00E81DC3" w:rsidRPr="00E81DC3" w:rsidRDefault="00E81DC3" w:rsidP="00E81DC3">
      <w:pPr>
        <w:jc w:val="center"/>
        <w:rPr>
          <w:rFonts w:ascii="Times New Roman" w:eastAsia="Calibri" w:hAnsi="Times New Roman" w:cs="Times New Roman"/>
          <w:b/>
          <w:bCs/>
          <w:spacing w:val="6"/>
          <w:sz w:val="56"/>
          <w:szCs w:val="56"/>
          <w:lang w:eastAsia="en-US"/>
        </w:rPr>
      </w:pPr>
    </w:p>
    <w:p w:rsidR="00E81DC3" w:rsidRPr="00E81DC3" w:rsidRDefault="00E81DC3" w:rsidP="00E81DC3">
      <w:pPr>
        <w:rPr>
          <w:rFonts w:ascii="Times New Roman" w:eastAsia="Calibri" w:hAnsi="Times New Roman" w:cs="Times New Roman"/>
          <w:lang w:eastAsia="en-US"/>
        </w:rPr>
      </w:pPr>
    </w:p>
    <w:p w:rsidR="00E81DC3" w:rsidRPr="00E81DC3" w:rsidRDefault="00E81DC3" w:rsidP="00E81DC3">
      <w:pPr>
        <w:rPr>
          <w:rFonts w:ascii="Times New Roman" w:eastAsia="Calibri" w:hAnsi="Times New Roman" w:cs="Times New Roman"/>
          <w:lang w:eastAsia="en-US"/>
        </w:rPr>
      </w:pPr>
      <w:r w:rsidRPr="00E81DC3">
        <w:rPr>
          <w:rFonts w:ascii="Times New Roman" w:eastAsia="Calibri" w:hAnsi="Times New Roman" w:cs="Times New Roman"/>
          <w:lang w:eastAsia="en-US"/>
        </w:rPr>
        <w:t xml:space="preserve">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</w:t>
      </w:r>
    </w:p>
    <w:p w:rsidR="00E81DC3" w:rsidRPr="00E81DC3" w:rsidRDefault="00E81DC3" w:rsidP="00E81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E81DC3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Рабочая программа</w:t>
      </w:r>
    </w:p>
    <w:p w:rsidR="00E81DC3" w:rsidRPr="00E81DC3" w:rsidRDefault="00E81DC3" w:rsidP="00E81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E81DC3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основам безопасности жизнедеятельности</w:t>
      </w:r>
    </w:p>
    <w:p w:rsidR="00E81DC3" w:rsidRPr="00E81DC3" w:rsidRDefault="00E81DC3" w:rsidP="00E81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E81DC3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для обучающихся 8 класса</w:t>
      </w:r>
    </w:p>
    <w:p w:rsidR="00E81DC3" w:rsidRPr="00E81DC3" w:rsidRDefault="00E81DC3" w:rsidP="00E81DC3">
      <w:pPr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E81DC3" w:rsidRPr="00E81DC3" w:rsidRDefault="00E81DC3" w:rsidP="00E81DC3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Учитель: Юдин Александр Павлович </w:t>
      </w:r>
    </w:p>
    <w:p w:rsidR="00E81DC3" w:rsidRPr="00E81DC3" w:rsidRDefault="00E81DC3" w:rsidP="00E81DC3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1DC3" w:rsidRPr="00E81DC3" w:rsidRDefault="00E81DC3" w:rsidP="00E81DC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1DC3" w:rsidRPr="00E81DC3" w:rsidRDefault="00E81DC3" w:rsidP="00E81DC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3F2" w:rsidRPr="00414561" w:rsidRDefault="00414561" w:rsidP="00414561">
      <w:pPr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Дата разработки 2016 год</w:t>
      </w:r>
    </w:p>
    <w:p w:rsidR="00F94382" w:rsidRPr="004D2331" w:rsidRDefault="00F94382" w:rsidP="0022595E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94382" w:rsidRPr="004D2331" w:rsidRDefault="00F94382" w:rsidP="00225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23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</w:p>
    <w:p w:rsidR="00F94382" w:rsidRPr="004D2331" w:rsidRDefault="00F94382" w:rsidP="00225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2331">
        <w:rPr>
          <w:rFonts w:ascii="Times New Roman" w:eastAsia="Calibri" w:hAnsi="Times New Roman" w:cs="Times New Roman"/>
          <w:sz w:val="24"/>
          <w:szCs w:val="24"/>
          <w:lang w:eastAsia="en-US"/>
        </w:rPr>
        <w:t>Данная рабочая программа по основам безопасности жизнедеятельности разработана на основе:</w:t>
      </w:r>
    </w:p>
    <w:p w:rsidR="00F94382" w:rsidRPr="004D2331" w:rsidRDefault="00414561" w:rsidP="0022595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2331">
        <w:rPr>
          <w:rFonts w:ascii="Times New Roman" w:eastAsia="Calibri" w:hAnsi="Times New Roman" w:cs="Times New Roman"/>
          <w:sz w:val="24"/>
          <w:szCs w:val="24"/>
          <w:lang w:eastAsia="en-US"/>
        </w:rPr>
        <w:t>7 - 9</w:t>
      </w:r>
      <w:r w:rsidR="00F94382" w:rsidRPr="004D23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классы: Федеральный компонент государственного стандарта общего образования. Приказ Минобразования России от 05.03.2004 N </w:t>
      </w:r>
      <w:proofErr w:type="gramStart"/>
      <w:r w:rsidR="00F94382" w:rsidRPr="004D2331">
        <w:rPr>
          <w:rFonts w:ascii="Times New Roman" w:eastAsia="Calibri" w:hAnsi="Times New Roman" w:cs="Times New Roman"/>
          <w:sz w:val="24"/>
          <w:szCs w:val="24"/>
          <w:lang w:eastAsia="en-US"/>
        </w:rPr>
        <w:t>1089  (</w:t>
      </w:r>
      <w:proofErr w:type="gramEnd"/>
      <w:r w:rsidR="00F94382" w:rsidRPr="004D2331">
        <w:rPr>
          <w:rFonts w:ascii="Times New Roman" w:eastAsia="Calibri" w:hAnsi="Times New Roman" w:cs="Times New Roman"/>
          <w:sz w:val="24"/>
          <w:szCs w:val="24"/>
          <w:lang w:eastAsia="en-US"/>
        </w:rPr>
        <w:t>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образования".</w:t>
      </w:r>
    </w:p>
    <w:p w:rsidR="00F94382" w:rsidRPr="004D2331" w:rsidRDefault="00F94382" w:rsidP="0022595E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2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программа по курсу «Основы безопасности жизнедеятельности» для </w:t>
      </w:r>
      <w:r w:rsidR="00414561" w:rsidRPr="004D2331"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класса</w:t>
      </w:r>
      <w:r w:rsidRPr="004D2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общеобразовательных учреждений (авторы программы – А.Т. Смирнов, Б.О. Хренников, М.А. Маслов, В.А. Васнев), под общ. ред. А.Т. Смирнова. – М.; Просвещение, 2007 и в соответствии с федеральным компонентом Государственного стандарта среднего (полного) общего образования.</w:t>
      </w:r>
    </w:p>
    <w:p w:rsidR="00F94382" w:rsidRPr="004D2331" w:rsidRDefault="00F94382" w:rsidP="0022595E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23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Авторская программа по курсу «Основы безопасности жизнедеятельности» для </w:t>
      </w:r>
      <w:r w:rsidR="00414561" w:rsidRPr="004D23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5 - 9</w:t>
      </w:r>
      <w:r w:rsidRPr="004D23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классов общеобразовательных учреждений (авторы программы – А. Т. Смирнов, Б. О. Хренников, М. А. Маслов, В. А. Васнев), под общ. ред. А. Т. Смирнова. – М.: Просвещение, 2007, и в соответствии с федеральным компонентом Государственного стандарта среднего (полного) общего образования.</w:t>
      </w:r>
    </w:p>
    <w:p w:rsidR="00F94382" w:rsidRPr="004D2331" w:rsidRDefault="00F94382" w:rsidP="0022595E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23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Учебного плана Филиала МАОУ </w:t>
      </w:r>
      <w:proofErr w:type="spellStart"/>
      <w:r w:rsidRPr="004D2331">
        <w:rPr>
          <w:rFonts w:ascii="Times New Roman" w:eastAsia="Calibri" w:hAnsi="Times New Roman" w:cs="Times New Roman"/>
          <w:sz w:val="24"/>
          <w:szCs w:val="24"/>
          <w:lang w:eastAsia="en-US"/>
        </w:rPr>
        <w:t>Петелинская</w:t>
      </w:r>
      <w:proofErr w:type="spellEnd"/>
      <w:r w:rsidRPr="004D23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«Заводопетровская средняя общеобразовательная </w:t>
      </w:r>
      <w:proofErr w:type="gramStart"/>
      <w:r w:rsidRPr="004D2331">
        <w:rPr>
          <w:rFonts w:ascii="Times New Roman" w:eastAsia="Calibri" w:hAnsi="Times New Roman" w:cs="Times New Roman"/>
          <w:sz w:val="24"/>
          <w:szCs w:val="24"/>
          <w:lang w:eastAsia="en-US"/>
        </w:rPr>
        <w:t>школа»  на</w:t>
      </w:r>
      <w:proofErr w:type="gramEnd"/>
      <w:r w:rsidRPr="004D23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2016-2017 учебный год, утвержденный приказом №48-од от 30.05.2016 г.</w:t>
      </w:r>
    </w:p>
    <w:p w:rsidR="00F94382" w:rsidRPr="004D2331" w:rsidRDefault="00F94382" w:rsidP="0022595E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23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Приказа </w:t>
      </w:r>
      <w:proofErr w:type="spellStart"/>
      <w:r w:rsidRPr="004D2331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4D23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D2331">
        <w:rPr>
          <w:rFonts w:ascii="Times New Roman" w:eastAsia="Calibri" w:hAnsi="Times New Roman" w:cs="Times New Roman"/>
          <w:sz w:val="24"/>
          <w:szCs w:val="24"/>
          <w:lang w:eastAsia="en-US"/>
        </w:rPr>
        <w:t>России  от</w:t>
      </w:r>
      <w:proofErr w:type="gramEnd"/>
      <w:r w:rsidRPr="004D23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№253.</w:t>
      </w:r>
    </w:p>
    <w:p w:rsidR="00F94382" w:rsidRPr="004D2331" w:rsidRDefault="00F94382" w:rsidP="002259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94382" w:rsidRPr="004D2331" w:rsidRDefault="00F94382" w:rsidP="00225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Изучение основ безопасности жизнедеятельности </w:t>
      </w:r>
      <w:r w:rsidR="00414561" w:rsidRPr="004D2331">
        <w:rPr>
          <w:rFonts w:ascii="Times New Roman" w:eastAsia="Times New Roman" w:hAnsi="Times New Roman" w:cs="Times New Roman"/>
          <w:b/>
          <w:sz w:val="24"/>
          <w:szCs w:val="24"/>
        </w:rPr>
        <w:t>в основной школе</w:t>
      </w: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направлено на достижение следующих целей:</w:t>
      </w:r>
    </w:p>
    <w:p w:rsidR="00F94382" w:rsidRPr="004D2331" w:rsidRDefault="00F94382" w:rsidP="00225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82" w:rsidRPr="004D2331" w:rsidRDefault="00F94382" w:rsidP="0022595E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  </w:t>
      </w:r>
      <w:proofErr w:type="gramStart"/>
      <w:r w:rsidRPr="004D2331">
        <w:rPr>
          <w:rFonts w:ascii="Times New Roman" w:eastAsia="Times New Roman" w:hAnsi="Times New Roman" w:cs="Times New Roman"/>
          <w:sz w:val="24"/>
          <w:szCs w:val="24"/>
        </w:rPr>
        <w:t xml:space="preserve">знаний </w:t>
      </w:r>
      <w:r w:rsidR="00414561" w:rsidRPr="004D233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414561" w:rsidRPr="004D2331">
        <w:rPr>
          <w:rFonts w:ascii="Times New Roman" w:eastAsia="Times New Roman" w:hAnsi="Times New Roman" w:cs="Times New Roman"/>
          <w:sz w:val="24"/>
          <w:szCs w:val="24"/>
        </w:rPr>
        <w:t xml:space="preserve"> здоровом образе жизни, об опасных и чрезвычайных ситуациях и основах безопасного поведения при их возникновении.</w:t>
      </w:r>
    </w:p>
    <w:p w:rsidR="00F94382" w:rsidRPr="004D2331" w:rsidRDefault="00414561" w:rsidP="0022595E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4D2331">
        <w:rPr>
          <w:rFonts w:ascii="Times New Roman" w:eastAsia="Times New Roman" w:hAnsi="Times New Roman" w:cs="Times New Roman"/>
          <w:sz w:val="24"/>
          <w:szCs w:val="24"/>
        </w:rPr>
        <w:t>качеств личности, необходимых для здорового образа жизни, обеспечения безопасного поведения в безопасных и чрезвычайных ситуациях.</w:t>
      </w:r>
    </w:p>
    <w:p w:rsidR="00414561" w:rsidRPr="004D2331" w:rsidRDefault="00414561" w:rsidP="0022595E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4D2331">
        <w:rPr>
          <w:rFonts w:ascii="Times New Roman" w:eastAsia="Times New Roman" w:hAnsi="Times New Roman" w:cs="Times New Roman"/>
          <w:sz w:val="24"/>
          <w:szCs w:val="24"/>
        </w:rPr>
        <w:t>чувства ответственности за личную безопасность, ценностного отношения к своему здоровью и жизни.</w:t>
      </w:r>
    </w:p>
    <w:p w:rsidR="00414561" w:rsidRPr="004D2331" w:rsidRDefault="00414561" w:rsidP="0022595E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</w:t>
      </w:r>
      <w:r w:rsidRPr="004D2331">
        <w:rPr>
          <w:rFonts w:ascii="Times New Roman" w:eastAsia="Times New Roman" w:hAnsi="Times New Roman" w:cs="Times New Roman"/>
          <w:sz w:val="24"/>
          <w:szCs w:val="24"/>
        </w:rPr>
        <w:t>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F94382" w:rsidRPr="004D2331" w:rsidRDefault="00F94382" w:rsidP="00225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82" w:rsidRPr="004D2331" w:rsidRDefault="00F94382" w:rsidP="00225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94382" w:rsidRPr="004D2331" w:rsidRDefault="00F94382" w:rsidP="00225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82" w:rsidRPr="004D2331" w:rsidRDefault="00F94382" w:rsidP="0022595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</w:t>
      </w:r>
      <w:r w:rsidRPr="004D2331">
        <w:rPr>
          <w:rFonts w:ascii="Times New Roman" w:eastAsia="Times New Roman" w:hAnsi="Times New Roman" w:cs="Times New Roman"/>
          <w:sz w:val="24"/>
          <w:szCs w:val="24"/>
        </w:rPr>
        <w:t>у учащихся научных представлений о принципах и путях снижения фактора риска в деятельности человека и общества;</w:t>
      </w:r>
    </w:p>
    <w:p w:rsidR="00F94382" w:rsidRPr="004D2331" w:rsidRDefault="00F94382" w:rsidP="0022595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t>выработка</w:t>
      </w:r>
      <w:r w:rsidRPr="004D2331">
        <w:rPr>
          <w:rFonts w:ascii="Times New Roman" w:eastAsia="Times New Roman" w:hAnsi="Times New Roman" w:cs="Times New Roman"/>
          <w:sz w:val="24"/>
          <w:szCs w:val="24"/>
        </w:rPr>
        <w:t xml:space="preserve"> умений предвидеть опасные и чрезвычайные ситуации природного, техногенного и социального характера и адекватно противодействовать им; </w:t>
      </w:r>
    </w:p>
    <w:p w:rsidR="00F94382" w:rsidRPr="004D2331" w:rsidRDefault="00F94382" w:rsidP="0022595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</w:t>
      </w:r>
      <w:r w:rsidRPr="004D2331">
        <w:rPr>
          <w:rFonts w:ascii="Times New Roman" w:eastAsia="Times New Roman" w:hAnsi="Times New Roman" w:cs="Times New Roman"/>
          <w:sz w:val="24"/>
          <w:szCs w:val="24"/>
        </w:rPr>
        <w:t xml:space="preserve">у учащихся модели безопасного поведения в условиях повседневной жизни и в различных опасных и чрезвычайных ситуациях, а также </w:t>
      </w:r>
      <w:r w:rsidRPr="004D2331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способностей оценивать опасные ситуации, принимать решения и действовать безопасно с учетом своих возможностей.</w:t>
      </w:r>
    </w:p>
    <w:p w:rsidR="00F94382" w:rsidRPr="004D2331" w:rsidRDefault="00F94382" w:rsidP="00225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382" w:rsidRPr="004D2331" w:rsidRDefault="00F94382" w:rsidP="00225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382" w:rsidRPr="004D2331" w:rsidRDefault="00F94382" w:rsidP="0022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F94382" w:rsidRPr="004D2331" w:rsidRDefault="00F94382" w:rsidP="0022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82" w:rsidRPr="004D2331" w:rsidRDefault="00F94382" w:rsidP="0022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33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4D2331">
        <w:rPr>
          <w:rFonts w:ascii="Times New Roman" w:eastAsia="Times New Roman" w:hAnsi="Times New Roman" w:cs="Times New Roman"/>
          <w:sz w:val="24"/>
          <w:szCs w:val="24"/>
        </w:rPr>
        <w:t>В  учебном</w:t>
      </w:r>
      <w:proofErr w:type="gramEnd"/>
      <w:r w:rsidRPr="004D2331">
        <w:rPr>
          <w:rFonts w:ascii="Times New Roman" w:eastAsia="Times New Roman" w:hAnsi="Times New Roman" w:cs="Times New Roman"/>
          <w:sz w:val="24"/>
          <w:szCs w:val="24"/>
        </w:rPr>
        <w:t xml:space="preserve"> плане на предмет ОБЖ  </w:t>
      </w:r>
      <w:r w:rsidR="00414561" w:rsidRPr="004D2331">
        <w:rPr>
          <w:rFonts w:ascii="Times New Roman" w:eastAsia="Times New Roman" w:hAnsi="Times New Roman" w:cs="Times New Roman"/>
          <w:b/>
          <w:sz w:val="24"/>
          <w:szCs w:val="24"/>
        </w:rPr>
        <w:t>в 8</w:t>
      </w: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t xml:space="preserve">  классе </w:t>
      </w:r>
      <w:r w:rsidRPr="004D2331">
        <w:rPr>
          <w:rFonts w:ascii="Times New Roman" w:eastAsia="Times New Roman" w:hAnsi="Times New Roman" w:cs="Times New Roman"/>
          <w:sz w:val="24"/>
          <w:szCs w:val="24"/>
        </w:rPr>
        <w:t xml:space="preserve"> выделяется  </w:t>
      </w: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t>1 учебный час в неделю,   34  часа  в год.</w:t>
      </w:r>
    </w:p>
    <w:p w:rsidR="00F94382" w:rsidRPr="004D2331" w:rsidRDefault="00F94382" w:rsidP="0022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382" w:rsidRPr="004D2331" w:rsidRDefault="00F94382" w:rsidP="002259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F94382" w:rsidRPr="004D2331" w:rsidRDefault="00F94382" w:rsidP="002259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2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6036"/>
        <w:gridCol w:w="3353"/>
      </w:tblGrid>
      <w:tr w:rsidR="00F94382" w:rsidRPr="004D2331" w:rsidTr="0022595E">
        <w:trPr>
          <w:trHeight w:val="449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382" w:rsidRPr="004D2331" w:rsidRDefault="00F94382" w:rsidP="0022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94382" w:rsidRPr="004D2331" w:rsidRDefault="00F94382" w:rsidP="0022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382" w:rsidRPr="004D2331" w:rsidRDefault="00F94382" w:rsidP="0022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D23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  часов</w:t>
            </w:r>
            <w:proofErr w:type="gramEnd"/>
          </w:p>
        </w:tc>
      </w:tr>
      <w:tr w:rsidR="00F94382" w:rsidRPr="004D2331" w:rsidTr="0022595E">
        <w:trPr>
          <w:trHeight w:val="299"/>
          <w:jc w:val="center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382" w:rsidRPr="004D2331" w:rsidRDefault="00F94382" w:rsidP="00225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0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4382" w:rsidRPr="004D2331" w:rsidRDefault="00F94382" w:rsidP="00225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382" w:rsidRPr="004D2331" w:rsidRDefault="00F94382" w:rsidP="00225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4382" w:rsidRPr="004D2331" w:rsidTr="0022595E">
        <w:trPr>
          <w:trHeight w:val="266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382" w:rsidRPr="004D2331" w:rsidRDefault="00F94382" w:rsidP="002259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382" w:rsidRPr="004D2331" w:rsidRDefault="00414561" w:rsidP="002259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382" w:rsidRPr="004D2331" w:rsidRDefault="00414561" w:rsidP="002259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F94382" w:rsidRPr="004D2331" w:rsidTr="0022595E">
        <w:trPr>
          <w:trHeight w:val="50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382" w:rsidRPr="004D2331" w:rsidRDefault="00F94382" w:rsidP="002259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382" w:rsidRPr="004D2331" w:rsidRDefault="00414561" w:rsidP="002259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382" w:rsidRPr="004D2331" w:rsidRDefault="00414561" w:rsidP="002259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94382" w:rsidRPr="004D2331" w:rsidTr="0022595E">
        <w:trPr>
          <w:trHeight w:val="51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382" w:rsidRPr="004D2331" w:rsidRDefault="00F94382" w:rsidP="002259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382" w:rsidRPr="004D2331" w:rsidRDefault="00414561" w:rsidP="002259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безопасного поведения в чрезвычайных ситуациях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382" w:rsidRPr="004D2331" w:rsidRDefault="00414561" w:rsidP="002259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F94382" w:rsidRPr="004D2331" w:rsidTr="0022595E">
        <w:trPr>
          <w:trHeight w:val="259"/>
          <w:jc w:val="center"/>
        </w:trPr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382" w:rsidRPr="004D2331" w:rsidRDefault="00F94382" w:rsidP="00225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382" w:rsidRPr="004D2331" w:rsidRDefault="00F94382" w:rsidP="0022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F94382" w:rsidRPr="004D2331" w:rsidRDefault="00F94382" w:rsidP="00225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14561" w:rsidRPr="004D2331" w:rsidRDefault="00414561" w:rsidP="00225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14561" w:rsidRPr="004D2331" w:rsidRDefault="00414561" w:rsidP="0022595E">
      <w:pPr>
        <w:pStyle w:val="ae"/>
        <w:numPr>
          <w:ilvl w:val="0"/>
          <w:numId w:val="31"/>
        </w:numPr>
        <w:jc w:val="center"/>
        <w:rPr>
          <w:b/>
        </w:rPr>
      </w:pPr>
      <w:r w:rsidRPr="004D2331">
        <w:rPr>
          <w:b/>
        </w:rPr>
        <w:t>СОДЕРЖАНИЕ УЧЕБНОГО ПРЕДМЕТА, КУРСА</w:t>
      </w:r>
    </w:p>
    <w:p w:rsidR="00E81DC3" w:rsidRPr="004D2331" w:rsidRDefault="00E81DC3" w:rsidP="002259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561" w:rsidRPr="004D2331" w:rsidRDefault="005963D8" w:rsidP="0022595E">
      <w:pPr>
        <w:spacing w:after="0" w:line="240" w:lineRule="auto"/>
        <w:rPr>
          <w:rFonts w:ascii="Times New Roman" w:hAnsi="Times New Roman"/>
          <w:b/>
          <w:szCs w:val="24"/>
        </w:rPr>
      </w:pPr>
      <w:r w:rsidRPr="004D2331">
        <w:rPr>
          <w:rFonts w:ascii="Times New Roman" w:hAnsi="Times New Roman"/>
          <w:b/>
          <w:szCs w:val="24"/>
        </w:rPr>
        <w:t>ОБЕСПЕЧЕНИЕ ЛИЧНОЙ БЕЗОПАСНОСТИ В ПОВСЕДНЕВНОЙ ЖИЗНИ – 15 ЧАСОВ</w:t>
      </w:r>
    </w:p>
    <w:p w:rsidR="005963D8" w:rsidRPr="004D2331" w:rsidRDefault="005963D8" w:rsidP="002259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3D8" w:rsidRPr="004D2331" w:rsidRDefault="005963D8" w:rsidP="002259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331">
        <w:rPr>
          <w:rFonts w:ascii="Times New Roman" w:hAnsi="Times New Roman"/>
          <w:sz w:val="24"/>
          <w:szCs w:val="24"/>
        </w:rPr>
        <w:t xml:space="preserve">Основные понятия о здоровье и здоровом образе жизни. Вредные привычки и их негативное влияние на здоровье. Правила обеспечения безопасности дорожного движения. Правила безопасного поведения пассажиров на транспорте. Правила пожарной безопасности и поведения при пожаре в доме. Правила безопасного поведения при пожаре на транспорте. Правила безопасного поведения на воде. Правила безопасного поведения в быту. Средства индивидуальной защиты. Автономное существование человека в природе. Правила ориентирования на местности. Нарушение экологического равновесия в местах проживания. Правила безопасного поведения в криминогенных ситуациях. Терроризм. Поведение человека при захвате его террористами. Правила </w:t>
      </w:r>
      <w:proofErr w:type="gramStart"/>
      <w:r w:rsidRPr="004D2331">
        <w:rPr>
          <w:rFonts w:ascii="Times New Roman" w:hAnsi="Times New Roman"/>
          <w:sz w:val="24"/>
          <w:szCs w:val="24"/>
        </w:rPr>
        <w:t>безопасного  поведения</w:t>
      </w:r>
      <w:proofErr w:type="gramEnd"/>
      <w:r w:rsidRPr="004D2331">
        <w:rPr>
          <w:rFonts w:ascii="Times New Roman" w:hAnsi="Times New Roman"/>
          <w:sz w:val="24"/>
          <w:szCs w:val="24"/>
        </w:rPr>
        <w:t xml:space="preserve"> в толпе.</w:t>
      </w:r>
    </w:p>
    <w:p w:rsidR="005963D8" w:rsidRPr="004D2331" w:rsidRDefault="005963D8" w:rsidP="00225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3D8" w:rsidRPr="004D2331" w:rsidRDefault="005963D8" w:rsidP="0022595E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4D2331">
        <w:rPr>
          <w:rFonts w:ascii="Times New Roman" w:hAnsi="Times New Roman"/>
          <w:b/>
          <w:szCs w:val="24"/>
        </w:rPr>
        <w:t>ОКАЗАНИЕ ПЕРВОЙ МЕДИЦИНСКОЙ ПОМОЩИ – 5 ЧАСОВ</w:t>
      </w:r>
    </w:p>
    <w:p w:rsidR="005963D8" w:rsidRPr="004D2331" w:rsidRDefault="005963D8" w:rsidP="0022595E">
      <w:pPr>
        <w:tabs>
          <w:tab w:val="left" w:pos="442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D2331">
        <w:rPr>
          <w:rFonts w:ascii="Times New Roman" w:hAnsi="Times New Roman"/>
          <w:sz w:val="24"/>
          <w:szCs w:val="24"/>
        </w:rPr>
        <w:t>Оказание первой медицинской помощи. Первая медицинская помощь при травмах и переломах. Первая медицинская помощь при отравлениях. Первая медицинская помощь при утоплении и удушении, при тепловом и солнечном ударе, обморожении.</w:t>
      </w:r>
    </w:p>
    <w:p w:rsidR="005963D8" w:rsidRPr="004D2331" w:rsidRDefault="005963D8" w:rsidP="0022595E">
      <w:pPr>
        <w:tabs>
          <w:tab w:val="left" w:pos="442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3D8" w:rsidRPr="004D2331" w:rsidRDefault="005963D8" w:rsidP="0022595E">
      <w:pPr>
        <w:tabs>
          <w:tab w:val="left" w:pos="442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4D2331">
        <w:rPr>
          <w:rFonts w:ascii="Times New Roman" w:hAnsi="Times New Roman"/>
          <w:b/>
          <w:szCs w:val="24"/>
        </w:rPr>
        <w:t>ОСНОВЫ БЕЗОПАСНОГО ПОВЕДЕНИЯ В ЧРЕЗВЫЧАЙНЫХ СИТУАЦИЯХ – 14 ЧАСОВ</w:t>
      </w:r>
    </w:p>
    <w:p w:rsidR="005963D8" w:rsidRPr="004D2331" w:rsidRDefault="005963D8" w:rsidP="002259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331">
        <w:rPr>
          <w:rFonts w:ascii="Times New Roman" w:hAnsi="Times New Roman"/>
          <w:sz w:val="24"/>
          <w:szCs w:val="24"/>
        </w:rPr>
        <w:t xml:space="preserve">Чрезвычайные ситуации природного характера, их последствия и правила безопасного поведения. Землетрясения. Вулканы. </w:t>
      </w:r>
      <w:r w:rsidR="0022595E" w:rsidRPr="004D2331">
        <w:rPr>
          <w:rFonts w:ascii="Times New Roman" w:hAnsi="Times New Roman"/>
          <w:sz w:val="24"/>
          <w:szCs w:val="24"/>
        </w:rPr>
        <w:t>Оползни, сели, обвалы, лавины. Ураганы, бури, смерчи. Наводнения. Цунами. Природные пожары. Чрезвычайные ситуации техногенного характера и правила безопасного поведения. Промышленные аварии и катастрофы. Пожары и взрывы. Промышленные аварии с выбросом опасных химических веществ. Единая государственная система предупреждения и ликвидации чрезвычайных ситуаций. Инженерная, радиационная и химическая защита населения. Эвакуация населения.</w:t>
      </w:r>
    </w:p>
    <w:p w:rsidR="0022595E" w:rsidRPr="004D2331" w:rsidRDefault="0022595E" w:rsidP="002259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595E" w:rsidRPr="004D2331" w:rsidRDefault="0022595E" w:rsidP="0022595E">
      <w:pPr>
        <w:pStyle w:val="ae"/>
        <w:numPr>
          <w:ilvl w:val="0"/>
          <w:numId w:val="31"/>
        </w:numPr>
        <w:jc w:val="center"/>
        <w:rPr>
          <w:b/>
        </w:rPr>
      </w:pPr>
      <w:r w:rsidRPr="004D2331">
        <w:rPr>
          <w:b/>
        </w:rPr>
        <w:t>ТРЕБОВАНИЯ К УРОВНЮ ПОДГОТОВКИ ВЫПУСКНИКОВ</w:t>
      </w:r>
    </w:p>
    <w:p w:rsidR="0022595E" w:rsidRPr="004D2331" w:rsidRDefault="0022595E" w:rsidP="0022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95E" w:rsidRPr="004D2331" w:rsidRDefault="0022595E" w:rsidP="0022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331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изучения основ безопасности жизнедеятельности ученик </w:t>
      </w: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t>должен:</w:t>
      </w:r>
      <w:r w:rsidRPr="004D2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595E" w:rsidRPr="004D2331" w:rsidRDefault="0022595E" w:rsidP="00225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331">
        <w:rPr>
          <w:rFonts w:ascii="Times New Roman" w:eastAsia="Times New Roman" w:hAnsi="Times New Roman" w:cs="Times New Roman"/>
          <w:b/>
          <w:sz w:val="24"/>
          <w:szCs w:val="24"/>
        </w:rPr>
        <w:t>знать/помнить:</w:t>
      </w:r>
    </w:p>
    <w:p w:rsidR="0022595E" w:rsidRPr="004D2331" w:rsidRDefault="0022595E" w:rsidP="002259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595E" w:rsidRPr="004D2331" w:rsidRDefault="0022595E" w:rsidP="0022595E">
      <w:pPr>
        <w:pStyle w:val="ae"/>
        <w:numPr>
          <w:ilvl w:val="0"/>
          <w:numId w:val="35"/>
        </w:numPr>
      </w:pPr>
      <w:r w:rsidRPr="004D2331">
        <w:t>Основы здорового образа жизни; факторы, укрепляющие и разрушающие здоровье; вредные привычки и их профилактику;</w:t>
      </w:r>
    </w:p>
    <w:p w:rsidR="0022595E" w:rsidRPr="004D2331" w:rsidRDefault="0022595E" w:rsidP="0022595E">
      <w:pPr>
        <w:pStyle w:val="ae"/>
        <w:numPr>
          <w:ilvl w:val="0"/>
          <w:numId w:val="35"/>
        </w:numPr>
      </w:pPr>
      <w:r w:rsidRPr="004D2331">
        <w:t>Правила безопасного поведения в чрезвычайных ситуациях социального, природного и техногенного характера;</w:t>
      </w:r>
    </w:p>
    <w:p w:rsidR="0022595E" w:rsidRPr="004D2331" w:rsidRDefault="0022595E" w:rsidP="0022595E">
      <w:pPr>
        <w:pStyle w:val="ae"/>
        <w:numPr>
          <w:ilvl w:val="0"/>
          <w:numId w:val="35"/>
        </w:numPr>
      </w:pPr>
      <w:r w:rsidRPr="004D2331">
        <w:t>Способы безопасного поведения в природной среде; ориентирование на местности, подача сигналов бедствия, добывания огня, воды и пищи, сооружение временного укрытия;</w:t>
      </w:r>
    </w:p>
    <w:p w:rsidR="0022595E" w:rsidRPr="004D2331" w:rsidRDefault="0022595E" w:rsidP="0022595E">
      <w:pPr>
        <w:pStyle w:val="ae"/>
        <w:numPr>
          <w:ilvl w:val="0"/>
          <w:numId w:val="35"/>
        </w:numPr>
      </w:pPr>
      <w:r w:rsidRPr="004D2331">
        <w:t>Правила безопасности дорожного движения (в части, касающейся пешеходов, пассажиров транспортных средств и велосипедистов).</w:t>
      </w:r>
    </w:p>
    <w:p w:rsidR="0022595E" w:rsidRPr="004D2331" w:rsidRDefault="0022595E" w:rsidP="0022595E">
      <w:pPr>
        <w:rPr>
          <w:rFonts w:ascii="Times New Roman" w:hAnsi="Times New Roman" w:cs="Times New Roman"/>
          <w:b/>
          <w:sz w:val="24"/>
          <w:szCs w:val="24"/>
        </w:rPr>
      </w:pPr>
      <w:r w:rsidRPr="004D233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2595E" w:rsidRPr="004D2331" w:rsidRDefault="0022595E" w:rsidP="0022595E">
      <w:pPr>
        <w:pStyle w:val="ae"/>
        <w:numPr>
          <w:ilvl w:val="0"/>
          <w:numId w:val="36"/>
        </w:numPr>
      </w:pPr>
      <w:r w:rsidRPr="004D2331">
        <w:t>Действовать при возникновении пожара в жилище и использовать подручные средства для ликвидации очагов возгорания;</w:t>
      </w:r>
    </w:p>
    <w:p w:rsidR="0022595E" w:rsidRPr="004D2331" w:rsidRDefault="0022595E" w:rsidP="0022595E">
      <w:pPr>
        <w:pStyle w:val="ae"/>
        <w:numPr>
          <w:ilvl w:val="0"/>
          <w:numId w:val="36"/>
        </w:numPr>
      </w:pPr>
      <w:r w:rsidRPr="004D2331">
        <w:t>Соблюдать правила поведения на воде, оказывать помощь утопающему;</w:t>
      </w:r>
    </w:p>
    <w:p w:rsidR="0022595E" w:rsidRPr="004D2331" w:rsidRDefault="0022595E" w:rsidP="0022595E">
      <w:pPr>
        <w:pStyle w:val="ae"/>
        <w:numPr>
          <w:ilvl w:val="0"/>
          <w:numId w:val="36"/>
        </w:numPr>
      </w:pPr>
      <w:r w:rsidRPr="004D2331">
        <w:t>Оказывать первую медицинскую помощь при ожогах, обморожениях, ушибах, кровотечениях;</w:t>
      </w:r>
    </w:p>
    <w:p w:rsidR="0022595E" w:rsidRPr="004D2331" w:rsidRDefault="003F7007" w:rsidP="0022595E">
      <w:pPr>
        <w:pStyle w:val="ae"/>
        <w:numPr>
          <w:ilvl w:val="0"/>
          <w:numId w:val="36"/>
        </w:numPr>
      </w:pPr>
      <w:r w:rsidRPr="004D2331"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3F7007" w:rsidRPr="004D2331" w:rsidRDefault="003F7007" w:rsidP="0022595E">
      <w:pPr>
        <w:pStyle w:val="ae"/>
        <w:numPr>
          <w:ilvl w:val="0"/>
          <w:numId w:val="36"/>
        </w:numPr>
      </w:pPr>
      <w:r w:rsidRPr="004D2331">
        <w:t>Вести себя в криминогенных ситуациях и в местах большого скопления людей;</w:t>
      </w:r>
    </w:p>
    <w:p w:rsidR="003F7007" w:rsidRPr="004D2331" w:rsidRDefault="003F7007" w:rsidP="0022595E">
      <w:pPr>
        <w:pStyle w:val="ae"/>
        <w:numPr>
          <w:ilvl w:val="0"/>
          <w:numId w:val="36"/>
        </w:numPr>
      </w:pPr>
      <w:r w:rsidRPr="004D2331"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3F7007" w:rsidRPr="004D2331" w:rsidRDefault="003F7007" w:rsidP="0022595E">
      <w:pPr>
        <w:pStyle w:val="ae"/>
        <w:numPr>
          <w:ilvl w:val="0"/>
          <w:numId w:val="36"/>
        </w:numPr>
      </w:pPr>
      <w:r w:rsidRPr="004D2331">
        <w:t>Соблюдать правила безопасности дорожного движения (в части, касающейся пешеходов, пассажиров транспортных средств и велосипедистов);</w:t>
      </w:r>
    </w:p>
    <w:p w:rsidR="003F7007" w:rsidRPr="004D2331" w:rsidRDefault="003F7007" w:rsidP="0022595E">
      <w:pPr>
        <w:pStyle w:val="ae"/>
        <w:numPr>
          <w:ilvl w:val="0"/>
          <w:numId w:val="36"/>
        </w:numPr>
      </w:pPr>
      <w:r w:rsidRPr="004D2331">
        <w:t>Адекватно оценивать ситуацию на проезжей части и тротуаре с точки зрения пешехода и (или) велосипедиста;</w:t>
      </w:r>
    </w:p>
    <w:p w:rsidR="003F7007" w:rsidRPr="004D2331" w:rsidRDefault="003F7007" w:rsidP="0022595E">
      <w:pPr>
        <w:pStyle w:val="ae"/>
        <w:numPr>
          <w:ilvl w:val="0"/>
          <w:numId w:val="36"/>
        </w:numPr>
      </w:pPr>
      <w:r w:rsidRPr="004D2331">
        <w:t>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:rsidR="003F7007" w:rsidRPr="004D2331" w:rsidRDefault="003F7007" w:rsidP="0022595E">
      <w:pPr>
        <w:pStyle w:val="ae"/>
        <w:numPr>
          <w:ilvl w:val="0"/>
          <w:numId w:val="36"/>
        </w:numPr>
      </w:pPr>
      <w:r w:rsidRPr="004D2331">
        <w:t>Использовать полученные знания и умения в практической деятельности и повседневной жизни для:</w:t>
      </w:r>
    </w:p>
    <w:p w:rsidR="004D2331" w:rsidRPr="004D2331" w:rsidRDefault="004D2331" w:rsidP="004D2331">
      <w:pPr>
        <w:pStyle w:val="ae"/>
      </w:pPr>
      <w:r w:rsidRPr="004D2331">
        <w:t>- обеспечения личной безопасности на улицах и дорогах;</w:t>
      </w:r>
    </w:p>
    <w:p w:rsidR="004D2331" w:rsidRPr="004D2331" w:rsidRDefault="004D2331" w:rsidP="004D2331">
      <w:pPr>
        <w:pStyle w:val="ae"/>
      </w:pPr>
      <w:r w:rsidRPr="004D2331">
        <w:t>- соблюдение мер предосторожности и правил поведения в общественном транспорте;</w:t>
      </w:r>
    </w:p>
    <w:p w:rsidR="004D2331" w:rsidRPr="004D2331" w:rsidRDefault="004D2331" w:rsidP="004D2331">
      <w:pPr>
        <w:pStyle w:val="ae"/>
      </w:pPr>
      <w:r w:rsidRPr="004D2331">
        <w:t>- пользоваться бытовыми предметами и инструментами;</w:t>
      </w:r>
    </w:p>
    <w:p w:rsidR="004D2331" w:rsidRPr="004D2331" w:rsidRDefault="004D2331" w:rsidP="004D2331">
      <w:pPr>
        <w:pStyle w:val="ae"/>
      </w:pPr>
      <w:r w:rsidRPr="004D2331">
        <w:t>- проявление бдительности, безопасного поведения при угрозе террористического акта;</w:t>
      </w:r>
    </w:p>
    <w:p w:rsidR="004D2331" w:rsidRPr="004D2331" w:rsidRDefault="004D2331" w:rsidP="004D2331">
      <w:pPr>
        <w:pStyle w:val="ae"/>
      </w:pPr>
      <w:r w:rsidRPr="004D2331">
        <w:t>- обращение в случае необходимости в соответствующие службы экстренной помощи.</w:t>
      </w:r>
    </w:p>
    <w:p w:rsidR="0022595E" w:rsidRDefault="0022595E" w:rsidP="0022595E"/>
    <w:p w:rsidR="0022595E" w:rsidRDefault="0022595E" w:rsidP="0022595E"/>
    <w:p w:rsidR="0022595E" w:rsidRPr="0022595E" w:rsidRDefault="0022595E" w:rsidP="0022595E">
      <w:pPr>
        <w:sectPr w:rsidR="0022595E" w:rsidRPr="0022595E" w:rsidSect="00414561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81DC3" w:rsidRDefault="00E81DC3" w:rsidP="00583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18" w:rsidRPr="004D2331" w:rsidRDefault="00B633F2" w:rsidP="004D2331">
      <w:pPr>
        <w:pStyle w:val="ae"/>
        <w:numPr>
          <w:ilvl w:val="0"/>
          <w:numId w:val="31"/>
        </w:numPr>
        <w:autoSpaceDE w:val="0"/>
        <w:autoSpaceDN w:val="0"/>
        <w:adjustRightInd w:val="0"/>
        <w:jc w:val="center"/>
        <w:rPr>
          <w:b/>
          <w:bCs/>
        </w:rPr>
      </w:pPr>
      <w:r w:rsidRPr="004D2331">
        <w:rPr>
          <w:b/>
          <w:bCs/>
        </w:rPr>
        <w:t xml:space="preserve">КАЛЕНДАРНО - </w:t>
      </w:r>
      <w:r w:rsidR="001C7A18" w:rsidRPr="004D2331">
        <w:rPr>
          <w:b/>
          <w:bCs/>
        </w:rPr>
        <w:t>ТЕМАТИЧЕСКОЕ ПЛАНИРОВАНИЕ</w:t>
      </w:r>
    </w:p>
    <w:p w:rsidR="00A5299A" w:rsidRPr="004D2331" w:rsidRDefault="00A5299A" w:rsidP="001C7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A18" w:rsidRPr="004D2331" w:rsidRDefault="001C7A18" w:rsidP="001C7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931"/>
        <w:gridCol w:w="794"/>
        <w:gridCol w:w="1603"/>
        <w:gridCol w:w="3887"/>
        <w:gridCol w:w="3781"/>
        <w:gridCol w:w="850"/>
        <w:gridCol w:w="36"/>
        <w:gridCol w:w="815"/>
        <w:gridCol w:w="72"/>
        <w:gridCol w:w="1203"/>
      </w:tblGrid>
      <w:tr w:rsidR="001C7A18" w:rsidRPr="004D2331" w:rsidTr="00950EBF">
        <w:trPr>
          <w:trHeight w:val="763"/>
        </w:trPr>
        <w:tc>
          <w:tcPr>
            <w:tcW w:w="763" w:type="dxa"/>
            <w:vMerge w:val="restart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887" w:type="dxa"/>
            <w:vMerge w:val="restart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содержания</w:t>
            </w:r>
          </w:p>
        </w:tc>
        <w:tc>
          <w:tcPr>
            <w:tcW w:w="3781" w:type="dxa"/>
            <w:vMerge w:val="restart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D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Приме-</w:t>
            </w:r>
            <w:proofErr w:type="spellStart"/>
            <w:r w:rsidRPr="004D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чание</w:t>
            </w:r>
            <w:proofErr w:type="spellEnd"/>
            <w:proofErr w:type="gramEnd"/>
            <w:r w:rsidRPr="004D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C7A18" w:rsidRPr="004D2331" w:rsidTr="00950EBF">
        <w:trPr>
          <w:trHeight w:val="153"/>
        </w:trPr>
        <w:tc>
          <w:tcPr>
            <w:tcW w:w="763" w:type="dxa"/>
            <w:vMerge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87" w:type="dxa"/>
            <w:vMerge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81" w:type="dxa"/>
            <w:vMerge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18" w:rsidRPr="004D2331" w:rsidTr="00950EBF">
        <w:trPr>
          <w:trHeight w:val="153"/>
        </w:trPr>
        <w:tc>
          <w:tcPr>
            <w:tcW w:w="15735" w:type="dxa"/>
            <w:gridSpan w:val="11"/>
            <w:shd w:val="clear" w:color="auto" w:fill="auto"/>
          </w:tcPr>
          <w:p w:rsidR="00A5299A" w:rsidRPr="004D2331" w:rsidRDefault="00A5299A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личной безопас</w:t>
            </w:r>
            <w:r w:rsidR="0002277C" w:rsidRPr="004D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ности в повседневной жизни - (15</w:t>
            </w:r>
            <w:r w:rsidRPr="004D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A5299A" w:rsidRPr="004D2331" w:rsidRDefault="00A5299A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18" w:rsidRPr="004D2331" w:rsidTr="00950EBF">
        <w:trPr>
          <w:trHeight w:val="153"/>
        </w:trPr>
        <w:tc>
          <w:tcPr>
            <w:tcW w:w="763" w:type="dxa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о здоровье и здоровом образе жизни</w:t>
            </w:r>
          </w:p>
        </w:tc>
        <w:tc>
          <w:tcPr>
            <w:tcW w:w="794" w:type="dxa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3887" w:type="dxa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физическое и духовное. Режим труда и отдыха.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Умственная и физическая работоспособность. Режим дня. Профилактика переутомления.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– естественная потребность организма.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закаливание.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3781" w:type="dxa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основах здорового образа жизни, факторах, укрепляющих и разрушающих здоровье.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знания в повседневной жизни для ведения здорового образа жизни</w:t>
            </w:r>
          </w:p>
        </w:tc>
        <w:tc>
          <w:tcPr>
            <w:tcW w:w="850" w:type="dxa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18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 и их негативное влияние на здоровье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Вредные привычки и их негативное влияние на здоровье. </w:t>
            </w:r>
            <w:proofErr w:type="spellStart"/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последствия для организма курящего и окружающих людей. Алкоголь и его влияние на здоровье подростка. Наркомания, токсикомания и другие вредные привычки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Знать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вредных привычках 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и их профилактике.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знания в повседневной жизни для ведения здорового образа жизни</w:t>
            </w:r>
          </w:p>
        </w:tc>
        <w:tc>
          <w:tcPr>
            <w:tcW w:w="850" w:type="dxa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18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обеспечения безопасности дорожного движения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движение и его участники: пешеходы, пассажиры, водители. Дорога и ее составные части. Причины дорожно-транспортных происшествий.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безопасного поведения пешехода на дорогах. Правила безопасного поведения велосипедиста на дороге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причинах дорожно-транспортных происшествий, правилах безопасного поведения пешехода и велосипедиста.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полученные знания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повседневной жизни для обеспечения личной безопасности на улицах и дорогах</w:t>
            </w:r>
          </w:p>
        </w:tc>
        <w:tc>
          <w:tcPr>
            <w:tcW w:w="850" w:type="dxa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18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пассажиров на транспорте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 современных видов транспорта. Правила безопасного поведения пассажиров на транспорте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пассажиров на транспорте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Использовать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приобретенные знания в повседневной жизни для соблюдения правил поведения в общественном транспорте</w:t>
            </w:r>
          </w:p>
        </w:tc>
        <w:tc>
          <w:tcPr>
            <w:tcW w:w="850" w:type="dxa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18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пожарной безопасности и поведения при пожаре 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в доме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пожаров в жилых и общественных зданиях.  Меры пожарной безопасности при эксплуатации электробытовых и газовых приборов, отопительных печей, применении источников открытого огня.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пожаре в доме (квартире, подъезде, балконе, подвале). Способы эвакуации из горящего здания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о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причинах возникновения пожаров; мерах пожарной безопасности; правилах безопасного поведения при пожаре в доме. 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Владеть навыками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 поведения при возникновении пожара в жилище</w:t>
            </w:r>
          </w:p>
        </w:tc>
        <w:tc>
          <w:tcPr>
            <w:tcW w:w="850" w:type="dxa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18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пожаре на транспорте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пожара на транспорте и его причины.  Правила безопасного поведения в случае возникновения пожара на транспорте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правила безопасного поведения при пожаре на транспорте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Использовать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знания для соблюдения мер предосторожности в общественном транспорте</w:t>
            </w:r>
          </w:p>
        </w:tc>
        <w:tc>
          <w:tcPr>
            <w:tcW w:w="850" w:type="dxa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18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безопасного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поведения 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воде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безопасного поведения на воде.  Особенности состояния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водоемов в разное время года. Соблюдение правил безопасности при купании в оборудованных и необорудованных местах.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Опасность водоемов зимой.  Меры предосторожности при движении по льду. </w:t>
            </w:r>
            <w:proofErr w:type="gramStart"/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само- и взаимопомощи</w:t>
            </w:r>
            <w:proofErr w:type="gramEnd"/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терпящим бедствие на воде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на воде и оказания помощи утопающему. 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Владеть навыками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оказания помощи утопающему.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знания в повседневной жизни для обеспечения личной безопасности на воде</w:t>
            </w:r>
          </w:p>
        </w:tc>
        <w:tc>
          <w:tcPr>
            <w:tcW w:w="850" w:type="dxa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18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быту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электрических и электронных приборов. Компьютер и здоровье. Опасные вещества и средства бытовой химии. Опасности, возникающие при нарушении правил пользования ими. Действие опасных веществ и препаратов бытовой химии на организм человека и правила оказания помощи при отравлениях и ожогах. Правила безопасного использования различных инструментов при выполнении хозяйственных работ дома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4D2331" w:rsidRDefault="00A5299A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об опасных веществах и средствах бытовой </w:t>
            </w:r>
            <w:r w:rsidR="001C7A18"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химии; различных инструментов при выполнении хозяйственных работ дома. </w:t>
            </w:r>
          </w:p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полученные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в повседневной жизни при выполнении хозяйственных работ дома</w:t>
            </w:r>
          </w:p>
        </w:tc>
        <w:tc>
          <w:tcPr>
            <w:tcW w:w="850" w:type="dxa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C7A18" w:rsidRPr="004D2331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77C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2B334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(домашняя) аптечка. Перевязочные и лекарственные средства.</w:t>
            </w:r>
            <w:r w:rsidRPr="004D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защиты органов дыхания (противогаз ГП-7, детский противогаз ПДФ-Ш) и их использование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перевязочных и лекарственных средствах медицинской аптечки; средствах индивидуальной защиты органов дыхания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Владеть навыками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средствами индивидуальной защиты (противогазом, респиратором, ватно-марлевой повязкой, домашней медицинской аптечкой)</w:t>
            </w:r>
          </w:p>
        </w:tc>
        <w:tc>
          <w:tcPr>
            <w:tcW w:w="850" w:type="dxa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77C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Автономное существование человека в природе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Автономное существование человека в природе. Правила безопасного поведения человека при вынужденном автономном существовании в природных условиях.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временного жилища (укрытия). Способы добывания огня. Обеспечение водой и питанием.  Сигналы бедствия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Знать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 природной среде (подача сигналов бедствия, добывание огня, воды и пищи, сооружение временного укрытия).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Владеть навыками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подачи сигналов бедствия</w:t>
            </w:r>
          </w:p>
        </w:tc>
        <w:tc>
          <w:tcPr>
            <w:tcW w:w="850" w:type="dxa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77C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ориентирования на местности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ориентирования на местности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Знать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ориентирования на местности.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Владеть навыками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ориентирования на местности</w:t>
            </w:r>
          </w:p>
        </w:tc>
        <w:tc>
          <w:tcPr>
            <w:tcW w:w="850" w:type="dxa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77C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экологического равновесия в местах проживания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деятельности человека на окружающую среду.  Экология и экологическая безопасность.  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атмосферы, вод, почв. Краткая характеристика состояния окружающей среды в регионе и месте проживания.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экологически неблагоприятных районах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 влиянии деятельности человека на окружающую среду.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Владеть навыками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при проживании в экологически неблагоприятных районах</w:t>
            </w:r>
          </w:p>
        </w:tc>
        <w:tc>
          <w:tcPr>
            <w:tcW w:w="850" w:type="dxa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77C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криминогенных ситуациях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профилактики и самозащиты от нападения насильников и хулиганов. Самооценка поведения. Психологические приемы самозащиты.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безопасного поведения с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незнакомым человеком на улице, в подъезде дома, лифте. 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защиты от мошенников. Основные виды мошенничества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безопасного поведения в криминогенных ситуациях. 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Овладеть навыками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криминогенных ситуациях.  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полученные знания в повседневной жизни для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обращения в случае необходимости в соответствующие службы экстренной помощи</w:t>
            </w:r>
          </w:p>
        </w:tc>
        <w:tc>
          <w:tcPr>
            <w:tcW w:w="850" w:type="dxa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77C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Терроризм. Поведение человека при захвате его террористами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человека при захвате его террористами в качестве заложника. Меры безопасности при освобождении заложников сотрудниками спецслужб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чрезвычайных ситуациях социального характера.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приобретенные знания в повседневной жизни для безопасного поведения при угрозе террористического акта; </w:t>
            </w:r>
          </w:p>
        </w:tc>
        <w:tc>
          <w:tcPr>
            <w:tcW w:w="850" w:type="dxa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77C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толпе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толпе. Психологическая картина толпы. Поведение толпы при возникновении паники. Рекомендации по правилам безопасного поведения в толпе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толпе.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Владеть навыками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 местах большого скопления людей</w:t>
            </w:r>
          </w:p>
        </w:tc>
        <w:tc>
          <w:tcPr>
            <w:tcW w:w="850" w:type="dxa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77C" w:rsidRPr="004D2331" w:rsidTr="00950EBF">
        <w:trPr>
          <w:trHeight w:val="153"/>
        </w:trPr>
        <w:tc>
          <w:tcPr>
            <w:tcW w:w="157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Оказани</w:t>
            </w:r>
            <w:r w:rsidR="00B422BF" w:rsidRPr="004D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первой медицинской помощи - (5</w:t>
            </w:r>
            <w:r w:rsidRPr="004D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77C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отравлениях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медицинская помощь при отравлениях газами, пищевыми продуктами, средствами бытовой химии, лекарствами 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медицинской помощи при отравлениях.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Владеть навыками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оказания первой медицинской помощи при отравлениях.</w:t>
            </w:r>
          </w:p>
          <w:p w:rsidR="00923F40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Использовать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знания в повседневной жизни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77C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ожогах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ожогах. Правила и способы транспортировки пострадавших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3F40" w:rsidRPr="004D2331" w:rsidRDefault="00923F4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медицинской помощи при ожогах</w:t>
            </w:r>
          </w:p>
          <w:p w:rsidR="00923F40" w:rsidRPr="004D2331" w:rsidRDefault="00923F4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Владеть навыками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оказания первой медицинской помощи при ожогах</w:t>
            </w:r>
          </w:p>
          <w:p w:rsidR="0002277C" w:rsidRPr="004D2331" w:rsidRDefault="00923F4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Использовать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знания в повседневной жизни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77C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обморожении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обморожении</w:t>
            </w:r>
            <w:r w:rsidR="00923F40"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Правила и способы транспортировки пострадавших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первой медицинской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помощи при обморожении. 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Владеть навыками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первой медицинской помощи обморожениях.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знания в повседневной жизни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77C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медицинская помощи при ушибах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4D2331" w:rsidRDefault="00923F4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ушибах</w:t>
            </w:r>
            <w:r w:rsidR="00B422BF"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транспортировки пострадавших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23F40" w:rsidRPr="004D2331" w:rsidRDefault="00923F4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первой медицинской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помощи при ушибах </w:t>
            </w:r>
          </w:p>
          <w:p w:rsidR="00923F40" w:rsidRPr="004D2331" w:rsidRDefault="00923F4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Владеть навыками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первой медицинской помощи при ушибах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2277C" w:rsidRPr="004D2331" w:rsidRDefault="00923F4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знания в повседневной жизни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02277C" w:rsidRPr="004D2331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2BF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помощи при кровотечениях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кровотечениях. Правила и способы транспортировки пострадавших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первой медицинской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помощи при кровотечениях 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Владеть навыками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первой медицинской помощи кровотечениях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знания в повседневной жизни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2BF" w:rsidRPr="004D2331" w:rsidTr="00950EBF">
        <w:trPr>
          <w:trHeight w:val="153"/>
        </w:trPr>
        <w:tc>
          <w:tcPr>
            <w:tcW w:w="157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Чрезвычайные ситуации природного и техногенного характера - (14 ч)</w:t>
            </w:r>
          </w:p>
        </w:tc>
      </w:tr>
      <w:tr w:rsidR="00B422BF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природного характера, их последствия и правила безопасного поведения. Землетрясения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Землетрясения и их поражающие факторы. Правила безопасного поведения при заблаговременном оповещении 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 землетрясении, вовремя и после землетрясений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землетрясении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Уметь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предвидеть потенциальные опасности и правильно действовать в случае их наступления.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знания и умения в повседневной деятельности для обеспечения личной безопасности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2BF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Вулканы и их поражающие факторы. Правила безопасного поведения при извержении вулканов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извержении вулканов.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знания и умения в повседневной жизни для обеспечения личной безопасности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2BF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Оползни, сели, обвалы, 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лавины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Оползни, сели, обвалы, лавины и их поражающие факторы. Правила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безопасного поведения при заблаговременном оповещении об угрозе схода селя, оползня, обвала. Правила безопасного поведения вовремя и после схода селя, оползня, обвала, а также безопасного выхода из зоны стихийного бедствия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безопасного поведения при угрозе схода селя,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оползня, обвала.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Уметь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2BF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Ураганы, бури, смерчи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Ураганы, бури, смерчи и их поражающие факторы. Правила безопасного поведения при заблаговременном оповещении о приближении урагана, бури, смерча. Правила безопасного поведения вовремя и после ураганов, бури, смерча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ураганах, бурях, смерчах.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Уметь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2BF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Наводнения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Наводнения и их поражающие факторы. Правила безопасного поведения при заблаговременном оповещении о наводнениях, вовремя и после наводнений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наводнении.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Уметь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предвидеть опасности и правильно действовать при их наступлении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2BF" w:rsidRPr="004D2331" w:rsidTr="00580708">
        <w:trPr>
          <w:trHeight w:val="1222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Цунами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Цунами и их поражающие факторы. Правила безопасного поведения при заблаговременном оповещении о цунами, во время прихода и после цунами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во время цунами.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знания и умения в повседневной жизни для обеспечения личной безопасности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2BF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пожары (лесные, торфяные, степные) и их характеристика. Предупреждение природных пожаров. Правила безопасного поведения при возникновении природных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пожаров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Знать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при возникновении природных пожаров.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Уметь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предвидеть потенциальные опасности и правильно действовать в случае их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наступления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2BF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техногенного характера и правила безопасного поведения. Промышленные аварии и катастрофы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промышленных авариях и катастрофах. Потенциально опасные объекты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промышленных авариях и катастрофах, потенциально опасных объектах.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Уметь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знания и умения для обеспечения личной безопасности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2BF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Пожары 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и взрывы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Пожары и взрывы, их характеристика, </w:t>
            </w:r>
            <w:proofErr w:type="spellStart"/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пожаровзрывоопасные</w:t>
            </w:r>
            <w:proofErr w:type="spellEnd"/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объекты. Правила безопасного поведения при пожарах и взрывах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пожарах и взрывах.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Уметь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2BF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Промышленные аварии 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с выбросом опасных химических веществ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Промышленные аварии с выбросом опасных химических веществ. Химически опасные объекты производства, их характеристика и поражающие факторы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 химически опасных объектах производства, аварийно-химических опасных веществах.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знания и умения для обеспечения личной безопасности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2BF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радиационно</w:t>
            </w:r>
            <w:r w:rsidR="008A4BB8"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опасных объектах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опасных объектах. Правила безопасного поведения при радиационных авариях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радиационных авариях.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Уметь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2BF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Гидродинамиче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ские аварии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безопасного поведения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 угрозе и в ходе наводнения при гидродинамической 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Знать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 при угрозе и в ходе наводнения при гидродинамической аварии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Уметь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2BF" w:rsidRPr="004D2331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защиты населения от чрезвычайных ситуаций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населения о чрезвычайных ситуациях. Сигнал «Внимание всем!». Речевая информация, передаваемая по радио, приемнику, телевизору о чрезвычайных ситуациях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защиты населения от чрезвычайных ситуаций.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Уметь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владеть навыками поведения в чрезвычайных ситуациях по сигналу «Внимание всем!»; использовать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знания и умения в повседневной жизни для обеспечения личной безопасности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2BF" w:rsidRPr="004D2331" w:rsidTr="00950EBF">
        <w:trPr>
          <w:trHeight w:val="97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ED325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населения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ED325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Эвакуация. Обязанности и правила поведения людей при эвакуации. Комплектование минимально необходимого набора документов, вещей и продуктов питания в случае эвакуации на</w:t>
            </w:r>
            <w:bookmarkStart w:id="0" w:name="_GoBack"/>
            <w:bookmarkEnd w:id="0"/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Знать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обязанностях и правилах поведения людей при эвакуации.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комплектовать минимально необходимый набор документов, вещей и продуктов питания в случае эвакуации населения;</w:t>
            </w:r>
          </w:p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4D23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полученные знания и </w:t>
            </w:r>
            <w:proofErr w:type="gramStart"/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 для</w:t>
            </w:r>
            <w:proofErr w:type="gramEnd"/>
            <w:r w:rsidRPr="004D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личной безопасности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4D2331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5299A" w:rsidRPr="004D2331" w:rsidRDefault="00A5299A" w:rsidP="00580708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A5299A" w:rsidRPr="004D2331" w:rsidSect="00E81DC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4404B" w:rsidRPr="00580708" w:rsidRDefault="00F4404B" w:rsidP="00580708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  <w:sectPr w:rsidR="00F4404B" w:rsidRPr="00580708" w:rsidSect="00E81DC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92194" w:rsidRDefault="00192194" w:rsidP="00192194">
      <w:pPr>
        <w:spacing w:after="0"/>
        <w:rPr>
          <w:rFonts w:ascii="Times New Roman" w:hAnsi="Times New Roman"/>
          <w:b/>
          <w:sz w:val="24"/>
          <w:szCs w:val="24"/>
        </w:rPr>
        <w:sectPr w:rsidR="00192194" w:rsidSect="00E81DC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C6902" w:rsidRDefault="008C6902"/>
    <w:sectPr w:rsidR="008C6902" w:rsidSect="00E81D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95E" w:rsidRDefault="0022595E" w:rsidP="00084187">
      <w:pPr>
        <w:spacing w:after="0" w:line="240" w:lineRule="auto"/>
      </w:pPr>
      <w:r>
        <w:separator/>
      </w:r>
    </w:p>
  </w:endnote>
  <w:endnote w:type="continuationSeparator" w:id="0">
    <w:p w:rsidR="0022595E" w:rsidRDefault="0022595E" w:rsidP="0008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704"/>
      <w:docPartObj>
        <w:docPartGallery w:val="Page Numbers (Bottom of Page)"/>
        <w:docPartUnique/>
      </w:docPartObj>
    </w:sdtPr>
    <w:sdtContent>
      <w:p w:rsidR="0022595E" w:rsidRDefault="0022595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D6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2595E" w:rsidRDefault="002259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95E" w:rsidRDefault="0022595E" w:rsidP="00084187">
      <w:pPr>
        <w:spacing w:after="0" w:line="240" w:lineRule="auto"/>
      </w:pPr>
      <w:r>
        <w:separator/>
      </w:r>
    </w:p>
  </w:footnote>
  <w:footnote w:type="continuationSeparator" w:id="0">
    <w:p w:rsidR="0022595E" w:rsidRDefault="0022595E" w:rsidP="0008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F5AD1"/>
    <w:multiLevelType w:val="hybridMultilevel"/>
    <w:tmpl w:val="9D6E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3592"/>
    <w:multiLevelType w:val="hybridMultilevel"/>
    <w:tmpl w:val="CC24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1333E"/>
    <w:multiLevelType w:val="hybridMultilevel"/>
    <w:tmpl w:val="14FA4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6C02"/>
    <w:multiLevelType w:val="hybridMultilevel"/>
    <w:tmpl w:val="9E6A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95A3A"/>
    <w:multiLevelType w:val="hybridMultilevel"/>
    <w:tmpl w:val="3424A6DC"/>
    <w:lvl w:ilvl="0" w:tplc="9BBC1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92682"/>
    <w:multiLevelType w:val="hybridMultilevel"/>
    <w:tmpl w:val="3424A6DC"/>
    <w:lvl w:ilvl="0" w:tplc="9BBC1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E652E"/>
    <w:multiLevelType w:val="hybridMultilevel"/>
    <w:tmpl w:val="3424A6DC"/>
    <w:lvl w:ilvl="0" w:tplc="9BBC1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67DD2"/>
    <w:multiLevelType w:val="hybridMultilevel"/>
    <w:tmpl w:val="00AAC45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12B17"/>
    <w:multiLevelType w:val="hybridMultilevel"/>
    <w:tmpl w:val="BACA5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8219B"/>
    <w:multiLevelType w:val="hybridMultilevel"/>
    <w:tmpl w:val="AB30EABE"/>
    <w:lvl w:ilvl="0" w:tplc="87F8D88A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3E6C6C32"/>
    <w:multiLevelType w:val="hybridMultilevel"/>
    <w:tmpl w:val="9BC0A50A"/>
    <w:lvl w:ilvl="0" w:tplc="1C7AE00E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DF6833"/>
    <w:multiLevelType w:val="hybridMultilevel"/>
    <w:tmpl w:val="8B66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B33A7A"/>
    <w:multiLevelType w:val="hybridMultilevel"/>
    <w:tmpl w:val="15B65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291ACB"/>
    <w:multiLevelType w:val="hybridMultilevel"/>
    <w:tmpl w:val="21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F84D2D"/>
    <w:multiLevelType w:val="hybridMultilevel"/>
    <w:tmpl w:val="FABE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30429"/>
    <w:multiLevelType w:val="hybridMultilevel"/>
    <w:tmpl w:val="8E62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3132C6C"/>
    <w:multiLevelType w:val="hybridMultilevel"/>
    <w:tmpl w:val="B76A074A"/>
    <w:lvl w:ilvl="0" w:tplc="54F464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0F01E2"/>
    <w:multiLevelType w:val="hybridMultilevel"/>
    <w:tmpl w:val="09685884"/>
    <w:lvl w:ilvl="0" w:tplc="091E4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A46C3F"/>
    <w:multiLevelType w:val="hybridMultilevel"/>
    <w:tmpl w:val="07BAD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60D99"/>
    <w:multiLevelType w:val="hybridMultilevel"/>
    <w:tmpl w:val="5EE4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4F706E"/>
    <w:multiLevelType w:val="hybridMultilevel"/>
    <w:tmpl w:val="16703A7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009D7"/>
    <w:multiLevelType w:val="hybridMultilevel"/>
    <w:tmpl w:val="3BACAEFC"/>
    <w:lvl w:ilvl="0" w:tplc="1C7AE00E">
      <w:start w:val="1"/>
      <w:numFmt w:val="upperRoman"/>
      <w:lvlText w:val="%1.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8">
    <w:nsid w:val="7A462B0A"/>
    <w:multiLevelType w:val="hybridMultilevel"/>
    <w:tmpl w:val="D01ECB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7"/>
  </w:num>
  <w:num w:numId="15">
    <w:abstractNumId w:val="16"/>
  </w:num>
  <w:num w:numId="16">
    <w:abstractNumId w:val="1"/>
  </w:num>
  <w:num w:numId="17">
    <w:abstractNumId w:val="22"/>
  </w:num>
  <w:num w:numId="18">
    <w:abstractNumId w:val="13"/>
  </w:num>
  <w:num w:numId="19">
    <w:abstractNumId w:val="17"/>
  </w:num>
  <w:num w:numId="20">
    <w:abstractNumId w:val="15"/>
  </w:num>
  <w:num w:numId="21">
    <w:abstractNumId w:val="26"/>
  </w:num>
  <w:num w:numId="22">
    <w:abstractNumId w:val="21"/>
  </w:num>
  <w:num w:numId="23">
    <w:abstractNumId w:val="19"/>
  </w:num>
  <w:num w:numId="24">
    <w:abstractNumId w:val="2"/>
  </w:num>
  <w:num w:numId="25">
    <w:abstractNumId w:val="12"/>
  </w:num>
  <w:num w:numId="26">
    <w:abstractNumId w:val="28"/>
  </w:num>
  <w:num w:numId="27">
    <w:abstractNumId w:val="20"/>
  </w:num>
  <w:num w:numId="28">
    <w:abstractNumId w:val="3"/>
  </w:num>
  <w:num w:numId="29">
    <w:abstractNumId w:val="10"/>
  </w:num>
  <w:num w:numId="30">
    <w:abstractNumId w:val="4"/>
  </w:num>
  <w:num w:numId="31">
    <w:abstractNumId w:val="5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6"/>
  </w:num>
  <w:num w:numId="35">
    <w:abstractNumId w:val="2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3C35"/>
    <w:rsid w:val="00006B22"/>
    <w:rsid w:val="00016C1B"/>
    <w:rsid w:val="0002277C"/>
    <w:rsid w:val="00084187"/>
    <w:rsid w:val="000862A3"/>
    <w:rsid w:val="000C39F4"/>
    <w:rsid w:val="000C6D5B"/>
    <w:rsid w:val="0010512D"/>
    <w:rsid w:val="00192194"/>
    <w:rsid w:val="001A6950"/>
    <w:rsid w:val="001A740C"/>
    <w:rsid w:val="001C7A18"/>
    <w:rsid w:val="001D7483"/>
    <w:rsid w:val="001E7D69"/>
    <w:rsid w:val="0022595E"/>
    <w:rsid w:val="00246148"/>
    <w:rsid w:val="00264D0D"/>
    <w:rsid w:val="002723D7"/>
    <w:rsid w:val="002B3348"/>
    <w:rsid w:val="0032443C"/>
    <w:rsid w:val="00383D53"/>
    <w:rsid w:val="003A116B"/>
    <w:rsid w:val="003B0610"/>
    <w:rsid w:val="003C44AA"/>
    <w:rsid w:val="003F7007"/>
    <w:rsid w:val="00414561"/>
    <w:rsid w:val="0043511B"/>
    <w:rsid w:val="004B0317"/>
    <w:rsid w:val="004B2AA0"/>
    <w:rsid w:val="004D2331"/>
    <w:rsid w:val="00500247"/>
    <w:rsid w:val="00580708"/>
    <w:rsid w:val="00583C35"/>
    <w:rsid w:val="005963D8"/>
    <w:rsid w:val="005C5FDF"/>
    <w:rsid w:val="005E7F39"/>
    <w:rsid w:val="006D5594"/>
    <w:rsid w:val="006E0D9A"/>
    <w:rsid w:val="00730477"/>
    <w:rsid w:val="007E06EF"/>
    <w:rsid w:val="007F732A"/>
    <w:rsid w:val="008714FD"/>
    <w:rsid w:val="008A4BB8"/>
    <w:rsid w:val="008A4EB8"/>
    <w:rsid w:val="008A663D"/>
    <w:rsid w:val="008C6902"/>
    <w:rsid w:val="00923F40"/>
    <w:rsid w:val="00950EBF"/>
    <w:rsid w:val="00961A9D"/>
    <w:rsid w:val="00A5299A"/>
    <w:rsid w:val="00A62AF1"/>
    <w:rsid w:val="00AE3DB8"/>
    <w:rsid w:val="00B422BF"/>
    <w:rsid w:val="00B633F2"/>
    <w:rsid w:val="00BC6EED"/>
    <w:rsid w:val="00C3138C"/>
    <w:rsid w:val="00C5551F"/>
    <w:rsid w:val="00C57167"/>
    <w:rsid w:val="00D95283"/>
    <w:rsid w:val="00DB42CC"/>
    <w:rsid w:val="00E81DC3"/>
    <w:rsid w:val="00EC62D4"/>
    <w:rsid w:val="00ED3250"/>
    <w:rsid w:val="00EE348B"/>
    <w:rsid w:val="00EF5C30"/>
    <w:rsid w:val="00F4404B"/>
    <w:rsid w:val="00F46CAA"/>
    <w:rsid w:val="00F577BB"/>
    <w:rsid w:val="00F94382"/>
    <w:rsid w:val="00F948EF"/>
    <w:rsid w:val="00FC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9FE12B-E44F-4DAF-BB96-28479692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3C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3C35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8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83C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83C3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83C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83C35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nhideWhenUsed/>
    <w:rsid w:val="00583C3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583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semiHidden/>
    <w:unhideWhenUsed/>
    <w:rsid w:val="00583C35"/>
    <w:pPr>
      <w:suppressAutoHyphens/>
      <w:spacing w:after="120"/>
      <w:ind w:left="283"/>
    </w:pPr>
    <w:rPr>
      <w:rFonts w:ascii="Calibri" w:eastAsia="Times New Roman" w:hAnsi="Calibri" w:cs="Calibri"/>
      <w:lang w:eastAsia="zh-CN"/>
    </w:rPr>
  </w:style>
  <w:style w:type="character" w:customStyle="1" w:styleId="ad">
    <w:name w:val="Основной текст с отступом Знак"/>
    <w:basedOn w:val="a0"/>
    <w:link w:val="ac"/>
    <w:semiHidden/>
    <w:rsid w:val="00583C35"/>
    <w:rPr>
      <w:rFonts w:ascii="Calibri" w:eastAsia="Times New Roman" w:hAnsi="Calibri" w:cs="Calibri"/>
      <w:lang w:eastAsia="zh-CN"/>
    </w:rPr>
  </w:style>
  <w:style w:type="paragraph" w:styleId="3">
    <w:name w:val="Body Text 3"/>
    <w:basedOn w:val="a"/>
    <w:link w:val="30"/>
    <w:semiHidden/>
    <w:unhideWhenUsed/>
    <w:rsid w:val="00583C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83C35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583C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 с отступом1"/>
    <w:basedOn w:val="a"/>
    <w:rsid w:val="00583C35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Strong"/>
    <w:basedOn w:val="a0"/>
    <w:qFormat/>
    <w:rsid w:val="00583C35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5C5F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5FDF"/>
  </w:style>
  <w:style w:type="table" w:styleId="af0">
    <w:name w:val="Table Grid"/>
    <w:basedOn w:val="a1"/>
    <w:uiPriority w:val="59"/>
    <w:rsid w:val="005C5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83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3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5A10-EFF6-4B0B-97C6-87E936FC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17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Awesome</dc:creator>
  <cp:keywords/>
  <dc:description/>
  <cp:lastModifiedBy>Директор Заводопетровской школы</cp:lastModifiedBy>
  <cp:revision>29</cp:revision>
  <cp:lastPrinted>2016-10-12T13:37:00Z</cp:lastPrinted>
  <dcterms:created xsi:type="dcterms:W3CDTF">2014-09-07T14:41:00Z</dcterms:created>
  <dcterms:modified xsi:type="dcterms:W3CDTF">2016-10-12T13:39:00Z</dcterms:modified>
</cp:coreProperties>
</file>