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8"/>
          <w:lang w:eastAsia="ru-RU"/>
        </w:rPr>
        <w:t>Муниципальное автономное общеобразовательное учреждение</w:t>
      </w: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32"/>
          <w:u w:val="single"/>
          <w:lang w:eastAsia="ru-RU"/>
        </w:rPr>
        <w:t>«Заводопетровская средняя общеобразовательная школа»</w:t>
      </w: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361B2">
        <w:rPr>
          <w:rFonts w:ascii="Times New Roman" w:eastAsia="Times New Roman" w:hAnsi="Times New Roman" w:cs="Times New Roman"/>
          <w:b/>
          <w:lang w:eastAsia="ru-RU"/>
        </w:rPr>
        <w:t>627045, Тюменская область, Ялуторовский район, с. Заводопетровское, ул. Ленина, 1 тел.: 96-493</w:t>
      </w: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58"/>
        <w:gridCol w:w="4158"/>
        <w:gridCol w:w="4158"/>
      </w:tblGrid>
      <w:tr w:rsidR="006361B2" w:rsidRPr="006361B2" w:rsidTr="00F3164D">
        <w:trPr>
          <w:trHeight w:val="2348"/>
        </w:trPr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B2" w:rsidRPr="006361B2" w:rsidRDefault="006361B2" w:rsidP="006361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       Рассмотрена:</w:t>
            </w:r>
          </w:p>
          <w:p w:rsidR="006361B2" w:rsidRPr="006361B2" w:rsidRDefault="006361B2" w:rsidP="0063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6361B2" w:rsidRPr="006361B2" w:rsidRDefault="006361B2" w:rsidP="0063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Заместитель директора по УВР:        _____________</w:t>
            </w:r>
          </w:p>
          <w:p w:rsidR="006361B2" w:rsidRPr="006361B2" w:rsidRDefault="006361B2" w:rsidP="0063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Алиева  Н.М.</w:t>
            </w:r>
          </w:p>
          <w:p w:rsidR="006361B2" w:rsidRPr="006361B2" w:rsidRDefault="006361B2" w:rsidP="0063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6361B2" w:rsidRPr="006361B2" w:rsidRDefault="006361B2" w:rsidP="0063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>«____»_________ 2015 г</w:t>
            </w:r>
          </w:p>
          <w:p w:rsidR="006361B2" w:rsidRPr="006361B2" w:rsidRDefault="006361B2" w:rsidP="0063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6361B2" w:rsidRPr="006361B2" w:rsidRDefault="006361B2" w:rsidP="0063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6361B2" w:rsidRPr="006361B2" w:rsidRDefault="006361B2" w:rsidP="0063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B2" w:rsidRPr="006361B2" w:rsidRDefault="006361B2" w:rsidP="00636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Принята</w:t>
            </w:r>
          </w:p>
          <w:p w:rsidR="006361B2" w:rsidRPr="006361B2" w:rsidRDefault="006361B2" w:rsidP="00636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на педагогическом совете</w:t>
            </w:r>
          </w:p>
          <w:p w:rsidR="006361B2" w:rsidRPr="006361B2" w:rsidRDefault="006361B2" w:rsidP="00636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6361B2" w:rsidRPr="006361B2" w:rsidRDefault="006361B2" w:rsidP="0063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>Протокол №______</w:t>
            </w:r>
          </w:p>
          <w:p w:rsidR="006361B2" w:rsidRPr="006361B2" w:rsidRDefault="006361B2" w:rsidP="00636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>от «____»________ 2015 г</w:t>
            </w:r>
          </w:p>
          <w:p w:rsidR="006361B2" w:rsidRPr="006361B2" w:rsidRDefault="006361B2" w:rsidP="0063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6361B2" w:rsidRPr="006361B2" w:rsidRDefault="006361B2" w:rsidP="006361B2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>_____________</w:t>
            </w:r>
          </w:p>
          <w:p w:rsidR="006361B2" w:rsidRPr="006361B2" w:rsidRDefault="006361B2" w:rsidP="0063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</w:t>
            </w:r>
          </w:p>
          <w:p w:rsidR="006361B2" w:rsidRPr="006361B2" w:rsidRDefault="006361B2" w:rsidP="006361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4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B2" w:rsidRPr="006361B2" w:rsidRDefault="006361B2" w:rsidP="006361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Утверждена:</w:t>
            </w:r>
          </w:p>
          <w:p w:rsidR="006361B2" w:rsidRPr="006361B2" w:rsidRDefault="006361B2" w:rsidP="006361B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  <w:p w:rsidR="006361B2" w:rsidRPr="006361B2" w:rsidRDefault="006361B2" w:rsidP="0063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>Приказом от __ __ 2015 г №</w:t>
            </w:r>
          </w:p>
          <w:p w:rsidR="006361B2" w:rsidRPr="006361B2" w:rsidRDefault="006361B2" w:rsidP="0063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6361B2" w:rsidRPr="006361B2" w:rsidRDefault="006361B2" w:rsidP="0063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>Директор : ________________</w:t>
            </w:r>
          </w:p>
          <w:p w:rsidR="006361B2" w:rsidRPr="006361B2" w:rsidRDefault="006361B2" w:rsidP="006361B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6361B2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 Просвиркина В.А.</w:t>
            </w:r>
          </w:p>
        </w:tc>
      </w:tr>
    </w:tbl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6361B2" w:rsidRPr="006361B2" w:rsidRDefault="006361B2" w:rsidP="00F3164D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44"/>
          <w:lang w:eastAsia="ru-RU"/>
        </w:rPr>
        <w:t>РАБОЧАЯ  ПРОГРАММА</w:t>
      </w: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44"/>
          <w:lang w:eastAsia="ru-RU"/>
        </w:rPr>
        <w:t>по основам безопасности жизнедеятельности</w:t>
      </w:r>
    </w:p>
    <w:p w:rsidR="006361B2" w:rsidRPr="00F3164D" w:rsidRDefault="006361B2" w:rsidP="00F3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lang w:eastAsia="ru-RU"/>
        </w:rPr>
        <w:t>для 10</w:t>
      </w:r>
      <w:r w:rsidR="00F3164D">
        <w:rPr>
          <w:rFonts w:ascii="Times New Roman" w:eastAsia="Times New Roman" w:hAnsi="Times New Roman" w:cs="Times New Roman"/>
          <w:b/>
          <w:sz w:val="44"/>
          <w:lang w:eastAsia="ru-RU"/>
        </w:rPr>
        <w:t xml:space="preserve"> класса</w:t>
      </w: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</w:p>
    <w:p w:rsidR="006361B2" w:rsidRPr="006361B2" w:rsidRDefault="006361B2" w:rsidP="00636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Составитель: </w:t>
      </w:r>
      <w:r w:rsidRPr="006361B2">
        <w:rPr>
          <w:rFonts w:ascii="Times New Roman" w:eastAsia="Times New Roman" w:hAnsi="Times New Roman" w:cs="Times New Roman"/>
          <w:sz w:val="28"/>
          <w:lang w:eastAsia="ru-RU"/>
        </w:rPr>
        <w:t>учитель ОБЖ</w:t>
      </w:r>
    </w:p>
    <w:p w:rsidR="006361B2" w:rsidRPr="006361B2" w:rsidRDefault="006361B2" w:rsidP="006361B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lang w:eastAsia="ru-RU"/>
        </w:rPr>
      </w:pPr>
    </w:p>
    <w:p w:rsidR="006361B2" w:rsidRPr="006361B2" w:rsidRDefault="006361B2" w:rsidP="006361B2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lang w:eastAsia="ru-RU"/>
        </w:rPr>
      </w:pPr>
      <w:r w:rsidRPr="006361B2">
        <w:rPr>
          <w:rFonts w:ascii="Times New Roman" w:eastAsia="Times New Roman" w:hAnsi="Times New Roman" w:cs="Times New Roman"/>
          <w:sz w:val="32"/>
          <w:lang w:eastAsia="ru-RU"/>
        </w:rPr>
        <w:t>Юдин Александр Павлович</w:t>
      </w:r>
    </w:p>
    <w:p w:rsidR="006361B2" w:rsidRPr="006361B2" w:rsidRDefault="006361B2" w:rsidP="006361B2">
      <w:pPr>
        <w:rPr>
          <w:rFonts w:ascii="Calibri" w:eastAsia="Times New Roman" w:hAnsi="Calibri" w:cs="Times New Roman"/>
          <w:b/>
          <w:i/>
          <w:lang w:eastAsia="ru-RU"/>
        </w:rPr>
      </w:pPr>
    </w:p>
    <w:p w:rsidR="006361B2" w:rsidRPr="006361B2" w:rsidRDefault="006361B2" w:rsidP="00F3164D">
      <w:pPr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8"/>
          <w:lang w:eastAsia="ru-RU"/>
        </w:rPr>
        <w:lastRenderedPageBreak/>
        <w:t>2015-2016 учебный год</w:t>
      </w:r>
    </w:p>
    <w:p w:rsidR="006361B2" w:rsidRPr="006361B2" w:rsidRDefault="006361B2" w:rsidP="006361B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ПОЯСНИТЕЛЬНАЯ ЗАПИСКА</w:t>
      </w:r>
    </w:p>
    <w:p w:rsidR="006361B2" w:rsidRPr="006361B2" w:rsidRDefault="00F3164D" w:rsidP="006361B2">
      <w:pPr>
        <w:spacing w:after="160" w:line="254" w:lineRule="auto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             </w:t>
      </w:r>
      <w:r w:rsidR="006361B2">
        <w:rPr>
          <w:rFonts w:ascii="Times New Roman" w:eastAsia="Calibri" w:hAnsi="Times New Roman" w:cs="Times New Roman"/>
          <w:sz w:val="26"/>
          <w:szCs w:val="26"/>
        </w:rPr>
        <w:t>Рабочая программа по ОБЖ для 10</w:t>
      </w:r>
      <w:r w:rsidR="006361B2" w:rsidRPr="006361B2">
        <w:rPr>
          <w:rFonts w:ascii="Times New Roman" w:eastAsia="Calibri" w:hAnsi="Times New Roman" w:cs="Times New Roman"/>
          <w:sz w:val="26"/>
          <w:szCs w:val="26"/>
        </w:rPr>
        <w:t>-ого класса составлена на основе следующих нормативных документов:</w:t>
      </w:r>
    </w:p>
    <w:p w:rsidR="006361B2" w:rsidRDefault="006361B2" w:rsidP="006361B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361B2">
        <w:rPr>
          <w:rFonts w:ascii="Times New Roman" w:eastAsia="Calibri" w:hAnsi="Times New Roman" w:cs="Times New Roman"/>
          <w:sz w:val="26"/>
          <w:szCs w:val="26"/>
        </w:rPr>
        <w:t xml:space="preserve">  Приказ Минобразования России от 05.03.2004 N 1089  (ред. от 31.01.2012)</w:t>
      </w:r>
      <w:r w:rsidRPr="006361B2">
        <w:rPr>
          <w:rFonts w:ascii="Times New Roman" w:eastAsia="Calibri" w:hAnsi="Times New Roman" w:cs="Times New Roman"/>
          <w:sz w:val="26"/>
          <w:szCs w:val="26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6361B2" w:rsidRPr="006361B2" w:rsidRDefault="006361B2" w:rsidP="006361B2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6361B2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Программы общеобразовательных учреждений. А.Т. Смирнов, Б.О. Хренников. Основы безопасности жизнедеятельности. Пособие для учителей общеобразовательных учреждений  10-11 классы». М.: Просвещение, 2012 год</w:t>
      </w:r>
    </w:p>
    <w:p w:rsidR="006361B2" w:rsidRPr="006361B2" w:rsidRDefault="006361B2" w:rsidP="006361B2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</w:pPr>
    </w:p>
    <w:p w:rsidR="006361B2" w:rsidRPr="006361B2" w:rsidRDefault="006361B2" w:rsidP="006361B2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  <w:t>УЧЕБНО – МЕТОДИЧЕСКИЙ КОМПЛЕКТ</w:t>
      </w:r>
    </w:p>
    <w:p w:rsidR="006361B2" w:rsidRPr="006361B2" w:rsidRDefault="006361B2" w:rsidP="006361B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361B2" w:rsidRPr="006361B2" w:rsidRDefault="006361B2" w:rsidP="006361B2">
      <w:pPr>
        <w:numPr>
          <w:ilvl w:val="0"/>
          <w:numId w:val="1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  <w:r w:rsidRPr="00636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Школьный учебник для </w:t>
      </w:r>
      <w:r w:rsidRPr="00636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 класса</w:t>
      </w:r>
      <w:r w:rsidRPr="00636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«Основы безопасности жизнедеятельности» (Смирнов А.Т., Хренников Б.О., под редакцией Смирнова А.Т. Москва. Издательство «Просвещение», 2013 г.), включённый в</w:t>
      </w: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Федеральный перечень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учреждениях;</w:t>
      </w:r>
    </w:p>
    <w:p w:rsidR="006361B2" w:rsidRPr="006361B2" w:rsidRDefault="006361B2" w:rsidP="006361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«Физическая подготовка». Москва: ООО «ИЦ – Редакция «Военные звания, 2010 г. А.А. Квак.</w:t>
      </w:r>
    </w:p>
    <w:p w:rsidR="006361B2" w:rsidRPr="006361B2" w:rsidRDefault="006361B2" w:rsidP="006361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«Верность воинскому долгу». Учебное пособие по «Основам военной службы». Москва: ООО «ИЦ – Редакция «Военные звания», </w:t>
      </w:r>
    </w:p>
    <w:p w:rsidR="006361B2" w:rsidRPr="006361B2" w:rsidRDefault="006361B2" w:rsidP="006361B2">
      <w:pPr>
        <w:spacing w:after="0" w:line="240" w:lineRule="auto"/>
        <w:ind w:left="128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2010 г., Яхновец С.Е.</w:t>
      </w:r>
    </w:p>
    <w:p w:rsidR="006361B2" w:rsidRPr="006361B2" w:rsidRDefault="006361B2" w:rsidP="006361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«Тактическая подготовка». Учебное пособие по «Основам военной службы». Москва: ООО «ИЦ – Редакция «Военные звания», 2011 г. Нефёдов А.А.</w:t>
      </w:r>
    </w:p>
    <w:p w:rsidR="006361B2" w:rsidRPr="006361B2" w:rsidRDefault="006361B2" w:rsidP="006361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«Военная топография». Учебное пособие по «Основам военной службы». Москва: ООО «ИЦ – Редакция «Военные звания», 2011 г.</w:t>
      </w:r>
    </w:p>
    <w:p w:rsidR="006361B2" w:rsidRPr="006361B2" w:rsidRDefault="006361B2" w:rsidP="006361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«Алгоритмы безопасности». Справочное пособие по действиям в чрезвычайных ситуациях. Москва: ООО «ИЦ – Редакция «Военные звания», 2013 г. Сломянский В.П., Глебов В.Ю., Пахомова А.Ю., Пляскина И.В., Колеганов С.В., Колеганова Н.С., Афанасьева Е.В.</w:t>
      </w:r>
    </w:p>
    <w:p w:rsidR="006361B2" w:rsidRPr="006361B2" w:rsidRDefault="006361B2" w:rsidP="006361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«Правила поведения при вынужденном автономном существовании в природной среде».  Тюмень: Объединенный учебно-методический центр по ГО и ЧС Тюменской области.</w:t>
      </w:r>
    </w:p>
    <w:p w:rsidR="006361B2" w:rsidRPr="006361B2" w:rsidRDefault="006361B2" w:rsidP="006361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«оказание первой медицинской реанимационной помощи на месте происшествия и в очагах чрезвычайных ситуациях». Справочник. Санкт – Петербург: «ОАО Медиус», 2005 г. Богоявленский И.Ф.</w:t>
      </w:r>
    </w:p>
    <w:p w:rsidR="006361B2" w:rsidRPr="006361B2" w:rsidRDefault="006361B2" w:rsidP="006361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«Дисциплинарный  устав Вооруженных Сил Российской Федерации». Москва. 2008 г.</w:t>
      </w:r>
    </w:p>
    <w:p w:rsidR="006361B2" w:rsidRPr="006361B2" w:rsidRDefault="006361B2" w:rsidP="006361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«Устав внутренней службы Вооруженных Сил Российской Федерации». Москва: 2008 г.</w:t>
      </w:r>
    </w:p>
    <w:p w:rsidR="006361B2" w:rsidRPr="006361B2" w:rsidRDefault="006361B2" w:rsidP="006361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Устав гарнизонной и караульной служб Вооруженных Сил Российской Федерации». Москва: 2008 г.</w:t>
      </w:r>
    </w:p>
    <w:p w:rsidR="006361B2" w:rsidRPr="006361B2" w:rsidRDefault="006361B2" w:rsidP="006361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Строевой устав Вооруженных Сил Российской Федерации». Москва: 2008 г.</w:t>
      </w:r>
    </w:p>
    <w:p w:rsidR="006361B2" w:rsidRDefault="006361B2" w:rsidP="006361B2">
      <w:pPr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«Сборник основных нормативных и правовых актов по вопросам ГО и РСЧС». Москва: ООО «ИЦ – Редакция «Военные звания, 2011 г.</w:t>
      </w:r>
    </w:p>
    <w:p w:rsidR="00F3164D" w:rsidRDefault="00F3164D" w:rsidP="00F3164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F3164D" w:rsidRPr="006361B2" w:rsidRDefault="00F3164D" w:rsidP="00F3164D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6A418B" w:rsidRDefault="00E8316D" w:rsidP="006A41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</w:t>
      </w:r>
      <w:r w:rsidR="006A418B"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Изучение основ безопасности жизнедеятельности на базовом уровне среднего (полного) общего образования направлено на достижение следующих целей:</w:t>
      </w:r>
    </w:p>
    <w:p w:rsidR="00F3164D" w:rsidRPr="00E8316D" w:rsidRDefault="00F3164D" w:rsidP="006A418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A418B" w:rsidRPr="00E8316D" w:rsidRDefault="006A418B" w:rsidP="00E8316D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освоение</w:t>
      </w:r>
      <w:r w:rsidR="00F110F6"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</w:t>
      </w:r>
      <w:r w:rsidR="00F110F6"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знаний 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r w:rsidR="00F110F6"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110F6"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безопасном </w:t>
      </w:r>
      <w:r w:rsidR="00F110F6"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поведении </w:t>
      </w:r>
      <w:r w:rsidR="00F110F6"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человека </w:t>
      </w:r>
      <w:r w:rsidR="00F110F6"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r w:rsidR="00F110F6"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опасных </w:t>
      </w:r>
      <w:r w:rsidR="00F110F6"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="00F110F6"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чрезвычайных  ситуациях природного, техногенного и социального характера; здоровье </w:t>
      </w:r>
      <w:r w:rsidR="00E8316D"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="00F316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здорово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>м образе жизни;</w:t>
      </w:r>
      <w:r w:rsidR="00F110F6"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государственной  системе защиты населения от</w:t>
      </w:r>
      <w:r w:rsidR="00E8316D"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опасных и чрезвычайных ситуаций</w:t>
      </w:r>
      <w:r w:rsidR="00F110F6"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>; об обязанностях   граждан по защите государства;</w:t>
      </w:r>
    </w:p>
    <w:p w:rsidR="002F2620" w:rsidRPr="00E8316D" w:rsidRDefault="002F2620" w:rsidP="00E8316D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воспитание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ценностного отношения к человеческой жизни и здоровью; чувства уважения к героическому наследию России</w:t>
      </w:r>
      <w:r w:rsidR="00F3164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ее государственной символике; патриотизма и долга по защите Отечества;</w:t>
      </w:r>
    </w:p>
    <w:p w:rsidR="00E8316D" w:rsidRPr="00E8316D" w:rsidRDefault="00E8316D" w:rsidP="00E8316D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развитие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черт личности, необходимых для безопасного поведения в чрезвычайных ситуациях и при прохождении военной службы; бдительности по предотвращению актов терроризма; потребности в соблюдении здорового образа жизни;</w:t>
      </w:r>
    </w:p>
    <w:p w:rsidR="002F2620" w:rsidRPr="00E8316D" w:rsidRDefault="002F2620" w:rsidP="00E8316D">
      <w:pPr>
        <w:pStyle w:val="a3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овладение</w:t>
      </w:r>
      <w:r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умениями оценивать ситуации, опасные для жизни и здоровья; действовать в чрезвычайных ситуациях; использовать средства индивидуальной и коллективной защиты; оказывать первую медицинскую помощь пост</w:t>
      </w:r>
      <w:r w:rsidR="007B18F9" w:rsidRPr="00E8316D">
        <w:rPr>
          <w:rFonts w:ascii="Times New Roman" w:eastAsia="Times New Roman" w:hAnsi="Times New Roman" w:cs="Times New Roman"/>
          <w:sz w:val="26"/>
          <w:szCs w:val="26"/>
          <w:lang w:eastAsia="ru-RU"/>
        </w:rPr>
        <w:t>радавшим.</w:t>
      </w:r>
    </w:p>
    <w:p w:rsidR="006A418B" w:rsidRDefault="006A418B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164D" w:rsidRDefault="00F3164D" w:rsidP="00F3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3164D" w:rsidRDefault="00F3164D" w:rsidP="00F3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61B2" w:rsidRDefault="00F3164D" w:rsidP="00F3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ЗАДАЧИ:</w:t>
      </w:r>
    </w:p>
    <w:p w:rsidR="00F3164D" w:rsidRPr="006361B2" w:rsidRDefault="00F3164D" w:rsidP="00F316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61B2" w:rsidRPr="006361B2" w:rsidRDefault="006361B2" w:rsidP="006361B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формирование </w:t>
      </w:r>
      <w:r w:rsidRPr="006361B2">
        <w:rPr>
          <w:rFonts w:ascii="Times New Roman" w:eastAsia="Times New Roman" w:hAnsi="Times New Roman" w:cs="Times New Roman"/>
          <w:sz w:val="26"/>
          <w:szCs w:val="26"/>
          <w:lang w:eastAsia="ru-RU"/>
        </w:rPr>
        <w:t>у учащихся научных представлений о принципах и путях снижения фактора риска в деятельности человека и общества;</w:t>
      </w:r>
    </w:p>
    <w:p w:rsidR="006361B2" w:rsidRPr="006361B2" w:rsidRDefault="006361B2" w:rsidP="006361B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выработка</w:t>
      </w:r>
      <w:r w:rsidRPr="00636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умений предвидеть опасные и чрезвычайные ситуации природного, техногенного и социального характера и адекватно противодействовать им; </w:t>
      </w:r>
    </w:p>
    <w:p w:rsidR="006361B2" w:rsidRPr="006361B2" w:rsidRDefault="006361B2" w:rsidP="006361B2">
      <w:pPr>
        <w:numPr>
          <w:ilvl w:val="0"/>
          <w:numId w:val="5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формирование </w:t>
      </w:r>
      <w:r w:rsidRPr="006361B2">
        <w:rPr>
          <w:rFonts w:ascii="Times New Roman" w:eastAsia="Times New Roman" w:hAnsi="Times New Roman" w:cs="Times New Roman"/>
          <w:sz w:val="26"/>
          <w:szCs w:val="26"/>
          <w:lang w:eastAsia="ru-RU"/>
        </w:rPr>
        <w:t>у учащихся модели безопасного поведения в условиях повседневной жизни и в различных опасных и чрезвычайных ситуациях, а также развитие способностей оценивать опасные ситуации, принимать решения и действовать безопасно с учетом своих возможностей</w:t>
      </w:r>
    </w:p>
    <w:p w:rsidR="006361B2" w:rsidRDefault="006361B2" w:rsidP="007B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64D" w:rsidRDefault="00F3164D" w:rsidP="007B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64D" w:rsidRDefault="00F3164D" w:rsidP="007B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64D" w:rsidRDefault="00F3164D" w:rsidP="007B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8F9" w:rsidRDefault="007B18F9" w:rsidP="007B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8F9" w:rsidRPr="00E8316D" w:rsidRDefault="00E8316D" w:rsidP="007B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ОБЯЗАТЕЛЬНЫЙ МИНИМУМ СОДЕРЖАНИЯ</w:t>
      </w:r>
    </w:p>
    <w:p w:rsidR="00E8316D" w:rsidRPr="00E8316D" w:rsidRDefault="00E8316D" w:rsidP="007B18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ОСНОВНЫХ ОБРАЗОВАТЕЛЬНЫХ ПРОГРАММ </w:t>
      </w:r>
    </w:p>
    <w:p w:rsidR="007B18F9" w:rsidRDefault="007B18F9" w:rsidP="007B18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18F9" w:rsidRPr="00E8316D" w:rsidRDefault="007B18F9" w:rsidP="007B18F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16D" w:rsidRPr="00E8316D" w:rsidRDefault="00E8316D" w:rsidP="00E8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СОХРАНЕНИЕ ЗДОРОВЬЯ И ОБЕСРЕЧЕНИЕ ЛИЧНОЙ БЕЗОПАСНОСТИ</w:t>
      </w:r>
    </w:p>
    <w:p w:rsidR="007B18F9" w:rsidRDefault="007B18F9" w:rsidP="007B18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18F9" w:rsidRDefault="007B18F9" w:rsidP="00E831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Здоровый образ жизни как основа личного здоровья и безопасной жизнедеятельности. Факторы, влияющие на укрепление здоровья. Факторы, разрушающие здоровье.</w:t>
      </w:r>
    </w:p>
    <w:p w:rsidR="007B18F9" w:rsidRDefault="007B18F9" w:rsidP="00E831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Репродуктивное здоровье. Правила личной гигиены. </w:t>
      </w:r>
      <w:r w:rsidR="00E8316D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Беременность и гигиена беременности. Уход за младенцем.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B18F9" w:rsidRDefault="007B18F9" w:rsidP="00E8316D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Первая медицинская помощь при тепловых и солнечных ударах, </w:t>
      </w:r>
      <w:r w:rsidR="00DC355C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поражениях электрическим током, переломах, кровотечениях; навыки проведения искусственного дыхания и непрямого массажа сердца.</w:t>
      </w:r>
    </w:p>
    <w:p w:rsidR="00BF0972" w:rsidRPr="00586A89" w:rsidRDefault="00DC355C" w:rsidP="00586A89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и безопасность дорожного движения (в части, касающейся переходов, велосипедов, пассажиров и во</w:t>
      </w:r>
      <w:r w:rsidR="00586A8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дителей транспортных средств). </w:t>
      </w:r>
    </w:p>
    <w:p w:rsidR="00BF0972" w:rsidRDefault="00BF0972" w:rsidP="00E8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E8316D" w:rsidRDefault="00E8316D" w:rsidP="00E8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ГОСУДАРСТВЕННАЯ СИСТЕМА </w:t>
      </w:r>
    </w:p>
    <w:p w:rsidR="00E8316D" w:rsidRPr="00E8316D" w:rsidRDefault="00E8316D" w:rsidP="00E831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831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ОБЕСПЕЧЕНИЯ БЕЗОПАСНОСТИ НАСЕЛЕНИЯ</w:t>
      </w:r>
    </w:p>
    <w:p w:rsidR="00DC355C" w:rsidRDefault="00DC355C" w:rsidP="007B18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</w:t>
      </w:r>
    </w:p>
    <w:p w:rsidR="000768EF" w:rsidRPr="00BF0972" w:rsidRDefault="00DC355C" w:rsidP="00BF0972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BF09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         </w:t>
      </w:r>
      <w:r w:rsidR="00BF0972" w:rsidRPr="00BF09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 xml:space="preserve">Основные </w:t>
      </w:r>
      <w:r w:rsidR="00BF09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положения концепции национальной безопасности Российской Федерации.</w:t>
      </w:r>
    </w:p>
    <w:p w:rsidR="000768EF" w:rsidRDefault="000768EF" w:rsidP="00BF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местности) и социального (терроризм, вооруженные конфликты) характера.</w:t>
      </w:r>
    </w:p>
    <w:p w:rsidR="000768EF" w:rsidRDefault="000768EF" w:rsidP="00BF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направления деятельности государственных организаций и ведомств Российской Федерации по защите населения и территорий от чрезвычайных ситуаций: прогноз, мониторинг, оповещение, защита, эвакуация, аварийно-спасательные работы, обучение населения.</w:t>
      </w:r>
    </w:p>
    <w:p w:rsidR="000768EF" w:rsidRDefault="000768EF" w:rsidP="00BF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Единая государственная система предупреждения и ликвидации чрезвычайных ситуаций природного и техногенного характера (</w:t>
      </w:r>
      <w:r w:rsidR="00D33864">
        <w:rPr>
          <w:rFonts w:ascii="Times New Roman" w:eastAsia="Times New Roman" w:hAnsi="Times New Roman" w:cs="Times New Roman"/>
          <w:sz w:val="26"/>
          <w:szCs w:val="26"/>
          <w:lang w:eastAsia="ru-RU"/>
        </w:rPr>
        <w:t>РСЧС).</w:t>
      </w:r>
    </w:p>
    <w:p w:rsidR="00D33864" w:rsidRDefault="00D33864" w:rsidP="00BF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Гражданская оборона, ее предназначение и задачи по обеспечению защиты населения от опасностей, возникающих при </w:t>
      </w:r>
      <w:r w:rsidR="00BF09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введении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военных действий или вследствие этих действий.</w:t>
      </w:r>
    </w:p>
    <w:p w:rsidR="00D33864" w:rsidRDefault="00D33864" w:rsidP="00BF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Правила безопасного поведения человека при угрозе террористического акта и захвате в качестве заложника. Меры безопасности населения, оказавшегося на территории военных действий.</w:t>
      </w:r>
    </w:p>
    <w:p w:rsidR="00D33864" w:rsidRDefault="00D33864" w:rsidP="00BF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Государственные службы по охране здоровья и обеспечения безопасности населения.</w:t>
      </w:r>
    </w:p>
    <w:p w:rsidR="00F3164D" w:rsidRDefault="00F3164D" w:rsidP="00BF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3164D" w:rsidRDefault="00F3164D" w:rsidP="00BF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86A89" w:rsidRDefault="00586A89" w:rsidP="00BF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864" w:rsidRDefault="00D33864" w:rsidP="00BF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864" w:rsidRPr="00BF0972" w:rsidRDefault="00BF0972" w:rsidP="00BF09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ОСНОВЫ ОБОРОНЫ ГОСУДАРСТВА И ВОИНСКАЯ ОБЯЗАННОСТЬ</w:t>
      </w:r>
    </w:p>
    <w:p w:rsidR="00D33864" w:rsidRDefault="00D33864" w:rsidP="007B18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3864" w:rsidRDefault="00D33864" w:rsidP="00BF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D33864" w:rsidRDefault="00D33864" w:rsidP="00BF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Вооруженные Силы Российской Федерации – основа обороны государства. </w:t>
      </w:r>
      <w:r w:rsidR="00BF0972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История  создания Вооруженных Сил.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Виды Вооруженных сил. Рода войск. </w:t>
      </w:r>
    </w:p>
    <w:p w:rsidR="00D33864" w:rsidRDefault="00D33864" w:rsidP="00BF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Обязательная подготовка к военной службе. Требования к уровню образования призывников, их здоровью и физической подготовленности. </w:t>
      </w:r>
      <w:r w:rsidR="0036040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Первоначальная постановка на воинский учет, медицинское освидетельствование. Призыв на военную службу.</w:t>
      </w:r>
    </w:p>
    <w:p w:rsidR="00BF0972" w:rsidRDefault="00360400" w:rsidP="00BF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Общие обяз</w:t>
      </w:r>
      <w:r w:rsidR="00BF0972">
        <w:rPr>
          <w:rFonts w:ascii="Times New Roman" w:eastAsia="Times New Roman" w:hAnsi="Times New Roman" w:cs="Times New Roman"/>
          <w:sz w:val="26"/>
          <w:szCs w:val="26"/>
          <w:lang w:eastAsia="ru-RU"/>
        </w:rPr>
        <w:t>анности и права военнослужащих.</w:t>
      </w:r>
    </w:p>
    <w:p w:rsidR="00360400" w:rsidRDefault="00360400" w:rsidP="00BF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Порядок и особенности прохождения военной службы по призыву и контракту. Альтернативная гражданская служба.</w:t>
      </w:r>
    </w:p>
    <w:p w:rsidR="00360400" w:rsidRDefault="00360400" w:rsidP="00BF0972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Государственная и военная символика Российской Федерации, традиции и ритуалы Вооруженных Сил Российской Федерации. </w:t>
      </w:r>
    </w:p>
    <w:p w:rsidR="00C74AB0" w:rsidRPr="00F3164D" w:rsidRDefault="00C74AB0" w:rsidP="00F3164D">
      <w:pPr>
        <w:spacing w:after="0" w:line="240" w:lineRule="auto"/>
        <w:ind w:firstLine="709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Военно-профессиональная ориентация, основные направления подготовки специалистов для службы в Вооруженных Силах Российской Федерации.</w:t>
      </w:r>
    </w:p>
    <w:p w:rsidR="00C74AB0" w:rsidRDefault="00C74AB0" w:rsidP="007B18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60400" w:rsidRPr="00C74AB0" w:rsidRDefault="00C74AB0" w:rsidP="00C74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УРОВНЮ ПОДГОТОВКИ ВЫПУСКНИКОВ</w:t>
      </w:r>
    </w:p>
    <w:p w:rsidR="00360400" w:rsidRDefault="00360400" w:rsidP="007B18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74AB0" w:rsidRDefault="00360400" w:rsidP="007B18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результате</w:t>
      </w:r>
      <w:r w:rsidR="00173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изучения основ безопасности жизнедеятельности на базовом уровне ученик </w:t>
      </w:r>
      <w:r w:rsidR="001734BA" w:rsidRPr="00C74A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должен:</w:t>
      </w:r>
      <w:r w:rsidR="001734B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60400" w:rsidRPr="00C74AB0" w:rsidRDefault="001734BA" w:rsidP="007B18F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знать/помнить:</w:t>
      </w:r>
    </w:p>
    <w:p w:rsidR="001734BA" w:rsidRPr="00C74AB0" w:rsidRDefault="001734BA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составляющие здорового образа жизни и их влияние на безопасность жизнедеятельности  личности; репродуктивное здоровье и факторы, влияющие на него;</w:t>
      </w:r>
    </w:p>
    <w:p w:rsidR="001734BA" w:rsidRPr="00C74AB0" w:rsidRDefault="001734BA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1734BA" w:rsidRPr="00C74AB0" w:rsidRDefault="001734BA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задачи государственных служб по защите населения и территорий от чрезвычайных ситуаций;</w:t>
      </w:r>
    </w:p>
    <w:p w:rsidR="001734BA" w:rsidRPr="00C74AB0" w:rsidRDefault="001734BA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основы российского законодательства об бороне государства и воинской обязанности граждан;</w:t>
      </w:r>
    </w:p>
    <w:p w:rsidR="001734BA" w:rsidRPr="00C74AB0" w:rsidRDefault="001734BA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 и предназначение Вооруженных Сил Российской Федерации;</w:t>
      </w:r>
    </w:p>
    <w:p w:rsidR="001734BA" w:rsidRPr="00C74AB0" w:rsidRDefault="001734BA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порядок первоначальной постановки на воинский учет, </w:t>
      </w:r>
      <w:r w:rsidR="000E3F94"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медицинского освидетельствования, призыва на военную службу; 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0E3F94" w:rsidRPr="00C74AB0" w:rsidRDefault="000E3F94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основные виды военно-профессиональной деятельности; особенности прохождения военной службы по призыву и контракту, альтернативной гражданской службы;</w:t>
      </w:r>
    </w:p>
    <w:p w:rsidR="000E3F94" w:rsidRPr="00C74AB0" w:rsidRDefault="000E3F94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требования, предъявляемые военной службой к уровню подготовки призывника;</w:t>
      </w:r>
    </w:p>
    <w:p w:rsidR="000E3F94" w:rsidRPr="00C74AB0" w:rsidRDefault="000E3F94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предназначение, структуры и задач РСЧС;</w:t>
      </w:r>
    </w:p>
    <w:p w:rsidR="000E3F94" w:rsidRPr="00C74AB0" w:rsidRDefault="000E3F94" w:rsidP="00C74AB0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предназначение, структуру и задач гражданской обороны;</w:t>
      </w:r>
    </w:p>
    <w:p w:rsidR="000E3F94" w:rsidRPr="00F3164D" w:rsidRDefault="000E3F94" w:rsidP="007B18F9">
      <w:pPr>
        <w:pStyle w:val="a3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безопасности дорожного движения (в части, касающейся пешеходов, велосипедов, пассажиров и </w:t>
      </w:r>
      <w:r w:rsidR="00F3164D">
        <w:rPr>
          <w:rFonts w:ascii="Times New Roman" w:eastAsia="Times New Roman" w:hAnsi="Times New Roman" w:cs="Times New Roman"/>
          <w:sz w:val="26"/>
          <w:szCs w:val="26"/>
          <w:lang w:eastAsia="ru-RU"/>
        </w:rPr>
        <w:t>водителей транспортных средств).</w:t>
      </w:r>
    </w:p>
    <w:p w:rsidR="000E3F94" w:rsidRDefault="000E3F94" w:rsidP="007B18F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E3F94" w:rsidRPr="00C74AB0" w:rsidRDefault="000E3F94" w:rsidP="007B18F9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Уметь:</w:t>
      </w:r>
    </w:p>
    <w:p w:rsidR="000E3F94" w:rsidRPr="00C74AB0" w:rsidRDefault="00DA16BC" w:rsidP="00C74AB0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владеть способами защиты населения от чрезвычайных ситуаций природного и техногенного характера;</w:t>
      </w:r>
    </w:p>
    <w:p w:rsidR="00DA16BC" w:rsidRPr="00C74AB0" w:rsidRDefault="00DA16BC" w:rsidP="00C74AB0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владеть навыками в области гражданской обороны; </w:t>
      </w:r>
    </w:p>
    <w:p w:rsidR="00DA16BC" w:rsidRPr="00C74AB0" w:rsidRDefault="00DA16BC" w:rsidP="00C74AB0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пользоваться средствами индивидуальной и коллективной защиты;</w:t>
      </w:r>
    </w:p>
    <w:p w:rsidR="00DA16BC" w:rsidRPr="00C74AB0" w:rsidRDefault="00DA16BC" w:rsidP="00C74AB0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оценивать уровень своей подготовки и осуществлять осознанное самоопределение по отношению к военной службе;</w:t>
      </w:r>
    </w:p>
    <w:p w:rsidR="00DA16BC" w:rsidRPr="00C74AB0" w:rsidRDefault="00DA16BC" w:rsidP="00C74AB0">
      <w:pPr>
        <w:pStyle w:val="a3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использовать приобретенные знания и умения в практической деятельности и повседневной жизни </w:t>
      </w:r>
      <w:r w:rsidRPr="00C74AB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для:</w:t>
      </w:r>
    </w:p>
    <w:p w:rsidR="00DA16BC" w:rsidRPr="00C74AB0" w:rsidRDefault="00DA16BC" w:rsidP="00C74AB0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ведения здорового образа жизни;</w:t>
      </w:r>
    </w:p>
    <w:p w:rsidR="00DA16BC" w:rsidRPr="00C74AB0" w:rsidRDefault="00DA16BC" w:rsidP="00C74AB0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оказание первой медицинской помощи;</w:t>
      </w:r>
    </w:p>
    <w:p w:rsidR="00DA16BC" w:rsidRPr="00C74AB0" w:rsidRDefault="00DA16BC" w:rsidP="00C74AB0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развития в себе духовных и физических качеств, необходимых для военной службы;</w:t>
      </w:r>
    </w:p>
    <w:p w:rsidR="00DA16BC" w:rsidRPr="00C74AB0" w:rsidRDefault="000D6387" w:rsidP="00C74AB0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обращение в случае необходимости в службы экстренной помощи;</w:t>
      </w:r>
    </w:p>
    <w:p w:rsidR="000D6387" w:rsidRPr="00C74AB0" w:rsidRDefault="000D6387" w:rsidP="00C74AB0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соблюдать правила безопасности дорожного движения  (в части, касающейся пешеходов, велосипедистов, пассажиров и водителей транспортных средств);</w:t>
      </w:r>
    </w:p>
    <w:p w:rsidR="000D6387" w:rsidRPr="00C74AB0" w:rsidRDefault="000D6387" w:rsidP="00C74AB0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адекватно оценивать транспортные ситуации, опасные для жизни и здоровья;</w:t>
      </w:r>
    </w:p>
    <w:p w:rsidR="000D6387" w:rsidRPr="00C74AB0" w:rsidRDefault="000D6387" w:rsidP="00C74AB0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прогнозировать последствия своего</w:t>
      </w:r>
      <w:r w:rsid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 в качестве пешехода и</w:t>
      </w: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(или) велосипедиста и (или) водителя транспортного средства в различных дорожных ситуациях для жизни и здоровья  (своих и окружающих людей);</w:t>
      </w:r>
    </w:p>
    <w:p w:rsidR="006361B2" w:rsidRPr="00F3164D" w:rsidRDefault="000D6387" w:rsidP="00F3164D">
      <w:pPr>
        <w:pStyle w:val="a3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>понимания взаимосвязи учебного предмета с особенностями профессий и профессиональной</w:t>
      </w:r>
      <w:r w:rsidRPr="00C74AB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деятельности, в основе которых лежат знания по данному учебному предмету.</w:t>
      </w:r>
    </w:p>
    <w:p w:rsidR="006361B2" w:rsidRPr="006361B2" w:rsidRDefault="006361B2" w:rsidP="006361B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61B2" w:rsidRPr="006361B2" w:rsidRDefault="006361B2" w:rsidP="00636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МЕСТО ПРЕДМЕТА В УЧЕБНОМ ПЛАНЕ</w:t>
      </w:r>
    </w:p>
    <w:p w:rsidR="006361B2" w:rsidRPr="006361B2" w:rsidRDefault="006361B2" w:rsidP="00636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020"/>
        <w:jc w:val="center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6361B2" w:rsidRPr="006361B2" w:rsidRDefault="006361B2" w:rsidP="006361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36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В  учебном плане на предмет ОБЖ  </w:t>
      </w:r>
      <w:r w:rsidR="00586A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10</w:t>
      </w:r>
      <w:r w:rsidRPr="00636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классе </w:t>
      </w:r>
      <w:r w:rsidRPr="006361B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выделяется  </w:t>
      </w:r>
      <w:r w:rsidRPr="00636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 учебный час в неделю,   34  часа  в год.</w:t>
      </w:r>
    </w:p>
    <w:p w:rsidR="006361B2" w:rsidRPr="006361B2" w:rsidRDefault="006361B2" w:rsidP="00F3164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361B2">
        <w:rPr>
          <w:rFonts w:ascii="Times New Roman" w:eastAsia="Calibri" w:hAnsi="Times New Roman" w:cs="Times New Roman"/>
          <w:b/>
          <w:sz w:val="26"/>
          <w:szCs w:val="26"/>
        </w:rPr>
        <w:t>ФОРМЫ И СРЕДСТВА КОНТРОЛЯ</w:t>
      </w: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6361B2" w:rsidRPr="006361B2" w:rsidRDefault="006361B2" w:rsidP="006361B2">
      <w:pPr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361B2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Преобладающей формой текущего контроля выступает устный опрос (собеседование) и периодически - письменный (самостоятельные  работы или контрольное тестирование). </w:t>
      </w: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u w:val="single"/>
          <w:lang w:eastAsia="ru-RU"/>
        </w:rPr>
      </w:pP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6361B2" w:rsidRPr="006361B2" w:rsidRDefault="006361B2" w:rsidP="006361B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ТЕМАТИЧЕСКОЕ ПЛАНИРОВАНИЕ</w:t>
      </w:r>
    </w:p>
    <w:p w:rsidR="006361B2" w:rsidRPr="006361B2" w:rsidRDefault="006361B2" w:rsidP="006361B2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3030" w:type="dxa"/>
        <w:jc w:val="center"/>
        <w:tblLayout w:type="fixed"/>
        <w:tblLook w:val="04A0" w:firstRow="1" w:lastRow="0" w:firstColumn="1" w:lastColumn="0" w:noHBand="0" w:noVBand="1"/>
      </w:tblPr>
      <w:tblGrid>
        <w:gridCol w:w="943"/>
        <w:gridCol w:w="7770"/>
        <w:gridCol w:w="4317"/>
      </w:tblGrid>
      <w:tr w:rsidR="00471A96" w:rsidRPr="00471A96" w:rsidTr="00FB0397">
        <w:trPr>
          <w:trHeight w:val="520"/>
          <w:jc w:val="center"/>
        </w:trPr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A96" w:rsidRPr="00471A96" w:rsidRDefault="00471A96" w:rsidP="0047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471A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77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471A96" w:rsidRPr="00471A96" w:rsidRDefault="00471A96" w:rsidP="0047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  <w:r w:rsidRPr="00471A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 xml:space="preserve">Наименование разделов </w:t>
            </w:r>
          </w:p>
        </w:tc>
        <w:tc>
          <w:tcPr>
            <w:tcW w:w="431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A96" w:rsidRPr="00471A96" w:rsidRDefault="00471A96" w:rsidP="0047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71A96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  <w:t>Количество  часов</w:t>
            </w:r>
          </w:p>
        </w:tc>
      </w:tr>
      <w:tr w:rsidR="00471A96" w:rsidRPr="00471A96" w:rsidTr="00FB0397">
        <w:trPr>
          <w:trHeight w:val="299"/>
          <w:jc w:val="center"/>
        </w:trPr>
        <w:tc>
          <w:tcPr>
            <w:tcW w:w="9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A96" w:rsidRPr="00471A96" w:rsidRDefault="00471A96" w:rsidP="0047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777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471A96" w:rsidRPr="00471A96" w:rsidRDefault="00471A96" w:rsidP="0047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71A96" w:rsidRPr="00471A96" w:rsidRDefault="00471A96" w:rsidP="00471A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</w:p>
        </w:tc>
      </w:tr>
      <w:tr w:rsidR="00471A96" w:rsidRPr="00471A96" w:rsidTr="00FB0397">
        <w:trPr>
          <w:trHeight w:val="308"/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A96" w:rsidRPr="00471A96" w:rsidRDefault="00471A96" w:rsidP="00473A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1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A96" w:rsidRPr="00471A96" w:rsidRDefault="00473ACA" w:rsidP="00471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Сохранение здоровья и обеспечение личной безопасности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A96" w:rsidRPr="00471A96" w:rsidRDefault="003B4135" w:rsidP="0047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11</w:t>
            </w:r>
          </w:p>
          <w:p w:rsidR="00471A96" w:rsidRPr="00471A96" w:rsidRDefault="00471A96" w:rsidP="00471A9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71A96" w:rsidRPr="00471A96" w:rsidTr="00FB0397">
        <w:trPr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A96" w:rsidRPr="00471A96" w:rsidRDefault="00471A96" w:rsidP="00473A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471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A96" w:rsidRPr="00471A96" w:rsidRDefault="00473ACA" w:rsidP="00471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Государственная система обеспечения безопасности населения</w:t>
            </w:r>
            <w:r w:rsidR="00471A96" w:rsidRPr="00471A9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A96" w:rsidRPr="00471A96" w:rsidRDefault="00473ACA" w:rsidP="0047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14</w:t>
            </w:r>
          </w:p>
          <w:p w:rsidR="00471A96" w:rsidRPr="00471A96" w:rsidRDefault="00471A96" w:rsidP="00471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71A96" w:rsidRPr="00471A96" w:rsidTr="00FB0397">
        <w:trPr>
          <w:jc w:val="center"/>
        </w:trPr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71A96" w:rsidRPr="00471A96" w:rsidRDefault="00471A96" w:rsidP="00473ACA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1A9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77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A96" w:rsidRPr="00471A96" w:rsidRDefault="00473ACA" w:rsidP="00471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Основы обороны государства и воинская обязанность</w:t>
            </w:r>
          </w:p>
          <w:p w:rsidR="00471A96" w:rsidRPr="00471A96" w:rsidRDefault="00471A96" w:rsidP="00471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1A96" w:rsidRPr="00471A96" w:rsidRDefault="003B4135" w:rsidP="0047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9</w:t>
            </w:r>
          </w:p>
          <w:p w:rsidR="00471A96" w:rsidRPr="00471A96" w:rsidRDefault="00471A96" w:rsidP="00471A9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471A96" w:rsidRPr="00471A96" w:rsidTr="00FB0397">
        <w:trPr>
          <w:jc w:val="center"/>
        </w:trPr>
        <w:tc>
          <w:tcPr>
            <w:tcW w:w="87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71A96" w:rsidRPr="00471A96" w:rsidRDefault="00471A96" w:rsidP="00471A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71A96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Итого:</w:t>
            </w:r>
          </w:p>
        </w:tc>
        <w:tc>
          <w:tcPr>
            <w:tcW w:w="4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71A96" w:rsidRPr="00471A96" w:rsidRDefault="00471A96" w:rsidP="00471A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71A96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34</w:t>
            </w:r>
          </w:p>
        </w:tc>
      </w:tr>
    </w:tbl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2540AE" w:rsidRDefault="002540AE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2540AE" w:rsidRDefault="002540AE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2540AE" w:rsidRDefault="002540AE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2540AE" w:rsidRDefault="002540AE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2540AE" w:rsidRDefault="002540AE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lastRenderedPageBreak/>
        <w:t>СОДЕРЖАНИЕ УЧЕБНОЙ ПРОГРАММЫ</w:t>
      </w: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8"/>
          <w:szCs w:val="24"/>
          <w:u w:val="single"/>
          <w:lang w:eastAsia="ru-RU"/>
        </w:rPr>
        <w:t>«ОСНОВЫ БЕЗОПАСНОСТИ ЖИЗНЕДЕЯТЕЛЬНОСТИ»</w:t>
      </w:r>
    </w:p>
    <w:p w:rsidR="006361B2" w:rsidRPr="006361B2" w:rsidRDefault="006361B2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361B2" w:rsidRPr="006361B2" w:rsidRDefault="00473ACA" w:rsidP="006361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СОХРАНЕНИЕ ЗДОРОВЬЯ И </w:t>
      </w:r>
      <w:r w:rsidR="006361B2" w:rsidRPr="00636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ОБЕСПЕЧЕНИЕ ЛИЧНОЙ БЕЗОПАСНОСТИ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(10</w:t>
      </w:r>
      <w:r w:rsidR="006361B2" w:rsidRPr="006361B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часов)</w:t>
      </w:r>
    </w:p>
    <w:p w:rsidR="006361B2" w:rsidRPr="006361B2" w:rsidRDefault="006361B2" w:rsidP="00473AC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6834" w:rsidRPr="00736834" w:rsidRDefault="00473ACA" w:rsidP="0073683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6834">
        <w:rPr>
          <w:rFonts w:ascii="Times New Roman" w:hAnsi="Times New Roman" w:cs="Times New Roman"/>
          <w:sz w:val="26"/>
          <w:szCs w:val="26"/>
        </w:rPr>
        <w:t xml:space="preserve">Здоровый образ жизни. Факторы, влияющие на здоровье. </w:t>
      </w:r>
    </w:p>
    <w:p w:rsidR="00736834" w:rsidRPr="00736834" w:rsidRDefault="00473ACA" w:rsidP="0073683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6834">
        <w:rPr>
          <w:rFonts w:ascii="Times New Roman" w:hAnsi="Times New Roman" w:cs="Times New Roman"/>
          <w:sz w:val="26"/>
          <w:szCs w:val="26"/>
        </w:rPr>
        <w:t xml:space="preserve">Основные составляющие здорового образа жизни. </w:t>
      </w:r>
    </w:p>
    <w:p w:rsidR="00736834" w:rsidRPr="00736834" w:rsidRDefault="00473ACA" w:rsidP="0073683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6834">
        <w:rPr>
          <w:rFonts w:ascii="Times New Roman" w:hAnsi="Times New Roman" w:cs="Times New Roman"/>
          <w:sz w:val="26"/>
          <w:szCs w:val="26"/>
        </w:rPr>
        <w:t>Биологические ритмы, их влияние на работоспособность.</w:t>
      </w:r>
    </w:p>
    <w:p w:rsidR="00736834" w:rsidRPr="00736834" w:rsidRDefault="00473ACA" w:rsidP="0073683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6834">
        <w:rPr>
          <w:rFonts w:ascii="Times New Roman" w:hAnsi="Times New Roman" w:cs="Times New Roman"/>
          <w:sz w:val="26"/>
          <w:szCs w:val="26"/>
        </w:rPr>
        <w:t xml:space="preserve">Факторы, укрепляющие и разрушающие здоровье. </w:t>
      </w:r>
    </w:p>
    <w:p w:rsidR="0019533F" w:rsidRDefault="00473ACA" w:rsidP="0073683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6834">
        <w:rPr>
          <w:rFonts w:ascii="Times New Roman" w:hAnsi="Times New Roman" w:cs="Times New Roman"/>
          <w:sz w:val="26"/>
          <w:szCs w:val="26"/>
        </w:rPr>
        <w:t xml:space="preserve">Вредные привычки, их влияние на здоровье. </w:t>
      </w:r>
    </w:p>
    <w:p w:rsidR="00736834" w:rsidRPr="00736834" w:rsidRDefault="00473ACA" w:rsidP="0073683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6834">
        <w:rPr>
          <w:rFonts w:ascii="Times New Roman" w:hAnsi="Times New Roman" w:cs="Times New Roman"/>
          <w:sz w:val="26"/>
          <w:szCs w:val="26"/>
        </w:rPr>
        <w:t xml:space="preserve">Профилактика вредных привычек. </w:t>
      </w:r>
    </w:p>
    <w:p w:rsidR="00736834" w:rsidRPr="00736834" w:rsidRDefault="00473ACA" w:rsidP="0073683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6834">
        <w:rPr>
          <w:rFonts w:ascii="Times New Roman" w:hAnsi="Times New Roman" w:cs="Times New Roman"/>
          <w:sz w:val="26"/>
          <w:szCs w:val="26"/>
        </w:rPr>
        <w:t xml:space="preserve">Правила и безопасность дорожного движения (пешехода велосипедиста, пассажира, водителя транспорта). </w:t>
      </w:r>
    </w:p>
    <w:p w:rsidR="00736834" w:rsidRPr="00736834" w:rsidRDefault="00473ACA" w:rsidP="0073683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6834">
        <w:rPr>
          <w:rFonts w:ascii="Times New Roman" w:hAnsi="Times New Roman" w:cs="Times New Roman"/>
          <w:sz w:val="26"/>
          <w:szCs w:val="26"/>
        </w:rPr>
        <w:t xml:space="preserve">Значение двигательной активности и закаливания. </w:t>
      </w:r>
    </w:p>
    <w:p w:rsidR="00736834" w:rsidRPr="00736834" w:rsidRDefault="00473ACA" w:rsidP="0073683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6834">
        <w:rPr>
          <w:rFonts w:ascii="Times New Roman" w:hAnsi="Times New Roman" w:cs="Times New Roman"/>
          <w:sz w:val="26"/>
          <w:szCs w:val="26"/>
        </w:rPr>
        <w:t xml:space="preserve">Первая медицинская помощь при тепловом и солнечном ударе. </w:t>
      </w:r>
    </w:p>
    <w:p w:rsidR="00736834" w:rsidRPr="00736834" w:rsidRDefault="00473ACA" w:rsidP="0073683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6834">
        <w:rPr>
          <w:rFonts w:ascii="Times New Roman" w:hAnsi="Times New Roman" w:cs="Times New Roman"/>
          <w:sz w:val="26"/>
          <w:szCs w:val="26"/>
        </w:rPr>
        <w:t xml:space="preserve">Первая медицинская помощь при поражении электрическим током. </w:t>
      </w:r>
    </w:p>
    <w:p w:rsidR="006361B2" w:rsidRPr="00736834" w:rsidRDefault="00473ACA" w:rsidP="00736834">
      <w:pPr>
        <w:pStyle w:val="a3"/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36834">
        <w:rPr>
          <w:rFonts w:ascii="Times New Roman" w:hAnsi="Times New Roman" w:cs="Times New Roman"/>
          <w:sz w:val="26"/>
          <w:szCs w:val="26"/>
        </w:rPr>
        <w:t xml:space="preserve">Инфекционные заболевания, их классификация и профилактика. </w:t>
      </w:r>
    </w:p>
    <w:p w:rsidR="00473ACA" w:rsidRPr="00473ACA" w:rsidRDefault="00473ACA" w:rsidP="006361B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36834" w:rsidRDefault="00736834" w:rsidP="00473A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6834" w:rsidRDefault="00736834" w:rsidP="00473A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36834" w:rsidRDefault="00736834" w:rsidP="00473A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73ACA" w:rsidRDefault="00473ACA" w:rsidP="00473ACA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73ACA">
        <w:rPr>
          <w:rFonts w:ascii="Times New Roman" w:hAnsi="Times New Roman" w:cs="Times New Roman"/>
          <w:b/>
          <w:sz w:val="26"/>
          <w:szCs w:val="26"/>
        </w:rPr>
        <w:t xml:space="preserve">ГОСУДАРСТВЕННАЯ СИСТЕМА ОБЕСПЕЧЕНИЯ </w:t>
      </w:r>
      <w:r>
        <w:rPr>
          <w:rFonts w:ascii="Times New Roman" w:hAnsi="Times New Roman" w:cs="Times New Roman"/>
          <w:b/>
          <w:sz w:val="26"/>
          <w:szCs w:val="26"/>
        </w:rPr>
        <w:t>БЕЗОПАСНОСТИ НАСЕЛЕНИЯ (14 часов</w:t>
      </w:r>
      <w:r w:rsidRPr="00473ACA">
        <w:rPr>
          <w:rFonts w:ascii="Times New Roman" w:hAnsi="Times New Roman" w:cs="Times New Roman"/>
          <w:b/>
          <w:sz w:val="26"/>
          <w:szCs w:val="26"/>
        </w:rPr>
        <w:t>)</w:t>
      </w:r>
    </w:p>
    <w:p w:rsidR="00473ACA" w:rsidRDefault="00473ACA" w:rsidP="00473ACA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36834" w:rsidRPr="00736834" w:rsidRDefault="00473ACA" w:rsidP="00736834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положения Концепции национальной безопасности РФ. </w:t>
      </w:r>
    </w:p>
    <w:p w:rsidR="00736834" w:rsidRPr="00736834" w:rsidRDefault="00473ACA" w:rsidP="00736834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Государственные службы по охране здоровья и обеспечению безопасности населения. </w:t>
      </w:r>
    </w:p>
    <w:p w:rsidR="00736834" w:rsidRPr="00736834" w:rsidRDefault="00473ACA" w:rsidP="00736834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hAnsi="Times New Roman" w:cs="Times New Roman"/>
          <w:sz w:val="26"/>
          <w:szCs w:val="26"/>
        </w:rPr>
      </w:pPr>
      <w:r w:rsidRPr="00736834">
        <w:rPr>
          <w:rFonts w:ascii="Times New Roman" w:hAnsi="Times New Roman" w:cs="Times New Roman"/>
          <w:sz w:val="26"/>
          <w:szCs w:val="26"/>
        </w:rPr>
        <w:t xml:space="preserve">Автономное  пребывание  человека в природной среде. </w:t>
      </w:r>
    </w:p>
    <w:p w:rsidR="00736834" w:rsidRPr="00736834" w:rsidRDefault="00473ACA" w:rsidP="00736834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hAnsi="Times New Roman" w:cs="Times New Roman"/>
          <w:sz w:val="26"/>
          <w:szCs w:val="26"/>
        </w:rPr>
      </w:pPr>
      <w:r w:rsidRPr="00736834">
        <w:rPr>
          <w:rFonts w:ascii="Times New Roman" w:hAnsi="Times New Roman" w:cs="Times New Roman"/>
          <w:sz w:val="26"/>
          <w:szCs w:val="26"/>
        </w:rPr>
        <w:t xml:space="preserve">Уголовная ответственность несовершеннолетних. </w:t>
      </w:r>
    </w:p>
    <w:p w:rsidR="00736834" w:rsidRPr="00736834" w:rsidRDefault="00736834" w:rsidP="00736834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Чрезвычайные ситуации</w:t>
      </w:r>
      <w:r w:rsidR="00473ACA" w:rsidRPr="00736834">
        <w:rPr>
          <w:rFonts w:ascii="Times New Roman" w:hAnsi="Times New Roman" w:cs="Times New Roman"/>
          <w:sz w:val="26"/>
          <w:szCs w:val="26"/>
        </w:rPr>
        <w:t xml:space="preserve"> природного, техногенного и социального характера. </w:t>
      </w:r>
    </w:p>
    <w:p w:rsidR="00736834" w:rsidRPr="00736834" w:rsidRDefault="00736834" w:rsidP="00736834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Единая </w:t>
      </w:r>
      <w:r w:rsidR="00473ACA" w:rsidRPr="00736834">
        <w:rPr>
          <w:rFonts w:ascii="Times New Roman" w:eastAsia="Times New Roman" w:hAnsi="Times New Roman" w:cs="Times New Roman"/>
          <w:sz w:val="26"/>
          <w:szCs w:val="26"/>
          <w:lang w:eastAsia="ru-RU"/>
        </w:rPr>
        <w:t>государственная система предупреждения и ликвидации ЧС, ее структура и задачи.</w:t>
      </w:r>
      <w:r w:rsidRPr="00736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36834" w:rsidRPr="00736834" w:rsidRDefault="00736834" w:rsidP="00736834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Основные виды деятельности  государственных организаций и ведомств РФ по защите населения и территорий от ЧС. </w:t>
      </w:r>
    </w:p>
    <w:p w:rsidR="00736834" w:rsidRPr="00736834" w:rsidRDefault="00736834" w:rsidP="00736834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6834">
        <w:rPr>
          <w:rFonts w:ascii="Times New Roman" w:eastAsia="Times New Roman" w:hAnsi="Times New Roman" w:cs="Times New Roman"/>
          <w:bCs/>
          <w:sz w:val="26"/>
          <w:szCs w:val="26"/>
        </w:rPr>
        <w:t xml:space="preserve">Гражданская оборона, основные понятия и определения, задачи гражданской обороны. </w:t>
      </w:r>
    </w:p>
    <w:p w:rsidR="00736834" w:rsidRPr="00736834" w:rsidRDefault="00736834" w:rsidP="00736834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6834">
        <w:rPr>
          <w:rFonts w:ascii="Times New Roman" w:eastAsia="Times New Roman" w:hAnsi="Times New Roman" w:cs="Times New Roman"/>
          <w:bCs/>
          <w:sz w:val="26"/>
          <w:szCs w:val="26"/>
        </w:rPr>
        <w:t xml:space="preserve">Современные средства поражения, их поражающие факторы, мероприятия по защите населения. </w:t>
      </w:r>
    </w:p>
    <w:p w:rsidR="00736834" w:rsidRPr="00736834" w:rsidRDefault="00736834" w:rsidP="00736834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Правила безопасного поведения при угрозе террористического акта и захвате  в качестве заложника. Меры безопасности населения на территории военных действий. </w:t>
      </w:r>
    </w:p>
    <w:p w:rsidR="00736834" w:rsidRPr="00736834" w:rsidRDefault="00736834" w:rsidP="00736834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6834">
        <w:rPr>
          <w:rFonts w:ascii="Times New Roman" w:eastAsia="Times New Roman" w:hAnsi="Times New Roman" w:cs="Times New Roman"/>
          <w:bCs/>
          <w:sz w:val="26"/>
          <w:szCs w:val="26"/>
        </w:rPr>
        <w:lastRenderedPageBreak/>
        <w:t xml:space="preserve">Организация инженерной защиты населения от поражающих факторов ЧС мирного и военного времени. </w:t>
      </w:r>
    </w:p>
    <w:p w:rsidR="00736834" w:rsidRPr="00736834" w:rsidRDefault="00736834" w:rsidP="00736834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8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Средства индивидуальной защиты. </w:t>
      </w:r>
    </w:p>
    <w:p w:rsidR="00736834" w:rsidRPr="00736834" w:rsidRDefault="00736834" w:rsidP="00736834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736834">
        <w:rPr>
          <w:rFonts w:ascii="Times New Roman" w:eastAsia="Times New Roman" w:hAnsi="Times New Roman" w:cs="Times New Roman"/>
          <w:bCs/>
          <w:sz w:val="26"/>
          <w:szCs w:val="26"/>
        </w:rPr>
        <w:t xml:space="preserve">Организация проведения аварийно-спасательных работ в зоне чрезвычайных ситуаций. </w:t>
      </w:r>
    </w:p>
    <w:p w:rsidR="00473ACA" w:rsidRPr="00FA1107" w:rsidRDefault="00736834" w:rsidP="00736834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36834">
        <w:rPr>
          <w:rFonts w:ascii="Times New Roman" w:eastAsia="Times New Roman" w:hAnsi="Times New Roman" w:cs="Times New Roman"/>
          <w:bCs/>
          <w:sz w:val="26"/>
          <w:szCs w:val="26"/>
        </w:rPr>
        <w:t>Организация гражданской обороны в образовательном учреждении.</w:t>
      </w:r>
    </w:p>
    <w:p w:rsidR="00FA1107" w:rsidRDefault="00FA1107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107" w:rsidRDefault="00FA1107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ОСНОВЫ ОБОРОНЫ ГОСУДА</w:t>
      </w:r>
      <w:r w:rsidR="003B413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РСТВА И ВОИНСКАЯ ОБЯЗАННОСТЬ (9</w:t>
      </w:r>
      <w:r w:rsidRPr="00FA11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часов)</w:t>
      </w:r>
    </w:p>
    <w:p w:rsidR="00586A89" w:rsidRDefault="00586A89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1107" w:rsidRPr="00FA1107" w:rsidRDefault="00FA1107" w:rsidP="00FA1107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1A96">
        <w:rPr>
          <w:rFonts w:ascii="Times New Roman" w:eastAsia="Times New Roman" w:hAnsi="Times New Roman" w:cs="Times New Roman"/>
          <w:bCs/>
          <w:sz w:val="26"/>
          <w:szCs w:val="26"/>
        </w:rPr>
        <w:t>История создания Вооруженных Сил России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FA1107" w:rsidRPr="00FA1107" w:rsidRDefault="00FA1107" w:rsidP="00FA1107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1A96">
        <w:rPr>
          <w:rFonts w:ascii="Times New Roman" w:eastAsia="Times New Roman" w:hAnsi="Times New Roman" w:cs="Times New Roman"/>
          <w:bCs/>
          <w:sz w:val="26"/>
          <w:szCs w:val="26"/>
        </w:rPr>
        <w:t>История создания Вооруженных Сил России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FA1107" w:rsidRPr="00FA1107" w:rsidRDefault="00FA1107" w:rsidP="00FA1107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1A96">
        <w:rPr>
          <w:rFonts w:ascii="Times New Roman" w:eastAsia="Times New Roman" w:hAnsi="Times New Roman" w:cs="Times New Roman"/>
          <w:bCs/>
          <w:sz w:val="26"/>
          <w:szCs w:val="26"/>
        </w:rPr>
        <w:t>Организационная структура Вооруженных Сил России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3D265B" w:rsidRPr="003D265B" w:rsidRDefault="003D265B" w:rsidP="00FA1107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Виды вооруженных сил, рода войск. </w:t>
      </w:r>
      <w:r w:rsidRPr="00471A96">
        <w:rPr>
          <w:rFonts w:ascii="Times New Roman" w:hAnsi="Times New Roman" w:cs="Times New Roman"/>
          <w:sz w:val="26"/>
          <w:szCs w:val="26"/>
        </w:rPr>
        <w:t xml:space="preserve">История их создания и предназначение </w:t>
      </w:r>
    </w:p>
    <w:p w:rsidR="003D265B" w:rsidRPr="003D265B" w:rsidRDefault="003D265B" w:rsidP="00FA1107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Функции и основные задачи современных Вооруженных сил России, их роль и место в системе обеспечения национальной безопасности страны. Реформа Вооруженных сил</w:t>
      </w:r>
      <w:r w:rsidRPr="00471A9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A1107" w:rsidRPr="00FA1107" w:rsidRDefault="00FA1107" w:rsidP="00FA1107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1A96">
        <w:rPr>
          <w:rFonts w:ascii="Times New Roman" w:hAnsi="Times New Roman" w:cs="Times New Roman"/>
          <w:sz w:val="26"/>
          <w:szCs w:val="26"/>
        </w:rPr>
        <w:t>Другие войска, их состав и предназначение.</w:t>
      </w:r>
    </w:p>
    <w:p w:rsidR="00FA1107" w:rsidRPr="00FA1107" w:rsidRDefault="00FA1107" w:rsidP="00FA1107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1A96">
        <w:rPr>
          <w:rFonts w:ascii="Times New Roman" w:eastAsia="Times New Roman" w:hAnsi="Times New Roman" w:cs="Times New Roman"/>
          <w:bCs/>
          <w:sz w:val="26"/>
          <w:szCs w:val="26"/>
        </w:rPr>
        <w:t>Патриотизм и верность воинскому долгу –  качества защитника Отечества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.</w:t>
      </w:r>
    </w:p>
    <w:p w:rsidR="00FA1107" w:rsidRPr="00FA1107" w:rsidRDefault="00FA1107" w:rsidP="00FA1107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1A96">
        <w:rPr>
          <w:rFonts w:ascii="Times New Roman" w:hAnsi="Times New Roman" w:cs="Times New Roman"/>
          <w:sz w:val="26"/>
          <w:szCs w:val="26"/>
        </w:rPr>
        <w:t>Памяти поколений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71A96">
        <w:rPr>
          <w:rFonts w:ascii="Times New Roman" w:hAnsi="Times New Roman" w:cs="Times New Roman"/>
          <w:sz w:val="26"/>
          <w:szCs w:val="26"/>
        </w:rPr>
        <w:t>- дни воинской славы России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A1107" w:rsidRPr="00FA1107" w:rsidRDefault="00FA1107" w:rsidP="00FA1107">
      <w:pPr>
        <w:pStyle w:val="a3"/>
        <w:widowControl w:val="0"/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71A96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Дружба, войсковое товарищество – основа боевой готовности частей и подразделений.</w:t>
      </w:r>
    </w:p>
    <w:p w:rsidR="00FA1107" w:rsidRDefault="00FA1107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107" w:rsidRDefault="00FA1107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8F2" w:rsidRDefault="009158F2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8F2" w:rsidRDefault="009158F2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8F2" w:rsidRDefault="009158F2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8F2" w:rsidRDefault="009158F2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8F2" w:rsidRDefault="009158F2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8F2" w:rsidRDefault="009158F2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8F2" w:rsidRDefault="009158F2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8F2" w:rsidRDefault="009158F2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8F2" w:rsidRDefault="009158F2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8F2" w:rsidRDefault="009158F2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8F2" w:rsidRDefault="009158F2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8F2" w:rsidRDefault="009158F2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8F2" w:rsidRDefault="009158F2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8F2" w:rsidRDefault="009158F2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8F2" w:rsidRDefault="009158F2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1107" w:rsidRDefault="00FA1107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bookmarkStart w:id="0" w:name="_GoBack"/>
      <w:bookmarkEnd w:id="0"/>
    </w:p>
    <w:p w:rsidR="00FA1107" w:rsidRDefault="00FA1107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158F2" w:rsidRPr="009158F2" w:rsidRDefault="009158F2" w:rsidP="009158F2">
      <w:pPr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9158F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КАЛЕНДАРНО-ТЕМАТИЧЕСКОЕ ПЛАНИРОВАНИЕ </w:t>
      </w:r>
    </w:p>
    <w:tbl>
      <w:tblPr>
        <w:tblW w:w="1588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2414"/>
        <w:gridCol w:w="788"/>
        <w:gridCol w:w="4260"/>
        <w:gridCol w:w="5300"/>
        <w:gridCol w:w="709"/>
        <w:gridCol w:w="709"/>
        <w:gridCol w:w="851"/>
        <w:gridCol w:w="6"/>
      </w:tblGrid>
      <w:tr w:rsidR="009158F2" w:rsidRPr="009158F2" w:rsidTr="00AD3997">
        <w:trPr>
          <w:gridAfter w:val="1"/>
          <w:wAfter w:w="6" w:type="dxa"/>
          <w:trHeight w:val="801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Тема урока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Кол-во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часов</w:t>
            </w:r>
          </w:p>
        </w:tc>
        <w:tc>
          <w:tcPr>
            <w:tcW w:w="4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Элементы </w:t>
            </w:r>
            <w:r w:rsidRPr="009158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br/>
              <w:t>содержания</w:t>
            </w:r>
          </w:p>
        </w:tc>
        <w:tc>
          <w:tcPr>
            <w:tcW w:w="53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Требования к уровню подготовки 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обучающихся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  <w:r w:rsidRPr="009158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Дата проведения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Примечание </w:t>
            </w: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F2" w:rsidRPr="009158F2" w:rsidRDefault="009158F2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F2" w:rsidRPr="009158F2" w:rsidRDefault="009158F2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F2" w:rsidRPr="009158F2" w:rsidRDefault="009158F2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F2" w:rsidRPr="009158F2" w:rsidRDefault="009158F2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5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F2" w:rsidRPr="009158F2" w:rsidRDefault="009158F2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факт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8F2" w:rsidRPr="009158F2" w:rsidRDefault="009158F2" w:rsidP="00AD399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9158F2" w:rsidRPr="009158F2" w:rsidTr="00AD3997">
        <w:trPr>
          <w:trHeight w:val="161"/>
        </w:trPr>
        <w:tc>
          <w:tcPr>
            <w:tcW w:w="158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  <w:r w:rsidRPr="009158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Обеспечение личной безопасности в повседневной жизни - 11 ч</w:t>
            </w: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Здоровый образ жизни. Факторы, влияющие на здоровье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Здоровый образ жизни – индивидуальная система поведения человека, направленная на укрепление и сохранение здоровья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Знать </w:t>
            </w: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основное определение понятия «здоровый образ жизни», о факторах, влияющих на здоровье.</w:t>
            </w:r>
            <w:r w:rsidRPr="009158F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Уметь </w:t>
            </w: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использовать</w:t>
            </w:r>
            <w:r w:rsidRPr="009158F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Основные составляющие здорового образа жизни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 xml:space="preserve">Общие понятия о режиме жизнедеятельности и его значение для здоровья человека, формирования духовных качеств. 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Пути обеспечения высокого уровня работоспособности. Основные элементы жизнедеятельности человека 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(умственная и физическая нагрузка, активный отдых, сон, питание и др.), рациональное сочетание элементов жизнедеятельности, обеспечивающих высокий уровень жизни. Значение правильного режима труда и отдыха для гармоничного развития человека, его физических сил и духовных качеств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Знать </w:t>
            </w: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основные составляющие здорового образа жизни и их влияние на безопасность жизнедеятельности личности.</w:t>
            </w:r>
            <w:r w:rsidRPr="009158F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Уметь </w:t>
            </w: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использовать</w:t>
            </w:r>
            <w:r w:rsidRPr="009158F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 xml:space="preserve">Биологические ритмы, их влияние на работоспособность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Основные понятия о биологических ритмах организма.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Влияние биологических ритмов на уровень жизнедеятельности человека. Учет влияния биоритмов при распределении нагрузок в процессе жизнедеятельности для повышения уровня работоспособности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Знать </w:t>
            </w: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основные составляющие здорового образа жизни и их влияние на безопасность жизнедеятельности личности.</w:t>
            </w:r>
            <w:r w:rsidRPr="009158F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Уметь </w:t>
            </w: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использовать</w:t>
            </w:r>
            <w:r w:rsidRPr="009158F2">
              <w:rPr>
                <w:rFonts w:ascii="Times New Roman" w:hAnsi="Times New Roman" w:cs="Times New Roman"/>
                <w:iCs/>
                <w:sz w:val="26"/>
                <w:szCs w:val="26"/>
              </w:rPr>
              <w:t xml:space="preserve"> </w:t>
            </w: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Факторы, укрепляющие и разрушающие здоровье.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Знать, о факторах, укрепляющих и разрушающих здоровье.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Знать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факторах, способствующих укреплению здоровья</w:t>
            </w: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;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 вредных привычках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val="x-none" w:eastAsia="ru-RU"/>
              </w:rPr>
              <w:t>–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факторах, разрушающих здоровье.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Уметь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использовать</w:t>
            </w: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приобретенные знания в повседневной жизни для ведения здорового образа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 xml:space="preserve">Вредные привычки, их влияние на здоровье. 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 xml:space="preserve">Вредные привычки (употребление алкоголя, курение, употребление наркотиков) их социальные последствия Алкоголь, влияние алкоголя на здоровье и поведение человека, социальные последствия употребления алкоголя, снижение умственной и физической работоспособности. Курение и его влияние на состояние здоровья. Табачный дым и его составные части. Влияние курение на нервную и сердечно-сосудистую системы. Пассивное курение и его влияние на здоровье. Наркотики. Наркомания и токсикомания, общее понятие и определение. 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Приводить примеры вредных привычек, факторов, разрушающих здоровье.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Использовать приобретенные знания в повседневной жизни для ведения здорового образа жизни.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Профилактика вредных привычек.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Социальные последствия пристрастие к наркотикам. Профилактика наркомании, чистота и культура в быту.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Знать о профилактике вредных привычек. 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>Использовать приобретенные знания в повседневной жизни для ведения здорового образа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Правила и безопасность дорожного движения (пешехода велосипедиста, пассажира, водителя транспорта)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 xml:space="preserve">Знать правила безопасности дорожного движения пешехода, велосипедиста, пассажира, водителя транспортного средства. 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Уметь оценивать опасные ситуации на дороге, прогнозировать последствия своего поведения в различных дорожных ситуациях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Значение двигательной активности и закаливания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Значение двигательной активности для человека в процессе его жизнедеятельности, необходимость выработки привычки к систематическим занятиям физической культурой для обеспечения высокого уровня работоспособности, долголетия. физиологические способности влияния закаливающих процедур на организм человека и укрепления его здоровья.  Правила использования факторов окружающей среды для закаливания, необходимость выработки привычки систематическому выполнению закаливающих процедур.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Знать о факторах, способствующих укреплению здоровья.</w:t>
            </w:r>
          </w:p>
          <w:p w:rsidR="009158F2" w:rsidRPr="009158F2" w:rsidRDefault="009158F2" w:rsidP="00AD399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Использовать приобретенные знания в повседневной жизни для ведения здорового образа жизни.</w:t>
            </w:r>
          </w:p>
          <w:p w:rsidR="009158F2" w:rsidRPr="009158F2" w:rsidRDefault="009158F2" w:rsidP="00AD399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882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9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Первая медицинская помощь при тепловом и солнечном ударе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Знать причины теплового и солнечного удара, избегать их по возможности.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Уметь находить пульс на руке и на шее человека, отслеживать реакцию зрачка на свет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Первая медицинская помощь при поражении электрическим током.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Знать порядок оказания ПМП пострадавшему от действия электротока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Уметь делать искусственное дыхание и непрямой массаж сердца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Инфекционные заболевания, их классификация и профилактика.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Инфекционные заболевания, причины их возникновения, механизм передачи инфекции. Классификация инфекционных заболеваний. Понятие об иммунитете экстренной и специфической профилактике.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Называть основные принципы классификации инфекционных заболеваний.</w:t>
            </w:r>
          </w:p>
          <w:p w:rsidR="009158F2" w:rsidRPr="009158F2" w:rsidRDefault="009158F2" w:rsidP="00AD399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Уметь пользоваться приобретенными новыми знаниями и умениями в повседневной жизни для соблюдения мер профилактики инфекционных заболеваний.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158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Государственная система обеспечения безопасности населения – 14 ч</w:t>
            </w: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1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положения Концепции национальной безопасности РФ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shd w:val="clear" w:color="auto" w:fill="FFFFFF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Знать: об основных опасных ситуациях, возникающих в повседневной жизни, и правилах поведения в них. Закон РФ «О безопасности» Цели и задачи курса ОБЖ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shd w:val="clear" w:color="auto" w:fill="FFFFFF"/>
              <w:spacing w:after="0" w:line="240" w:lineRule="auto"/>
              <w:ind w:right="19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Уметь применять полученные знания в повседневной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Государственные службы по охране здоровья и обеспечению безопасности населения.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государственные службы по охране и обеспечению безопасности населения (МЧС России, полиция, скорая помощь).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Знать: Основные государственные службы по охране и обеспечению безопасности населения (МЧС России, полиция, скорая помощь).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Уметь применять полученные знания в повседневной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Автономное пребывание человека в природной среде.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Причины попадания человека в условия вынужденного автономного существования. Меры профилактики и подготовки к безопасному поведению в условиях автономного существования.  Правила ориентирования на местности, движение по азимуту. Правила обеспечения водой, питанием. Оборудование временного жилища, добыча огня. 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Знать: Правила ориентирования на местности, движение по азимуту, обеспечение водой и питанием, оборудование временного жилища, сигналы бедствия.</w:t>
            </w:r>
          </w:p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Уметь: применять полученные знания в повседневной жизни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Уголовная ответственность несовершеннолетних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Особенности уголовной ответственности и наказания несовершеннолетних. Виды наказаний, назначаемые несовершеннолетним. Правила поведения в общественном транспорте. Уголовная ответственность за приведение в негодность транспортных средств или нарушение правил, обеспечивающих безопасную работу транспорта. Хулиганство и вандализм, общее понятие. Уголовная ответственность за хулиганские действия и вандализм. 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об уголовной ответственности несовершеннолетних и видах наказаний, назначаемых несовершеннолетним.</w:t>
            </w:r>
          </w:p>
          <w:p w:rsidR="009158F2" w:rsidRPr="009158F2" w:rsidRDefault="009158F2" w:rsidP="00AD39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использовать полученные знания в повседневной жизни для развития черт личности, необходимых для безопасного поведения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Чрезвычайные ситуации природного, техногенного и социального характера.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Правила поведения в условиях чрезвычайных ситуаций природного и техногенного характера. Краткая характеристика наиболее вероятных для данной местности и района проживания чрезвычайных ситуаций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природного и техногенного характера. Правила безопасности поведения при угрозе террористического акта, при захвате в качестве заложника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Знать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потенциальные опасности природного, техногенного и социального происхождения, характерные для региона проживания; правила безопасного поведения в условиях чрезвычайных ситуаций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t xml:space="preserve">Использовать приобретенные знания для развития в себе качеств, необходимых для </w:t>
            </w: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  <w:lastRenderedPageBreak/>
              <w:t>безопасного поведения в чрезвычайных ситуациях природного и 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Единая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государственная система предупреждения и ликвидации ЧС, ее структура и задачи.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РСЧС, история ее создания, предназначение, структура, задачи, решаемые по защите населения от чрезвычайных ситуаций</w:t>
            </w: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предназначение, структуру и задачи РСЧС.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  <w:lang w:eastAsia="ru-RU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Уметь использовать полученные знания для обращения в случае необходимости в службы экстренней помощи.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виды деятельности государственных</w:t>
            </w:r>
          </w:p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42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 и     ведомств РФ по защите населения и территорий от ЧС.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Основные виды деятельности государственных</w:t>
            </w:r>
          </w:p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организаций и     ведомств РФ по защите населения и территорий от ЧС: прогноз, мониторинг, оповещение, защита, эвакуация, аварийно-спасательные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обучение населения.</w:t>
            </w: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5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основные направления</w:t>
            </w:r>
          </w:p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деятельности. Прогноз, мониторинг, оповещение, защита,</w:t>
            </w:r>
          </w:p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эвакуация, аварийно-спасательные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работы, обучение населения.</w:t>
            </w: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Уметь использовать полученные знания для обращения в случае необходимости в службы экстренней помощи.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Гражданская оборона, основные понятия и определения, задачи гражданской обороны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Гражданская оборона, история ее создания, предназначение и задачи по обеспечению защиты населения от опасностей, возникающих при ведении боевых действий или вследствие этих действий. Организация управления гражданской обороной. Структура управления   и органы управления гражданской обороной</w:t>
            </w:r>
          </w:p>
        </w:tc>
        <w:tc>
          <w:tcPr>
            <w:tcW w:w="5300" w:type="dxa"/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Знать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предназначении гражданской обороны, её структуре и задачах. 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Уметь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использовать полученные знания и умения для обеспечения личной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Современные </w:t>
            </w:r>
            <w:r w:rsidRPr="009158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средства поражения, их поражающие факторы, мероприятия по защите населения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260" w:type="dxa"/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Ядерное оружие, поражающие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факторы ядерного взрыва. Химическое оружие, классификация отравляющих веществ (ОВ) по предназначению и воздействию на организм. Бактериологическое (биологическое) оружие. Современные средства поражения, их поражающие факторы. </w:t>
            </w:r>
          </w:p>
        </w:tc>
        <w:tc>
          <w:tcPr>
            <w:tcW w:w="5300" w:type="dxa"/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Иметь представление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 современных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средствах поражения и их поражающих факторах.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Уметь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предвидеть потенциальные опасности и правильно действовать в случае их наступления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безопасного поведения при угрозе террористического акта и захвате в качестве заложника. Меры безопасности населения на территории военных действий.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безопасного поведения при угрозе террористического акта, при захвате в качестве заложника.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Меры безопасности населения на территории военных действий при</w:t>
            </w:r>
          </w:p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вооружённых конфликтах.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00" w:type="dxa"/>
          </w:tcPr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меры безопасности населения на территории военных действий при вооружённых конфликтах.</w:t>
            </w:r>
          </w:p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 w:firstLine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Правила поведения при угрозе террористического акта и захвате в качестве заложника.</w:t>
            </w:r>
          </w:p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Уметь действовать в чрезвычайных ситуациях по сигналу ГО мирного и военного времени.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Использовать полученные знания в повседневной жизни.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Организация инженерной защиты населения от поражающих факторов ЧС мирного и военного времени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Защитные сооружения гражданской обороны. Основное предназначение защитных сооружений гражданской обороны. Виды защитных сооружений. Правила поведения в защитных сооружениях</w:t>
            </w:r>
          </w:p>
        </w:tc>
        <w:tc>
          <w:tcPr>
            <w:tcW w:w="5300" w:type="dxa"/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Знать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виды защитных сооружений, </w:t>
            </w: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правила поведения в защитных сооружениях. 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Уметь: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действовать в чрезвычайных ситуациях; использовать средства коллективной защиты.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Средства индивидуальной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защиты.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Основные средства защиты органов дыхания и правила их использования. Средства защиты кожи. Медицинские средства защиты и профилактики</w:t>
            </w:r>
          </w:p>
        </w:tc>
        <w:tc>
          <w:tcPr>
            <w:tcW w:w="530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 xml:space="preserve">Знать основные средства защиты органов дыхания и правила их использования.  Средства защиты кожи. Медицинские средства защиты и профилактики. 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 xml:space="preserve">Уметь владеть навыками пользования </w:t>
            </w:r>
            <w:r w:rsidRPr="009158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средствами индивидуальной защиты (противогазом, респиратором, ватно- марлевой повязкой, домашней мед.аптечкой).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Организация проведения аварийно-спасательных работ в зоне чрезвычайных ситуаций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Предназначение аварийно-спасательных и других неотложных работ, проводимых в зонах чрезвычайных ситуаций. Организация и основное содержание аварийно-спасательных работ. Санитарная обработка людей после пребывания их в зонах заражения</w:t>
            </w:r>
          </w:p>
        </w:tc>
        <w:tc>
          <w:tcPr>
            <w:tcW w:w="5300" w:type="dxa"/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Знать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 организации проведения аварийно-спасательных работ в зонах ЧС.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Уметь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использовать полученные знания и умения для обеспечения личной безопасности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Организация гражданской обороны в образовательном учреждении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ГО в общеобразовательном учреждении, ее предназначение. Отработка правил поведения в случае получения сигнала о ЧС. План гражданской обороны образовательного учреждения. Обязанности обучаемых</w:t>
            </w:r>
          </w:p>
        </w:tc>
        <w:tc>
          <w:tcPr>
            <w:tcW w:w="5300" w:type="dxa"/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Знать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 организации </w:t>
            </w: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 в общеобразовательном учреждении;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>правила поведения, учащихся при получении сигнала о ЧС.</w:t>
            </w: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Уметь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>действовать согласно установленному порядку по сигналу «Внимание всем!»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trHeight w:val="161"/>
        </w:trPr>
        <w:tc>
          <w:tcPr>
            <w:tcW w:w="15884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  <w:r w:rsidRPr="009158F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Основы обороны государства и воинская обязанность – 9 ч</w:t>
            </w: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История создания Вооруженных Сил России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Организация вооруженных сил Московского государства в XIV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XV вв. Военная реформа Ивана Грозного в середине XVI в. Военная реформа Петра I, создание регулярной армии, ее особенности. Военные реформы в России во второй половине XIX в., </w:t>
            </w:r>
          </w:p>
        </w:tc>
        <w:tc>
          <w:tcPr>
            <w:tcW w:w="530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Иметь представление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 истории создания Вооруженных Сил России. 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Владеть навыками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осуществления осознанного самоопределения по отношению к военной службе.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История создания Вооруженных Сил </w:t>
            </w:r>
            <w:r w:rsidRPr="009158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lastRenderedPageBreak/>
              <w:t>России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26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Создание советских Вооруженных Сил, их структура и </w:t>
            </w: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предназначение. Вооруженные Силы Российской Федерации, основные предпосылки проведения военной реформы</w:t>
            </w:r>
          </w:p>
        </w:tc>
        <w:tc>
          <w:tcPr>
            <w:tcW w:w="530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 xml:space="preserve">Иметь представление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>об истории создания Вооруженных Сил России.</w:t>
            </w: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 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lastRenderedPageBreak/>
              <w:t>Владеть навыками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28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Организационная структура Вооруженных Сил России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Организационная структура Вооруженных Сил. Виды Вооруженных Сил Российской Федерации, рода Вооруженных Сил Российской Федерации, рода войск.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Ракетные войска Сухопутные войска </w:t>
            </w:r>
          </w:p>
        </w:tc>
        <w:tc>
          <w:tcPr>
            <w:tcW w:w="530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Иметь представление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об организационной структуре ВС РФ.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>Владеть навыками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осуществления осознанного самоопределения по отношению к военной службе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Виды вооруженных сил, рода войск. История их создания и предназначение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Военно-воздушные силы, история создания, предназначение, рода авиации. Войска ПВО, история создания, предназначение, решаемые задачи. Включение ПВО в состав ВВС. Военно-морской флот, история создания, предназначение</w:t>
            </w:r>
          </w:p>
        </w:tc>
        <w:tc>
          <w:tcPr>
            <w:tcW w:w="530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Характеризовать функции и основные задачи современных Вооруженных сил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об управлении Вооруженными силами; о реформе Вооруженных сил.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Владеть навыками осуществления осознанного самоопределения по отношению к военной службе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Функции и основные задачи современных Вооруженных сил России, их роль и место в системе обеспечения национальной безопасности страны. Реформа Вооруженных сил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Вооруженные силы РФ – государственная военная организация, составляющая основу обороны страны. Руководство и управление Вооруженными силами. Реформа Вооруженных сил России, ее этапы и основное содержание</w:t>
            </w:r>
          </w:p>
        </w:tc>
        <w:tc>
          <w:tcPr>
            <w:tcW w:w="530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Характеризовать функции и основные задачи современных Вооруженных сил.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Иметь представление об управлении Вооруженными силами; о реформе Вооруженных сил.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Владеть навыками осуществления самоопределения по отношению к военной службе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 xml:space="preserve">Другие войска, их состав и </w:t>
            </w:r>
            <w:r w:rsidRPr="009158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предназначение.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</w:t>
            </w:r>
          </w:p>
        </w:tc>
        <w:tc>
          <w:tcPr>
            <w:tcW w:w="426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Пограничные войска Федеральной службы безопасности РФ, </w:t>
            </w: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lastRenderedPageBreak/>
              <w:t>внутренние войска Министерства внутренних дел, войска гражданской обороны, их состав и предназначение</w:t>
            </w:r>
          </w:p>
        </w:tc>
        <w:tc>
          <w:tcPr>
            <w:tcW w:w="530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Знать состав и предназначение других войск.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 xml:space="preserve">Уметь оценивать уровень своей </w:t>
            </w:r>
            <w:r w:rsidRPr="009158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подготовленности к военной службе.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32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Патриотизм и верность воинскому долгу – качества защитника Отечества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>Патриотизм – духовно-нравственная основа личности военнослужащего–защитника Отечества, источник духовных сил воина. Преданность своему Отечеству, любовь к Родине, стремление служить ее интересам, защищать от врагов – основное содержание патриотизма. Воинский долг</w:t>
            </w:r>
          </w:p>
        </w:tc>
        <w:tc>
          <w:tcPr>
            <w:tcW w:w="530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Знать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>о</w:t>
            </w: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требованиях воинской деятельности, предъявляемых к моральным, индивидуально-психологическим и профессиональным качествам гражданина.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Уметь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>использовать приобретенные знания для развития в себе качеств, необходимых для военной службы.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Памяти поколений-дни воинской славы России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Дни воинской славы – дни славных побед, сыгравших решающую роль в истории государства. Основные формы увековечивания памяти российских воинов, отличившихся в сражениях, связанных с днями воинской славы России</w:t>
            </w:r>
          </w:p>
        </w:tc>
        <w:tc>
          <w:tcPr>
            <w:tcW w:w="530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Знать о днях воинской славы и о формах увековечивания памяти.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hAnsi="Times New Roman" w:cs="Times New Roman"/>
                <w:sz w:val="26"/>
                <w:szCs w:val="26"/>
              </w:rPr>
              <w:t>Уметь использовать знания для развития в себе качеств, необходимых для военной службы.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  <w:tr w:rsidR="009158F2" w:rsidRPr="009158F2" w:rsidTr="00AD3997">
        <w:trPr>
          <w:gridAfter w:val="1"/>
          <w:wAfter w:w="6" w:type="dxa"/>
          <w:trHeight w:val="161"/>
        </w:trPr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2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Дружба, войсковое товарищество – основа боевой готовности частей и подразделений.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6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Особенности воинского коллектива, значение войскового товарищества в боевых условиях и повседневной жизни частей и подразделений. Войсковое товарищество – боевая традиция Российской армии и флота</w:t>
            </w:r>
          </w:p>
        </w:tc>
        <w:tc>
          <w:tcPr>
            <w:tcW w:w="5300" w:type="dxa"/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iCs/>
                <w:sz w:val="26"/>
                <w:szCs w:val="26"/>
              </w:rPr>
              <w:t xml:space="preserve">Иметь представление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>о дружбе и войсковом товариществе как основе боевой готовности частей и подразделений.</w:t>
            </w:r>
          </w:p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9158F2"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  <w:t xml:space="preserve">Уметь </w:t>
            </w:r>
            <w:r w:rsidRPr="009158F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использовать приобретенные знания для развития в себе духовных и физических качеств,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8F2" w:rsidRPr="009158F2" w:rsidRDefault="009158F2" w:rsidP="00AD39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x-none" w:eastAsia="ru-RU"/>
              </w:rPr>
            </w:pPr>
          </w:p>
        </w:tc>
      </w:tr>
    </w:tbl>
    <w:p w:rsidR="009158F2" w:rsidRPr="009158F2" w:rsidRDefault="009158F2" w:rsidP="009158F2">
      <w:pPr>
        <w:spacing w:after="0"/>
        <w:jc w:val="center"/>
        <w:rPr>
          <w:rFonts w:ascii="Calibri" w:eastAsia="Times New Roman" w:hAnsi="Calibri" w:cs="Times New Roman"/>
          <w:sz w:val="26"/>
          <w:szCs w:val="26"/>
          <w:lang w:eastAsia="ru-RU"/>
        </w:rPr>
      </w:pPr>
    </w:p>
    <w:p w:rsidR="009158F2" w:rsidRPr="009158F2" w:rsidRDefault="009158F2" w:rsidP="009158F2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158F2" w:rsidRPr="009158F2">
          <w:footerReference w:type="default" r:id="rId8"/>
          <w:pgSz w:w="16838" w:h="11906" w:orient="landscape"/>
          <w:pgMar w:top="720" w:right="720" w:bottom="720" w:left="1134" w:header="708" w:footer="708" w:gutter="0"/>
          <w:cols w:space="720"/>
        </w:sectPr>
      </w:pPr>
    </w:p>
    <w:p w:rsidR="003B4135" w:rsidRPr="006361B2" w:rsidRDefault="003B4135" w:rsidP="003B4135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B4135" w:rsidRPr="006361B2" w:rsidRDefault="003B4135" w:rsidP="003B413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361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НОРМЫ ОЦЕНОК</w:t>
      </w:r>
    </w:p>
    <w:p w:rsidR="003B4135" w:rsidRPr="006361B2" w:rsidRDefault="003B4135" w:rsidP="003B413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135" w:rsidRPr="006361B2" w:rsidRDefault="003B4135" w:rsidP="003B4135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361B2">
        <w:rPr>
          <w:rFonts w:ascii="Times New Roman" w:eastAsia="Times New Roman" w:hAnsi="Times New Roman" w:cs="Times New Roman"/>
          <w:sz w:val="26"/>
          <w:szCs w:val="26"/>
          <w:lang w:eastAsia="zh-CN"/>
        </w:rPr>
        <w:t>Знания и умения учащихся оцениваются на основании устных ответов (выступлений), а также практической деятельности, учитывая их соответствие требованиям программы обучения, по пятибалльной системе оценивания.</w:t>
      </w:r>
    </w:p>
    <w:p w:rsidR="003B4135" w:rsidRPr="006361B2" w:rsidRDefault="003B4135" w:rsidP="003B4135">
      <w:pPr>
        <w:tabs>
          <w:tab w:val="left" w:pos="11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361B2">
        <w:rPr>
          <w:rFonts w:ascii="Times New Roman" w:eastAsia="Times New Roman" w:hAnsi="Times New Roman" w:cs="Times New Roman"/>
          <w:sz w:val="26"/>
          <w:szCs w:val="26"/>
          <w:lang w:eastAsia="zh-CN"/>
        </w:rPr>
        <w:t>1.     Оценку «5» получает учащийся, чей устный ответ (выступление),практическая деятельность или их результат соответствуют в полной мере требованиям программы обучения. Если при оценивании учебного результата используется зачёт в баллах, то оценку «5» получает учащийся, набравший 90 – 100% от максимально возможного количества баллов.</w:t>
      </w:r>
    </w:p>
    <w:p w:rsidR="003B4135" w:rsidRPr="006361B2" w:rsidRDefault="003B4135" w:rsidP="003B4135">
      <w:pPr>
        <w:tabs>
          <w:tab w:val="left" w:pos="11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361B2">
        <w:rPr>
          <w:rFonts w:ascii="Times New Roman" w:eastAsia="Times New Roman" w:hAnsi="Times New Roman" w:cs="Times New Roman"/>
          <w:sz w:val="26"/>
          <w:szCs w:val="26"/>
          <w:lang w:eastAsia="zh-CN"/>
        </w:rPr>
        <w:t>2.     Оценку «4» получает учащийся, чей устный ответ (выступление), практическая деятельность или их результат в общем соответствуют требованиям программы обучения, но недостаточно полные или имеются мелкие ошибки. Если при оценивании учебного результата используется зачёт в баллах, то оценку «4» получает учащийся, набравший 70 – 89% от максимально возможного количества баллов.</w:t>
      </w:r>
    </w:p>
    <w:p w:rsidR="003B4135" w:rsidRPr="006361B2" w:rsidRDefault="003B4135" w:rsidP="003B4135">
      <w:pPr>
        <w:tabs>
          <w:tab w:val="left" w:pos="11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361B2">
        <w:rPr>
          <w:rFonts w:ascii="Times New Roman" w:eastAsia="Times New Roman" w:hAnsi="Times New Roman" w:cs="Times New Roman"/>
          <w:sz w:val="26"/>
          <w:szCs w:val="26"/>
          <w:lang w:eastAsia="zh-CN"/>
        </w:rPr>
        <w:t>3.     Оценку «3» получает учащийся, чей устный ответ (выступление), практическая деятельность или их результат соответствуют требованиям программы обучения, но имеются недостатки и ошибки. Если при оценивании учебного результата используется зачёт в баллах, то оценку «3» получает учащийся, набравший 45 - 69% от максимально возможного количества баллов.</w:t>
      </w:r>
    </w:p>
    <w:p w:rsidR="003B4135" w:rsidRPr="006361B2" w:rsidRDefault="003B4135" w:rsidP="003B4135">
      <w:pPr>
        <w:tabs>
          <w:tab w:val="left" w:pos="112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6361B2">
        <w:rPr>
          <w:rFonts w:ascii="Times New Roman" w:eastAsia="Times New Roman" w:hAnsi="Times New Roman" w:cs="Times New Roman"/>
          <w:sz w:val="26"/>
          <w:szCs w:val="26"/>
          <w:lang w:eastAsia="zh-CN"/>
        </w:rPr>
        <w:t>4.     Оценку «2» получает учащийся, чей устный ответ (выступление), практическая деятельность или их результат частично соответствуют требованиям программы обучения, но имеются существенные недостатки и ошибки. Если при оценивании учебного результата используется зачёт в баллах, то оценку «2» получает учащийся, набравший менее 44% от максимально возможного количества баллов.</w:t>
      </w:r>
    </w:p>
    <w:p w:rsidR="003B4135" w:rsidRPr="006361B2" w:rsidRDefault="003B4135" w:rsidP="003B413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4135" w:rsidRPr="00586A89" w:rsidRDefault="003B4135" w:rsidP="003B413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4135" w:rsidRDefault="003B4135" w:rsidP="003B413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135" w:rsidRDefault="003B4135" w:rsidP="003B413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135" w:rsidRDefault="003B4135" w:rsidP="003B413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135" w:rsidRDefault="003B4135" w:rsidP="003B413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135" w:rsidRDefault="003B4135" w:rsidP="003B413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135" w:rsidRDefault="003B4135" w:rsidP="003B413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135" w:rsidRDefault="003B4135" w:rsidP="003B413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135" w:rsidRDefault="003B4135" w:rsidP="003B413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B4135" w:rsidRPr="00586A89" w:rsidRDefault="003B4135" w:rsidP="003B413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86A8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УЧЕБНО - МЕТОДИЧЕСКОЕ ПОСОБИЕ</w:t>
      </w:r>
    </w:p>
    <w:p w:rsidR="003B4135" w:rsidRPr="00586A89" w:rsidRDefault="003B4135" w:rsidP="003B4135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B4135" w:rsidRPr="00586A89" w:rsidRDefault="003B4135" w:rsidP="003B4135">
      <w:pPr>
        <w:suppressAutoHyphens/>
        <w:autoSpaceDE w:val="0"/>
        <w:autoSpaceDN w:val="0"/>
        <w:adjustRightInd w:val="0"/>
        <w:spacing w:after="0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6A89">
        <w:rPr>
          <w:rFonts w:ascii="Times New Roman" w:eastAsia="Times New Roman" w:hAnsi="Times New Roman" w:cs="Times New Roman"/>
          <w:sz w:val="26"/>
          <w:szCs w:val="26"/>
          <w:lang w:eastAsia="zh-CN"/>
        </w:rPr>
        <w:t>1. Плакат «Действия при техногенных авариях».</w:t>
      </w:r>
    </w:p>
    <w:p w:rsidR="003B4135" w:rsidRPr="00586A89" w:rsidRDefault="003B4135" w:rsidP="003B4135">
      <w:pPr>
        <w:suppressAutoHyphens/>
        <w:autoSpaceDE w:val="0"/>
        <w:autoSpaceDN w:val="0"/>
        <w:adjustRightInd w:val="0"/>
        <w:spacing w:after="0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6A89">
        <w:rPr>
          <w:rFonts w:ascii="Times New Roman" w:eastAsia="Times New Roman" w:hAnsi="Times New Roman" w:cs="Times New Roman"/>
          <w:sz w:val="26"/>
          <w:szCs w:val="26"/>
          <w:lang w:eastAsia="zh-CN"/>
        </w:rPr>
        <w:t>2. Плакат «Средства и способы защиты в зоне поражения».</w:t>
      </w:r>
    </w:p>
    <w:p w:rsidR="003B4135" w:rsidRPr="00586A89" w:rsidRDefault="003B4135" w:rsidP="003B4135">
      <w:pPr>
        <w:suppressAutoHyphens/>
        <w:autoSpaceDE w:val="0"/>
        <w:autoSpaceDN w:val="0"/>
        <w:adjustRightInd w:val="0"/>
        <w:spacing w:after="0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6A89">
        <w:rPr>
          <w:rFonts w:ascii="Times New Roman" w:eastAsia="Times New Roman" w:hAnsi="Times New Roman" w:cs="Times New Roman"/>
          <w:sz w:val="26"/>
          <w:szCs w:val="26"/>
          <w:lang w:eastAsia="zh-CN"/>
        </w:rPr>
        <w:t>3. Комплект плакатов «Оказание первой медицинской помощи».</w:t>
      </w:r>
    </w:p>
    <w:p w:rsidR="003B4135" w:rsidRPr="00586A89" w:rsidRDefault="003B4135" w:rsidP="003B4135">
      <w:pPr>
        <w:suppressAutoHyphens/>
        <w:autoSpaceDE w:val="0"/>
        <w:autoSpaceDN w:val="0"/>
        <w:adjustRightInd w:val="0"/>
        <w:spacing w:after="0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6A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4. Фильтрующие противогазы, ватно-марлевые повязки. </w:t>
      </w:r>
    </w:p>
    <w:p w:rsidR="003B4135" w:rsidRPr="00586A89" w:rsidRDefault="003B4135" w:rsidP="003B4135">
      <w:pPr>
        <w:suppressAutoHyphens/>
        <w:autoSpaceDE w:val="0"/>
        <w:autoSpaceDN w:val="0"/>
        <w:adjustRightInd w:val="0"/>
        <w:spacing w:after="0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6A89">
        <w:rPr>
          <w:rFonts w:ascii="Times New Roman" w:eastAsia="Times New Roman" w:hAnsi="Times New Roman" w:cs="Times New Roman"/>
          <w:sz w:val="26"/>
          <w:szCs w:val="26"/>
          <w:lang w:eastAsia="zh-CN"/>
        </w:rPr>
        <w:t>5. Аптечка первой медицинской помощи.</w:t>
      </w:r>
    </w:p>
    <w:p w:rsidR="003B4135" w:rsidRPr="00586A89" w:rsidRDefault="003B4135" w:rsidP="003B4135">
      <w:pPr>
        <w:suppressAutoHyphens/>
        <w:autoSpaceDE w:val="0"/>
        <w:autoSpaceDN w:val="0"/>
        <w:adjustRightInd w:val="0"/>
        <w:spacing w:after="0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6A89">
        <w:rPr>
          <w:rFonts w:ascii="Times New Roman" w:eastAsia="Times New Roman" w:hAnsi="Times New Roman" w:cs="Times New Roman"/>
          <w:sz w:val="26"/>
          <w:szCs w:val="26"/>
          <w:lang w:eastAsia="zh-CN"/>
        </w:rPr>
        <w:t>6. Манекен для искусственного дыхания.</w:t>
      </w:r>
    </w:p>
    <w:p w:rsidR="003B4135" w:rsidRPr="00586A89" w:rsidRDefault="003B4135" w:rsidP="003B4135">
      <w:pPr>
        <w:suppressAutoHyphens/>
        <w:autoSpaceDE w:val="0"/>
        <w:autoSpaceDN w:val="0"/>
        <w:adjustRightInd w:val="0"/>
        <w:spacing w:after="0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6A89">
        <w:rPr>
          <w:rFonts w:ascii="Times New Roman" w:eastAsia="Times New Roman" w:hAnsi="Times New Roman" w:cs="Times New Roman"/>
          <w:sz w:val="26"/>
          <w:szCs w:val="26"/>
          <w:lang w:eastAsia="zh-CN"/>
        </w:rPr>
        <w:t>7. Общевойсковой защитный комплект (ОЗК).</w:t>
      </w:r>
    </w:p>
    <w:p w:rsidR="003B4135" w:rsidRPr="00586A89" w:rsidRDefault="003B4135" w:rsidP="003B4135">
      <w:pPr>
        <w:suppressAutoHyphens/>
        <w:autoSpaceDE w:val="0"/>
        <w:autoSpaceDN w:val="0"/>
        <w:adjustRightInd w:val="0"/>
        <w:spacing w:after="0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586A89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8. Макеты автоматов. </w:t>
      </w:r>
    </w:p>
    <w:p w:rsidR="003B4135" w:rsidRPr="006361B2" w:rsidRDefault="003B4135" w:rsidP="003B4135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3B4135" w:rsidRPr="006361B2" w:rsidSect="00586A89">
          <w:pgSz w:w="16838" w:h="11906" w:orient="landscape"/>
          <w:pgMar w:top="720" w:right="2483" w:bottom="720" w:left="1134" w:header="709" w:footer="709" w:gutter="0"/>
          <w:cols w:space="720"/>
        </w:sectPr>
      </w:pPr>
    </w:p>
    <w:p w:rsidR="003B4135" w:rsidRPr="00586A89" w:rsidRDefault="003B4135" w:rsidP="003B4135">
      <w:pPr>
        <w:suppressAutoHyphens/>
        <w:autoSpaceDE w:val="0"/>
        <w:autoSpaceDN w:val="0"/>
        <w:adjustRightInd w:val="0"/>
        <w:spacing w:after="0"/>
        <w:ind w:left="1134"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3B4135" w:rsidRDefault="003B4135" w:rsidP="003B4135"/>
    <w:p w:rsidR="00FA1107" w:rsidRPr="00FA1107" w:rsidRDefault="00FA1107" w:rsidP="00FA1107">
      <w:pPr>
        <w:widowControl w:val="0"/>
        <w:shd w:val="clear" w:color="auto" w:fill="FFFFFF"/>
        <w:autoSpaceDE w:val="0"/>
        <w:autoSpaceDN w:val="0"/>
        <w:adjustRightInd w:val="0"/>
        <w:spacing w:after="0" w:line="283" w:lineRule="exact"/>
        <w:ind w:right="175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sectPr w:rsidR="00FA1107" w:rsidRPr="00FA1107" w:rsidSect="00C74AB0">
          <w:pgSz w:w="16838" w:h="11906" w:orient="landscape"/>
          <w:pgMar w:top="720" w:right="720" w:bottom="720" w:left="720" w:header="708" w:footer="708" w:gutter="0"/>
          <w:cols w:space="720"/>
          <w:docGrid w:linePitch="299"/>
        </w:sectPr>
      </w:pPr>
    </w:p>
    <w:p w:rsidR="006361B2" w:rsidRPr="006361B2" w:rsidRDefault="006361B2" w:rsidP="006361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361B2" w:rsidRPr="006361B2" w:rsidSect="003B4135">
      <w:pgSz w:w="16838" w:h="11906" w:orient="landscape"/>
      <w:pgMar w:top="720" w:right="720" w:bottom="72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246" w:rsidRDefault="00363246" w:rsidP="006A418B">
      <w:pPr>
        <w:spacing w:after="0" w:line="240" w:lineRule="auto"/>
      </w:pPr>
      <w:r>
        <w:separator/>
      </w:r>
    </w:p>
  </w:endnote>
  <w:endnote w:type="continuationSeparator" w:id="0">
    <w:p w:rsidR="00363246" w:rsidRDefault="00363246" w:rsidP="006A41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70965190"/>
      <w:docPartObj>
        <w:docPartGallery w:val="Page Numbers (Bottom of Page)"/>
        <w:docPartUnique/>
      </w:docPartObj>
    </w:sdtPr>
    <w:sdtEndPr/>
    <w:sdtContent>
      <w:p w:rsidR="009158F2" w:rsidRDefault="009158F2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0AE">
          <w:rPr>
            <w:noProof/>
          </w:rPr>
          <w:t>9</w:t>
        </w:r>
        <w:r>
          <w:fldChar w:fldCharType="end"/>
        </w:r>
      </w:p>
    </w:sdtContent>
  </w:sdt>
  <w:p w:rsidR="009158F2" w:rsidRDefault="009158F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246" w:rsidRDefault="00363246" w:rsidP="006A418B">
      <w:pPr>
        <w:spacing w:after="0" w:line="240" w:lineRule="auto"/>
      </w:pPr>
      <w:r>
        <w:separator/>
      </w:r>
    </w:p>
  </w:footnote>
  <w:footnote w:type="continuationSeparator" w:id="0">
    <w:p w:rsidR="00363246" w:rsidRDefault="00363246" w:rsidP="006A41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0E087E"/>
    <w:multiLevelType w:val="hybridMultilevel"/>
    <w:tmpl w:val="E8CC72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766C02"/>
    <w:multiLevelType w:val="hybridMultilevel"/>
    <w:tmpl w:val="9E6AF8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624B03"/>
    <w:multiLevelType w:val="hybridMultilevel"/>
    <w:tmpl w:val="0E30C0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821E1C"/>
    <w:multiLevelType w:val="hybridMultilevel"/>
    <w:tmpl w:val="8E18C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D3DC4446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37156"/>
    <w:multiLevelType w:val="hybridMultilevel"/>
    <w:tmpl w:val="A718B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67DD2"/>
    <w:multiLevelType w:val="hybridMultilevel"/>
    <w:tmpl w:val="00AAC45C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08F7C7C"/>
    <w:multiLevelType w:val="hybridMultilevel"/>
    <w:tmpl w:val="D452C5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B1C3A10"/>
    <w:multiLevelType w:val="hybridMultilevel"/>
    <w:tmpl w:val="5DB2F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B291ACB"/>
    <w:multiLevelType w:val="hybridMultilevel"/>
    <w:tmpl w:val="21E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447DE"/>
    <w:multiLevelType w:val="hybridMultilevel"/>
    <w:tmpl w:val="8F32F6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8D2712"/>
    <w:multiLevelType w:val="hybridMultilevel"/>
    <w:tmpl w:val="33024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F84D2D"/>
    <w:multiLevelType w:val="hybridMultilevel"/>
    <w:tmpl w:val="FABEE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7712F4"/>
    <w:multiLevelType w:val="hybridMultilevel"/>
    <w:tmpl w:val="9AF648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4F706E"/>
    <w:multiLevelType w:val="hybridMultilevel"/>
    <w:tmpl w:val="16703A7E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0"/>
  </w:num>
  <w:num w:numId="6">
    <w:abstractNumId w:val="8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3"/>
  </w:num>
  <w:num w:numId="10">
    <w:abstractNumId w:val="4"/>
  </w:num>
  <w:num w:numId="11">
    <w:abstractNumId w:val="15"/>
  </w:num>
  <w:num w:numId="12">
    <w:abstractNumId w:val="1"/>
  </w:num>
  <w:num w:numId="13">
    <w:abstractNumId w:val="9"/>
  </w:num>
  <w:num w:numId="14">
    <w:abstractNumId w:val="8"/>
  </w:num>
  <w:num w:numId="15">
    <w:abstractNumId w:val="2"/>
  </w:num>
  <w:num w:numId="16">
    <w:abstractNumId w:val="12"/>
  </w:num>
  <w:num w:numId="17">
    <w:abstractNumId w:val="3"/>
  </w:num>
  <w:num w:numId="18">
    <w:abstractNumId w:val="14"/>
  </w:num>
  <w:num w:numId="19">
    <w:abstractNumId w:val="5"/>
  </w:num>
  <w:num w:numId="20">
    <w:abstractNumId w:val="7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1CF"/>
    <w:rsid w:val="000768EF"/>
    <w:rsid w:val="000D2AED"/>
    <w:rsid w:val="000D321D"/>
    <w:rsid w:val="000D6387"/>
    <w:rsid w:val="000E3F94"/>
    <w:rsid w:val="00114C71"/>
    <w:rsid w:val="00135302"/>
    <w:rsid w:val="001734BA"/>
    <w:rsid w:val="0019533F"/>
    <w:rsid w:val="002540AE"/>
    <w:rsid w:val="00264544"/>
    <w:rsid w:val="002A1358"/>
    <w:rsid w:val="002F0BFA"/>
    <w:rsid w:val="002F2620"/>
    <w:rsid w:val="00337E4E"/>
    <w:rsid w:val="00360400"/>
    <w:rsid w:val="00363246"/>
    <w:rsid w:val="003A4EDF"/>
    <w:rsid w:val="003B4135"/>
    <w:rsid w:val="003D265B"/>
    <w:rsid w:val="004343E0"/>
    <w:rsid w:val="00471A96"/>
    <w:rsid w:val="00473ACA"/>
    <w:rsid w:val="004E0E5F"/>
    <w:rsid w:val="00563E93"/>
    <w:rsid w:val="00586A89"/>
    <w:rsid w:val="005A765A"/>
    <w:rsid w:val="005B7D60"/>
    <w:rsid w:val="006116A6"/>
    <w:rsid w:val="006361B2"/>
    <w:rsid w:val="006431CF"/>
    <w:rsid w:val="006810E8"/>
    <w:rsid w:val="006A418B"/>
    <w:rsid w:val="006C4D80"/>
    <w:rsid w:val="006F78A9"/>
    <w:rsid w:val="00735297"/>
    <w:rsid w:val="00736834"/>
    <w:rsid w:val="007B18F9"/>
    <w:rsid w:val="007F4937"/>
    <w:rsid w:val="00822DDA"/>
    <w:rsid w:val="009158F2"/>
    <w:rsid w:val="00992917"/>
    <w:rsid w:val="00AD73D4"/>
    <w:rsid w:val="00B07A13"/>
    <w:rsid w:val="00B93197"/>
    <w:rsid w:val="00BC2321"/>
    <w:rsid w:val="00BF0972"/>
    <w:rsid w:val="00BF314B"/>
    <w:rsid w:val="00C74AB0"/>
    <w:rsid w:val="00D01503"/>
    <w:rsid w:val="00D33864"/>
    <w:rsid w:val="00D466C5"/>
    <w:rsid w:val="00D97977"/>
    <w:rsid w:val="00DA16BC"/>
    <w:rsid w:val="00DB3711"/>
    <w:rsid w:val="00DC355C"/>
    <w:rsid w:val="00E02C3C"/>
    <w:rsid w:val="00E25A37"/>
    <w:rsid w:val="00E8316D"/>
    <w:rsid w:val="00EA1A4D"/>
    <w:rsid w:val="00F110F6"/>
    <w:rsid w:val="00F3164D"/>
    <w:rsid w:val="00FA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2FCFCFC0-1A99-4DD2-8FB8-980C107F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61B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6A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A418B"/>
  </w:style>
  <w:style w:type="paragraph" w:styleId="a6">
    <w:name w:val="footer"/>
    <w:basedOn w:val="a"/>
    <w:link w:val="a7"/>
    <w:uiPriority w:val="99"/>
    <w:unhideWhenUsed/>
    <w:rsid w:val="006A41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A41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8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3B0D2-1542-49F5-831B-790A088C3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23</Pages>
  <Words>4795</Words>
  <Characters>27336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Директор Заводопетровской школы</cp:lastModifiedBy>
  <cp:revision>10</cp:revision>
  <dcterms:created xsi:type="dcterms:W3CDTF">2015-10-11T07:29:00Z</dcterms:created>
  <dcterms:modified xsi:type="dcterms:W3CDTF">2016-03-02T06:49:00Z</dcterms:modified>
</cp:coreProperties>
</file>