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9C" w:rsidRDefault="0052109C" w:rsidP="0052109C">
      <w:pPr>
        <w:jc w:val="center"/>
        <w:rPr>
          <w:rFonts w:ascii="Times New Roman" w:hAnsi="Times New Roman"/>
          <w:b w:val="0"/>
          <w:sz w:val="28"/>
          <w:szCs w:val="28"/>
          <w:lang w:val="ru-RU"/>
        </w:rPr>
      </w:pPr>
      <w:r>
        <w:rPr>
          <w:rFonts w:ascii="Times New Roman" w:hAnsi="Times New Roman"/>
          <w:b w:val="0"/>
          <w:sz w:val="28"/>
          <w:szCs w:val="28"/>
          <w:lang w:val="ru-RU"/>
        </w:rPr>
        <w:t>Муниципальное автономное общеобразовательное учреждение</w:t>
      </w:r>
    </w:p>
    <w:p w:rsidR="0052109C" w:rsidRDefault="0052109C" w:rsidP="0052109C">
      <w:pPr>
        <w:jc w:val="center"/>
        <w:rPr>
          <w:rFonts w:ascii="Times New Roman" w:hAnsi="Times New Roman"/>
          <w:sz w:val="36"/>
          <w:szCs w:val="36"/>
          <w:u w:val="single"/>
          <w:lang w:val="ru-RU"/>
        </w:rPr>
      </w:pPr>
      <w:r>
        <w:rPr>
          <w:rFonts w:ascii="Times New Roman" w:hAnsi="Times New Roman"/>
          <w:sz w:val="36"/>
          <w:szCs w:val="36"/>
          <w:u w:val="single"/>
          <w:lang w:val="ru-RU"/>
        </w:rPr>
        <w:t>«Зиновская средняя общеобразовательная школа»</w:t>
      </w:r>
    </w:p>
    <w:p w:rsidR="0052109C" w:rsidRDefault="0052109C" w:rsidP="0052109C">
      <w:pPr>
        <w:jc w:val="center"/>
        <w:rPr>
          <w:rFonts w:ascii="Times New Roman" w:hAnsi="Times New Roman"/>
          <w:b w:val="0"/>
          <w:sz w:val="22"/>
          <w:szCs w:val="22"/>
          <w:lang w:val="ru-RU"/>
        </w:rPr>
      </w:pPr>
      <w:r>
        <w:rPr>
          <w:rFonts w:ascii="Times New Roman" w:hAnsi="Times New Roman"/>
          <w:b w:val="0"/>
          <w:sz w:val="22"/>
          <w:szCs w:val="22"/>
          <w:lang w:val="ru-RU"/>
        </w:rPr>
        <w:t>пер. Школьный, д.2, с. Зиново, Ялуторовский район, Тюменская область,627031</w:t>
      </w:r>
    </w:p>
    <w:p w:rsidR="0052109C" w:rsidRDefault="0052109C" w:rsidP="0052109C">
      <w:pPr>
        <w:jc w:val="center"/>
        <w:rPr>
          <w:rFonts w:ascii="Times New Roman" w:hAnsi="Times New Roman"/>
          <w:sz w:val="21"/>
          <w:szCs w:val="21"/>
          <w:lang w:val="ru-RU"/>
        </w:rPr>
      </w:pPr>
      <w:r>
        <w:rPr>
          <w:rFonts w:ascii="Times New Roman" w:hAnsi="Times New Roman"/>
          <w:b w:val="0"/>
          <w:sz w:val="22"/>
          <w:szCs w:val="22"/>
          <w:lang w:val="ru-RU"/>
        </w:rPr>
        <w:t xml:space="preserve">тел. 8(34535)99117, тел/факс: 8(34535)99183, </w:t>
      </w:r>
      <w:r>
        <w:rPr>
          <w:rFonts w:ascii="Times New Roman" w:hAnsi="Times New Roman"/>
          <w:b w:val="0"/>
          <w:sz w:val="22"/>
          <w:szCs w:val="22"/>
        </w:rPr>
        <w:t>e</w:t>
      </w:r>
      <w:r>
        <w:rPr>
          <w:rFonts w:ascii="Times New Roman" w:hAnsi="Times New Roman"/>
          <w:b w:val="0"/>
          <w:sz w:val="22"/>
          <w:szCs w:val="22"/>
          <w:lang w:val="ru-RU"/>
        </w:rPr>
        <w:t>-</w:t>
      </w:r>
      <w:r>
        <w:rPr>
          <w:rFonts w:ascii="Times New Roman" w:hAnsi="Times New Roman"/>
          <w:b w:val="0"/>
          <w:sz w:val="22"/>
          <w:szCs w:val="22"/>
        </w:rPr>
        <w:t>mail</w:t>
      </w:r>
      <w:r>
        <w:rPr>
          <w:rFonts w:ascii="Times New Roman" w:hAnsi="Times New Roman"/>
          <w:b w:val="0"/>
          <w:sz w:val="22"/>
          <w:szCs w:val="22"/>
          <w:lang w:val="ru-RU"/>
        </w:rPr>
        <w:t xml:space="preserve">: </w:t>
      </w:r>
      <w:hyperlink r:id="rId5" w:history="1">
        <w:r>
          <w:rPr>
            <w:rStyle w:val="a3"/>
            <w:rFonts w:ascii="Times New Roman" w:hAnsi="Times New Roman"/>
            <w:b w:val="0"/>
            <w:sz w:val="22"/>
            <w:szCs w:val="22"/>
          </w:rPr>
          <w:t>zinovo</w:t>
        </w:r>
        <w:r>
          <w:rPr>
            <w:rStyle w:val="a3"/>
            <w:rFonts w:ascii="Times New Roman" w:hAnsi="Times New Roman"/>
            <w:b w:val="0"/>
            <w:sz w:val="22"/>
            <w:szCs w:val="22"/>
            <w:lang w:val="ru-RU"/>
          </w:rPr>
          <w:t>@</w:t>
        </w:r>
        <w:r>
          <w:rPr>
            <w:rStyle w:val="a3"/>
            <w:rFonts w:ascii="Times New Roman" w:hAnsi="Times New Roman"/>
            <w:b w:val="0"/>
            <w:sz w:val="22"/>
            <w:szCs w:val="22"/>
          </w:rPr>
          <w:t>mail</w:t>
        </w:r>
        <w:r>
          <w:rPr>
            <w:rStyle w:val="a3"/>
            <w:rFonts w:ascii="Times New Roman" w:hAnsi="Times New Roman"/>
            <w:b w:val="0"/>
            <w:sz w:val="22"/>
            <w:szCs w:val="22"/>
            <w:lang w:val="ru-RU"/>
          </w:rPr>
          <w:t>.</w:t>
        </w:r>
        <w:r>
          <w:rPr>
            <w:rStyle w:val="a3"/>
            <w:rFonts w:ascii="Times New Roman" w:hAnsi="Times New Roman"/>
            <w:b w:val="0"/>
            <w:sz w:val="22"/>
            <w:szCs w:val="22"/>
          </w:rPr>
          <w:t>ru</w:t>
        </w:r>
      </w:hyperlink>
      <w:r>
        <w:rPr>
          <w:rFonts w:ascii="Times New Roman" w:hAnsi="Times New Roman"/>
          <w:sz w:val="21"/>
          <w:szCs w:val="21"/>
          <w:lang w:val="ru-RU"/>
        </w:rPr>
        <w:t xml:space="preserve"> </w:t>
      </w:r>
    </w:p>
    <w:p w:rsidR="0052109C" w:rsidRPr="00976E4F" w:rsidRDefault="0052109C" w:rsidP="0052109C">
      <w:pPr>
        <w:jc w:val="center"/>
        <w:rPr>
          <w:rFonts w:ascii="Times New Roman" w:hAnsi="Times New Roman"/>
          <w:b w:val="0"/>
          <w:sz w:val="24"/>
          <w:lang w:val="ru-RU"/>
        </w:rPr>
      </w:pPr>
      <w:r w:rsidRPr="00976E4F">
        <w:rPr>
          <w:rFonts w:ascii="Times New Roman" w:hAnsi="Times New Roman"/>
          <w:b w:val="0"/>
          <w:color w:val="000000"/>
          <w:sz w:val="24"/>
          <w:lang w:val="ru-RU"/>
        </w:rPr>
        <w:t xml:space="preserve">ОКПО 45782336, ОГРН </w:t>
      </w:r>
      <w:r w:rsidRPr="00976E4F">
        <w:rPr>
          <w:rFonts w:ascii="Times New Roman" w:hAnsi="Times New Roman"/>
          <w:b w:val="0"/>
          <w:sz w:val="24"/>
          <w:lang w:val="ru-RU"/>
        </w:rPr>
        <w:t>1027201465576</w:t>
      </w:r>
      <w:r w:rsidRPr="00976E4F">
        <w:rPr>
          <w:rFonts w:ascii="Times New Roman" w:hAnsi="Times New Roman"/>
          <w:b w:val="0"/>
          <w:color w:val="000000"/>
          <w:sz w:val="24"/>
          <w:lang w:val="ru-RU"/>
        </w:rPr>
        <w:t xml:space="preserve">, ИНН/КПП </w:t>
      </w:r>
      <w:r w:rsidRPr="00976E4F">
        <w:rPr>
          <w:rFonts w:ascii="Times New Roman" w:hAnsi="Times New Roman"/>
          <w:b w:val="0"/>
          <w:sz w:val="24"/>
          <w:lang w:val="ru-RU"/>
        </w:rPr>
        <w:t>7228001036 / 720701001</w:t>
      </w: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right"/>
        <w:rPr>
          <w:rFonts w:ascii="Times New Roman" w:hAnsi="Times New Roman"/>
          <w:b w:val="0"/>
          <w:bCs w:val="0"/>
          <w:sz w:val="28"/>
          <w:szCs w:val="28"/>
          <w:lang w:val="ru-RU"/>
        </w:rPr>
      </w:pPr>
      <w:r>
        <w:rPr>
          <w:rFonts w:ascii="Times New Roman" w:hAnsi="Times New Roman"/>
          <w:b w:val="0"/>
          <w:bCs w:val="0"/>
          <w:sz w:val="28"/>
          <w:szCs w:val="28"/>
          <w:lang w:val="ru-RU"/>
        </w:rPr>
        <w:t>УТВЕРЖДАЮ:________________</w:t>
      </w:r>
    </w:p>
    <w:p w:rsidR="0052109C" w:rsidRDefault="0052109C" w:rsidP="0052109C">
      <w:pPr>
        <w:jc w:val="right"/>
        <w:rPr>
          <w:rFonts w:ascii="Times New Roman" w:hAnsi="Times New Roman"/>
          <w:b w:val="0"/>
          <w:bCs w:val="0"/>
          <w:sz w:val="28"/>
          <w:szCs w:val="28"/>
          <w:lang w:val="ru-RU"/>
        </w:rPr>
      </w:pPr>
      <w:r>
        <w:rPr>
          <w:rFonts w:ascii="Times New Roman" w:hAnsi="Times New Roman"/>
          <w:b w:val="0"/>
          <w:bCs w:val="0"/>
          <w:sz w:val="28"/>
          <w:szCs w:val="28"/>
          <w:lang w:val="ru-RU"/>
        </w:rPr>
        <w:t>директор школы: Л.В.Воробьева</w:t>
      </w: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2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spacing w:line="360" w:lineRule="auto"/>
        <w:jc w:val="center"/>
        <w:rPr>
          <w:rFonts w:ascii="Times New Roman" w:hAnsi="Times New Roman"/>
          <w:bCs w:val="0"/>
          <w:sz w:val="44"/>
          <w:szCs w:val="44"/>
          <w:lang w:val="ru-RU"/>
        </w:rPr>
      </w:pPr>
      <w:r>
        <w:rPr>
          <w:rFonts w:ascii="Times New Roman" w:hAnsi="Times New Roman"/>
          <w:bCs w:val="0"/>
          <w:sz w:val="44"/>
          <w:szCs w:val="44"/>
          <w:lang w:val="ru-RU"/>
        </w:rPr>
        <w:t>ПЕДАГОГИЧЕСКИЙ АНАЛИЗ ИТОГОВ</w:t>
      </w:r>
    </w:p>
    <w:p w:rsidR="0052109C" w:rsidRDefault="0052109C" w:rsidP="0052109C">
      <w:pPr>
        <w:spacing w:line="360" w:lineRule="auto"/>
        <w:jc w:val="center"/>
        <w:rPr>
          <w:rFonts w:ascii="Times New Roman" w:hAnsi="Times New Roman"/>
          <w:bCs w:val="0"/>
          <w:sz w:val="44"/>
          <w:szCs w:val="44"/>
          <w:lang w:val="ru-RU"/>
        </w:rPr>
      </w:pPr>
      <w:r>
        <w:rPr>
          <w:rFonts w:ascii="Times New Roman" w:hAnsi="Times New Roman"/>
          <w:bCs w:val="0"/>
          <w:sz w:val="44"/>
          <w:szCs w:val="44"/>
          <w:lang w:val="ru-RU"/>
        </w:rPr>
        <w:t xml:space="preserve"> 2014-2015 учебного года </w:t>
      </w:r>
    </w:p>
    <w:p w:rsidR="0052109C" w:rsidRDefault="0052109C" w:rsidP="0052109C">
      <w:pPr>
        <w:jc w:val="center"/>
        <w:rPr>
          <w:rFonts w:ascii="Times New Roman" w:hAnsi="Times New Roman"/>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32"/>
          <w:szCs w:val="32"/>
          <w:lang w:val="ru-RU"/>
        </w:rPr>
      </w:pPr>
    </w:p>
    <w:p w:rsidR="0052109C" w:rsidRDefault="0052109C" w:rsidP="0052109C">
      <w:pPr>
        <w:rPr>
          <w:rFonts w:ascii="Times New Roman" w:hAnsi="Times New Roman"/>
          <w:b w:val="0"/>
          <w:bCs w:val="0"/>
          <w:sz w:val="32"/>
          <w:szCs w:val="32"/>
          <w:lang w:val="ru-RU"/>
        </w:rPr>
      </w:pPr>
    </w:p>
    <w:p w:rsidR="0052109C" w:rsidRDefault="0052109C" w:rsidP="0052109C">
      <w:pPr>
        <w:jc w:val="center"/>
        <w:rPr>
          <w:rFonts w:ascii="Times New Roman" w:hAnsi="Times New Roman"/>
          <w:b w:val="0"/>
          <w:bCs w:val="0"/>
          <w:sz w:val="28"/>
          <w:szCs w:val="28"/>
          <w:lang w:val="ru-RU"/>
        </w:rPr>
      </w:pPr>
      <w:r>
        <w:rPr>
          <w:rFonts w:ascii="Times New Roman" w:hAnsi="Times New Roman"/>
          <w:b w:val="0"/>
          <w:bCs w:val="0"/>
          <w:sz w:val="32"/>
          <w:szCs w:val="32"/>
          <w:lang w:val="ru-RU"/>
        </w:rPr>
        <w:t>август, 2015</w:t>
      </w:r>
    </w:p>
    <w:p w:rsidR="0052109C" w:rsidRDefault="0052109C" w:rsidP="0052109C">
      <w:pPr>
        <w:rPr>
          <w:rFonts w:ascii="Times New Roman" w:eastAsia="Times New Roman" w:hAnsi="Times New Roman"/>
          <w:b w:val="0"/>
          <w:bCs w:val="0"/>
          <w:iCs/>
          <w:sz w:val="28"/>
          <w:szCs w:val="28"/>
          <w:lang w:val="ru-RU" w:eastAsia="ru-RU"/>
        </w:rPr>
        <w:sectPr w:rsidR="0052109C">
          <w:pgSz w:w="11906" w:h="16838"/>
          <w:pgMar w:top="1134" w:right="851" w:bottom="1134" w:left="1440" w:header="709" w:footer="709" w:gutter="0"/>
          <w:cols w:space="720"/>
        </w:sectPr>
      </w:pPr>
    </w:p>
    <w:p w:rsidR="0052109C" w:rsidRDefault="0052109C" w:rsidP="0052109C">
      <w:pPr>
        <w:pStyle w:val="4"/>
        <w:spacing w:line="240" w:lineRule="auto"/>
        <w:rPr>
          <w:rFonts w:ascii="Times New Roman" w:hAnsi="Times New Roman"/>
          <w:sz w:val="24"/>
        </w:rPr>
      </w:pPr>
    </w:p>
    <w:p w:rsidR="0052109C" w:rsidRDefault="0052109C" w:rsidP="0052109C">
      <w:pPr>
        <w:pStyle w:val="4"/>
        <w:spacing w:line="240" w:lineRule="auto"/>
        <w:rPr>
          <w:rFonts w:ascii="Times New Roman" w:hAnsi="Times New Roman"/>
          <w:sz w:val="24"/>
        </w:rPr>
      </w:pPr>
      <w:r>
        <w:rPr>
          <w:rFonts w:ascii="Times New Roman" w:hAnsi="Times New Roman"/>
          <w:sz w:val="24"/>
        </w:rPr>
        <w:t>СОДЕРЖАНИЕ</w:t>
      </w:r>
    </w:p>
    <w:p w:rsidR="0052109C" w:rsidRDefault="0052109C" w:rsidP="0052109C">
      <w:pPr>
        <w:jc w:val="both"/>
        <w:rPr>
          <w:rFonts w:ascii="Times New Roman" w:hAnsi="Times New Roman"/>
          <w:b w:val="0"/>
          <w:sz w:val="24"/>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Педагогический анализ школы за 2014-2015 учебный год</w:t>
      </w:r>
    </w:p>
    <w:p w:rsidR="0052109C" w:rsidRDefault="0052109C" w:rsidP="0052109C">
      <w:pPr>
        <w:ind w:left="708"/>
        <w:jc w:val="both"/>
        <w:rPr>
          <w:rFonts w:ascii="Times New Roman" w:hAnsi="Times New Roman"/>
          <w:b w:val="0"/>
          <w:sz w:val="24"/>
          <w:lang w:val="ru-RU"/>
        </w:rPr>
      </w:pPr>
      <w:r>
        <w:rPr>
          <w:rFonts w:ascii="Times New Roman" w:hAnsi="Times New Roman"/>
          <w:b w:val="0"/>
          <w:sz w:val="24"/>
          <w:lang w:val="ru-RU"/>
        </w:rPr>
        <w:t>-  информационная справка</w:t>
      </w:r>
    </w:p>
    <w:p w:rsidR="0052109C" w:rsidRDefault="0052109C" w:rsidP="0052109C">
      <w:pPr>
        <w:ind w:left="708"/>
        <w:jc w:val="both"/>
        <w:rPr>
          <w:rFonts w:ascii="Times New Roman" w:hAnsi="Times New Roman"/>
          <w:b w:val="0"/>
          <w:sz w:val="24"/>
          <w:lang w:val="ru-RU"/>
        </w:rPr>
      </w:pPr>
      <w:r>
        <w:rPr>
          <w:rFonts w:ascii="Times New Roman" w:hAnsi="Times New Roman"/>
          <w:b w:val="0"/>
          <w:sz w:val="24"/>
          <w:lang w:val="ru-RU"/>
        </w:rPr>
        <w:t xml:space="preserve">- квалификационная характеристика </w:t>
      </w:r>
      <w:proofErr w:type="spellStart"/>
      <w:r>
        <w:rPr>
          <w:rFonts w:ascii="Times New Roman" w:hAnsi="Times New Roman"/>
          <w:b w:val="0"/>
          <w:sz w:val="24"/>
          <w:lang w:val="ru-RU"/>
        </w:rPr>
        <w:t>педагогоического</w:t>
      </w:r>
      <w:proofErr w:type="spellEnd"/>
      <w:r>
        <w:rPr>
          <w:rFonts w:ascii="Times New Roman" w:hAnsi="Times New Roman"/>
          <w:b w:val="0"/>
          <w:sz w:val="24"/>
          <w:lang w:val="ru-RU"/>
        </w:rPr>
        <w:t xml:space="preserve"> коллектива МАОУ «Зиновская СОШ»</w:t>
      </w:r>
    </w:p>
    <w:p w:rsidR="0052109C" w:rsidRDefault="0052109C" w:rsidP="0052109C">
      <w:pPr>
        <w:autoSpaceDE w:val="0"/>
        <w:autoSpaceDN w:val="0"/>
        <w:adjustRightInd w:val="0"/>
        <w:ind w:firstLine="708"/>
        <w:jc w:val="both"/>
        <w:rPr>
          <w:rFonts w:ascii="Times New Roman" w:hAnsi="Times New Roman"/>
          <w:lang w:val="ru-RU"/>
        </w:rPr>
      </w:pPr>
      <w:r>
        <w:rPr>
          <w:rFonts w:ascii="Times New Roman" w:hAnsi="Times New Roman"/>
          <w:b w:val="0"/>
          <w:sz w:val="24"/>
          <w:lang w:val="ru-RU"/>
        </w:rPr>
        <w:t>- анализ реализации учебного плана</w:t>
      </w:r>
      <w:r>
        <w:rPr>
          <w:rFonts w:ascii="Times New Roman" w:hAnsi="Times New Roman"/>
          <w:bCs w:val="0"/>
          <w:lang w:val="ru-RU"/>
        </w:rPr>
        <w:t xml:space="preserve"> </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состояния качества знаний, умений и навыков учащихся. Результаты успеваемости</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государственной (итоговой) аттестации обучающихся</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качества образования</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методической работы</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работы с одаренными детьми</w:t>
      </w:r>
    </w:p>
    <w:p w:rsidR="0052109C" w:rsidRDefault="0052109C" w:rsidP="0052109C">
      <w:pPr>
        <w:autoSpaceDE w:val="0"/>
        <w:autoSpaceDN w:val="0"/>
        <w:adjustRightInd w:val="0"/>
        <w:ind w:firstLine="708"/>
        <w:jc w:val="both"/>
        <w:rPr>
          <w:rFonts w:ascii="Times New Roman" w:hAnsi="Times New Roman"/>
          <w:b w:val="0"/>
          <w:sz w:val="24"/>
          <w:lang w:val="ru-RU"/>
        </w:rPr>
      </w:pPr>
      <w:r>
        <w:rPr>
          <w:rFonts w:ascii="Times New Roman" w:hAnsi="Times New Roman"/>
          <w:b w:val="0"/>
          <w:sz w:val="24"/>
          <w:lang w:val="ru-RU"/>
        </w:rPr>
        <w:t>- анализ результатов участия обучающихся в конкурсах и соревнованиях разного уровня</w:t>
      </w:r>
    </w:p>
    <w:p w:rsidR="0052109C" w:rsidRDefault="0052109C" w:rsidP="0052109C">
      <w:pPr>
        <w:autoSpaceDE w:val="0"/>
        <w:autoSpaceDN w:val="0"/>
        <w:adjustRightInd w:val="0"/>
        <w:ind w:firstLine="708"/>
        <w:jc w:val="both"/>
        <w:rPr>
          <w:rFonts w:ascii="Times New Roman" w:hAnsi="Times New Roman"/>
          <w:b w:val="0"/>
          <w:bCs w:val="0"/>
          <w:sz w:val="24"/>
          <w:lang w:val="ru-RU"/>
        </w:rPr>
      </w:pPr>
      <w:r>
        <w:rPr>
          <w:rFonts w:ascii="Times New Roman" w:hAnsi="Times New Roman"/>
          <w:b w:val="0"/>
          <w:bCs w:val="0"/>
          <w:sz w:val="24"/>
          <w:lang w:val="ru-RU"/>
        </w:rPr>
        <w:t>- анализ работы по аттестации педагогических кадров</w:t>
      </w:r>
    </w:p>
    <w:p w:rsidR="0052109C" w:rsidRDefault="0052109C" w:rsidP="0052109C">
      <w:pPr>
        <w:ind w:firstLine="708"/>
        <w:jc w:val="both"/>
        <w:rPr>
          <w:rFonts w:ascii="Times New Roman" w:hAnsi="Times New Roman"/>
          <w:i/>
          <w:sz w:val="24"/>
          <w:lang w:val="ru-RU"/>
        </w:rPr>
      </w:pPr>
      <w:r>
        <w:rPr>
          <w:rFonts w:ascii="Times New Roman" w:hAnsi="Times New Roman"/>
          <w:b w:val="0"/>
          <w:bCs w:val="0"/>
          <w:sz w:val="24"/>
          <w:lang w:val="ru-RU"/>
        </w:rPr>
        <w:t xml:space="preserve">- </w:t>
      </w:r>
      <w:r>
        <w:rPr>
          <w:rFonts w:ascii="Times New Roman" w:hAnsi="Times New Roman"/>
          <w:b w:val="0"/>
          <w:sz w:val="24"/>
          <w:lang w:val="ru-RU"/>
        </w:rPr>
        <w:t>анализ работы психолого-медико-педагогического консилиума</w:t>
      </w:r>
    </w:p>
    <w:p w:rsidR="0052109C" w:rsidRDefault="0052109C" w:rsidP="0052109C">
      <w:pPr>
        <w:autoSpaceDE w:val="0"/>
        <w:autoSpaceDN w:val="0"/>
        <w:adjustRightInd w:val="0"/>
        <w:ind w:firstLine="708"/>
        <w:jc w:val="both"/>
        <w:rPr>
          <w:rFonts w:ascii="Times New Roman" w:hAnsi="Times New Roman"/>
          <w:b w:val="0"/>
          <w:sz w:val="24"/>
          <w:lang w:val="ru-RU"/>
        </w:rPr>
      </w:pPr>
      <w:r>
        <w:rPr>
          <w:rFonts w:ascii="Times New Roman" w:hAnsi="Times New Roman"/>
          <w:b w:val="0"/>
          <w:sz w:val="24"/>
          <w:lang w:val="ru-RU"/>
        </w:rPr>
        <w:t>- анализ материально-технического обеспечения образовательного процесса</w:t>
      </w:r>
    </w:p>
    <w:p w:rsidR="0052109C" w:rsidRDefault="0052109C" w:rsidP="0052109C">
      <w:pPr>
        <w:autoSpaceDE w:val="0"/>
        <w:autoSpaceDN w:val="0"/>
        <w:adjustRightInd w:val="0"/>
        <w:ind w:firstLine="708"/>
        <w:jc w:val="both"/>
        <w:rPr>
          <w:rFonts w:ascii="Times New Roman" w:hAnsi="Times New Roman"/>
          <w:b w:val="0"/>
          <w:sz w:val="24"/>
          <w:lang w:val="ru-RU"/>
        </w:rPr>
      </w:pPr>
      <w:r>
        <w:rPr>
          <w:rFonts w:ascii="Times New Roman" w:hAnsi="Times New Roman"/>
          <w:b w:val="0"/>
          <w:sz w:val="24"/>
          <w:lang w:val="ru-RU"/>
        </w:rPr>
        <w:t>- оценка культурно-образовательного потенциала социально-образовательного комплекса</w:t>
      </w:r>
    </w:p>
    <w:p w:rsidR="0052109C" w:rsidRDefault="0052109C" w:rsidP="0052109C">
      <w:pPr>
        <w:autoSpaceDE w:val="0"/>
        <w:autoSpaceDN w:val="0"/>
        <w:adjustRightInd w:val="0"/>
        <w:ind w:firstLine="708"/>
        <w:jc w:val="both"/>
        <w:rPr>
          <w:rFonts w:ascii="Times New Roman" w:hAnsi="Times New Roman"/>
          <w:b w:val="0"/>
          <w:sz w:val="24"/>
          <w:lang w:val="ru-RU"/>
        </w:rPr>
      </w:pPr>
      <w:r>
        <w:rPr>
          <w:rFonts w:ascii="Times New Roman" w:hAnsi="Times New Roman"/>
          <w:b w:val="0"/>
          <w:sz w:val="24"/>
          <w:lang w:val="ru-RU"/>
        </w:rPr>
        <w:t>- общие выводы</w:t>
      </w:r>
    </w:p>
    <w:p w:rsidR="0052109C" w:rsidRDefault="0052109C" w:rsidP="0052109C">
      <w:pPr>
        <w:autoSpaceDE w:val="0"/>
        <w:autoSpaceDN w:val="0"/>
        <w:adjustRightInd w:val="0"/>
        <w:ind w:firstLine="708"/>
        <w:jc w:val="both"/>
        <w:rPr>
          <w:rFonts w:ascii="Times New Roman" w:hAnsi="Times New Roman"/>
          <w:b w:val="0"/>
          <w:sz w:val="24"/>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Анализ воспитательной работы</w:t>
      </w:r>
    </w:p>
    <w:p w:rsidR="0052109C" w:rsidRDefault="0052109C" w:rsidP="0052109C">
      <w:pPr>
        <w:ind w:left="360" w:firstLine="348"/>
        <w:jc w:val="both"/>
        <w:rPr>
          <w:rFonts w:ascii="Times New Roman" w:hAnsi="Times New Roman"/>
          <w:b w:val="0"/>
          <w:sz w:val="24"/>
          <w:lang w:val="ru-RU"/>
        </w:rPr>
      </w:pPr>
      <w:r>
        <w:rPr>
          <w:rFonts w:ascii="Times New Roman" w:hAnsi="Times New Roman"/>
          <w:b w:val="0"/>
          <w:sz w:val="24"/>
          <w:lang w:val="ru-RU"/>
        </w:rPr>
        <w:t>- анализ состояния и эффективности воспитательной системы школы</w:t>
      </w:r>
    </w:p>
    <w:p w:rsidR="0052109C" w:rsidRDefault="0052109C" w:rsidP="0052109C">
      <w:pPr>
        <w:ind w:left="360" w:firstLine="348"/>
        <w:jc w:val="both"/>
        <w:rPr>
          <w:rFonts w:ascii="Times New Roman" w:hAnsi="Times New Roman"/>
          <w:b w:val="0"/>
          <w:sz w:val="24"/>
          <w:lang w:val="ru-RU"/>
        </w:rPr>
      </w:pPr>
      <w:r>
        <w:rPr>
          <w:rFonts w:ascii="Times New Roman" w:hAnsi="Times New Roman"/>
          <w:b w:val="0"/>
          <w:sz w:val="24"/>
          <w:lang w:val="ru-RU"/>
        </w:rPr>
        <w:t>- анализ работы дополнительного образования</w:t>
      </w:r>
    </w:p>
    <w:p w:rsidR="0052109C" w:rsidRDefault="0052109C" w:rsidP="0052109C">
      <w:pPr>
        <w:ind w:left="360" w:firstLine="348"/>
        <w:jc w:val="both"/>
        <w:rPr>
          <w:rFonts w:ascii="Times New Roman" w:hAnsi="Times New Roman"/>
          <w:b w:val="0"/>
          <w:sz w:val="24"/>
          <w:lang w:val="ru-RU"/>
        </w:rPr>
      </w:pPr>
      <w:r>
        <w:rPr>
          <w:rFonts w:ascii="Times New Roman" w:hAnsi="Times New Roman"/>
          <w:b w:val="0"/>
          <w:sz w:val="24"/>
          <w:lang w:val="ru-RU"/>
        </w:rPr>
        <w:t>- анализ работы органов школьного самоуправления</w:t>
      </w:r>
    </w:p>
    <w:p w:rsidR="0052109C" w:rsidRDefault="0052109C" w:rsidP="0052109C">
      <w:pPr>
        <w:ind w:left="360" w:firstLine="348"/>
        <w:jc w:val="both"/>
        <w:rPr>
          <w:rFonts w:ascii="Times New Roman" w:hAnsi="Times New Roman"/>
          <w:b w:val="0"/>
          <w:sz w:val="24"/>
          <w:lang w:val="ru-RU"/>
        </w:rPr>
      </w:pPr>
      <w:r>
        <w:rPr>
          <w:rFonts w:ascii="Times New Roman" w:hAnsi="Times New Roman"/>
          <w:b w:val="0"/>
          <w:sz w:val="24"/>
          <w:lang w:val="ru-RU"/>
        </w:rPr>
        <w:t>- анализ спортивно-оздоровительных мероприятий</w:t>
      </w:r>
    </w:p>
    <w:p w:rsidR="0052109C" w:rsidRDefault="0052109C" w:rsidP="0052109C">
      <w:pPr>
        <w:ind w:left="360" w:firstLine="348"/>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Анализ работы детского сада «Колосок»</w:t>
      </w:r>
    </w:p>
    <w:p w:rsidR="0052109C" w:rsidRDefault="0052109C" w:rsidP="0052109C">
      <w:pPr>
        <w:ind w:left="360"/>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Анализ работы школьной библиотеки</w:t>
      </w:r>
    </w:p>
    <w:p w:rsidR="0052109C" w:rsidRDefault="0052109C" w:rsidP="0052109C">
      <w:pPr>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Анализ работы социального педагога</w:t>
      </w:r>
    </w:p>
    <w:p w:rsidR="0052109C" w:rsidRDefault="0052109C" w:rsidP="0052109C">
      <w:pPr>
        <w:ind w:left="360"/>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Основные направления деятельности МАОУ «Зиновская СОШ» на 2015-2016 учебный год</w:t>
      </w:r>
    </w:p>
    <w:p w:rsidR="0052109C" w:rsidRDefault="0052109C" w:rsidP="0052109C">
      <w:pPr>
        <w:ind w:left="360"/>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Приложения к педагогическому анализу:</w:t>
      </w:r>
    </w:p>
    <w:p w:rsidR="0052109C" w:rsidRDefault="0052109C" w:rsidP="0052109C">
      <w:pPr>
        <w:ind w:firstLine="360"/>
        <w:jc w:val="both"/>
        <w:rPr>
          <w:rFonts w:ascii="Times New Roman" w:hAnsi="Times New Roman"/>
          <w:b w:val="0"/>
          <w:sz w:val="24"/>
          <w:lang w:val="ru-RU"/>
        </w:rPr>
      </w:pPr>
      <w:r>
        <w:rPr>
          <w:rFonts w:ascii="Times New Roman" w:hAnsi="Times New Roman"/>
          <w:b w:val="0"/>
          <w:sz w:val="24"/>
          <w:lang w:val="ru-RU"/>
        </w:rPr>
        <w:t>- информационная карта ОУ</w:t>
      </w:r>
    </w:p>
    <w:p w:rsidR="0052109C" w:rsidRDefault="0052109C" w:rsidP="0052109C">
      <w:pPr>
        <w:ind w:left="360"/>
        <w:jc w:val="both"/>
        <w:rPr>
          <w:rFonts w:ascii="Times New Roman" w:hAnsi="Times New Roman"/>
          <w:b w:val="0"/>
          <w:sz w:val="24"/>
          <w:lang w:val="ru-RU"/>
        </w:rPr>
      </w:pPr>
      <w:r>
        <w:rPr>
          <w:rFonts w:ascii="Times New Roman" w:hAnsi="Times New Roman"/>
          <w:b w:val="0"/>
          <w:sz w:val="24"/>
          <w:lang w:val="ru-RU"/>
        </w:rPr>
        <w:t xml:space="preserve">- технологическая карта здоровья </w:t>
      </w:r>
    </w:p>
    <w:p w:rsidR="0052109C" w:rsidRDefault="0052109C" w:rsidP="0052109C">
      <w:pPr>
        <w:ind w:left="360"/>
        <w:jc w:val="both"/>
        <w:rPr>
          <w:rFonts w:ascii="Times New Roman" w:hAnsi="Times New Roman"/>
          <w:b w:val="0"/>
          <w:sz w:val="16"/>
          <w:szCs w:val="16"/>
          <w:lang w:val="ru-RU"/>
        </w:rPr>
      </w:pPr>
    </w:p>
    <w:p w:rsidR="0052109C" w:rsidRDefault="0052109C" w:rsidP="0052109C">
      <w:pPr>
        <w:numPr>
          <w:ilvl w:val="0"/>
          <w:numId w:val="1"/>
        </w:numPr>
        <w:jc w:val="both"/>
        <w:rPr>
          <w:rFonts w:ascii="Times New Roman" w:hAnsi="Times New Roman"/>
          <w:b w:val="0"/>
          <w:sz w:val="24"/>
          <w:lang w:val="ru-RU"/>
        </w:rPr>
      </w:pPr>
      <w:r>
        <w:rPr>
          <w:rFonts w:ascii="Times New Roman" w:hAnsi="Times New Roman"/>
          <w:b w:val="0"/>
          <w:sz w:val="24"/>
          <w:lang w:val="ru-RU"/>
        </w:rPr>
        <w:t>План работы школы на 2015-2016 учебный год</w:t>
      </w:r>
    </w:p>
    <w:p w:rsidR="0052109C" w:rsidRDefault="0052109C" w:rsidP="0052109C">
      <w:p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цели и задачи МАОУ «Зиновская СОШ» на 2015 – 2016 учебный год</w:t>
      </w:r>
    </w:p>
    <w:p w:rsidR="0052109C" w:rsidRDefault="0052109C" w:rsidP="0052109C">
      <w:p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перечень разделов плана работы МАОУ «Зиновская СОШ»</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учебно-воспитательный процесс</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научно-методическая работа </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социальная защита участников образовательного процесса </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воспитывающая деятельность </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организация комплексной безопасности </w:t>
      </w:r>
    </w:p>
    <w:p w:rsidR="0052109C" w:rsidRDefault="0052109C" w:rsidP="0052109C">
      <w:pPr>
        <w:numPr>
          <w:ilvl w:val="1"/>
          <w:numId w:val="1"/>
        </w:num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материально-техническая база </w:t>
      </w:r>
    </w:p>
    <w:p w:rsidR="0052109C" w:rsidRDefault="0052109C" w:rsidP="0052109C">
      <w:p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 задачи и приоритетные направления работы школы </w:t>
      </w:r>
    </w:p>
    <w:p w:rsidR="0052109C" w:rsidRDefault="0052109C" w:rsidP="0052109C">
      <w:pPr>
        <w:autoSpaceDE w:val="0"/>
        <w:autoSpaceDN w:val="0"/>
        <w:adjustRightInd w:val="0"/>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 xml:space="preserve">- ожидаемые результаты в конце 2015 – 2016 учебного года </w:t>
      </w:r>
    </w:p>
    <w:p w:rsidR="0052109C" w:rsidRDefault="0052109C" w:rsidP="0052109C">
      <w:pPr>
        <w:autoSpaceDE w:val="0"/>
        <w:autoSpaceDN w:val="0"/>
        <w:adjustRightInd w:val="0"/>
        <w:rPr>
          <w:rFonts w:ascii="Times New Roman" w:eastAsia="Times New Roman" w:hAnsi="Times New Roman"/>
          <w:b w:val="0"/>
          <w:bCs w:val="0"/>
          <w:sz w:val="18"/>
          <w:szCs w:val="18"/>
          <w:lang w:val="ru-RU" w:eastAsia="ru-RU"/>
        </w:rPr>
      </w:pPr>
    </w:p>
    <w:p w:rsidR="0052109C" w:rsidRDefault="0052109C" w:rsidP="0052109C">
      <w:pPr>
        <w:numPr>
          <w:ilvl w:val="0"/>
          <w:numId w:val="1"/>
        </w:numPr>
        <w:jc w:val="both"/>
        <w:rPr>
          <w:rFonts w:ascii="Times New Roman" w:hAnsi="Times New Roman"/>
          <w:b w:val="0"/>
          <w:sz w:val="24"/>
          <w:lang w:val="ru-RU"/>
        </w:rPr>
      </w:pPr>
      <w:r>
        <w:rPr>
          <w:rFonts w:ascii="Times New Roman" w:eastAsia="Times New Roman" w:hAnsi="Times New Roman"/>
          <w:b w:val="0"/>
          <w:bCs w:val="0"/>
          <w:sz w:val="24"/>
          <w:lang w:val="ru-RU" w:eastAsia="ru-RU"/>
        </w:rPr>
        <w:t>Приложения</w:t>
      </w:r>
    </w:p>
    <w:p w:rsidR="0052109C" w:rsidRDefault="0052109C" w:rsidP="0052109C">
      <w:pPr>
        <w:pStyle w:val="4"/>
        <w:spacing w:line="240" w:lineRule="auto"/>
        <w:rPr>
          <w:rFonts w:ascii="Times New Roman" w:hAnsi="Times New Roman"/>
          <w:sz w:val="24"/>
        </w:rPr>
      </w:pPr>
      <w:r>
        <w:rPr>
          <w:rFonts w:ascii="Times New Roman" w:hAnsi="Times New Roman"/>
          <w:sz w:val="24"/>
        </w:rPr>
        <w:lastRenderedPageBreak/>
        <w:t xml:space="preserve">ПЕДАГОГИЧЕСКИЙ АНАЛИЗ ИТОГОВ </w:t>
      </w:r>
    </w:p>
    <w:p w:rsidR="0052109C" w:rsidRDefault="0052109C" w:rsidP="0052109C">
      <w:pPr>
        <w:pStyle w:val="4"/>
        <w:spacing w:line="240" w:lineRule="auto"/>
        <w:rPr>
          <w:rFonts w:ascii="Times New Roman" w:hAnsi="Times New Roman"/>
          <w:sz w:val="24"/>
        </w:rPr>
      </w:pPr>
      <w:r>
        <w:rPr>
          <w:rFonts w:ascii="Times New Roman" w:hAnsi="Times New Roman"/>
          <w:sz w:val="24"/>
        </w:rPr>
        <w:t>2014-2015 учебного года</w:t>
      </w:r>
    </w:p>
    <w:p w:rsidR="0052109C" w:rsidRDefault="0052109C" w:rsidP="0052109C">
      <w:pPr>
        <w:jc w:val="center"/>
        <w:rPr>
          <w:rFonts w:ascii="Times New Roman" w:hAnsi="Times New Roman"/>
          <w:sz w:val="32"/>
          <w:szCs w:val="32"/>
          <w:lang w:val="ru-RU"/>
        </w:rPr>
      </w:pPr>
    </w:p>
    <w:p w:rsidR="0052109C" w:rsidRDefault="0052109C" w:rsidP="0052109C">
      <w:pPr>
        <w:ind w:left="708"/>
        <w:jc w:val="both"/>
        <w:rPr>
          <w:rFonts w:ascii="Times New Roman" w:hAnsi="Times New Roman"/>
          <w:i/>
          <w:sz w:val="24"/>
          <w:lang w:val="ru-RU"/>
        </w:rPr>
      </w:pPr>
      <w:r>
        <w:rPr>
          <w:rFonts w:ascii="Times New Roman" w:hAnsi="Times New Roman"/>
          <w:i/>
          <w:sz w:val="24"/>
          <w:lang w:val="ru-RU"/>
        </w:rPr>
        <w:t>Информационная справка</w:t>
      </w:r>
    </w:p>
    <w:p w:rsidR="0052109C" w:rsidRDefault="0052109C" w:rsidP="0052109C">
      <w:pPr>
        <w:pStyle w:val="a5"/>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В целях прогнозирования развития образовательной системы в школе была составлена о</w:t>
      </w:r>
      <w:r w:rsidR="00AE2092">
        <w:rPr>
          <w:rFonts w:ascii="Times New Roman" w:hAnsi="Times New Roman"/>
          <w:sz w:val="24"/>
          <w:szCs w:val="24"/>
        </w:rPr>
        <w:t>бразовательная программа на 2014-2015</w:t>
      </w:r>
      <w:r>
        <w:rPr>
          <w:rFonts w:ascii="Times New Roman" w:hAnsi="Times New Roman"/>
          <w:sz w:val="24"/>
          <w:szCs w:val="24"/>
        </w:rPr>
        <w:t xml:space="preserve"> учебный год, которая является концептуальным, организационно-педагогическим и управленческим механизмом, </w:t>
      </w:r>
      <w:proofErr w:type="spellStart"/>
      <w:r>
        <w:rPr>
          <w:rFonts w:ascii="Times New Roman" w:hAnsi="Times New Roman"/>
          <w:sz w:val="24"/>
          <w:szCs w:val="24"/>
        </w:rPr>
        <w:t>конструктирующим</w:t>
      </w:r>
      <w:proofErr w:type="spellEnd"/>
      <w:r>
        <w:rPr>
          <w:rFonts w:ascii="Times New Roman" w:hAnsi="Times New Roman"/>
          <w:sz w:val="24"/>
          <w:szCs w:val="24"/>
        </w:rPr>
        <w:t xml:space="preserve"> и обеспечивающим высокое качество образовательного процесса в школе.</w:t>
      </w:r>
    </w:p>
    <w:p w:rsidR="0052109C" w:rsidRDefault="0052109C" w:rsidP="0052109C">
      <w:pPr>
        <w:pStyle w:val="a5"/>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Работа над реализацией образовательной программы школы определяла ее образовательную</w:t>
      </w:r>
      <w:r w:rsidR="00AE2092">
        <w:rPr>
          <w:rFonts w:ascii="Times New Roman" w:hAnsi="Times New Roman"/>
          <w:sz w:val="24"/>
          <w:szCs w:val="24"/>
        </w:rPr>
        <w:t xml:space="preserve"> политику в 2014-2014</w:t>
      </w:r>
      <w:r>
        <w:rPr>
          <w:rFonts w:ascii="Times New Roman" w:hAnsi="Times New Roman"/>
          <w:sz w:val="24"/>
          <w:szCs w:val="24"/>
        </w:rPr>
        <w:t xml:space="preserve"> учебном году. В настоящее время школа ориентирована на идеи самообразования, самоконтроля.  Образование понимается как становление человека, обретение им себя, своего человеческого образа: неповторимой индивидуальности,  духовности, творческого потенциала.  Школа  ставит целью не сформировать и даже не воспитать, а найти, поддержать, развить человека в человеке и заложить в него механизмы самореализации, адаптации, </w:t>
      </w:r>
      <w:proofErr w:type="spellStart"/>
      <w:r>
        <w:rPr>
          <w:rFonts w:ascii="Times New Roman" w:hAnsi="Times New Roman"/>
          <w:sz w:val="24"/>
          <w:szCs w:val="24"/>
        </w:rPr>
        <w:t>саморегуляции</w:t>
      </w:r>
      <w:proofErr w:type="spellEnd"/>
      <w:r>
        <w:rPr>
          <w:rFonts w:ascii="Times New Roman" w:hAnsi="Times New Roman"/>
          <w:sz w:val="24"/>
          <w:szCs w:val="24"/>
        </w:rPr>
        <w:t>, самоконтроля, самообразования, самовоспитания и другие, необходимые для становления самобытного личностного образа и достойной человеческой жизни, для диалогичного и безопасного взаимодействия с людьми, природой, культурой, цивилизацией.</w:t>
      </w:r>
    </w:p>
    <w:p w:rsidR="0052109C" w:rsidRDefault="00BC75C3" w:rsidP="0052109C">
      <w:pPr>
        <w:pStyle w:val="a5"/>
        <w:spacing w:before="0" w:beforeAutospacing="0" w:after="0" w:afterAutospacing="0"/>
        <w:ind w:firstLine="720"/>
        <w:jc w:val="both"/>
        <w:rPr>
          <w:rFonts w:ascii="Times New Roman" w:hAnsi="Times New Roman"/>
          <w:bCs/>
          <w:sz w:val="24"/>
          <w:szCs w:val="24"/>
        </w:rPr>
      </w:pPr>
      <w:r>
        <w:rPr>
          <w:rFonts w:ascii="Times New Roman" w:hAnsi="Times New Roman"/>
          <w:sz w:val="24"/>
          <w:szCs w:val="24"/>
        </w:rPr>
        <w:t>В 2014-2015</w:t>
      </w:r>
      <w:r w:rsidR="0052109C">
        <w:rPr>
          <w:rFonts w:ascii="Times New Roman" w:hAnsi="Times New Roman"/>
          <w:sz w:val="24"/>
          <w:szCs w:val="24"/>
        </w:rPr>
        <w:t xml:space="preserve"> учебном году педагогический коллектив школы </w:t>
      </w:r>
      <w:r>
        <w:rPr>
          <w:rFonts w:ascii="Times New Roman" w:hAnsi="Times New Roman"/>
          <w:sz w:val="24"/>
          <w:szCs w:val="24"/>
        </w:rPr>
        <w:t>продолжил</w:t>
      </w:r>
      <w:r w:rsidR="00AE2092">
        <w:rPr>
          <w:rFonts w:ascii="Times New Roman" w:hAnsi="Times New Roman"/>
          <w:sz w:val="24"/>
          <w:szCs w:val="24"/>
        </w:rPr>
        <w:t xml:space="preserve"> работать над проблемой</w:t>
      </w:r>
      <w:r w:rsidR="0052109C">
        <w:rPr>
          <w:rFonts w:ascii="Times New Roman" w:hAnsi="Times New Roman"/>
          <w:sz w:val="24"/>
          <w:szCs w:val="24"/>
        </w:rPr>
        <w:t xml:space="preserve"> «</w:t>
      </w:r>
      <w:r w:rsidR="0052109C">
        <w:rPr>
          <w:rFonts w:ascii="Times New Roman" w:hAnsi="Times New Roman"/>
          <w:bCs/>
          <w:sz w:val="24"/>
          <w:szCs w:val="24"/>
        </w:rPr>
        <w:t>Система оценки метапредметных результатов» и ставил перед собой следующие цели и  задачи:</w:t>
      </w:r>
    </w:p>
    <w:p w:rsidR="0052109C" w:rsidRDefault="0052109C" w:rsidP="0052109C">
      <w:pPr>
        <w:jc w:val="both"/>
        <w:rPr>
          <w:rFonts w:ascii="Times New Roman" w:hAnsi="Times New Roman"/>
          <w:b w:val="0"/>
          <w:i/>
          <w:sz w:val="24"/>
          <w:lang w:val="ru-RU"/>
        </w:rPr>
      </w:pPr>
      <w:r>
        <w:rPr>
          <w:rFonts w:ascii="Times New Roman" w:hAnsi="Times New Roman"/>
          <w:b w:val="0"/>
          <w:i/>
          <w:sz w:val="24"/>
          <w:lang w:val="ru-RU"/>
        </w:rPr>
        <w:t>Цели:</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формировать у школьников гражданскую ответственность и правовое самосознание, духовность и культуру, инициативность, самостоятельность, толерантность, способность к успешной социализации в обществе и активной адаптации на рынке труда;</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организовать оптимальный учебно-воспитательный процесс на основе компетентностного подхода с учётом индивидуальных особенностей обучающихся, их интересов, образовательных возможностей состояния здоровья;</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выявлять и реализовывать образовательный потенциал обучающихся;</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причинно-следственные связи, позволяющие сформулировать выводы и рекомендации по дальнейшему развитию школы.</w:t>
      </w:r>
    </w:p>
    <w:p w:rsidR="0052109C" w:rsidRDefault="0052109C" w:rsidP="0052109C">
      <w:pPr>
        <w:jc w:val="both"/>
        <w:rPr>
          <w:rFonts w:ascii="Times New Roman" w:hAnsi="Times New Roman"/>
          <w:b w:val="0"/>
          <w:i/>
          <w:sz w:val="24"/>
          <w:lang w:val="ru-RU"/>
        </w:rPr>
      </w:pPr>
      <w:r>
        <w:rPr>
          <w:rFonts w:ascii="Times New Roman" w:hAnsi="Times New Roman"/>
          <w:b w:val="0"/>
          <w:sz w:val="24"/>
          <w:lang w:val="ru-RU"/>
        </w:rPr>
        <w:tab/>
      </w:r>
      <w:r>
        <w:rPr>
          <w:rFonts w:ascii="Times New Roman" w:hAnsi="Times New Roman"/>
          <w:b w:val="0"/>
          <w:i/>
          <w:sz w:val="24"/>
          <w:lang w:val="ru-RU"/>
        </w:rPr>
        <w:t>Задачи:</w:t>
      </w:r>
    </w:p>
    <w:p w:rsidR="0052109C" w:rsidRDefault="0052109C" w:rsidP="0052109C">
      <w:pPr>
        <w:numPr>
          <w:ilvl w:val="0"/>
          <w:numId w:val="2"/>
        </w:numPr>
        <w:autoSpaceDE w:val="0"/>
        <w:autoSpaceDN w:val="0"/>
        <w:adjustRightInd w:val="0"/>
        <w:jc w:val="both"/>
        <w:rPr>
          <w:rFonts w:ascii="Times New Roman" w:hAnsi="Times New Roman"/>
          <w:b w:val="0"/>
          <w:color w:val="000000"/>
          <w:sz w:val="24"/>
          <w:lang w:val="ru-RU"/>
        </w:rPr>
      </w:pPr>
      <w:r>
        <w:rPr>
          <w:rFonts w:ascii="Times New Roman" w:hAnsi="Times New Roman"/>
          <w:b w:val="0"/>
          <w:sz w:val="24"/>
          <w:lang w:val="ru-RU"/>
        </w:rPr>
        <w:t>повышение доступности, качества и эффективности образования за счёт обновления содержания образования;</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внедрение Федеральных Государственных Образовательных Стандартов (ФГОС) в начальной школе;</w:t>
      </w:r>
    </w:p>
    <w:p w:rsidR="0052109C" w:rsidRDefault="0052109C" w:rsidP="0052109C">
      <w:pPr>
        <w:pStyle w:val="11"/>
        <w:numPr>
          <w:ilvl w:val="0"/>
          <w:numId w:val="2"/>
        </w:numPr>
        <w:jc w:val="both"/>
        <w:rPr>
          <w:rFonts w:ascii="Times New Roman" w:eastAsia="MS Mincho" w:hAnsi="Times New Roman"/>
          <w:sz w:val="24"/>
          <w:szCs w:val="24"/>
        </w:rPr>
      </w:pPr>
      <w:r>
        <w:rPr>
          <w:rFonts w:ascii="Times New Roman" w:eastAsia="MS Mincho" w:hAnsi="Times New Roman"/>
          <w:sz w:val="24"/>
          <w:szCs w:val="24"/>
        </w:rPr>
        <w:t>внедрение новых технологий обучения и воспитания;</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разработка формы учёта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учащегося);</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 xml:space="preserve">совершенствование системы внеучебной деятельности посредством разработки совокупности программ: досуговая деятельность; традиции школы, </w:t>
      </w:r>
      <w:proofErr w:type="spellStart"/>
      <w:r>
        <w:rPr>
          <w:rFonts w:ascii="Times New Roman" w:hAnsi="Times New Roman"/>
          <w:b w:val="0"/>
          <w:sz w:val="24"/>
          <w:lang w:val="ru-RU"/>
        </w:rPr>
        <w:t>внеучебная</w:t>
      </w:r>
      <w:proofErr w:type="spellEnd"/>
      <w:r>
        <w:rPr>
          <w:rFonts w:ascii="Times New Roman" w:hAnsi="Times New Roman"/>
          <w:b w:val="0"/>
          <w:sz w:val="24"/>
          <w:lang w:val="ru-RU"/>
        </w:rPr>
        <w:t xml:space="preserve"> деятельность по предмету;</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обеспечение психологической защищённости учащихся в образовательном процессе;</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развитие 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lastRenderedPageBreak/>
        <w:t>формирование у учащихся ответственного отношения к овладению знаниями, умениями и навыками;</w:t>
      </w:r>
    </w:p>
    <w:p w:rsidR="0052109C" w:rsidRDefault="0052109C" w:rsidP="0052109C">
      <w:pPr>
        <w:numPr>
          <w:ilvl w:val="0"/>
          <w:numId w:val="2"/>
        </w:numPr>
        <w:jc w:val="both"/>
        <w:rPr>
          <w:rFonts w:ascii="Times New Roman" w:hAnsi="Times New Roman"/>
          <w:b w:val="0"/>
          <w:sz w:val="24"/>
          <w:lang w:val="ru-RU"/>
        </w:rPr>
      </w:pPr>
      <w:r>
        <w:rPr>
          <w:rFonts w:ascii="Times New Roman" w:hAnsi="Times New Roman"/>
          <w:b w:val="0"/>
          <w:sz w:val="24"/>
          <w:lang w:val="ru-RU"/>
        </w:rPr>
        <w:t>обеспечение единства урочной и внеурочной деятельности учителя через сеть кружков, индивидуальных занятий и дополнительного образования;</w:t>
      </w:r>
    </w:p>
    <w:p w:rsidR="0052109C" w:rsidRDefault="0052109C" w:rsidP="0052109C">
      <w:pPr>
        <w:numPr>
          <w:ilvl w:val="0"/>
          <w:numId w:val="2"/>
        </w:numPr>
        <w:jc w:val="both"/>
        <w:rPr>
          <w:rFonts w:ascii="Times New Roman" w:hAnsi="Times New Roman"/>
          <w:b w:val="0"/>
          <w:sz w:val="24"/>
          <w:lang w:val="ru-RU"/>
        </w:rPr>
      </w:pPr>
      <w:proofErr w:type="gramStart"/>
      <w:r>
        <w:rPr>
          <w:rFonts w:ascii="Times New Roman" w:hAnsi="Times New Roman"/>
          <w:b w:val="0"/>
          <w:sz w:val="24"/>
          <w:lang w:val="ru-RU"/>
        </w:rPr>
        <w:t>совершенствование</w:t>
      </w:r>
      <w:proofErr w:type="gramEnd"/>
      <w:r>
        <w:rPr>
          <w:rFonts w:ascii="Times New Roman" w:hAnsi="Times New Roman"/>
          <w:b w:val="0"/>
          <w:sz w:val="24"/>
          <w:lang w:val="ru-RU"/>
        </w:rPr>
        <w:t xml:space="preserve"> системы контроля за состоянием и ведением школьной документации.</w:t>
      </w:r>
    </w:p>
    <w:p w:rsidR="0052109C" w:rsidRDefault="00AE2092" w:rsidP="0052109C">
      <w:pPr>
        <w:ind w:firstLine="708"/>
        <w:jc w:val="both"/>
        <w:rPr>
          <w:rFonts w:ascii="Times New Roman" w:hAnsi="Times New Roman"/>
          <w:b w:val="0"/>
          <w:sz w:val="24"/>
          <w:lang w:val="ru-RU"/>
        </w:rPr>
      </w:pPr>
      <w:r>
        <w:rPr>
          <w:rFonts w:ascii="Times New Roman" w:hAnsi="Times New Roman"/>
          <w:b w:val="0"/>
          <w:bCs w:val="0"/>
          <w:sz w:val="24"/>
          <w:lang w:val="ru-RU"/>
        </w:rPr>
        <w:t>В 2014-2015</w:t>
      </w:r>
      <w:r w:rsidR="0052109C">
        <w:rPr>
          <w:rFonts w:ascii="Times New Roman" w:hAnsi="Times New Roman"/>
          <w:b w:val="0"/>
          <w:bCs w:val="0"/>
          <w:sz w:val="24"/>
          <w:lang w:val="ru-RU"/>
        </w:rPr>
        <w:t xml:space="preserve"> у</w:t>
      </w:r>
      <w:r>
        <w:rPr>
          <w:rFonts w:ascii="Times New Roman" w:hAnsi="Times New Roman"/>
          <w:b w:val="0"/>
          <w:bCs w:val="0"/>
          <w:sz w:val="24"/>
          <w:lang w:val="ru-RU"/>
        </w:rPr>
        <w:t>чебном году в школе обучалось 100</w:t>
      </w:r>
      <w:r w:rsidR="0052109C">
        <w:rPr>
          <w:rFonts w:ascii="Times New Roman" w:hAnsi="Times New Roman"/>
          <w:b w:val="0"/>
          <w:bCs w:val="0"/>
          <w:sz w:val="24"/>
          <w:lang w:val="ru-RU"/>
        </w:rPr>
        <w:t xml:space="preserve"> учащихся в 10 классах-комплектах.</w:t>
      </w:r>
      <w:r w:rsidR="0052109C">
        <w:rPr>
          <w:rFonts w:ascii="Times New Roman" w:hAnsi="Times New Roman"/>
          <w:b w:val="0"/>
          <w:sz w:val="24"/>
          <w:lang w:val="ru-RU"/>
        </w:rPr>
        <w:t xml:space="preserve"> </w:t>
      </w:r>
    </w:p>
    <w:p w:rsidR="0052109C" w:rsidRDefault="0052109C" w:rsidP="00AE2092">
      <w:pPr>
        <w:pStyle w:val="a5"/>
        <w:spacing w:before="0" w:beforeAutospacing="0" w:after="0" w:afterAutospacing="0"/>
        <w:ind w:firstLine="720"/>
        <w:jc w:val="both"/>
        <w:rPr>
          <w:rFonts w:ascii="Times New Roman" w:hAnsi="Times New Roman"/>
          <w:bCs/>
          <w:sz w:val="24"/>
          <w:szCs w:val="24"/>
        </w:rPr>
      </w:pPr>
      <w:r>
        <w:rPr>
          <w:rFonts w:ascii="Times New Roman" w:hAnsi="Times New Roman"/>
          <w:bCs/>
          <w:sz w:val="24"/>
          <w:szCs w:val="24"/>
        </w:rPr>
        <w:t>Комплектование классов по с</w:t>
      </w:r>
      <w:r w:rsidR="00AE2092">
        <w:rPr>
          <w:rFonts w:ascii="Times New Roman" w:hAnsi="Times New Roman"/>
          <w:bCs/>
          <w:sz w:val="24"/>
          <w:szCs w:val="24"/>
        </w:rPr>
        <w:t>тупеням представлено в таблице:</w:t>
      </w:r>
    </w:p>
    <w:p w:rsidR="0052109C" w:rsidRDefault="0052109C" w:rsidP="0052109C">
      <w:pPr>
        <w:pStyle w:val="a5"/>
        <w:spacing w:before="0" w:beforeAutospacing="0" w:after="0" w:afterAutospacing="0"/>
        <w:ind w:firstLine="720"/>
        <w:jc w:val="both"/>
        <w:rPr>
          <w:rFonts w:ascii="Times New Roman" w:hAnsi="Times New Roman"/>
          <w:bCs/>
          <w:sz w:val="24"/>
          <w:szCs w:val="24"/>
        </w:rPr>
      </w:pPr>
    </w:p>
    <w:tbl>
      <w:tblPr>
        <w:tblW w:w="92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5"/>
        <w:gridCol w:w="878"/>
        <w:gridCol w:w="768"/>
        <w:gridCol w:w="769"/>
        <w:gridCol w:w="769"/>
        <w:gridCol w:w="769"/>
        <w:gridCol w:w="769"/>
        <w:gridCol w:w="769"/>
        <w:gridCol w:w="769"/>
        <w:gridCol w:w="769"/>
        <w:gridCol w:w="961"/>
      </w:tblGrid>
      <w:tr w:rsidR="0052109C" w:rsidTr="0052109C">
        <w:trPr>
          <w:trHeight w:val="208"/>
        </w:trPr>
        <w:tc>
          <w:tcPr>
            <w:tcW w:w="1237"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proofErr w:type="spellStart"/>
            <w:r>
              <w:rPr>
                <w:rFonts w:ascii="Times New Roman" w:hAnsi="Times New Roman"/>
                <w:sz w:val="20"/>
                <w:szCs w:val="20"/>
              </w:rPr>
              <w:t>Класс</w:t>
            </w:r>
            <w:proofErr w:type="spellEnd"/>
          </w:p>
        </w:tc>
        <w:tc>
          <w:tcPr>
            <w:tcW w:w="87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1</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2</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3</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4</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5</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6</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rPr>
              <w:t>7</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lang w:val="ru-RU"/>
              </w:rPr>
              <w:t>8</w:t>
            </w:r>
          </w:p>
        </w:tc>
        <w:tc>
          <w:tcPr>
            <w:tcW w:w="769"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rPr>
            </w:pPr>
            <w:r>
              <w:rPr>
                <w:rFonts w:ascii="Times New Roman" w:hAnsi="Times New Roman"/>
                <w:sz w:val="20"/>
                <w:szCs w:val="20"/>
                <w:lang w:val="ru-RU"/>
              </w:rPr>
              <w:t>9</w:t>
            </w:r>
          </w:p>
        </w:tc>
        <w:tc>
          <w:tcPr>
            <w:tcW w:w="962"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52109C" w:rsidRDefault="0052109C">
            <w:pPr>
              <w:overflowPunct w:val="0"/>
              <w:autoSpaceDE w:val="0"/>
              <w:autoSpaceDN w:val="0"/>
              <w:adjustRightInd w:val="0"/>
              <w:spacing w:line="276" w:lineRule="auto"/>
              <w:jc w:val="center"/>
              <w:rPr>
                <w:rFonts w:ascii="Times New Roman" w:hAnsi="Times New Roman"/>
                <w:sz w:val="20"/>
                <w:szCs w:val="20"/>
                <w:lang w:val="ru-RU"/>
              </w:rPr>
            </w:pPr>
            <w:r>
              <w:rPr>
                <w:rFonts w:ascii="Times New Roman" w:hAnsi="Times New Roman"/>
                <w:sz w:val="20"/>
                <w:szCs w:val="20"/>
              </w:rPr>
              <w:t>1</w:t>
            </w:r>
            <w:r w:rsidR="00AE2092">
              <w:rPr>
                <w:rFonts w:ascii="Times New Roman" w:hAnsi="Times New Roman"/>
                <w:sz w:val="20"/>
                <w:szCs w:val="20"/>
                <w:lang w:val="ru-RU"/>
              </w:rPr>
              <w:t>0</w:t>
            </w:r>
          </w:p>
        </w:tc>
      </w:tr>
      <w:tr w:rsidR="0052109C" w:rsidTr="0052109C">
        <w:trPr>
          <w:trHeight w:val="549"/>
        </w:trPr>
        <w:tc>
          <w:tcPr>
            <w:tcW w:w="1237" w:type="dxa"/>
            <w:tcBorders>
              <w:top w:val="single" w:sz="6" w:space="0" w:color="auto"/>
              <w:left w:val="single" w:sz="6" w:space="0" w:color="auto"/>
              <w:bottom w:val="single" w:sz="6" w:space="0" w:color="auto"/>
              <w:right w:val="single" w:sz="6" w:space="0" w:color="auto"/>
            </w:tcBorders>
            <w:vAlign w:val="center"/>
            <w:hideMark/>
          </w:tcPr>
          <w:p w:rsidR="0052109C" w:rsidRDefault="0052109C">
            <w:pPr>
              <w:overflowPunct w:val="0"/>
              <w:autoSpaceDE w:val="0"/>
              <w:autoSpaceDN w:val="0"/>
              <w:adjustRightInd w:val="0"/>
              <w:spacing w:line="276" w:lineRule="auto"/>
              <w:jc w:val="center"/>
              <w:rPr>
                <w:rFonts w:ascii="Times New Roman" w:hAnsi="Times New Roman"/>
                <w:b w:val="0"/>
                <w:sz w:val="24"/>
              </w:rPr>
            </w:pPr>
            <w:proofErr w:type="spellStart"/>
            <w:proofErr w:type="gramStart"/>
            <w:r>
              <w:rPr>
                <w:rFonts w:ascii="Times New Roman" w:hAnsi="Times New Roman"/>
                <w:b w:val="0"/>
                <w:sz w:val="24"/>
              </w:rPr>
              <w:t>кол-во</w:t>
            </w:r>
            <w:proofErr w:type="spellEnd"/>
            <w:proofErr w:type="gramEnd"/>
            <w:r>
              <w:rPr>
                <w:rFonts w:ascii="Times New Roman" w:hAnsi="Times New Roman"/>
                <w:b w:val="0"/>
                <w:sz w:val="24"/>
              </w:rPr>
              <w:t xml:space="preserve"> </w:t>
            </w:r>
            <w:proofErr w:type="spellStart"/>
            <w:r>
              <w:rPr>
                <w:rFonts w:ascii="Times New Roman" w:hAnsi="Times New Roman"/>
                <w:b w:val="0"/>
                <w:sz w:val="24"/>
              </w:rPr>
              <w:t>уч</w:t>
            </w:r>
            <w:proofErr w:type="spellEnd"/>
            <w:r>
              <w:rPr>
                <w:rFonts w:ascii="Times New Roman" w:hAnsi="Times New Roman"/>
                <w:b w:val="0"/>
                <w:sz w:val="24"/>
              </w:rPr>
              <w:t>.</w:t>
            </w:r>
          </w:p>
        </w:tc>
        <w:tc>
          <w:tcPr>
            <w:tcW w:w="87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15</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7</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13</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7</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14</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7</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17</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769"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12</w:t>
            </w:r>
          </w:p>
        </w:tc>
        <w:tc>
          <w:tcPr>
            <w:tcW w:w="962" w:type="dxa"/>
            <w:tcBorders>
              <w:top w:val="single" w:sz="6" w:space="0" w:color="auto"/>
              <w:left w:val="single" w:sz="6" w:space="0" w:color="auto"/>
              <w:bottom w:val="single" w:sz="6" w:space="0" w:color="auto"/>
              <w:right w:val="single" w:sz="6" w:space="0" w:color="auto"/>
            </w:tcBorders>
            <w:vAlign w:val="center"/>
            <w:hideMark/>
          </w:tcPr>
          <w:p w:rsidR="0052109C" w:rsidRDefault="00AE2092">
            <w:pPr>
              <w:overflowPunct w:val="0"/>
              <w:autoSpaceDE w:val="0"/>
              <w:autoSpaceDN w:val="0"/>
              <w:adjustRightInd w:val="0"/>
              <w:spacing w:line="276" w:lineRule="auto"/>
              <w:jc w:val="center"/>
              <w:rPr>
                <w:rFonts w:ascii="Times New Roman" w:hAnsi="Times New Roman"/>
                <w:b w:val="0"/>
                <w:sz w:val="24"/>
                <w:lang w:val="ru-RU"/>
              </w:rPr>
            </w:pPr>
            <w:r>
              <w:rPr>
                <w:rFonts w:ascii="Times New Roman" w:hAnsi="Times New Roman"/>
                <w:b w:val="0"/>
                <w:sz w:val="24"/>
                <w:lang w:val="ru-RU"/>
              </w:rPr>
              <w:t>3</w:t>
            </w:r>
          </w:p>
        </w:tc>
      </w:tr>
    </w:tbl>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Комплектование классов по ступеням представлено в таблице:</w:t>
      </w:r>
    </w:p>
    <w:p w:rsidR="00AE2092" w:rsidRDefault="00AE2092" w:rsidP="0052109C">
      <w:pPr>
        <w:ind w:firstLine="708"/>
        <w:jc w:val="both"/>
        <w:rPr>
          <w:rFonts w:ascii="Times New Roman" w:hAnsi="Times New Roman"/>
          <w:b w:val="0"/>
          <w:sz w:val="24"/>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080"/>
        <w:gridCol w:w="1089"/>
        <w:gridCol w:w="1251"/>
      </w:tblGrid>
      <w:tr w:rsidR="0052109C" w:rsidTr="0052109C">
        <w:tc>
          <w:tcPr>
            <w:tcW w:w="62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lang w:val="ru-RU"/>
              </w:rPr>
            </w:pPr>
            <w:r>
              <w:rPr>
                <w:rFonts w:ascii="Times New Roman" w:hAnsi="Times New Roman"/>
                <w:sz w:val="20"/>
                <w:szCs w:val="20"/>
                <w:lang w:val="ru-RU"/>
              </w:rPr>
              <w:t>количество классов</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lang w:val="ru-RU"/>
              </w:rPr>
            </w:pPr>
            <w:r>
              <w:rPr>
                <w:rFonts w:ascii="Times New Roman" w:hAnsi="Times New Roman"/>
                <w:sz w:val="20"/>
                <w:szCs w:val="20"/>
                <w:lang w:val="ru-RU"/>
              </w:rPr>
              <w:t>1 ступень</w:t>
            </w:r>
          </w:p>
        </w:tc>
        <w:tc>
          <w:tcPr>
            <w:tcW w:w="108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lang w:val="ru-RU"/>
              </w:rPr>
            </w:pPr>
            <w:r>
              <w:rPr>
                <w:rFonts w:ascii="Times New Roman" w:hAnsi="Times New Roman"/>
                <w:sz w:val="20"/>
                <w:szCs w:val="20"/>
                <w:lang w:val="ru-RU"/>
              </w:rPr>
              <w:t>2 ступень</w:t>
            </w:r>
          </w:p>
        </w:tc>
        <w:tc>
          <w:tcPr>
            <w:tcW w:w="125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lang w:val="ru-RU"/>
              </w:rPr>
            </w:pPr>
            <w:r>
              <w:rPr>
                <w:rFonts w:ascii="Times New Roman" w:hAnsi="Times New Roman"/>
                <w:sz w:val="20"/>
                <w:szCs w:val="20"/>
                <w:lang w:val="ru-RU"/>
              </w:rPr>
              <w:t>3 ступень</w:t>
            </w:r>
          </w:p>
        </w:tc>
      </w:tr>
      <w:tr w:rsidR="0052109C" w:rsidTr="0052109C">
        <w:tc>
          <w:tcPr>
            <w:tcW w:w="6228"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Общее количество классов-комплектов</w:t>
            </w:r>
          </w:p>
        </w:tc>
        <w:tc>
          <w:tcPr>
            <w:tcW w:w="1080"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4</w:t>
            </w:r>
          </w:p>
        </w:tc>
        <w:tc>
          <w:tcPr>
            <w:tcW w:w="1089"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125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1</w:t>
            </w:r>
          </w:p>
        </w:tc>
      </w:tr>
      <w:tr w:rsidR="0052109C" w:rsidTr="0052109C">
        <w:tc>
          <w:tcPr>
            <w:tcW w:w="6228"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Средняя наполняемость</w:t>
            </w:r>
          </w:p>
        </w:tc>
        <w:tc>
          <w:tcPr>
            <w:tcW w:w="1080"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10</w:t>
            </w:r>
          </w:p>
        </w:tc>
        <w:tc>
          <w:tcPr>
            <w:tcW w:w="1089"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11</w:t>
            </w:r>
          </w:p>
        </w:tc>
        <w:tc>
          <w:tcPr>
            <w:tcW w:w="125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3</w:t>
            </w:r>
          </w:p>
        </w:tc>
      </w:tr>
      <w:tr w:rsidR="0052109C" w:rsidTr="0052109C">
        <w:tc>
          <w:tcPr>
            <w:tcW w:w="6228" w:type="dxa"/>
            <w:tcBorders>
              <w:top w:val="single" w:sz="4" w:space="0" w:color="auto"/>
              <w:left w:val="single" w:sz="4" w:space="0" w:color="auto"/>
              <w:bottom w:val="single" w:sz="4" w:space="0" w:color="auto"/>
              <w:right w:val="single" w:sz="4" w:space="0" w:color="auto"/>
            </w:tcBorders>
            <w:vAlign w:val="center"/>
            <w:hideMark/>
          </w:tcPr>
          <w:p w:rsidR="0052109C" w:rsidRDefault="0052109C" w:rsidP="007B450D">
            <w:pPr>
              <w:spacing w:line="276" w:lineRule="auto"/>
              <w:rPr>
                <w:rFonts w:ascii="Times New Roman" w:hAnsi="Times New Roman"/>
                <w:b w:val="0"/>
                <w:sz w:val="24"/>
                <w:lang w:val="ru-RU"/>
              </w:rPr>
            </w:pPr>
            <w:r>
              <w:rPr>
                <w:rFonts w:ascii="Times New Roman" w:hAnsi="Times New Roman"/>
                <w:b w:val="0"/>
                <w:sz w:val="24"/>
                <w:lang w:val="ru-RU"/>
              </w:rPr>
              <w:t xml:space="preserve">Количество детей, обучающихся по </w:t>
            </w:r>
            <w:r w:rsidR="00AE2092">
              <w:rPr>
                <w:rFonts w:ascii="Times New Roman" w:hAnsi="Times New Roman"/>
                <w:b w:val="0"/>
                <w:sz w:val="24"/>
                <w:lang w:val="ru-RU"/>
              </w:rPr>
              <w:t xml:space="preserve">адаптированным программам </w:t>
            </w:r>
            <w:r w:rsidR="007B450D">
              <w:rPr>
                <w:rFonts w:ascii="Times New Roman" w:hAnsi="Times New Roman"/>
                <w:b w:val="0"/>
                <w:sz w:val="24"/>
                <w:lang w:val="ru-RU"/>
              </w:rPr>
              <w:t>для</w:t>
            </w:r>
            <w:r>
              <w:rPr>
                <w:rFonts w:ascii="Times New Roman" w:hAnsi="Times New Roman"/>
                <w:b w:val="0"/>
                <w:sz w:val="24"/>
                <w:lang w:val="ru-RU"/>
              </w:rPr>
              <w:t>, ГУО</w:t>
            </w:r>
          </w:p>
        </w:tc>
        <w:tc>
          <w:tcPr>
            <w:tcW w:w="1080"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52109C" w:rsidRDefault="00AE2092">
            <w:pPr>
              <w:spacing w:line="276" w:lineRule="auto"/>
              <w:jc w:val="center"/>
              <w:rPr>
                <w:rFonts w:ascii="Times New Roman" w:hAnsi="Times New Roman"/>
                <w:b w:val="0"/>
                <w:sz w:val="24"/>
                <w:lang w:val="ru-RU"/>
              </w:rPr>
            </w:pPr>
            <w:r>
              <w:rPr>
                <w:rFonts w:ascii="Times New Roman" w:hAnsi="Times New Roman"/>
                <w:b w:val="0"/>
                <w:sz w:val="24"/>
                <w:lang w:val="ru-RU"/>
              </w:rPr>
              <w:t>8</w:t>
            </w:r>
          </w:p>
        </w:tc>
        <w:tc>
          <w:tcPr>
            <w:tcW w:w="125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0</w:t>
            </w:r>
          </w:p>
        </w:tc>
      </w:tr>
    </w:tbl>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В соответствии с п.3 ст.5 Закона Российской Федерации «Об образовании» школа обеспечивает доступность и бесплатность начального общего, основного общего, среднего (полного) общего образования. Прием и перевод обучающихся из школы осуществлялись на основании Письменных заявлений родителей (законных представителей), приказа директора ОУ. Основной причиной движения учащихся являлась смена места жительства.</w:t>
      </w:r>
    </w:p>
    <w:p w:rsidR="0052109C" w:rsidRDefault="0052109C" w:rsidP="0052109C">
      <w:pPr>
        <w:pStyle w:val="ac"/>
        <w:ind w:firstLine="708"/>
        <w:rPr>
          <w:sz w:val="24"/>
        </w:rPr>
      </w:pPr>
      <w:r>
        <w:rPr>
          <w:sz w:val="24"/>
        </w:rPr>
        <w:t xml:space="preserve">Дети 6-7 летнего возраста на основе учета детей села Зиново, деревень </w:t>
      </w:r>
      <w:proofErr w:type="spellStart"/>
      <w:r>
        <w:rPr>
          <w:sz w:val="24"/>
        </w:rPr>
        <w:t>Соснино</w:t>
      </w:r>
      <w:proofErr w:type="spellEnd"/>
      <w:r>
        <w:rPr>
          <w:sz w:val="24"/>
        </w:rPr>
        <w:t xml:space="preserve">, Русский </w:t>
      </w:r>
      <w:proofErr w:type="spellStart"/>
      <w:r>
        <w:rPr>
          <w:sz w:val="24"/>
        </w:rPr>
        <w:t>Сингуль</w:t>
      </w:r>
      <w:proofErr w:type="spellEnd"/>
      <w:r>
        <w:rPr>
          <w:sz w:val="24"/>
        </w:rPr>
        <w:t xml:space="preserve">, Кордон полностью охвачены образовательным процессом. Все дети, достигшие возраста 6,6 лет и прошедшие медицинский осмотр, зачислены в 1 класс. </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636"/>
        <w:gridCol w:w="636"/>
        <w:gridCol w:w="636"/>
        <w:gridCol w:w="636"/>
        <w:gridCol w:w="636"/>
        <w:gridCol w:w="636"/>
        <w:gridCol w:w="636"/>
        <w:gridCol w:w="696"/>
        <w:gridCol w:w="636"/>
        <w:gridCol w:w="636"/>
        <w:gridCol w:w="636"/>
      </w:tblGrid>
      <w:tr w:rsidR="00AE2092" w:rsidTr="00534EC5">
        <w:trPr>
          <w:trHeight w:val="225"/>
          <w:tblHeader/>
        </w:trPr>
        <w:tc>
          <w:tcPr>
            <w:tcW w:w="1338"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20"/>
                <w:szCs w:val="20"/>
              </w:rPr>
            </w:pPr>
            <w:r>
              <w:rPr>
                <w:b/>
                <w:sz w:val="20"/>
                <w:szCs w:val="20"/>
              </w:rPr>
              <w:t>Параметры статистики</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2003-2004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2004-2005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2005-2006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2006-2007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2007-2008 </w:t>
            </w:r>
          </w:p>
          <w:p w:rsidR="00AE2092" w:rsidRDefault="00AE2092">
            <w:pPr>
              <w:pStyle w:val="ac"/>
              <w:spacing w:line="276" w:lineRule="auto"/>
              <w:jc w:val="center"/>
              <w:rPr>
                <w:b/>
                <w:sz w:val="18"/>
                <w:szCs w:val="18"/>
              </w:rPr>
            </w:pPr>
            <w:r>
              <w:rPr>
                <w:b/>
                <w:sz w:val="18"/>
                <w:szCs w:val="18"/>
              </w:rPr>
              <w:t>уч. г.</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2008-2009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2010-2011 </w:t>
            </w:r>
            <w:proofErr w:type="spellStart"/>
            <w:r>
              <w:rPr>
                <w:b/>
                <w:sz w:val="18"/>
                <w:szCs w:val="18"/>
              </w:rPr>
              <w:t>уч.г</w:t>
            </w:r>
            <w:proofErr w:type="spellEnd"/>
            <w:r>
              <w:rPr>
                <w:b/>
                <w:sz w:val="18"/>
                <w:szCs w:val="18"/>
              </w:rPr>
              <w:t>.</w:t>
            </w:r>
          </w:p>
        </w:tc>
        <w:tc>
          <w:tcPr>
            <w:tcW w:w="361"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AE2092" w:rsidRDefault="00AE2092">
            <w:pPr>
              <w:pStyle w:val="ac"/>
              <w:spacing w:line="276" w:lineRule="auto"/>
              <w:jc w:val="center"/>
              <w:rPr>
                <w:b/>
                <w:sz w:val="18"/>
                <w:szCs w:val="18"/>
              </w:rPr>
            </w:pPr>
            <w:r>
              <w:rPr>
                <w:b/>
                <w:sz w:val="18"/>
                <w:szCs w:val="18"/>
              </w:rPr>
              <w:t xml:space="preserve">2011-2012 </w:t>
            </w: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hideMark/>
          </w:tcPr>
          <w:p w:rsidR="00AE2092" w:rsidRDefault="00AE2092">
            <w:pPr>
              <w:pStyle w:val="ac"/>
              <w:spacing w:line="276" w:lineRule="auto"/>
              <w:jc w:val="center"/>
              <w:rPr>
                <w:b/>
                <w:sz w:val="18"/>
                <w:szCs w:val="18"/>
              </w:rPr>
            </w:pPr>
            <w:r>
              <w:rPr>
                <w:b/>
                <w:sz w:val="18"/>
                <w:szCs w:val="18"/>
              </w:rPr>
              <w:t>2012-2013</w:t>
            </w:r>
          </w:p>
          <w:p w:rsidR="00AE2092" w:rsidRDefault="00AE2092">
            <w:pPr>
              <w:pStyle w:val="ac"/>
              <w:spacing w:line="276" w:lineRule="auto"/>
              <w:jc w:val="center"/>
              <w:rPr>
                <w:b/>
                <w:sz w:val="18"/>
                <w:szCs w:val="18"/>
              </w:rPr>
            </w:pPr>
            <w:proofErr w:type="spellStart"/>
            <w:r>
              <w:rPr>
                <w:b/>
                <w:sz w:val="18"/>
                <w:szCs w:val="18"/>
              </w:rPr>
              <w:t>уч.г</w:t>
            </w:r>
            <w:proofErr w:type="spellEnd"/>
            <w:r>
              <w:rPr>
                <w:b/>
                <w:sz w:val="18"/>
                <w:szCs w:val="18"/>
              </w:rPr>
              <w:t>.</w:t>
            </w:r>
          </w:p>
        </w:tc>
        <w:tc>
          <w:tcPr>
            <w:tcW w:w="330" w:type="pct"/>
            <w:tcBorders>
              <w:top w:val="single" w:sz="4" w:space="0" w:color="auto"/>
              <w:left w:val="single" w:sz="4" w:space="0" w:color="auto"/>
              <w:bottom w:val="single" w:sz="4" w:space="0" w:color="auto"/>
              <w:right w:val="single" w:sz="4" w:space="0" w:color="auto"/>
            </w:tcBorders>
            <w:shd w:val="clear" w:color="auto" w:fill="E6E6E6"/>
            <w:hideMark/>
          </w:tcPr>
          <w:p w:rsidR="00AE2092" w:rsidRDefault="00AE2092">
            <w:pPr>
              <w:pStyle w:val="ac"/>
              <w:spacing w:line="276" w:lineRule="auto"/>
              <w:jc w:val="center"/>
              <w:rPr>
                <w:b/>
                <w:sz w:val="18"/>
                <w:szCs w:val="18"/>
              </w:rPr>
            </w:pPr>
            <w:r>
              <w:rPr>
                <w:b/>
                <w:sz w:val="18"/>
                <w:szCs w:val="18"/>
              </w:rPr>
              <w:t xml:space="preserve">2013-2014 </w:t>
            </w:r>
            <w:proofErr w:type="spellStart"/>
            <w:r>
              <w:rPr>
                <w:b/>
                <w:sz w:val="18"/>
                <w:szCs w:val="18"/>
              </w:rPr>
              <w:t>уч.г</w:t>
            </w:r>
            <w:proofErr w:type="spellEnd"/>
          </w:p>
        </w:tc>
        <w:tc>
          <w:tcPr>
            <w:tcW w:w="330" w:type="pct"/>
            <w:tcBorders>
              <w:top w:val="single" w:sz="4" w:space="0" w:color="auto"/>
              <w:left w:val="single" w:sz="4" w:space="0" w:color="auto"/>
              <w:bottom w:val="single" w:sz="4" w:space="0" w:color="auto"/>
              <w:right w:val="single" w:sz="4" w:space="0" w:color="auto"/>
            </w:tcBorders>
            <w:shd w:val="clear" w:color="auto" w:fill="E6E6E6"/>
          </w:tcPr>
          <w:p w:rsidR="00AE2092" w:rsidRDefault="00AE2092">
            <w:pPr>
              <w:pStyle w:val="ac"/>
              <w:spacing w:line="276" w:lineRule="auto"/>
              <w:jc w:val="center"/>
              <w:rPr>
                <w:b/>
                <w:sz w:val="18"/>
                <w:szCs w:val="18"/>
              </w:rPr>
            </w:pPr>
            <w:r>
              <w:rPr>
                <w:b/>
                <w:sz w:val="18"/>
                <w:szCs w:val="18"/>
              </w:rPr>
              <w:t xml:space="preserve">2014-2015 </w:t>
            </w:r>
            <w:proofErr w:type="spellStart"/>
            <w:r>
              <w:rPr>
                <w:b/>
                <w:sz w:val="18"/>
                <w:szCs w:val="18"/>
              </w:rPr>
              <w:t>уч.г</w:t>
            </w:r>
            <w:proofErr w:type="spellEnd"/>
          </w:p>
        </w:tc>
      </w:tr>
      <w:tr w:rsidR="00AE2092" w:rsidTr="00534EC5">
        <w:trPr>
          <w:trHeight w:val="965"/>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1. </w:t>
            </w:r>
            <w:r>
              <w:rPr>
                <w:b/>
                <w:sz w:val="24"/>
              </w:rPr>
              <w:t>Обучалось</w:t>
            </w:r>
          </w:p>
          <w:p w:rsidR="00AE2092" w:rsidRDefault="00AE2092">
            <w:pPr>
              <w:pStyle w:val="ac"/>
              <w:spacing w:line="276" w:lineRule="auto"/>
              <w:jc w:val="left"/>
              <w:rPr>
                <w:sz w:val="24"/>
              </w:rPr>
            </w:pPr>
            <w:r>
              <w:rPr>
                <w:sz w:val="24"/>
              </w:rPr>
              <w:t>1.1 В начальной школе</w:t>
            </w:r>
          </w:p>
          <w:p w:rsidR="00AE2092" w:rsidRDefault="00AE2092">
            <w:pPr>
              <w:pStyle w:val="ac"/>
              <w:spacing w:line="276" w:lineRule="auto"/>
              <w:jc w:val="left"/>
              <w:rPr>
                <w:sz w:val="24"/>
              </w:rPr>
            </w:pPr>
            <w:r>
              <w:rPr>
                <w:sz w:val="24"/>
              </w:rPr>
              <w:t>1.2 Основной школе</w:t>
            </w:r>
          </w:p>
          <w:p w:rsidR="00AE2092" w:rsidRDefault="00AE2092">
            <w:pPr>
              <w:pStyle w:val="ac"/>
              <w:spacing w:line="276" w:lineRule="auto"/>
              <w:jc w:val="left"/>
              <w:rPr>
                <w:sz w:val="24"/>
              </w:rPr>
            </w:pPr>
            <w:r>
              <w:rPr>
                <w:sz w:val="24"/>
              </w:rPr>
              <w:t>1.3 Средней школы</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AE2092">
            <w:pPr>
              <w:pStyle w:val="ac"/>
              <w:spacing w:line="276" w:lineRule="auto"/>
              <w:rPr>
                <w:sz w:val="24"/>
              </w:rPr>
            </w:pPr>
            <w:r>
              <w:rPr>
                <w:b/>
                <w:sz w:val="24"/>
              </w:rPr>
              <w:t>157</w:t>
            </w:r>
          </w:p>
          <w:p w:rsidR="00AE2092" w:rsidRDefault="00AE2092">
            <w:pPr>
              <w:pStyle w:val="ac"/>
              <w:spacing w:line="276" w:lineRule="auto"/>
              <w:jc w:val="center"/>
              <w:rPr>
                <w:sz w:val="24"/>
              </w:rPr>
            </w:pPr>
            <w:r>
              <w:rPr>
                <w:sz w:val="24"/>
              </w:rPr>
              <w:t>52</w:t>
            </w:r>
          </w:p>
          <w:p w:rsidR="00AE2092" w:rsidRDefault="00AE2092">
            <w:pPr>
              <w:pStyle w:val="ac"/>
              <w:spacing w:line="276" w:lineRule="auto"/>
              <w:jc w:val="center"/>
              <w:rPr>
                <w:sz w:val="24"/>
              </w:rPr>
            </w:pPr>
            <w:r>
              <w:rPr>
                <w:sz w:val="24"/>
              </w:rPr>
              <w:t>79</w:t>
            </w:r>
          </w:p>
          <w:p w:rsidR="00AE2092" w:rsidRDefault="00AE2092">
            <w:pPr>
              <w:pStyle w:val="ac"/>
              <w:spacing w:line="276" w:lineRule="auto"/>
              <w:jc w:val="center"/>
              <w:rPr>
                <w:sz w:val="24"/>
              </w:rPr>
            </w:pPr>
            <w:r>
              <w:rPr>
                <w:sz w:val="24"/>
              </w:rPr>
              <w:t>27</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130</w:t>
            </w:r>
          </w:p>
          <w:p w:rsidR="00AE2092" w:rsidRDefault="00AE2092">
            <w:pPr>
              <w:pStyle w:val="ac"/>
              <w:spacing w:line="276" w:lineRule="auto"/>
              <w:jc w:val="center"/>
              <w:rPr>
                <w:sz w:val="24"/>
              </w:rPr>
            </w:pPr>
            <w:r>
              <w:rPr>
                <w:sz w:val="24"/>
              </w:rPr>
              <w:t>45</w:t>
            </w:r>
          </w:p>
          <w:p w:rsidR="00AE2092" w:rsidRDefault="00AE2092">
            <w:pPr>
              <w:pStyle w:val="ac"/>
              <w:spacing w:line="276" w:lineRule="auto"/>
              <w:jc w:val="center"/>
              <w:rPr>
                <w:sz w:val="24"/>
              </w:rPr>
            </w:pPr>
            <w:r>
              <w:rPr>
                <w:sz w:val="24"/>
              </w:rPr>
              <w:t>64</w:t>
            </w:r>
          </w:p>
          <w:p w:rsidR="00AE2092" w:rsidRDefault="00AE2092">
            <w:pPr>
              <w:pStyle w:val="ac"/>
              <w:spacing w:line="276" w:lineRule="auto"/>
              <w:jc w:val="center"/>
              <w:rPr>
                <w:sz w:val="24"/>
              </w:rPr>
            </w:pPr>
            <w:r>
              <w:rPr>
                <w:sz w:val="24"/>
              </w:rPr>
              <w:t>21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121</w:t>
            </w:r>
          </w:p>
          <w:p w:rsidR="00AE2092" w:rsidRDefault="00AE2092">
            <w:pPr>
              <w:pStyle w:val="ac"/>
              <w:spacing w:line="276" w:lineRule="auto"/>
              <w:jc w:val="center"/>
              <w:rPr>
                <w:sz w:val="24"/>
              </w:rPr>
            </w:pPr>
            <w:r>
              <w:rPr>
                <w:sz w:val="24"/>
              </w:rPr>
              <w:t>42</w:t>
            </w:r>
          </w:p>
          <w:p w:rsidR="00AE2092" w:rsidRDefault="00AE2092">
            <w:pPr>
              <w:pStyle w:val="ac"/>
              <w:spacing w:line="276" w:lineRule="auto"/>
              <w:jc w:val="center"/>
              <w:rPr>
                <w:sz w:val="24"/>
              </w:rPr>
            </w:pPr>
            <w:r>
              <w:rPr>
                <w:sz w:val="24"/>
              </w:rPr>
              <w:t>56</w:t>
            </w:r>
          </w:p>
          <w:p w:rsidR="00AE2092" w:rsidRDefault="00AE2092">
            <w:pPr>
              <w:pStyle w:val="ac"/>
              <w:spacing w:line="276" w:lineRule="auto"/>
              <w:jc w:val="center"/>
              <w:rPr>
                <w:sz w:val="24"/>
              </w:rPr>
            </w:pPr>
            <w:r>
              <w:rPr>
                <w:sz w:val="24"/>
              </w:rPr>
              <w:t>23</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115</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44</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51</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sz w:val="24"/>
              </w:rPr>
              <w:t>20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105</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40</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58</w:t>
            </w:r>
          </w:p>
          <w:p w:rsidR="00AE2092" w:rsidRDefault="00AE2092">
            <w:pPr>
              <w:spacing w:line="276" w:lineRule="auto"/>
              <w:jc w:val="center"/>
              <w:rPr>
                <w:rFonts w:ascii="Times New Roman" w:hAnsi="Times New Roman"/>
                <w:bCs w:val="0"/>
                <w:sz w:val="24"/>
                <w:lang w:val="ru-RU"/>
              </w:rPr>
            </w:pPr>
            <w:r>
              <w:rPr>
                <w:rFonts w:ascii="Times New Roman" w:hAnsi="Times New Roman"/>
                <w:b w:val="0"/>
                <w:bCs w:val="0"/>
                <w:sz w:val="24"/>
                <w:lang w:val="ru-RU"/>
              </w:rPr>
              <w:t>7</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101</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40</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55</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6</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109</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46</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55</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8</w:t>
            </w:r>
          </w:p>
        </w:tc>
        <w:tc>
          <w:tcPr>
            <w:tcW w:w="361"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97</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46</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41</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10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94</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34</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50</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10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89</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39</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48</w:t>
            </w:r>
          </w:p>
          <w:p w:rsidR="00AE2092" w:rsidRDefault="00AE2092">
            <w:pPr>
              <w:spacing w:line="276" w:lineRule="auto"/>
              <w:jc w:val="center"/>
              <w:rPr>
                <w:rFonts w:ascii="Times New Roman" w:hAnsi="Times New Roman"/>
                <w:bCs w:val="0"/>
                <w:sz w:val="24"/>
                <w:lang w:val="ru-RU"/>
              </w:rPr>
            </w:pPr>
            <w:r>
              <w:rPr>
                <w:rFonts w:ascii="Times New Roman" w:hAnsi="Times New Roman"/>
                <w:b w:val="0"/>
                <w:bCs w:val="0"/>
                <w:sz w:val="24"/>
                <w:lang w:val="ru-RU"/>
              </w:rPr>
              <w:t>3</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spacing w:line="276" w:lineRule="auto"/>
              <w:jc w:val="center"/>
              <w:rPr>
                <w:rFonts w:ascii="Times New Roman" w:hAnsi="Times New Roman"/>
                <w:bCs w:val="0"/>
                <w:sz w:val="24"/>
                <w:lang w:val="ru-RU"/>
              </w:rPr>
            </w:pPr>
          </w:p>
          <w:p w:rsidR="00AE2092" w:rsidRDefault="00AE2092">
            <w:pPr>
              <w:spacing w:line="276" w:lineRule="auto"/>
              <w:jc w:val="center"/>
              <w:rPr>
                <w:rFonts w:ascii="Times New Roman" w:hAnsi="Times New Roman"/>
                <w:bCs w:val="0"/>
                <w:sz w:val="24"/>
                <w:lang w:val="ru-RU"/>
              </w:rPr>
            </w:pPr>
            <w:r>
              <w:rPr>
                <w:rFonts w:ascii="Times New Roman" w:hAnsi="Times New Roman"/>
                <w:bCs w:val="0"/>
                <w:sz w:val="24"/>
                <w:lang w:val="ru-RU"/>
              </w:rPr>
              <w:t>100</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42</w:t>
            </w:r>
          </w:p>
          <w:p w:rsid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55</w:t>
            </w:r>
          </w:p>
          <w:p w:rsidR="00AE2092" w:rsidRPr="00AE2092" w:rsidRDefault="00AE2092">
            <w:pPr>
              <w:spacing w:line="276" w:lineRule="auto"/>
              <w:jc w:val="center"/>
              <w:rPr>
                <w:rFonts w:ascii="Times New Roman" w:hAnsi="Times New Roman"/>
                <w:b w:val="0"/>
                <w:bCs w:val="0"/>
                <w:sz w:val="24"/>
                <w:lang w:val="ru-RU"/>
              </w:rPr>
            </w:pPr>
            <w:r>
              <w:rPr>
                <w:rFonts w:ascii="Times New Roman" w:hAnsi="Times New Roman"/>
                <w:b w:val="0"/>
                <w:bCs w:val="0"/>
                <w:sz w:val="24"/>
                <w:lang w:val="ru-RU"/>
              </w:rPr>
              <w:t>3</w:t>
            </w:r>
          </w:p>
        </w:tc>
      </w:tr>
      <w:tr w:rsidR="00AE2092" w:rsidTr="00534EC5">
        <w:trPr>
          <w:trHeight w:val="565"/>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2. </w:t>
            </w:r>
            <w:r>
              <w:rPr>
                <w:b/>
                <w:sz w:val="24"/>
              </w:rPr>
              <w:t>Отсев</w:t>
            </w:r>
          </w:p>
          <w:p w:rsidR="00AE2092" w:rsidRDefault="00AE2092">
            <w:pPr>
              <w:pStyle w:val="ac"/>
              <w:spacing w:line="276" w:lineRule="auto"/>
              <w:jc w:val="left"/>
              <w:rPr>
                <w:sz w:val="24"/>
              </w:rPr>
            </w:pPr>
            <w:r>
              <w:rPr>
                <w:sz w:val="24"/>
              </w:rPr>
              <w:t>2.1 В начальной школе</w:t>
            </w:r>
          </w:p>
          <w:p w:rsidR="00AE2092" w:rsidRDefault="00AE2092">
            <w:pPr>
              <w:pStyle w:val="ac"/>
              <w:spacing w:line="276" w:lineRule="auto"/>
              <w:jc w:val="left"/>
              <w:rPr>
                <w:sz w:val="24"/>
              </w:rPr>
            </w:pPr>
            <w:r>
              <w:rPr>
                <w:sz w:val="24"/>
              </w:rPr>
              <w:t>2.2 Основной школе</w:t>
            </w:r>
          </w:p>
          <w:p w:rsidR="00AE2092" w:rsidRDefault="00AE2092">
            <w:pPr>
              <w:pStyle w:val="ac"/>
              <w:spacing w:line="276" w:lineRule="auto"/>
              <w:jc w:val="left"/>
              <w:rPr>
                <w:sz w:val="24"/>
              </w:rPr>
            </w:pPr>
            <w:r>
              <w:rPr>
                <w:sz w:val="24"/>
              </w:rPr>
              <w:t>2.3 Средней школы</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61"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rsidP="00AE2092">
            <w:pPr>
              <w:pStyle w:val="ac"/>
              <w:spacing w:line="276" w:lineRule="auto"/>
              <w:jc w:val="center"/>
              <w:rPr>
                <w:b/>
                <w:sz w:val="24"/>
              </w:rPr>
            </w:pPr>
            <w:r>
              <w:rPr>
                <w:b/>
                <w:sz w:val="24"/>
              </w:rPr>
              <w:t>0</w:t>
            </w:r>
          </w:p>
          <w:p w:rsidR="00AE2092" w:rsidRDefault="00AE2092" w:rsidP="00AE2092">
            <w:pPr>
              <w:pStyle w:val="ac"/>
              <w:spacing w:line="276" w:lineRule="auto"/>
              <w:jc w:val="center"/>
              <w:rPr>
                <w:sz w:val="24"/>
              </w:rPr>
            </w:pPr>
            <w:r>
              <w:rPr>
                <w:sz w:val="24"/>
              </w:rPr>
              <w:t>0</w:t>
            </w:r>
          </w:p>
          <w:p w:rsidR="00AE2092" w:rsidRDefault="00AE2092" w:rsidP="00AE2092">
            <w:pPr>
              <w:pStyle w:val="ac"/>
              <w:spacing w:line="276" w:lineRule="auto"/>
              <w:jc w:val="center"/>
              <w:rPr>
                <w:sz w:val="24"/>
              </w:rPr>
            </w:pPr>
            <w:r>
              <w:rPr>
                <w:sz w:val="24"/>
              </w:rPr>
              <w:t>0</w:t>
            </w:r>
          </w:p>
          <w:p w:rsidR="00AE2092" w:rsidRDefault="00AE2092" w:rsidP="00AE2092">
            <w:pPr>
              <w:pStyle w:val="ac"/>
              <w:spacing w:line="276" w:lineRule="auto"/>
              <w:jc w:val="center"/>
              <w:rPr>
                <w:b/>
                <w:sz w:val="24"/>
              </w:rPr>
            </w:pPr>
            <w:r>
              <w:rPr>
                <w:sz w:val="24"/>
              </w:rPr>
              <w:t>0</w:t>
            </w:r>
          </w:p>
        </w:tc>
      </w:tr>
      <w:tr w:rsidR="00AE2092" w:rsidTr="00534EC5">
        <w:trPr>
          <w:trHeight w:val="346"/>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3. </w:t>
            </w:r>
            <w:r>
              <w:rPr>
                <w:b/>
                <w:sz w:val="24"/>
              </w:rPr>
              <w:t>Не получили аттестат</w:t>
            </w:r>
          </w:p>
          <w:p w:rsidR="00AE2092" w:rsidRDefault="00AE2092">
            <w:pPr>
              <w:pStyle w:val="ac"/>
              <w:spacing w:line="276" w:lineRule="auto"/>
              <w:jc w:val="left"/>
              <w:rPr>
                <w:sz w:val="24"/>
              </w:rPr>
            </w:pPr>
            <w:r>
              <w:rPr>
                <w:sz w:val="24"/>
              </w:rPr>
              <w:t>3.1 Об основном образовании</w:t>
            </w:r>
          </w:p>
          <w:p w:rsidR="00AE2092" w:rsidRDefault="00AE2092">
            <w:pPr>
              <w:pStyle w:val="ac"/>
              <w:spacing w:line="276" w:lineRule="auto"/>
              <w:jc w:val="left"/>
              <w:rPr>
                <w:sz w:val="24"/>
              </w:rPr>
            </w:pPr>
            <w:r>
              <w:rPr>
                <w:sz w:val="24"/>
              </w:rPr>
              <w:t>3.2 О среднем образовании</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p>
        </w:tc>
        <w:tc>
          <w:tcPr>
            <w:tcW w:w="361"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b/>
                <w:sz w:val="24"/>
              </w:rPr>
            </w:pP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p>
          <w:p w:rsidR="00AE2092" w:rsidRDefault="00AE2092">
            <w:pPr>
              <w:pStyle w:val="ac"/>
              <w:spacing w:line="276" w:lineRule="auto"/>
              <w:jc w:val="center"/>
              <w:rPr>
                <w:sz w:val="24"/>
              </w:rPr>
            </w:pP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rsidP="00AE2092">
            <w:pPr>
              <w:pStyle w:val="ac"/>
              <w:spacing w:line="276" w:lineRule="auto"/>
              <w:jc w:val="center"/>
              <w:rPr>
                <w:b/>
                <w:sz w:val="24"/>
              </w:rPr>
            </w:pPr>
            <w:r>
              <w:rPr>
                <w:b/>
                <w:sz w:val="24"/>
              </w:rPr>
              <w:t>0</w:t>
            </w:r>
          </w:p>
          <w:p w:rsidR="00AE2092" w:rsidRDefault="00AE2092" w:rsidP="00AE2092">
            <w:pPr>
              <w:pStyle w:val="ac"/>
              <w:spacing w:line="276" w:lineRule="auto"/>
              <w:jc w:val="center"/>
              <w:rPr>
                <w:sz w:val="24"/>
              </w:rPr>
            </w:pPr>
            <w:r>
              <w:rPr>
                <w:sz w:val="24"/>
              </w:rPr>
              <w:t>0</w:t>
            </w:r>
          </w:p>
          <w:p w:rsidR="00AE2092" w:rsidRDefault="00AE2092" w:rsidP="00AE2092">
            <w:pPr>
              <w:pStyle w:val="ac"/>
              <w:spacing w:line="276" w:lineRule="auto"/>
              <w:jc w:val="center"/>
              <w:rPr>
                <w:b/>
                <w:sz w:val="24"/>
              </w:rPr>
            </w:pPr>
            <w:r>
              <w:rPr>
                <w:sz w:val="24"/>
              </w:rPr>
              <w:t>0</w:t>
            </w:r>
          </w:p>
        </w:tc>
      </w:tr>
      <w:tr w:rsidR="00AE2092" w:rsidTr="00534EC5">
        <w:trPr>
          <w:trHeight w:val="70"/>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4. </w:t>
            </w:r>
            <w:r>
              <w:rPr>
                <w:b/>
                <w:sz w:val="24"/>
              </w:rPr>
              <w:t>Оставлены на повторный курс обучения</w:t>
            </w:r>
          </w:p>
          <w:p w:rsidR="00AE2092" w:rsidRDefault="00AE2092">
            <w:pPr>
              <w:pStyle w:val="ac"/>
              <w:spacing w:line="276" w:lineRule="auto"/>
              <w:jc w:val="left"/>
              <w:rPr>
                <w:sz w:val="24"/>
              </w:rPr>
            </w:pPr>
            <w:r>
              <w:rPr>
                <w:sz w:val="24"/>
              </w:rPr>
              <w:lastRenderedPageBreak/>
              <w:t>4.1 В начальной школе</w:t>
            </w:r>
          </w:p>
          <w:p w:rsidR="00AE2092" w:rsidRDefault="00AE2092">
            <w:pPr>
              <w:pStyle w:val="ac"/>
              <w:spacing w:line="276" w:lineRule="auto"/>
              <w:jc w:val="left"/>
              <w:rPr>
                <w:sz w:val="24"/>
              </w:rPr>
            </w:pPr>
            <w:r>
              <w:rPr>
                <w:sz w:val="24"/>
              </w:rPr>
              <w:t>4.2 Основной школе</w:t>
            </w:r>
          </w:p>
          <w:p w:rsidR="00AE2092" w:rsidRDefault="00AE2092">
            <w:pPr>
              <w:pStyle w:val="ac"/>
              <w:spacing w:line="276" w:lineRule="auto"/>
              <w:jc w:val="left"/>
              <w:rPr>
                <w:sz w:val="24"/>
              </w:rPr>
            </w:pPr>
            <w:r>
              <w:rPr>
                <w:sz w:val="24"/>
              </w:rPr>
              <w:t>4.3 Средней школы</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rsidP="00AE2092">
            <w:pPr>
              <w:pStyle w:val="ac"/>
              <w:spacing w:line="276" w:lineRule="auto"/>
              <w:rPr>
                <w:sz w:val="24"/>
              </w:rPr>
            </w:pPr>
          </w:p>
          <w:p w:rsidR="00534EC5" w:rsidRDefault="00534EC5">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b/>
                <w:sz w:val="24"/>
              </w:rPr>
            </w:pPr>
          </w:p>
          <w:p w:rsidR="00534EC5" w:rsidRDefault="00534EC5">
            <w:pPr>
              <w:pStyle w:val="ac"/>
              <w:spacing w:line="276" w:lineRule="auto"/>
              <w:jc w:val="center"/>
              <w:rPr>
                <w:b/>
                <w:sz w:val="24"/>
              </w:rPr>
            </w:pPr>
          </w:p>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1</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sz w:val="24"/>
              </w:rPr>
            </w:pPr>
          </w:p>
          <w:p w:rsidR="00534EC5" w:rsidRDefault="00534EC5">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b/>
                <w:sz w:val="24"/>
              </w:rPr>
            </w:pPr>
          </w:p>
          <w:p w:rsidR="00534EC5" w:rsidRDefault="00534EC5">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lastRenderedPageBreak/>
              <w:t>1</w:t>
            </w:r>
          </w:p>
          <w:p w:rsidR="00AE2092" w:rsidRDefault="00AE2092">
            <w:pPr>
              <w:pStyle w:val="ac"/>
              <w:spacing w:line="276" w:lineRule="auto"/>
              <w:jc w:val="center"/>
              <w:rPr>
                <w:sz w:val="24"/>
              </w:rPr>
            </w:pPr>
            <w:r>
              <w:rPr>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sz w:val="24"/>
              </w:rPr>
            </w:pPr>
          </w:p>
          <w:p w:rsidR="00AE2092" w:rsidRDefault="00AE2092">
            <w:pPr>
              <w:pStyle w:val="ac"/>
              <w:spacing w:line="276" w:lineRule="auto"/>
              <w:jc w:val="center"/>
              <w:rPr>
                <w:b/>
                <w:sz w:val="24"/>
              </w:rPr>
            </w:pPr>
          </w:p>
          <w:p w:rsidR="00AE2092" w:rsidRDefault="00AE2092" w:rsidP="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vAlign w:val="bottom"/>
            <w:hideMark/>
          </w:tcPr>
          <w:p w:rsidR="00534EC5" w:rsidRDefault="00534EC5" w:rsidP="00534EC5">
            <w:pPr>
              <w:pStyle w:val="ac"/>
              <w:spacing w:line="276" w:lineRule="auto"/>
              <w:jc w:val="center"/>
              <w:rPr>
                <w:b/>
                <w:sz w:val="24"/>
              </w:rPr>
            </w:pPr>
          </w:p>
          <w:p w:rsidR="00534EC5" w:rsidRDefault="00534EC5" w:rsidP="00534EC5">
            <w:pPr>
              <w:pStyle w:val="ac"/>
              <w:spacing w:line="276" w:lineRule="auto"/>
              <w:jc w:val="center"/>
              <w:rPr>
                <w:b/>
                <w:sz w:val="24"/>
              </w:rPr>
            </w:pPr>
          </w:p>
          <w:p w:rsidR="00AE2092" w:rsidRDefault="00AE2092" w:rsidP="00534EC5">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61" w:type="pct"/>
            <w:tcBorders>
              <w:top w:val="single" w:sz="4" w:space="0" w:color="auto"/>
              <w:left w:val="single" w:sz="4" w:space="0" w:color="auto"/>
              <w:bottom w:val="single" w:sz="4" w:space="0" w:color="auto"/>
              <w:right w:val="single" w:sz="4" w:space="0" w:color="auto"/>
            </w:tcBorders>
            <w:vAlign w:val="bottom"/>
            <w:hideMark/>
          </w:tcPr>
          <w:p w:rsidR="00534EC5" w:rsidRDefault="00534EC5">
            <w:pPr>
              <w:pStyle w:val="ac"/>
              <w:spacing w:line="276" w:lineRule="auto"/>
              <w:jc w:val="center"/>
              <w:rPr>
                <w:b/>
                <w:sz w:val="24"/>
              </w:rPr>
            </w:pPr>
          </w:p>
          <w:p w:rsidR="00534EC5" w:rsidRDefault="00534EC5">
            <w:pPr>
              <w:pStyle w:val="ac"/>
              <w:spacing w:line="276" w:lineRule="auto"/>
              <w:jc w:val="center"/>
              <w:rPr>
                <w:b/>
                <w:sz w:val="24"/>
              </w:rPr>
            </w:pPr>
          </w:p>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lastRenderedPageBreak/>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lastRenderedPageBreak/>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p>
          <w:p w:rsidR="00AE2092" w:rsidRDefault="00AE2092" w:rsidP="00AE2092">
            <w:pPr>
              <w:pStyle w:val="ac"/>
              <w:spacing w:line="276" w:lineRule="auto"/>
              <w:jc w:val="center"/>
              <w:rPr>
                <w:b/>
                <w:sz w:val="24"/>
              </w:rPr>
            </w:pPr>
            <w:r>
              <w:rPr>
                <w:b/>
                <w:sz w:val="24"/>
              </w:rPr>
              <w:t>0</w:t>
            </w:r>
          </w:p>
          <w:p w:rsidR="00AE2092" w:rsidRDefault="00AE2092" w:rsidP="00AE2092">
            <w:pPr>
              <w:pStyle w:val="ac"/>
              <w:spacing w:line="276" w:lineRule="auto"/>
              <w:jc w:val="center"/>
              <w:rPr>
                <w:sz w:val="24"/>
              </w:rPr>
            </w:pPr>
            <w:r>
              <w:rPr>
                <w:sz w:val="24"/>
              </w:rPr>
              <w:lastRenderedPageBreak/>
              <w:t>0</w:t>
            </w:r>
          </w:p>
          <w:p w:rsidR="00AE2092" w:rsidRDefault="00AE2092" w:rsidP="00AE2092">
            <w:pPr>
              <w:pStyle w:val="ac"/>
              <w:spacing w:line="276" w:lineRule="auto"/>
              <w:jc w:val="center"/>
              <w:rPr>
                <w:sz w:val="24"/>
              </w:rPr>
            </w:pPr>
            <w:r>
              <w:rPr>
                <w:sz w:val="24"/>
              </w:rPr>
              <w:t>0</w:t>
            </w:r>
          </w:p>
          <w:p w:rsidR="00AE2092" w:rsidRDefault="00AE2092" w:rsidP="00AE2092">
            <w:pPr>
              <w:pStyle w:val="ac"/>
              <w:spacing w:line="276" w:lineRule="auto"/>
              <w:jc w:val="center"/>
              <w:rPr>
                <w:b/>
                <w:sz w:val="24"/>
              </w:rPr>
            </w:pPr>
            <w:r>
              <w:rPr>
                <w:sz w:val="24"/>
              </w:rPr>
              <w:t>0</w:t>
            </w:r>
          </w:p>
        </w:tc>
      </w:tr>
      <w:tr w:rsidR="00AE2092" w:rsidTr="00534EC5">
        <w:trPr>
          <w:trHeight w:val="279"/>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lastRenderedPageBreak/>
              <w:t xml:space="preserve">5. </w:t>
            </w:r>
            <w:r>
              <w:rPr>
                <w:b/>
                <w:sz w:val="24"/>
              </w:rPr>
              <w:t>Закончили школу по коррекционной программе 8 вида</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3</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w:t>
            </w:r>
          </w:p>
        </w:tc>
        <w:tc>
          <w:tcPr>
            <w:tcW w:w="361"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3</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0</w:t>
            </w:r>
          </w:p>
        </w:tc>
      </w:tr>
      <w:tr w:rsidR="00AE2092" w:rsidTr="00534EC5">
        <w:trPr>
          <w:trHeight w:val="965"/>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6. </w:t>
            </w:r>
            <w:r>
              <w:rPr>
                <w:b/>
                <w:sz w:val="24"/>
              </w:rPr>
              <w:t>Закончили школу с аттестатом особого образца</w:t>
            </w:r>
          </w:p>
          <w:p w:rsidR="00AE2092" w:rsidRDefault="00AE2092">
            <w:pPr>
              <w:pStyle w:val="ac"/>
              <w:spacing w:line="276" w:lineRule="auto"/>
              <w:jc w:val="left"/>
              <w:rPr>
                <w:sz w:val="24"/>
              </w:rPr>
            </w:pPr>
            <w:r>
              <w:rPr>
                <w:sz w:val="24"/>
              </w:rPr>
              <w:t>6.1 9 классов</w:t>
            </w:r>
          </w:p>
          <w:p w:rsidR="00AE2092" w:rsidRDefault="00AE2092">
            <w:pPr>
              <w:pStyle w:val="ac"/>
              <w:spacing w:line="276" w:lineRule="auto"/>
              <w:jc w:val="left"/>
              <w:rPr>
                <w:sz w:val="24"/>
              </w:rPr>
            </w:pPr>
            <w:r>
              <w:rPr>
                <w:sz w:val="24"/>
              </w:rPr>
              <w:t>6.2 11 классов</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5</w:t>
            </w:r>
          </w:p>
          <w:p w:rsidR="00AE2092" w:rsidRDefault="00AE2092">
            <w:pPr>
              <w:pStyle w:val="ac"/>
              <w:spacing w:line="276" w:lineRule="auto"/>
              <w:jc w:val="center"/>
              <w:rPr>
                <w:sz w:val="24"/>
              </w:rPr>
            </w:pPr>
            <w:r>
              <w:rPr>
                <w:sz w:val="24"/>
              </w:rPr>
              <w:t>4</w:t>
            </w:r>
          </w:p>
          <w:p w:rsidR="00AE2092" w:rsidRDefault="00AE2092">
            <w:pPr>
              <w:pStyle w:val="ac"/>
              <w:spacing w:line="276" w:lineRule="auto"/>
              <w:jc w:val="center"/>
              <w:rPr>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b/>
                <w:sz w:val="24"/>
              </w:rPr>
            </w:pPr>
          </w:p>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b/>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sz w:val="24"/>
              </w:rPr>
            </w:pPr>
          </w:p>
          <w:p w:rsidR="00AE2092" w:rsidRDefault="00AE2092">
            <w:pPr>
              <w:pStyle w:val="ac"/>
              <w:spacing w:line="276" w:lineRule="auto"/>
              <w:jc w:val="center"/>
              <w:rPr>
                <w:b/>
                <w:sz w:val="24"/>
              </w:rPr>
            </w:pPr>
            <w:r>
              <w:rPr>
                <w:b/>
                <w:sz w:val="24"/>
              </w:rPr>
              <w:t>2</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2</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pPr>
              <w:pStyle w:val="ac"/>
              <w:spacing w:line="276" w:lineRule="auto"/>
              <w:jc w:val="center"/>
              <w:rPr>
                <w:sz w:val="24"/>
              </w:rPr>
            </w:pPr>
          </w:p>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b/>
                <w:sz w:val="24"/>
              </w:rPr>
            </w:pPr>
            <w:r>
              <w:rPr>
                <w:sz w:val="24"/>
              </w:rPr>
              <w:t>-</w:t>
            </w:r>
          </w:p>
        </w:tc>
        <w:tc>
          <w:tcPr>
            <w:tcW w:w="361"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b/>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AE2092" w:rsidRDefault="00AE2092">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9947EE" w:rsidRDefault="009947EE">
            <w:pPr>
              <w:pStyle w:val="ac"/>
              <w:spacing w:line="276" w:lineRule="auto"/>
              <w:jc w:val="center"/>
              <w:rPr>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p>
          <w:p w:rsidR="009947EE" w:rsidRDefault="009947EE">
            <w:pPr>
              <w:pStyle w:val="ac"/>
              <w:spacing w:line="276" w:lineRule="auto"/>
              <w:jc w:val="center"/>
              <w:rPr>
                <w:b/>
                <w:sz w:val="24"/>
              </w:rPr>
            </w:pPr>
          </w:p>
          <w:p w:rsidR="009947EE" w:rsidRDefault="009947EE" w:rsidP="009947EE">
            <w:pPr>
              <w:pStyle w:val="ac"/>
              <w:spacing w:line="276" w:lineRule="auto"/>
              <w:jc w:val="center"/>
              <w:rPr>
                <w:b/>
                <w:sz w:val="24"/>
              </w:rPr>
            </w:pPr>
            <w:r>
              <w:rPr>
                <w:b/>
                <w:sz w:val="24"/>
              </w:rPr>
              <w:t>0</w:t>
            </w:r>
          </w:p>
          <w:p w:rsidR="009947EE" w:rsidRDefault="009947EE" w:rsidP="009947EE">
            <w:pPr>
              <w:pStyle w:val="ac"/>
              <w:spacing w:line="276" w:lineRule="auto"/>
              <w:jc w:val="center"/>
              <w:rPr>
                <w:sz w:val="24"/>
              </w:rPr>
            </w:pPr>
            <w:r>
              <w:rPr>
                <w:sz w:val="24"/>
              </w:rPr>
              <w:t>0</w:t>
            </w:r>
          </w:p>
          <w:p w:rsidR="009947EE" w:rsidRDefault="009947EE" w:rsidP="009947EE">
            <w:pPr>
              <w:pStyle w:val="ac"/>
              <w:spacing w:line="276" w:lineRule="auto"/>
              <w:jc w:val="center"/>
              <w:rPr>
                <w:b/>
                <w:sz w:val="24"/>
              </w:rPr>
            </w:pPr>
            <w:r>
              <w:rPr>
                <w:sz w:val="24"/>
              </w:rPr>
              <w:t>-</w:t>
            </w:r>
          </w:p>
        </w:tc>
      </w:tr>
      <w:tr w:rsidR="00AE2092" w:rsidTr="00534EC5">
        <w:trPr>
          <w:trHeight w:val="319"/>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7. </w:t>
            </w:r>
            <w:r>
              <w:rPr>
                <w:b/>
                <w:sz w:val="24"/>
              </w:rPr>
              <w:t>Окончили школу с медалью</w:t>
            </w:r>
          </w:p>
          <w:p w:rsidR="00AE2092" w:rsidRDefault="00AE2092">
            <w:pPr>
              <w:pStyle w:val="ac"/>
              <w:spacing w:line="276" w:lineRule="auto"/>
              <w:jc w:val="left"/>
              <w:rPr>
                <w:sz w:val="24"/>
              </w:rPr>
            </w:pPr>
            <w:r>
              <w:rPr>
                <w:sz w:val="24"/>
              </w:rPr>
              <w:t>7.1 золотой</w:t>
            </w:r>
          </w:p>
          <w:p w:rsidR="00AE2092" w:rsidRDefault="00AE2092">
            <w:pPr>
              <w:pStyle w:val="ac"/>
              <w:spacing w:line="276" w:lineRule="auto"/>
              <w:jc w:val="left"/>
              <w:rPr>
                <w:sz w:val="24"/>
              </w:rPr>
            </w:pPr>
            <w:r>
              <w:rPr>
                <w:sz w:val="24"/>
              </w:rPr>
              <w:t>7.2 серебряной</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2</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center"/>
              <w:rPr>
                <w:b/>
                <w:sz w:val="24"/>
              </w:rPr>
            </w:pPr>
            <w:r>
              <w:rPr>
                <w:b/>
                <w:sz w:val="24"/>
              </w:rPr>
              <w:t>1</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1</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rsidP="00534EC5">
            <w:pPr>
              <w:pStyle w:val="ac"/>
              <w:spacing w:line="276" w:lineRule="auto"/>
              <w:jc w:val="center"/>
              <w:rPr>
                <w:b/>
                <w:sz w:val="24"/>
              </w:rPr>
            </w:pPr>
            <w:r>
              <w:rPr>
                <w:b/>
                <w:sz w:val="24"/>
              </w:rPr>
              <w:t>0</w:t>
            </w:r>
          </w:p>
          <w:p w:rsidR="00AE2092" w:rsidRDefault="00AE2092">
            <w:pPr>
              <w:pStyle w:val="ac"/>
              <w:spacing w:line="276" w:lineRule="auto"/>
              <w:jc w:val="center"/>
              <w:rPr>
                <w:sz w:val="24"/>
              </w:rPr>
            </w:pPr>
            <w:r>
              <w:rPr>
                <w:sz w:val="24"/>
              </w:rPr>
              <w:t>0</w:t>
            </w:r>
          </w:p>
          <w:p w:rsidR="00AE2092" w:rsidRDefault="00AE2092">
            <w:pPr>
              <w:pStyle w:val="ac"/>
              <w:spacing w:line="276" w:lineRule="auto"/>
              <w:jc w:val="center"/>
              <w:rPr>
                <w:sz w:val="24"/>
              </w:rPr>
            </w:pPr>
            <w:r>
              <w:rPr>
                <w:sz w:val="24"/>
              </w:rPr>
              <w:t>0</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sz w:val="24"/>
              </w:rPr>
            </w:pPr>
            <w:r>
              <w:rPr>
                <w:sz w:val="24"/>
              </w:rPr>
              <w:t>-</w:t>
            </w:r>
          </w:p>
          <w:p w:rsidR="00AE2092" w:rsidRDefault="00AE2092">
            <w:pPr>
              <w:pStyle w:val="ac"/>
              <w:spacing w:line="276" w:lineRule="auto"/>
              <w:jc w:val="center"/>
              <w:rPr>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sz w:val="24"/>
              </w:rPr>
            </w:pPr>
            <w:r>
              <w:rPr>
                <w:sz w:val="24"/>
              </w:rPr>
              <w:t>-</w:t>
            </w:r>
          </w:p>
          <w:p w:rsidR="00AE2092" w:rsidRDefault="00AE2092">
            <w:pPr>
              <w:pStyle w:val="ac"/>
              <w:spacing w:line="276" w:lineRule="auto"/>
              <w:jc w:val="center"/>
              <w:rPr>
                <w:sz w:val="24"/>
              </w:rPr>
            </w:pPr>
            <w:r>
              <w:rPr>
                <w:sz w:val="24"/>
              </w:rPr>
              <w:t>-</w:t>
            </w:r>
          </w:p>
        </w:tc>
        <w:tc>
          <w:tcPr>
            <w:tcW w:w="361"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sz w:val="24"/>
              </w:rPr>
            </w:pPr>
            <w:r>
              <w:rPr>
                <w:sz w:val="24"/>
              </w:rPr>
              <w:t>-</w:t>
            </w:r>
          </w:p>
          <w:p w:rsidR="00AE2092" w:rsidRDefault="00AE2092">
            <w:pPr>
              <w:pStyle w:val="ac"/>
              <w:spacing w:line="276" w:lineRule="auto"/>
              <w:jc w:val="center"/>
              <w:rPr>
                <w:sz w:val="24"/>
              </w:rPr>
            </w:pPr>
            <w:r>
              <w:rPr>
                <w:sz w:val="24"/>
              </w:rPr>
              <w:t>-</w:t>
            </w:r>
          </w:p>
        </w:tc>
        <w:tc>
          <w:tcPr>
            <w:tcW w:w="330" w:type="pct"/>
            <w:tcBorders>
              <w:top w:val="single" w:sz="4" w:space="0" w:color="auto"/>
              <w:left w:val="single" w:sz="4" w:space="0" w:color="auto"/>
              <w:bottom w:val="single" w:sz="4" w:space="0" w:color="auto"/>
              <w:right w:val="single" w:sz="4" w:space="0" w:color="auto"/>
            </w:tcBorders>
            <w:hideMark/>
          </w:tcPr>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b/>
                <w:sz w:val="24"/>
              </w:rPr>
            </w:pPr>
            <w:r>
              <w:rPr>
                <w:b/>
                <w:sz w:val="24"/>
              </w:rPr>
              <w:t>-</w:t>
            </w:r>
          </w:p>
        </w:tc>
        <w:tc>
          <w:tcPr>
            <w:tcW w:w="330" w:type="pct"/>
            <w:tcBorders>
              <w:top w:val="single" w:sz="4" w:space="0" w:color="auto"/>
              <w:left w:val="single" w:sz="4" w:space="0" w:color="auto"/>
              <w:bottom w:val="single" w:sz="4" w:space="0" w:color="auto"/>
              <w:right w:val="single" w:sz="4" w:space="0" w:color="auto"/>
            </w:tcBorders>
          </w:tcPr>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b/>
                <w:sz w:val="24"/>
              </w:rPr>
            </w:pPr>
            <w:r>
              <w:rPr>
                <w:b/>
                <w:sz w:val="24"/>
              </w:rPr>
              <w:t>-</w:t>
            </w:r>
          </w:p>
          <w:p w:rsidR="00AE2092" w:rsidRDefault="00AE2092">
            <w:pPr>
              <w:pStyle w:val="ac"/>
              <w:spacing w:line="276" w:lineRule="auto"/>
              <w:jc w:val="center"/>
              <w:rPr>
                <w:b/>
                <w:sz w:val="24"/>
              </w:rPr>
            </w:pPr>
          </w:p>
        </w:tc>
        <w:tc>
          <w:tcPr>
            <w:tcW w:w="330" w:type="pct"/>
            <w:tcBorders>
              <w:top w:val="single" w:sz="4" w:space="0" w:color="auto"/>
              <w:left w:val="single" w:sz="4" w:space="0" w:color="auto"/>
              <w:bottom w:val="single" w:sz="4" w:space="0" w:color="auto"/>
              <w:right w:val="single" w:sz="4" w:space="0" w:color="auto"/>
            </w:tcBorders>
          </w:tcPr>
          <w:p w:rsidR="009947EE" w:rsidRDefault="009947EE" w:rsidP="009947EE">
            <w:pPr>
              <w:pStyle w:val="ac"/>
              <w:spacing w:line="276" w:lineRule="auto"/>
              <w:jc w:val="center"/>
              <w:rPr>
                <w:b/>
                <w:sz w:val="24"/>
              </w:rPr>
            </w:pPr>
            <w:r>
              <w:rPr>
                <w:b/>
                <w:sz w:val="24"/>
              </w:rPr>
              <w:t>0</w:t>
            </w:r>
          </w:p>
          <w:p w:rsidR="009947EE" w:rsidRDefault="009947EE" w:rsidP="009947EE">
            <w:pPr>
              <w:pStyle w:val="ac"/>
              <w:spacing w:line="276" w:lineRule="auto"/>
              <w:jc w:val="center"/>
              <w:rPr>
                <w:sz w:val="24"/>
              </w:rPr>
            </w:pPr>
            <w:r>
              <w:rPr>
                <w:sz w:val="24"/>
              </w:rPr>
              <w:t>0</w:t>
            </w:r>
          </w:p>
          <w:p w:rsidR="00AE2092" w:rsidRDefault="009947EE" w:rsidP="009947EE">
            <w:pPr>
              <w:pStyle w:val="ac"/>
              <w:spacing w:line="276" w:lineRule="auto"/>
              <w:jc w:val="center"/>
              <w:rPr>
                <w:b/>
                <w:sz w:val="24"/>
              </w:rPr>
            </w:pPr>
            <w:r>
              <w:rPr>
                <w:sz w:val="24"/>
              </w:rPr>
              <w:t>-</w:t>
            </w:r>
          </w:p>
        </w:tc>
      </w:tr>
      <w:tr w:rsidR="00AE2092" w:rsidTr="00534EC5">
        <w:trPr>
          <w:trHeight w:val="169"/>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b/>
                <w:sz w:val="24"/>
              </w:rPr>
            </w:pPr>
            <w:r>
              <w:rPr>
                <w:sz w:val="24"/>
              </w:rPr>
              <w:t xml:space="preserve">8. </w:t>
            </w:r>
            <w:r>
              <w:rPr>
                <w:b/>
                <w:sz w:val="24"/>
              </w:rPr>
              <w:t>Количество призеров в районных олимпиадах</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6</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2</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6</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1</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2</w:t>
            </w:r>
          </w:p>
        </w:tc>
        <w:tc>
          <w:tcPr>
            <w:tcW w:w="361"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5</w:t>
            </w:r>
          </w:p>
        </w:tc>
        <w:tc>
          <w:tcPr>
            <w:tcW w:w="330" w:type="pct"/>
            <w:tcBorders>
              <w:top w:val="single" w:sz="4" w:space="0" w:color="auto"/>
              <w:left w:val="single" w:sz="4" w:space="0" w:color="auto"/>
              <w:bottom w:val="single" w:sz="4" w:space="0" w:color="auto"/>
              <w:right w:val="single" w:sz="4" w:space="0" w:color="auto"/>
            </w:tcBorders>
            <w:vAlign w:val="center"/>
          </w:tcPr>
          <w:p w:rsidR="009947EE" w:rsidRDefault="009947EE" w:rsidP="00534EC5">
            <w:pPr>
              <w:pStyle w:val="ac"/>
              <w:spacing w:line="276" w:lineRule="auto"/>
              <w:rPr>
                <w:b/>
                <w:sz w:val="24"/>
              </w:rPr>
            </w:pPr>
          </w:p>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9947EE" w:rsidRDefault="009947EE" w:rsidP="00534EC5">
            <w:pPr>
              <w:pStyle w:val="ac"/>
              <w:spacing w:line="276" w:lineRule="auto"/>
              <w:jc w:val="center"/>
              <w:rPr>
                <w:b/>
                <w:sz w:val="24"/>
              </w:rPr>
            </w:pPr>
          </w:p>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rsidP="00534EC5">
            <w:pPr>
              <w:pStyle w:val="ac"/>
              <w:spacing w:line="276" w:lineRule="auto"/>
              <w:jc w:val="center"/>
              <w:rPr>
                <w:b/>
                <w:sz w:val="24"/>
              </w:rPr>
            </w:pPr>
          </w:p>
          <w:p w:rsidR="009947EE" w:rsidRDefault="00534EC5" w:rsidP="00534EC5">
            <w:pPr>
              <w:pStyle w:val="ac"/>
              <w:spacing w:line="276" w:lineRule="auto"/>
              <w:jc w:val="center"/>
              <w:rPr>
                <w:b/>
                <w:sz w:val="24"/>
              </w:rPr>
            </w:pPr>
            <w:r>
              <w:rPr>
                <w:b/>
                <w:sz w:val="24"/>
              </w:rPr>
              <w:t>1</w:t>
            </w:r>
          </w:p>
        </w:tc>
      </w:tr>
      <w:tr w:rsidR="00AE2092" w:rsidTr="00534EC5">
        <w:trPr>
          <w:trHeight w:val="529"/>
        </w:trPr>
        <w:tc>
          <w:tcPr>
            <w:tcW w:w="1338" w:type="pct"/>
            <w:tcBorders>
              <w:top w:val="single" w:sz="4" w:space="0" w:color="auto"/>
              <w:left w:val="single" w:sz="4" w:space="0" w:color="auto"/>
              <w:bottom w:val="single" w:sz="4" w:space="0" w:color="auto"/>
              <w:right w:val="single" w:sz="4" w:space="0" w:color="auto"/>
            </w:tcBorders>
            <w:vAlign w:val="center"/>
            <w:hideMark/>
          </w:tcPr>
          <w:p w:rsidR="00AE2092" w:rsidRDefault="00AE2092">
            <w:pPr>
              <w:pStyle w:val="ac"/>
              <w:spacing w:line="276" w:lineRule="auto"/>
              <w:jc w:val="left"/>
              <w:rPr>
                <w:sz w:val="24"/>
              </w:rPr>
            </w:pPr>
            <w:r>
              <w:rPr>
                <w:sz w:val="24"/>
              </w:rPr>
              <w:t xml:space="preserve">9. </w:t>
            </w:r>
            <w:r>
              <w:rPr>
                <w:b/>
                <w:sz w:val="24"/>
              </w:rPr>
              <w:t>Не работают и не учатся по окончании основной школы</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61" w:type="pct"/>
            <w:tcBorders>
              <w:top w:val="single" w:sz="4" w:space="0" w:color="auto"/>
              <w:left w:val="single" w:sz="4" w:space="0" w:color="auto"/>
              <w:bottom w:val="single" w:sz="4" w:space="0" w:color="auto"/>
              <w:right w:val="single" w:sz="4" w:space="0" w:color="auto"/>
            </w:tcBorders>
            <w:vAlign w:val="center"/>
            <w:hideMark/>
          </w:tcPr>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9947EE" w:rsidRDefault="009947EE" w:rsidP="00534EC5">
            <w:pPr>
              <w:pStyle w:val="ac"/>
              <w:spacing w:line="276" w:lineRule="auto"/>
              <w:jc w:val="center"/>
              <w:rPr>
                <w:b/>
                <w:sz w:val="24"/>
              </w:rPr>
            </w:pPr>
          </w:p>
          <w:p w:rsidR="00AE2092" w:rsidRDefault="00AE2092" w:rsidP="00534EC5">
            <w:pPr>
              <w:pStyle w:val="ac"/>
              <w:spacing w:line="276" w:lineRule="auto"/>
              <w:jc w:val="center"/>
              <w:rPr>
                <w:b/>
                <w:sz w:val="24"/>
              </w:rPr>
            </w:pPr>
            <w:r>
              <w:rPr>
                <w:b/>
                <w:sz w:val="24"/>
              </w:rPr>
              <w:t>0</w:t>
            </w:r>
          </w:p>
        </w:tc>
        <w:tc>
          <w:tcPr>
            <w:tcW w:w="330" w:type="pct"/>
            <w:tcBorders>
              <w:top w:val="single" w:sz="4" w:space="0" w:color="auto"/>
              <w:left w:val="single" w:sz="4" w:space="0" w:color="auto"/>
              <w:bottom w:val="single" w:sz="4" w:space="0" w:color="auto"/>
              <w:right w:val="single" w:sz="4" w:space="0" w:color="auto"/>
            </w:tcBorders>
            <w:vAlign w:val="center"/>
            <w:hideMark/>
          </w:tcPr>
          <w:p w:rsidR="009947EE" w:rsidRDefault="009947EE" w:rsidP="00534EC5">
            <w:pPr>
              <w:pStyle w:val="ac"/>
              <w:spacing w:line="276" w:lineRule="auto"/>
              <w:jc w:val="center"/>
              <w:rPr>
                <w:b/>
                <w:sz w:val="24"/>
              </w:rPr>
            </w:pPr>
          </w:p>
          <w:p w:rsidR="00AE2092" w:rsidRDefault="00AE2092" w:rsidP="00534EC5">
            <w:pPr>
              <w:pStyle w:val="ac"/>
              <w:spacing w:line="276" w:lineRule="auto"/>
              <w:jc w:val="center"/>
              <w:rPr>
                <w:b/>
                <w:sz w:val="24"/>
              </w:rPr>
            </w:pPr>
            <w:r>
              <w:rPr>
                <w:b/>
                <w:sz w:val="24"/>
              </w:rPr>
              <w:t>2</w:t>
            </w:r>
          </w:p>
        </w:tc>
        <w:tc>
          <w:tcPr>
            <w:tcW w:w="330" w:type="pct"/>
            <w:tcBorders>
              <w:top w:val="single" w:sz="4" w:space="0" w:color="auto"/>
              <w:left w:val="single" w:sz="4" w:space="0" w:color="auto"/>
              <w:bottom w:val="single" w:sz="4" w:space="0" w:color="auto"/>
              <w:right w:val="single" w:sz="4" w:space="0" w:color="auto"/>
            </w:tcBorders>
            <w:vAlign w:val="center"/>
          </w:tcPr>
          <w:p w:rsidR="00AE2092" w:rsidRDefault="00AE2092" w:rsidP="00534EC5">
            <w:pPr>
              <w:pStyle w:val="ac"/>
              <w:spacing w:line="276" w:lineRule="auto"/>
              <w:jc w:val="center"/>
              <w:rPr>
                <w:b/>
                <w:sz w:val="24"/>
              </w:rPr>
            </w:pPr>
          </w:p>
          <w:p w:rsidR="009947EE" w:rsidRDefault="00976E4F" w:rsidP="00534EC5">
            <w:pPr>
              <w:pStyle w:val="ac"/>
              <w:spacing w:line="276" w:lineRule="auto"/>
              <w:jc w:val="center"/>
              <w:rPr>
                <w:b/>
                <w:sz w:val="24"/>
              </w:rPr>
            </w:pPr>
            <w:r>
              <w:rPr>
                <w:b/>
                <w:sz w:val="24"/>
              </w:rPr>
              <w:t>1</w:t>
            </w:r>
          </w:p>
        </w:tc>
      </w:tr>
    </w:tbl>
    <w:p w:rsidR="0052109C" w:rsidRDefault="0052109C" w:rsidP="0052109C">
      <w:pPr>
        <w:pStyle w:val="ac"/>
        <w:ind w:firstLine="708"/>
        <w:rPr>
          <w:sz w:val="20"/>
          <w:szCs w:val="20"/>
        </w:rPr>
      </w:pPr>
      <w:r>
        <w:rPr>
          <w:b/>
          <w:sz w:val="20"/>
          <w:szCs w:val="20"/>
        </w:rPr>
        <w:t>Примечание</w:t>
      </w:r>
      <w:r>
        <w:rPr>
          <w:sz w:val="20"/>
          <w:szCs w:val="20"/>
        </w:rPr>
        <w:t xml:space="preserve">: * оставлен на дублирование ученик 1 класса по решению ПМПК </w:t>
      </w:r>
    </w:p>
    <w:p w:rsidR="0052109C" w:rsidRDefault="00534EC5" w:rsidP="0052109C">
      <w:pPr>
        <w:pStyle w:val="ac"/>
        <w:ind w:firstLine="708"/>
        <w:rPr>
          <w:sz w:val="20"/>
          <w:szCs w:val="20"/>
        </w:rPr>
      </w:pPr>
      <w:r>
        <w:rPr>
          <w:sz w:val="20"/>
          <w:szCs w:val="20"/>
        </w:rPr>
        <w:tab/>
        <w:t xml:space="preserve">           </w:t>
      </w:r>
      <w:r w:rsidR="0052109C">
        <w:rPr>
          <w:sz w:val="20"/>
          <w:szCs w:val="20"/>
        </w:rPr>
        <w:t>**- в олимпиадах не участвовали из-за карантина в школе</w:t>
      </w:r>
    </w:p>
    <w:p w:rsidR="0052109C" w:rsidRDefault="00534EC5" w:rsidP="0052109C">
      <w:pPr>
        <w:pStyle w:val="ac"/>
        <w:ind w:firstLine="708"/>
        <w:rPr>
          <w:sz w:val="20"/>
          <w:szCs w:val="20"/>
        </w:rPr>
      </w:pPr>
      <w:r>
        <w:rPr>
          <w:sz w:val="20"/>
          <w:szCs w:val="20"/>
        </w:rPr>
        <w:t xml:space="preserve">                         </w:t>
      </w:r>
      <w:r w:rsidR="0052109C">
        <w:rPr>
          <w:sz w:val="20"/>
          <w:szCs w:val="20"/>
        </w:rPr>
        <w:t>*** - по заявлению родителей</w:t>
      </w:r>
    </w:p>
    <w:p w:rsidR="0052109C" w:rsidRDefault="0052109C" w:rsidP="0052109C">
      <w:pPr>
        <w:pStyle w:val="ac"/>
        <w:ind w:firstLine="708"/>
        <w:rPr>
          <w:sz w:val="24"/>
        </w:rPr>
      </w:pPr>
      <w:r>
        <w:rPr>
          <w:sz w:val="24"/>
        </w:rPr>
        <w:t>Школьники, испытывающие затруднения в учебе, могли получить бесплатную консультацию у учителя-предметника согласно плану-графику бесплатных консультаций и занятий.</w:t>
      </w:r>
    </w:p>
    <w:p w:rsidR="0052109C" w:rsidRDefault="0052109C" w:rsidP="0052109C">
      <w:pPr>
        <w:pStyle w:val="ac"/>
        <w:ind w:firstLine="708"/>
        <w:rPr>
          <w:sz w:val="24"/>
        </w:rPr>
      </w:pPr>
      <w:r>
        <w:rPr>
          <w:sz w:val="24"/>
        </w:rPr>
        <w:t>Решению проблемы сохранения контингента обучаемых уд</w:t>
      </w:r>
      <w:r w:rsidR="00976E4F">
        <w:rPr>
          <w:sz w:val="24"/>
        </w:rPr>
        <w:t>елялось должное внимание. В 2014-2015</w:t>
      </w:r>
      <w:r>
        <w:rPr>
          <w:sz w:val="24"/>
        </w:rPr>
        <w:t xml:space="preserve"> учебном году на учете ПДН стояла</w:t>
      </w:r>
      <w:r w:rsidR="002152D4">
        <w:rPr>
          <w:sz w:val="24"/>
        </w:rPr>
        <w:t xml:space="preserve"> Белоглазова Виктория, ученица 7</w:t>
      </w:r>
      <w:r>
        <w:rPr>
          <w:sz w:val="24"/>
        </w:rPr>
        <w:t xml:space="preserve"> класс</w:t>
      </w:r>
      <w:r w:rsidR="00976E4F">
        <w:rPr>
          <w:sz w:val="24"/>
        </w:rPr>
        <w:t>а.  В областном банке данных – 5 учеников</w:t>
      </w:r>
      <w:r>
        <w:rPr>
          <w:sz w:val="24"/>
        </w:rPr>
        <w:t xml:space="preserve"> /</w:t>
      </w:r>
      <w:r w:rsidR="00976E4F">
        <w:rPr>
          <w:sz w:val="24"/>
        </w:rPr>
        <w:t xml:space="preserve">Кожевников Вадим, 1 класс, Кожевников Евгений, 5 класс, </w:t>
      </w:r>
      <w:r>
        <w:rPr>
          <w:sz w:val="24"/>
        </w:rPr>
        <w:t>Кожевнико</w:t>
      </w:r>
      <w:r w:rsidR="00976E4F">
        <w:rPr>
          <w:sz w:val="24"/>
        </w:rPr>
        <w:t>в Александр 9</w:t>
      </w:r>
      <w:r>
        <w:rPr>
          <w:sz w:val="24"/>
        </w:rPr>
        <w:t xml:space="preserve"> класс, - опекаемые дети</w:t>
      </w:r>
      <w:r w:rsidR="00976E4F">
        <w:rPr>
          <w:sz w:val="24"/>
        </w:rPr>
        <w:t>, Тарутин Дмитрий, 9 класс - правонарушения</w:t>
      </w:r>
      <w:r>
        <w:rPr>
          <w:sz w:val="24"/>
        </w:rPr>
        <w:t>/. С этими учащимися проводились профилактические беседы классными руководителями, администрацией школы, социальным педагогом,  записи в дневниках наблюдений. Дневники наблюдений ведутся классными руководителями обучающихся, поставленных на учет в школе.</w:t>
      </w:r>
    </w:p>
    <w:p w:rsidR="0052109C" w:rsidRDefault="0052109C" w:rsidP="0052109C">
      <w:pPr>
        <w:pStyle w:val="ac"/>
        <w:ind w:firstLine="708"/>
        <w:rPr>
          <w:sz w:val="24"/>
        </w:rPr>
      </w:pPr>
      <w:r>
        <w:rPr>
          <w:sz w:val="24"/>
        </w:rPr>
        <w:t xml:space="preserve"> С целью выявления социального заказа на образование, в соответствии с планом работы школы в сентябре 201</w:t>
      </w:r>
      <w:r w:rsidR="00976E4F">
        <w:rPr>
          <w:sz w:val="24"/>
        </w:rPr>
        <w:t>4</w:t>
      </w:r>
      <w:r>
        <w:rPr>
          <w:sz w:val="24"/>
        </w:rPr>
        <w:t xml:space="preserve"> года проведено обследование семей обучающихся и составлены социумы классов и школы. Получены следующие результаты:</w:t>
      </w:r>
    </w:p>
    <w:p w:rsidR="00976E4F" w:rsidRDefault="00976E4F" w:rsidP="0052109C">
      <w:pPr>
        <w:pStyle w:val="ac"/>
        <w:ind w:firstLine="708"/>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094"/>
        <w:gridCol w:w="3128"/>
      </w:tblGrid>
      <w:tr w:rsidR="0052109C" w:rsidTr="0052109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sz w:val="20"/>
                <w:szCs w:val="20"/>
              </w:rPr>
            </w:pPr>
            <w:r>
              <w:rPr>
                <w:b/>
                <w:sz w:val="20"/>
                <w:szCs w:val="20"/>
              </w:rPr>
              <w:t>семьи</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число семей</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отношение к общему числу, %</w:t>
            </w:r>
          </w:p>
        </w:tc>
      </w:tr>
      <w:tr w:rsidR="0052109C" w:rsidTr="0052109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left"/>
              <w:rPr>
                <w:sz w:val="22"/>
              </w:rPr>
            </w:pPr>
            <w:r>
              <w:rPr>
                <w:sz w:val="22"/>
                <w:szCs w:val="22"/>
              </w:rPr>
              <w:t>Полные</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2"/>
              </w:rPr>
            </w:pPr>
            <w:r>
              <w:rPr>
                <w:sz w:val="22"/>
                <w:szCs w:val="22"/>
              </w:rPr>
              <w:t>53</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2"/>
              </w:rPr>
            </w:pPr>
            <w:r>
              <w:rPr>
                <w:sz w:val="22"/>
                <w:szCs w:val="22"/>
              </w:rPr>
              <w:t>66,3</w:t>
            </w:r>
          </w:p>
        </w:tc>
      </w:tr>
      <w:tr w:rsidR="0052109C" w:rsidTr="0052109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left"/>
              <w:rPr>
                <w:sz w:val="22"/>
              </w:rPr>
            </w:pPr>
            <w:r>
              <w:rPr>
                <w:sz w:val="22"/>
                <w:szCs w:val="22"/>
              </w:rPr>
              <w:t>неполные</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2"/>
              </w:rPr>
            </w:pPr>
            <w:r>
              <w:rPr>
                <w:sz w:val="22"/>
                <w:szCs w:val="22"/>
              </w:rPr>
              <w:t>27</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2"/>
              </w:rPr>
            </w:pPr>
            <w:r>
              <w:rPr>
                <w:sz w:val="22"/>
                <w:szCs w:val="22"/>
              </w:rPr>
              <w:t>33,7</w:t>
            </w:r>
          </w:p>
        </w:tc>
      </w:tr>
    </w:tbl>
    <w:p w:rsidR="0052109C" w:rsidRDefault="0052109C" w:rsidP="0052109C">
      <w:pPr>
        <w:pStyle w:val="ac"/>
        <w:ind w:firstLine="708"/>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67"/>
      </w:tblGrid>
      <w:tr w:rsidR="0052109C" w:rsidTr="0052109C">
        <w:tc>
          <w:tcPr>
            <w:tcW w:w="491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дети</w:t>
            </w:r>
          </w:p>
        </w:tc>
        <w:tc>
          <w:tcPr>
            <w:tcW w:w="491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число</w:t>
            </w:r>
          </w:p>
        </w:tc>
      </w:tr>
      <w:tr w:rsidR="0052109C" w:rsidTr="0052109C">
        <w:tc>
          <w:tcPr>
            <w:tcW w:w="49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left"/>
              <w:rPr>
                <w:sz w:val="22"/>
              </w:rPr>
            </w:pPr>
            <w:r>
              <w:rPr>
                <w:sz w:val="22"/>
                <w:szCs w:val="22"/>
              </w:rPr>
              <w:t>под опекой</w:t>
            </w:r>
          </w:p>
        </w:tc>
        <w:tc>
          <w:tcPr>
            <w:tcW w:w="4916" w:type="dxa"/>
            <w:tcBorders>
              <w:top w:val="single" w:sz="4" w:space="0" w:color="auto"/>
              <w:left w:val="single" w:sz="4" w:space="0" w:color="auto"/>
              <w:bottom w:val="single" w:sz="4" w:space="0" w:color="auto"/>
              <w:right w:val="single" w:sz="4" w:space="0" w:color="auto"/>
            </w:tcBorders>
            <w:vAlign w:val="center"/>
            <w:hideMark/>
          </w:tcPr>
          <w:p w:rsidR="0052109C" w:rsidRDefault="00976E4F">
            <w:pPr>
              <w:pStyle w:val="ac"/>
              <w:spacing w:line="276" w:lineRule="auto"/>
              <w:jc w:val="center"/>
              <w:rPr>
                <w:sz w:val="22"/>
              </w:rPr>
            </w:pPr>
            <w:r>
              <w:rPr>
                <w:sz w:val="22"/>
                <w:szCs w:val="22"/>
              </w:rPr>
              <w:t>3</w:t>
            </w:r>
          </w:p>
        </w:tc>
      </w:tr>
      <w:tr w:rsidR="0052109C" w:rsidTr="0052109C">
        <w:tc>
          <w:tcPr>
            <w:tcW w:w="49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left"/>
              <w:rPr>
                <w:sz w:val="22"/>
              </w:rPr>
            </w:pPr>
            <w:r>
              <w:rPr>
                <w:sz w:val="22"/>
                <w:szCs w:val="22"/>
              </w:rPr>
              <w:t>Сироты</w:t>
            </w:r>
          </w:p>
        </w:tc>
        <w:tc>
          <w:tcPr>
            <w:tcW w:w="491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2"/>
              </w:rPr>
            </w:pPr>
            <w:r>
              <w:rPr>
                <w:sz w:val="22"/>
                <w:szCs w:val="22"/>
              </w:rPr>
              <w:t>нет</w:t>
            </w:r>
          </w:p>
        </w:tc>
      </w:tr>
    </w:tbl>
    <w:p w:rsidR="00976E4F" w:rsidRDefault="00976E4F" w:rsidP="0052109C">
      <w:pPr>
        <w:pStyle w:val="ac"/>
        <w:ind w:firstLine="708"/>
        <w:rPr>
          <w:sz w:val="24"/>
        </w:rPr>
      </w:pPr>
    </w:p>
    <w:p w:rsidR="00976E4F" w:rsidRDefault="00976E4F" w:rsidP="0052109C">
      <w:pPr>
        <w:pStyle w:val="ac"/>
        <w:ind w:firstLine="708"/>
        <w:rPr>
          <w:sz w:val="24"/>
        </w:rPr>
      </w:pPr>
    </w:p>
    <w:p w:rsidR="0052109C" w:rsidRDefault="0052109C" w:rsidP="0052109C">
      <w:pPr>
        <w:pStyle w:val="ac"/>
        <w:ind w:firstLine="708"/>
        <w:rPr>
          <w:sz w:val="24"/>
        </w:rPr>
      </w:pPr>
      <w:r>
        <w:rPr>
          <w:sz w:val="24"/>
        </w:rPr>
        <w:lastRenderedPageBreak/>
        <w:t>Состав семьи:</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3277"/>
      </w:tblGrid>
      <w:tr w:rsidR="0052109C" w:rsidTr="0052109C">
        <w:tc>
          <w:tcPr>
            <w:tcW w:w="42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социальное положение родителей</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 xml:space="preserve">число, чел. </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отношение к общему числу, %</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рабочие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83</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66,4</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служащие</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9</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7,2</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предприниматели</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2,4</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пенсионеры</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1,6</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безработные</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23</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18,4</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инвалиды</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5</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4,0</w:t>
            </w:r>
          </w:p>
        </w:tc>
      </w:tr>
    </w:tbl>
    <w:p w:rsidR="0052109C" w:rsidRPr="007B450D" w:rsidRDefault="0052109C" w:rsidP="0052109C">
      <w:pPr>
        <w:pStyle w:val="ac"/>
        <w:ind w:firstLine="708"/>
        <w:rPr>
          <w:sz w:val="24"/>
        </w:rPr>
      </w:pPr>
      <w:r w:rsidRPr="007B450D">
        <w:rPr>
          <w:sz w:val="24"/>
        </w:rPr>
        <w:t>Социальная принадлежность родителей:</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3277"/>
      </w:tblGrid>
      <w:tr w:rsidR="007B450D" w:rsidRPr="007B450D" w:rsidTr="0052109C">
        <w:tc>
          <w:tcPr>
            <w:tcW w:w="42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образование</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 xml:space="preserve">число, чел. </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отношение к общему числу, %</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Высшее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11</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8,8</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неполное</w:t>
            </w:r>
            <w:proofErr w:type="gramEnd"/>
            <w:r w:rsidRPr="007B450D">
              <w:rPr>
                <w:sz w:val="24"/>
              </w:rPr>
              <w:t xml:space="preserve"> высшее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0,8</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среднее</w:t>
            </w:r>
            <w:proofErr w:type="gramEnd"/>
            <w:r w:rsidRPr="007B450D">
              <w:rPr>
                <w:sz w:val="24"/>
              </w:rPr>
              <w:t xml:space="preserve"> специальное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72</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57,6</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общее</w:t>
            </w:r>
            <w:proofErr w:type="gramEnd"/>
            <w:r w:rsidRPr="007B450D">
              <w:rPr>
                <w:sz w:val="24"/>
              </w:rPr>
              <w:t xml:space="preserve"> среднее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7</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5,6</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неполное</w:t>
            </w:r>
            <w:proofErr w:type="gramEnd"/>
            <w:r w:rsidRPr="007B450D">
              <w:rPr>
                <w:sz w:val="24"/>
              </w:rPr>
              <w:t xml:space="preserve"> среднее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34</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27,2</w:t>
            </w:r>
          </w:p>
        </w:tc>
      </w:tr>
    </w:tbl>
    <w:p w:rsidR="0052109C" w:rsidRDefault="0052109C" w:rsidP="00976E4F">
      <w:pPr>
        <w:pStyle w:val="ac"/>
        <w:ind w:firstLine="708"/>
        <w:rPr>
          <w:sz w:val="24"/>
        </w:rPr>
      </w:pPr>
      <w:r>
        <w:rPr>
          <w:sz w:val="24"/>
        </w:rPr>
        <w:t xml:space="preserve">В целях социальной защиты участников </w:t>
      </w:r>
      <w:r w:rsidR="00976E4F">
        <w:rPr>
          <w:sz w:val="24"/>
        </w:rPr>
        <w:t>образовательного процесса</w:t>
      </w:r>
      <w:r>
        <w:rPr>
          <w:sz w:val="24"/>
        </w:rPr>
        <w:t xml:space="preserve"> проводится по организации горячего питания, страхованию детей. Горячим питанием охвачены все дети. Ро</w:t>
      </w:r>
      <w:r w:rsidR="00976E4F">
        <w:rPr>
          <w:sz w:val="24"/>
        </w:rPr>
        <w:t>дительская оплата составляет 280</w:t>
      </w:r>
      <w:r>
        <w:rPr>
          <w:sz w:val="24"/>
        </w:rPr>
        <w:t xml:space="preserve"> руб. – с м</w:t>
      </w:r>
      <w:r w:rsidR="00976E4F">
        <w:rPr>
          <w:sz w:val="24"/>
        </w:rPr>
        <w:t>алообеспеченных, а остальные – 7</w:t>
      </w:r>
      <w:r>
        <w:rPr>
          <w:sz w:val="24"/>
        </w:rPr>
        <w:t>00 руб.</w:t>
      </w:r>
    </w:p>
    <w:p w:rsidR="0052109C" w:rsidRDefault="0052109C" w:rsidP="0052109C">
      <w:pPr>
        <w:pStyle w:val="ac"/>
        <w:ind w:firstLine="708"/>
        <w:rPr>
          <w:sz w:val="24"/>
        </w:rPr>
      </w:pPr>
      <w:r>
        <w:rPr>
          <w:sz w:val="24"/>
        </w:rPr>
        <w:t>В школе 2 ребенка-инвалида (</w:t>
      </w:r>
      <w:proofErr w:type="spellStart"/>
      <w:r w:rsidR="00976E4F">
        <w:rPr>
          <w:sz w:val="24"/>
        </w:rPr>
        <w:t>Пятилов</w:t>
      </w:r>
      <w:proofErr w:type="spellEnd"/>
      <w:r w:rsidR="00976E4F">
        <w:rPr>
          <w:sz w:val="24"/>
        </w:rPr>
        <w:t xml:space="preserve"> Алексей, 5 класс и Ермошина Юлия, 8 класс), 3</w:t>
      </w:r>
      <w:r>
        <w:rPr>
          <w:sz w:val="24"/>
        </w:rPr>
        <w:t xml:space="preserve"> ребенка находится под опекой. Дети, обучающиеся по </w:t>
      </w:r>
      <w:r w:rsidR="002152D4">
        <w:rPr>
          <w:sz w:val="24"/>
        </w:rPr>
        <w:t>адаптированным</w:t>
      </w:r>
      <w:r>
        <w:rPr>
          <w:sz w:val="24"/>
        </w:rPr>
        <w:t xml:space="preserve"> программам, получали бесплатное питание в школьной столовой /9 человек/.</w:t>
      </w:r>
    </w:p>
    <w:p w:rsidR="0052109C" w:rsidRDefault="0052109C" w:rsidP="0052109C">
      <w:pPr>
        <w:pStyle w:val="ac"/>
        <w:ind w:firstLine="708"/>
        <w:rPr>
          <w:sz w:val="24"/>
        </w:rPr>
      </w:pPr>
      <w:r>
        <w:rPr>
          <w:sz w:val="24"/>
        </w:rPr>
        <w:t>Обучающие регулярно проходят медицинские осмотры врачами – узкими специалистами. По результатам углубленного медицинского осмотра  была составлена таблица учета заболеваний учащихся.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80"/>
        <w:gridCol w:w="3420"/>
      </w:tblGrid>
      <w:tr w:rsidR="007B450D" w:rsidRPr="007B450D" w:rsidTr="0052109C">
        <w:tc>
          <w:tcPr>
            <w:tcW w:w="82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w:t>
            </w:r>
          </w:p>
        </w:tc>
        <w:tc>
          <w:tcPr>
            <w:tcW w:w="55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виды заболеваний</w:t>
            </w:r>
          </w:p>
        </w:tc>
        <w:tc>
          <w:tcPr>
            <w:tcW w:w="34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отношение к общему числу, %</w:t>
            </w:r>
          </w:p>
        </w:tc>
      </w:tr>
      <w:tr w:rsidR="007B450D" w:rsidRPr="007B450D" w:rsidTr="0052109C">
        <w:tc>
          <w:tcPr>
            <w:tcW w:w="82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w:t>
            </w:r>
          </w:p>
        </w:tc>
        <w:tc>
          <w:tcPr>
            <w:tcW w:w="558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ОРЗ</w:t>
            </w:r>
          </w:p>
        </w:tc>
        <w:tc>
          <w:tcPr>
            <w:tcW w:w="342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37,1</w:t>
            </w:r>
          </w:p>
        </w:tc>
      </w:tr>
      <w:tr w:rsidR="007B450D" w:rsidRPr="007B450D" w:rsidTr="0052109C">
        <w:tc>
          <w:tcPr>
            <w:tcW w:w="82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w:t>
            </w:r>
          </w:p>
        </w:tc>
        <w:tc>
          <w:tcPr>
            <w:tcW w:w="558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Острый фарингит</w:t>
            </w:r>
          </w:p>
        </w:tc>
        <w:tc>
          <w:tcPr>
            <w:tcW w:w="342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10,3</w:t>
            </w:r>
          </w:p>
        </w:tc>
      </w:tr>
      <w:tr w:rsidR="007B450D" w:rsidRPr="007B450D" w:rsidTr="0052109C">
        <w:tc>
          <w:tcPr>
            <w:tcW w:w="82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w:t>
            </w:r>
          </w:p>
        </w:tc>
        <w:tc>
          <w:tcPr>
            <w:tcW w:w="558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 xml:space="preserve">Педикулез </w:t>
            </w:r>
          </w:p>
        </w:tc>
        <w:tc>
          <w:tcPr>
            <w:tcW w:w="342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6,2</w:t>
            </w:r>
          </w:p>
        </w:tc>
      </w:tr>
    </w:tbl>
    <w:p w:rsidR="0052109C" w:rsidRPr="007B450D" w:rsidRDefault="0052109C" w:rsidP="0052109C">
      <w:pPr>
        <w:pStyle w:val="ac"/>
        <w:ind w:firstLine="708"/>
        <w:rPr>
          <w:sz w:val="24"/>
        </w:rPr>
      </w:pPr>
      <w:r w:rsidRPr="007B450D">
        <w:rPr>
          <w:sz w:val="24"/>
        </w:rPr>
        <w:t xml:space="preserve">Всего прошли </w:t>
      </w:r>
      <w:r w:rsidR="007B450D">
        <w:rPr>
          <w:sz w:val="24"/>
        </w:rPr>
        <w:t>медицинский осмотр 100</w:t>
      </w:r>
      <w:r w:rsidRPr="007B450D">
        <w:rPr>
          <w:sz w:val="24"/>
        </w:rPr>
        <w:t xml:space="preserve"> человек, на диспансерном учете состоят </w:t>
      </w:r>
      <w:proofErr w:type="gramStart"/>
      <w:r w:rsidRPr="007B450D">
        <w:rPr>
          <w:sz w:val="24"/>
        </w:rPr>
        <w:t>37  человек</w:t>
      </w:r>
      <w:proofErr w:type="gramEnd"/>
      <w:r w:rsidRPr="007B450D">
        <w:rPr>
          <w:sz w:val="24"/>
        </w:rPr>
        <w:t>.</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3277"/>
      </w:tblGrid>
      <w:tr w:rsidR="007B450D" w:rsidRPr="007B450D" w:rsidTr="0052109C">
        <w:tc>
          <w:tcPr>
            <w:tcW w:w="42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группа здоровья</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 xml:space="preserve">число, чел. </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отношение к общему числу, %</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Первая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4</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4,1</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Вторая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75</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80,5</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Третья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12</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12,3</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четвертая</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0</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0</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r w:rsidRPr="007B450D">
              <w:rPr>
                <w:sz w:val="24"/>
              </w:rPr>
              <w:t>Пятая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3,1</w:t>
            </w:r>
          </w:p>
        </w:tc>
      </w:tr>
    </w:tbl>
    <w:p w:rsidR="0052109C" w:rsidRPr="007B450D" w:rsidRDefault="0052109C" w:rsidP="0052109C">
      <w:pPr>
        <w:pStyle w:val="ac"/>
        <w:ind w:firstLine="708"/>
        <w:rPr>
          <w:sz w:val="16"/>
          <w:szCs w:val="16"/>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340"/>
        <w:gridCol w:w="3277"/>
      </w:tblGrid>
      <w:tr w:rsidR="007B450D" w:rsidRPr="007B450D" w:rsidTr="0052109C">
        <w:tc>
          <w:tcPr>
            <w:tcW w:w="424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физкультурная группа</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 xml:space="preserve">число, чел. </w:t>
            </w:r>
          </w:p>
        </w:tc>
        <w:tc>
          <w:tcPr>
            <w:tcW w:w="32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Pr="007B450D" w:rsidRDefault="0052109C">
            <w:pPr>
              <w:pStyle w:val="ac"/>
              <w:spacing w:line="276" w:lineRule="auto"/>
              <w:jc w:val="center"/>
              <w:rPr>
                <w:b/>
                <w:sz w:val="20"/>
                <w:szCs w:val="20"/>
              </w:rPr>
            </w:pPr>
            <w:r w:rsidRPr="007B450D">
              <w:rPr>
                <w:b/>
                <w:sz w:val="20"/>
                <w:szCs w:val="20"/>
              </w:rPr>
              <w:t>отношение к общему числу, %</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основная</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7B450D">
            <w:pPr>
              <w:pStyle w:val="ac"/>
              <w:spacing w:line="276" w:lineRule="auto"/>
              <w:jc w:val="center"/>
              <w:rPr>
                <w:sz w:val="24"/>
              </w:rPr>
            </w:pPr>
            <w:r>
              <w:rPr>
                <w:sz w:val="24"/>
              </w:rPr>
              <w:t>80</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7B450D">
            <w:pPr>
              <w:pStyle w:val="ac"/>
              <w:spacing w:line="276" w:lineRule="auto"/>
              <w:jc w:val="center"/>
              <w:rPr>
                <w:sz w:val="24"/>
              </w:rPr>
            </w:pPr>
            <w:r>
              <w:rPr>
                <w:sz w:val="24"/>
              </w:rPr>
              <w:t>80</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специальная</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2</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7B450D">
            <w:pPr>
              <w:pStyle w:val="ac"/>
              <w:spacing w:line="276" w:lineRule="auto"/>
              <w:jc w:val="center"/>
              <w:rPr>
                <w:sz w:val="24"/>
              </w:rPr>
            </w:pPr>
            <w:r>
              <w:rPr>
                <w:sz w:val="24"/>
              </w:rPr>
              <w:t>2</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подготовительная</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17</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7B450D">
            <w:pPr>
              <w:pStyle w:val="ac"/>
              <w:spacing w:line="276" w:lineRule="auto"/>
              <w:jc w:val="center"/>
              <w:rPr>
                <w:sz w:val="24"/>
              </w:rPr>
            </w:pPr>
            <w:r>
              <w:rPr>
                <w:sz w:val="24"/>
              </w:rPr>
              <w:t>17</w:t>
            </w:r>
          </w:p>
        </w:tc>
      </w:tr>
      <w:tr w:rsidR="007B450D" w:rsidRPr="007B450D" w:rsidTr="0052109C">
        <w:tc>
          <w:tcPr>
            <w:tcW w:w="4248"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left"/>
              <w:rPr>
                <w:sz w:val="24"/>
              </w:rPr>
            </w:pPr>
            <w:proofErr w:type="gramStart"/>
            <w:r w:rsidRPr="007B450D">
              <w:rPr>
                <w:sz w:val="24"/>
              </w:rPr>
              <w:t>освобождено</w:t>
            </w:r>
            <w:proofErr w:type="gramEnd"/>
          </w:p>
        </w:tc>
        <w:tc>
          <w:tcPr>
            <w:tcW w:w="2340"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52109C">
            <w:pPr>
              <w:pStyle w:val="ac"/>
              <w:spacing w:line="276" w:lineRule="auto"/>
              <w:jc w:val="center"/>
              <w:rPr>
                <w:sz w:val="24"/>
              </w:rPr>
            </w:pPr>
            <w:r w:rsidRPr="007B450D">
              <w:rPr>
                <w:sz w:val="24"/>
              </w:rPr>
              <w:t>1</w:t>
            </w:r>
          </w:p>
        </w:tc>
        <w:tc>
          <w:tcPr>
            <w:tcW w:w="3277" w:type="dxa"/>
            <w:tcBorders>
              <w:top w:val="single" w:sz="4" w:space="0" w:color="auto"/>
              <w:left w:val="single" w:sz="4" w:space="0" w:color="auto"/>
              <w:bottom w:val="single" w:sz="4" w:space="0" w:color="auto"/>
              <w:right w:val="single" w:sz="4" w:space="0" w:color="auto"/>
            </w:tcBorders>
            <w:vAlign w:val="center"/>
            <w:hideMark/>
          </w:tcPr>
          <w:p w:rsidR="0052109C" w:rsidRPr="007B450D" w:rsidRDefault="007B450D">
            <w:pPr>
              <w:pStyle w:val="ac"/>
              <w:spacing w:line="276" w:lineRule="auto"/>
              <w:jc w:val="center"/>
              <w:rPr>
                <w:sz w:val="24"/>
              </w:rPr>
            </w:pPr>
            <w:r>
              <w:rPr>
                <w:sz w:val="24"/>
              </w:rPr>
              <w:t>1</w:t>
            </w:r>
          </w:p>
        </w:tc>
      </w:tr>
    </w:tbl>
    <w:p w:rsidR="0052109C" w:rsidRDefault="0052109C" w:rsidP="0052109C">
      <w:pPr>
        <w:pStyle w:val="ac"/>
        <w:ind w:firstLine="708"/>
        <w:rPr>
          <w:sz w:val="24"/>
        </w:rPr>
      </w:pPr>
      <w:r w:rsidRPr="007B450D">
        <w:rPr>
          <w:sz w:val="24"/>
        </w:rPr>
        <w:t>Дети с нарушением зрения направлялись в детскую областную поликлинику</w:t>
      </w:r>
      <w:r w:rsidR="007B450D">
        <w:rPr>
          <w:sz w:val="24"/>
        </w:rPr>
        <w:t xml:space="preserve"> № </w:t>
      </w:r>
      <w:r>
        <w:rPr>
          <w:sz w:val="24"/>
        </w:rPr>
        <w:t>23 города Ялуторовска, с эндокринными заболеваниями в течение года состояли на учете в детской поликлиники. Отметка о состоянии здоровья ставились в листке здоровья в классном журнале, давались рекомендации классным руководителям, учителям-предметникам и учителям физической культуры.</w:t>
      </w:r>
    </w:p>
    <w:p w:rsidR="0052109C" w:rsidRDefault="0052109C" w:rsidP="0052109C">
      <w:pPr>
        <w:ind w:firstLine="708"/>
        <w:jc w:val="both"/>
        <w:rPr>
          <w:rFonts w:ascii="Times New Roman" w:hAnsi="Times New Roman"/>
          <w:b w:val="0"/>
          <w:sz w:val="24"/>
          <w:lang w:val="ru-RU"/>
        </w:rPr>
      </w:pPr>
    </w:p>
    <w:p w:rsidR="007B450D" w:rsidRDefault="007B450D" w:rsidP="0052109C">
      <w:pPr>
        <w:ind w:firstLine="708"/>
        <w:jc w:val="both"/>
        <w:rPr>
          <w:rFonts w:ascii="Times New Roman" w:hAnsi="Times New Roman"/>
          <w:i/>
          <w:sz w:val="24"/>
          <w:lang w:val="ru-RU"/>
        </w:rPr>
      </w:pPr>
    </w:p>
    <w:p w:rsidR="0052109C" w:rsidRDefault="0052109C" w:rsidP="0052109C">
      <w:pPr>
        <w:ind w:firstLine="708"/>
        <w:jc w:val="both"/>
        <w:rPr>
          <w:rFonts w:ascii="Times New Roman" w:hAnsi="Times New Roman"/>
          <w:i/>
          <w:sz w:val="24"/>
          <w:lang w:val="ru-RU"/>
        </w:rPr>
      </w:pPr>
      <w:proofErr w:type="gramStart"/>
      <w:r>
        <w:rPr>
          <w:rFonts w:ascii="Times New Roman" w:hAnsi="Times New Roman"/>
          <w:i/>
          <w:sz w:val="24"/>
          <w:lang w:val="ru-RU"/>
        </w:rPr>
        <w:lastRenderedPageBreak/>
        <w:t>Квалификационная  характеристика</w:t>
      </w:r>
      <w:proofErr w:type="gramEnd"/>
      <w:r>
        <w:rPr>
          <w:rFonts w:ascii="Times New Roman" w:hAnsi="Times New Roman"/>
          <w:i/>
          <w:sz w:val="24"/>
          <w:lang w:val="ru-RU"/>
        </w:rPr>
        <w:t xml:space="preserve">  педагогического  коллектива МАОУ «Зиновская СОШ»</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Образовательны</w:t>
      </w:r>
      <w:r w:rsidR="00976E4F">
        <w:rPr>
          <w:rFonts w:ascii="Times New Roman" w:hAnsi="Times New Roman"/>
          <w:b w:val="0"/>
          <w:sz w:val="24"/>
          <w:lang w:val="ru-RU"/>
        </w:rPr>
        <w:t>й процесс в школе осуществлял 19</w:t>
      </w:r>
      <w:r>
        <w:rPr>
          <w:rFonts w:ascii="Times New Roman" w:hAnsi="Times New Roman"/>
          <w:b w:val="0"/>
          <w:sz w:val="24"/>
          <w:lang w:val="ru-RU"/>
        </w:rPr>
        <w:t xml:space="preserve"> педагог</w:t>
      </w:r>
      <w:r w:rsidR="00976E4F">
        <w:rPr>
          <w:rFonts w:ascii="Times New Roman" w:hAnsi="Times New Roman"/>
          <w:b w:val="0"/>
          <w:sz w:val="24"/>
          <w:lang w:val="ru-RU"/>
        </w:rPr>
        <w:t>ов</w:t>
      </w:r>
      <w:r>
        <w:rPr>
          <w:rFonts w:ascii="Times New Roman" w:hAnsi="Times New Roman"/>
          <w:b w:val="0"/>
          <w:sz w:val="24"/>
          <w:lang w:val="ru-RU"/>
        </w:rPr>
        <w:t xml:space="preserve"> 5 воспитателей детского сада «Колосок», 4 учителя начальных классов</w:t>
      </w:r>
      <w:r w:rsidR="00976E4F">
        <w:rPr>
          <w:rFonts w:ascii="Times New Roman" w:hAnsi="Times New Roman"/>
          <w:b w:val="0"/>
          <w:sz w:val="24"/>
          <w:lang w:val="ru-RU"/>
        </w:rPr>
        <w:t>, в среднем и старшем звене – 10</w:t>
      </w:r>
      <w:r>
        <w:rPr>
          <w:rFonts w:ascii="Times New Roman" w:hAnsi="Times New Roman"/>
          <w:b w:val="0"/>
          <w:sz w:val="24"/>
          <w:lang w:val="ru-RU"/>
        </w:rPr>
        <w:t xml:space="preserve"> учителей-предметников, педагог-организатор, социальный педагог /по совместительству/.</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ОУ обладает необходимым педагогическим потенциалом для осуществления образовательного процесса, обеспечено кадрами.</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xml:space="preserve">     Образовательный ценз педагогического коллектива достаточно высок:</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72,2% педагогов школы от общего числа имеют высшее образование, 27,8% - со среднем педагогическим образованием.</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По стажу педагогической работы /из 19 человек/:</w:t>
      </w:r>
    </w:p>
    <w:p w:rsidR="0052109C" w:rsidRDefault="0052109C" w:rsidP="0052109C">
      <w:pPr>
        <w:numPr>
          <w:ilvl w:val="0"/>
          <w:numId w:val="3"/>
        </w:numPr>
        <w:jc w:val="both"/>
        <w:rPr>
          <w:rFonts w:ascii="Times New Roman" w:hAnsi="Times New Roman"/>
          <w:b w:val="0"/>
          <w:sz w:val="24"/>
          <w:lang w:val="ru-RU"/>
        </w:rPr>
      </w:pPr>
      <w:r>
        <w:rPr>
          <w:rFonts w:ascii="Times New Roman" w:hAnsi="Times New Roman"/>
          <w:b w:val="0"/>
          <w:sz w:val="24"/>
          <w:lang w:val="ru-RU"/>
        </w:rPr>
        <w:t>от 1 до 5 лет – 5 человека /25 %/</w:t>
      </w:r>
    </w:p>
    <w:p w:rsidR="0052109C" w:rsidRDefault="0052109C" w:rsidP="0052109C">
      <w:pPr>
        <w:numPr>
          <w:ilvl w:val="0"/>
          <w:numId w:val="3"/>
        </w:numPr>
        <w:jc w:val="both"/>
        <w:rPr>
          <w:rFonts w:ascii="Times New Roman" w:hAnsi="Times New Roman"/>
          <w:b w:val="0"/>
          <w:sz w:val="24"/>
          <w:lang w:val="ru-RU"/>
        </w:rPr>
      </w:pPr>
      <w:r>
        <w:rPr>
          <w:rFonts w:ascii="Times New Roman" w:hAnsi="Times New Roman"/>
          <w:b w:val="0"/>
          <w:sz w:val="24"/>
          <w:lang w:val="ru-RU"/>
        </w:rPr>
        <w:t>от 5 до 10 лет – 3 человека /15 %/</w:t>
      </w:r>
    </w:p>
    <w:p w:rsidR="0052109C" w:rsidRDefault="0052109C" w:rsidP="0052109C">
      <w:pPr>
        <w:numPr>
          <w:ilvl w:val="0"/>
          <w:numId w:val="3"/>
        </w:numPr>
        <w:jc w:val="both"/>
        <w:rPr>
          <w:rFonts w:ascii="Times New Roman" w:hAnsi="Times New Roman"/>
          <w:b w:val="0"/>
          <w:sz w:val="24"/>
          <w:lang w:val="ru-RU"/>
        </w:rPr>
      </w:pPr>
      <w:r>
        <w:rPr>
          <w:rFonts w:ascii="Times New Roman" w:hAnsi="Times New Roman"/>
          <w:b w:val="0"/>
          <w:sz w:val="24"/>
          <w:lang w:val="ru-RU"/>
        </w:rPr>
        <w:t>от 10 до 25 лет – 5 человек /25 %/</w:t>
      </w:r>
    </w:p>
    <w:p w:rsidR="0052109C" w:rsidRDefault="0052109C" w:rsidP="0052109C">
      <w:pPr>
        <w:numPr>
          <w:ilvl w:val="0"/>
          <w:numId w:val="3"/>
        </w:numPr>
        <w:jc w:val="both"/>
        <w:rPr>
          <w:rFonts w:ascii="Times New Roman" w:hAnsi="Times New Roman"/>
          <w:b w:val="0"/>
          <w:sz w:val="24"/>
          <w:lang w:val="ru-RU"/>
        </w:rPr>
      </w:pPr>
      <w:r>
        <w:rPr>
          <w:rFonts w:ascii="Times New Roman" w:hAnsi="Times New Roman"/>
          <w:b w:val="0"/>
          <w:sz w:val="24"/>
          <w:lang w:val="ru-RU"/>
        </w:rPr>
        <w:t>более 25 лет –  7 человек /35 %/</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Таким образом, средний педагогический стаж учителей составляет 21,6 года.</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По возрасту педагогов школы можно разделить следующим образом: </w:t>
      </w:r>
    </w:p>
    <w:p w:rsidR="0052109C" w:rsidRDefault="0052109C" w:rsidP="0052109C">
      <w:pPr>
        <w:numPr>
          <w:ilvl w:val="0"/>
          <w:numId w:val="4"/>
        </w:numPr>
        <w:jc w:val="both"/>
        <w:rPr>
          <w:rFonts w:ascii="Times New Roman" w:hAnsi="Times New Roman"/>
          <w:b w:val="0"/>
          <w:sz w:val="24"/>
          <w:lang w:val="ru-RU"/>
        </w:rPr>
      </w:pPr>
      <w:r>
        <w:rPr>
          <w:rFonts w:ascii="Times New Roman" w:hAnsi="Times New Roman"/>
          <w:b w:val="0"/>
          <w:sz w:val="24"/>
          <w:lang w:val="ru-RU"/>
        </w:rPr>
        <w:t>от 20 до 25 лет – 2 человека /11,2%/</w:t>
      </w:r>
    </w:p>
    <w:p w:rsidR="0052109C" w:rsidRDefault="0052109C" w:rsidP="0052109C">
      <w:pPr>
        <w:numPr>
          <w:ilvl w:val="0"/>
          <w:numId w:val="4"/>
        </w:numPr>
        <w:jc w:val="both"/>
        <w:rPr>
          <w:rFonts w:ascii="Times New Roman" w:hAnsi="Times New Roman"/>
          <w:b w:val="0"/>
          <w:sz w:val="24"/>
          <w:lang w:val="ru-RU"/>
        </w:rPr>
      </w:pPr>
      <w:r>
        <w:rPr>
          <w:rFonts w:ascii="Times New Roman" w:hAnsi="Times New Roman"/>
          <w:b w:val="0"/>
          <w:sz w:val="24"/>
          <w:lang w:val="ru-RU"/>
        </w:rPr>
        <w:t>до 40 лет – 6 человек /22,2%/</w:t>
      </w:r>
    </w:p>
    <w:p w:rsidR="0052109C" w:rsidRDefault="0052109C" w:rsidP="0052109C">
      <w:pPr>
        <w:numPr>
          <w:ilvl w:val="0"/>
          <w:numId w:val="4"/>
        </w:numPr>
        <w:jc w:val="both"/>
        <w:rPr>
          <w:rFonts w:ascii="Times New Roman" w:hAnsi="Times New Roman"/>
          <w:b w:val="0"/>
          <w:sz w:val="24"/>
          <w:lang w:val="ru-RU"/>
        </w:rPr>
      </w:pPr>
      <w:r>
        <w:rPr>
          <w:rFonts w:ascii="Times New Roman" w:hAnsi="Times New Roman"/>
          <w:b w:val="0"/>
          <w:sz w:val="24"/>
          <w:lang w:val="ru-RU"/>
        </w:rPr>
        <w:t>до 55 лет – 8 человек /44,4%/</w:t>
      </w:r>
    </w:p>
    <w:p w:rsidR="0052109C" w:rsidRDefault="0052109C" w:rsidP="0052109C">
      <w:pPr>
        <w:numPr>
          <w:ilvl w:val="0"/>
          <w:numId w:val="4"/>
        </w:numPr>
        <w:jc w:val="both"/>
        <w:rPr>
          <w:rFonts w:ascii="Times New Roman" w:hAnsi="Times New Roman"/>
          <w:b w:val="0"/>
          <w:sz w:val="24"/>
          <w:lang w:val="ru-RU"/>
        </w:rPr>
      </w:pPr>
      <w:r>
        <w:rPr>
          <w:rFonts w:ascii="Times New Roman" w:hAnsi="Times New Roman"/>
          <w:b w:val="0"/>
          <w:sz w:val="24"/>
          <w:lang w:val="ru-RU"/>
        </w:rPr>
        <w:t>старше 55 лет – 4 человека /22,2%/</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Основную часть педагогического коллектива составляют опытные учителя  и воспитатели с большим стажем работы. Средний возраст педагогического коллектива – 43 года.</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В числе работающих педагогов ОУ имеют:</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звание "Отличник народ</w:t>
      </w:r>
      <w:r w:rsidR="00976E4F">
        <w:rPr>
          <w:rFonts w:ascii="Times New Roman" w:hAnsi="Times New Roman"/>
          <w:b w:val="0"/>
          <w:sz w:val="24"/>
          <w:lang w:val="ru-RU"/>
        </w:rPr>
        <w:t>ного просвещения" - 1 человек /7</w:t>
      </w:r>
      <w:r>
        <w:rPr>
          <w:rFonts w:ascii="Times New Roman" w:hAnsi="Times New Roman"/>
          <w:b w:val="0"/>
          <w:sz w:val="24"/>
          <w:lang w:val="ru-RU"/>
        </w:rPr>
        <w:t xml:space="preserve"> %/: Босякова Людмила Николаевна /учитель русского языка и литературы /. </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звание  "Почётный работник об</w:t>
      </w:r>
      <w:r w:rsidR="00976E4F">
        <w:rPr>
          <w:rFonts w:ascii="Times New Roman" w:hAnsi="Times New Roman"/>
          <w:b w:val="0"/>
          <w:sz w:val="24"/>
          <w:lang w:val="ru-RU"/>
        </w:rPr>
        <w:t>щего образования" - 1 человек /7</w:t>
      </w:r>
      <w:r>
        <w:rPr>
          <w:rFonts w:ascii="Times New Roman" w:hAnsi="Times New Roman"/>
          <w:b w:val="0"/>
          <w:sz w:val="24"/>
          <w:lang w:val="ru-RU"/>
        </w:rPr>
        <w:t xml:space="preserve"> %/: Хабарова Галина Фроловна /учитель начальных классов/</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Рассматривая педагогический коллектив с позиции квалификационных категорий, можно увидеть следующую картину:</w:t>
      </w:r>
    </w:p>
    <w:p w:rsidR="0052109C" w:rsidRDefault="0052109C" w:rsidP="0052109C">
      <w:pPr>
        <w:numPr>
          <w:ilvl w:val="0"/>
          <w:numId w:val="5"/>
        </w:numPr>
        <w:jc w:val="both"/>
        <w:rPr>
          <w:rFonts w:ascii="Times New Roman" w:hAnsi="Times New Roman"/>
          <w:b w:val="0"/>
          <w:sz w:val="24"/>
          <w:lang w:val="ru-RU"/>
        </w:rPr>
      </w:pPr>
      <w:r>
        <w:rPr>
          <w:rFonts w:ascii="Times New Roman" w:hAnsi="Times New Roman"/>
          <w:b w:val="0"/>
          <w:sz w:val="24"/>
          <w:lang w:val="ru-RU"/>
        </w:rPr>
        <w:t>высшая квалификаци</w:t>
      </w:r>
      <w:r w:rsidR="002152D4">
        <w:rPr>
          <w:rFonts w:ascii="Times New Roman" w:hAnsi="Times New Roman"/>
          <w:b w:val="0"/>
          <w:sz w:val="24"/>
          <w:lang w:val="ru-RU"/>
        </w:rPr>
        <w:t>онная категория – 4</w:t>
      </w:r>
      <w:r w:rsidR="00976E4F">
        <w:rPr>
          <w:rFonts w:ascii="Times New Roman" w:hAnsi="Times New Roman"/>
          <w:b w:val="0"/>
          <w:sz w:val="24"/>
          <w:lang w:val="ru-RU"/>
        </w:rPr>
        <w:t xml:space="preserve"> человека /</w:t>
      </w:r>
      <w:r>
        <w:rPr>
          <w:rFonts w:ascii="Times New Roman" w:hAnsi="Times New Roman"/>
          <w:b w:val="0"/>
          <w:sz w:val="24"/>
          <w:lang w:val="ru-RU"/>
        </w:rPr>
        <w:t xml:space="preserve"> </w:t>
      </w:r>
      <w:r w:rsidR="002152D4">
        <w:rPr>
          <w:rFonts w:ascii="Times New Roman" w:hAnsi="Times New Roman"/>
          <w:b w:val="0"/>
          <w:sz w:val="24"/>
          <w:lang w:val="ru-RU"/>
        </w:rPr>
        <w:t xml:space="preserve">21 </w:t>
      </w:r>
      <w:r>
        <w:rPr>
          <w:rFonts w:ascii="Times New Roman" w:hAnsi="Times New Roman"/>
          <w:b w:val="0"/>
          <w:sz w:val="24"/>
          <w:lang w:val="ru-RU"/>
        </w:rPr>
        <w:t>%/</w:t>
      </w:r>
    </w:p>
    <w:p w:rsidR="0052109C" w:rsidRDefault="0052109C" w:rsidP="0052109C">
      <w:pPr>
        <w:numPr>
          <w:ilvl w:val="0"/>
          <w:numId w:val="5"/>
        </w:numPr>
        <w:jc w:val="both"/>
        <w:rPr>
          <w:rFonts w:ascii="Times New Roman" w:hAnsi="Times New Roman"/>
          <w:b w:val="0"/>
          <w:sz w:val="24"/>
          <w:lang w:val="ru-RU"/>
        </w:rPr>
      </w:pPr>
      <w:r>
        <w:rPr>
          <w:rFonts w:ascii="Times New Roman" w:hAnsi="Times New Roman"/>
          <w:b w:val="0"/>
          <w:sz w:val="24"/>
          <w:lang w:val="ru-RU"/>
        </w:rPr>
        <w:t>перва</w:t>
      </w:r>
      <w:r w:rsidR="002152D4">
        <w:rPr>
          <w:rFonts w:ascii="Times New Roman" w:hAnsi="Times New Roman"/>
          <w:b w:val="0"/>
          <w:sz w:val="24"/>
          <w:lang w:val="ru-RU"/>
        </w:rPr>
        <w:t>я квалификационная категория – 6 человек /32</w:t>
      </w:r>
      <w:r>
        <w:rPr>
          <w:rFonts w:ascii="Times New Roman" w:hAnsi="Times New Roman"/>
          <w:b w:val="0"/>
          <w:sz w:val="24"/>
          <w:lang w:val="ru-RU"/>
        </w:rPr>
        <w:t xml:space="preserve"> %/</w:t>
      </w:r>
    </w:p>
    <w:p w:rsidR="0052109C" w:rsidRDefault="0052109C" w:rsidP="0052109C">
      <w:pPr>
        <w:numPr>
          <w:ilvl w:val="0"/>
          <w:numId w:val="5"/>
        </w:numPr>
        <w:jc w:val="both"/>
        <w:rPr>
          <w:rFonts w:ascii="Times New Roman" w:hAnsi="Times New Roman"/>
          <w:b w:val="0"/>
          <w:sz w:val="24"/>
          <w:lang w:val="ru-RU"/>
        </w:rPr>
      </w:pPr>
      <w:r>
        <w:rPr>
          <w:rFonts w:ascii="Times New Roman" w:hAnsi="Times New Roman"/>
          <w:b w:val="0"/>
          <w:sz w:val="24"/>
          <w:lang w:val="ru-RU"/>
        </w:rPr>
        <w:t xml:space="preserve">соответствие </w:t>
      </w:r>
      <w:r w:rsidR="002152D4">
        <w:rPr>
          <w:rFonts w:ascii="Times New Roman" w:hAnsi="Times New Roman"/>
          <w:b w:val="0"/>
          <w:sz w:val="24"/>
          <w:lang w:val="ru-RU"/>
        </w:rPr>
        <w:t>занимаемой должности– 9 человек /47</w:t>
      </w:r>
      <w:r>
        <w:rPr>
          <w:rFonts w:ascii="Times New Roman" w:hAnsi="Times New Roman"/>
          <w:b w:val="0"/>
          <w:sz w:val="24"/>
          <w:lang w:val="ru-RU"/>
        </w:rPr>
        <w:t xml:space="preserve"> %/</w:t>
      </w:r>
    </w:p>
    <w:p w:rsidR="002152D4" w:rsidRDefault="002152D4" w:rsidP="002152D4">
      <w:pPr>
        <w:ind w:firstLine="708"/>
        <w:jc w:val="both"/>
        <w:rPr>
          <w:rFonts w:ascii="Times New Roman" w:hAnsi="Times New Roman"/>
          <w:b w:val="0"/>
          <w:sz w:val="24"/>
          <w:lang w:val="ru-RU"/>
        </w:rPr>
      </w:pPr>
    </w:p>
    <w:p w:rsidR="0052109C" w:rsidRDefault="0052109C" w:rsidP="0052109C">
      <w:pPr>
        <w:pStyle w:val="1"/>
        <w:tabs>
          <w:tab w:val="left" w:pos="521"/>
        </w:tabs>
        <w:spacing w:before="0" w:after="0"/>
        <w:jc w:val="both"/>
        <w:rPr>
          <w:rFonts w:ascii="Times New Roman" w:hAnsi="Times New Roman" w:cs="Times New Roman"/>
          <w:b w:val="0"/>
          <w:sz w:val="24"/>
          <w:lang w:val="ru-RU"/>
        </w:rPr>
      </w:pPr>
    </w:p>
    <w:p w:rsidR="0052109C" w:rsidRDefault="0052109C" w:rsidP="0052109C">
      <w:pPr>
        <w:pStyle w:val="1"/>
        <w:tabs>
          <w:tab w:val="left" w:pos="521"/>
        </w:tabs>
        <w:spacing w:before="0" w:after="0"/>
        <w:jc w:val="both"/>
        <w:rPr>
          <w:rFonts w:ascii="Times New Roman" w:hAnsi="Times New Roman" w:cs="Times New Roman"/>
          <w:i/>
          <w:sz w:val="24"/>
          <w:lang w:val="ru-RU"/>
        </w:rPr>
      </w:pPr>
      <w:r>
        <w:rPr>
          <w:rFonts w:ascii="Times New Roman" w:hAnsi="Times New Roman" w:cs="Times New Roman"/>
          <w:b w:val="0"/>
          <w:sz w:val="24"/>
          <w:lang w:val="ru-RU"/>
        </w:rPr>
        <w:tab/>
      </w:r>
      <w:r>
        <w:rPr>
          <w:rFonts w:ascii="Times New Roman" w:hAnsi="Times New Roman" w:cs="Times New Roman"/>
          <w:i/>
          <w:sz w:val="24"/>
          <w:lang w:val="ru-RU"/>
        </w:rPr>
        <w:t xml:space="preserve">Анализ реализации учебного плана </w:t>
      </w:r>
    </w:p>
    <w:p w:rsidR="0052109C" w:rsidRDefault="0052109C" w:rsidP="0052109C">
      <w:pPr>
        <w:pStyle w:val="1"/>
        <w:tabs>
          <w:tab w:val="left" w:pos="521"/>
        </w:tabs>
        <w:spacing w:before="0" w:after="0"/>
        <w:jc w:val="both"/>
        <w:rPr>
          <w:rFonts w:ascii="Times New Roman" w:hAnsi="Times New Roman" w:cs="Times New Roman"/>
          <w:b w:val="0"/>
          <w:sz w:val="24"/>
          <w:lang w:val="ru-RU"/>
        </w:rPr>
      </w:pPr>
      <w:r>
        <w:rPr>
          <w:rFonts w:ascii="Times New Roman" w:hAnsi="Times New Roman" w:cs="Times New Roman"/>
          <w:b w:val="0"/>
          <w:sz w:val="24"/>
          <w:lang w:val="ru-RU"/>
        </w:rPr>
        <w:tab/>
        <w:t>Образовательная деятельность МАОУ «Зиновская СОШ» реализовывалась учебным планом, утвержденным</w:t>
      </w:r>
      <w:r>
        <w:rPr>
          <w:rFonts w:ascii="Times New Roman" w:hAnsi="Times New Roman" w:cs="Times New Roman"/>
          <w:b w:val="0"/>
          <w:bCs w:val="0"/>
          <w:iCs/>
          <w:sz w:val="24"/>
          <w:lang w:val="ru-RU"/>
        </w:rPr>
        <w:t xml:space="preserve"> Педагогического </w:t>
      </w:r>
      <w:proofErr w:type="gramStart"/>
      <w:r>
        <w:rPr>
          <w:rFonts w:ascii="Times New Roman" w:hAnsi="Times New Roman" w:cs="Times New Roman"/>
          <w:b w:val="0"/>
          <w:bCs w:val="0"/>
          <w:iCs/>
          <w:sz w:val="24"/>
          <w:lang w:val="ru-RU"/>
        </w:rPr>
        <w:t>Совета  МАОУ</w:t>
      </w:r>
      <w:proofErr w:type="gramEnd"/>
      <w:r>
        <w:rPr>
          <w:rFonts w:ascii="Times New Roman" w:hAnsi="Times New Roman" w:cs="Times New Roman"/>
          <w:b w:val="0"/>
          <w:bCs w:val="0"/>
          <w:iCs/>
          <w:sz w:val="24"/>
          <w:lang w:val="ru-RU"/>
        </w:rPr>
        <w:t xml:space="preserve"> «Зиновская средняя общеобраз</w:t>
      </w:r>
      <w:r w:rsidR="007B450D">
        <w:rPr>
          <w:rFonts w:ascii="Times New Roman" w:hAnsi="Times New Roman" w:cs="Times New Roman"/>
          <w:b w:val="0"/>
          <w:bCs w:val="0"/>
          <w:iCs/>
          <w:sz w:val="24"/>
          <w:lang w:val="ru-RU"/>
        </w:rPr>
        <w:t>овательная школа» (протокол № 10 от 22.05.2014</w:t>
      </w:r>
      <w:r>
        <w:rPr>
          <w:rFonts w:ascii="Times New Roman" w:hAnsi="Times New Roman" w:cs="Times New Roman"/>
          <w:b w:val="0"/>
          <w:bCs w:val="0"/>
          <w:iCs/>
          <w:sz w:val="24"/>
          <w:lang w:val="ru-RU"/>
        </w:rPr>
        <w:t xml:space="preserve">) и </w:t>
      </w:r>
      <w:r>
        <w:rPr>
          <w:rFonts w:ascii="Times New Roman" w:hAnsi="Times New Roman" w:cs="Times New Roman"/>
          <w:b w:val="0"/>
          <w:sz w:val="24"/>
          <w:lang w:val="ru-RU"/>
        </w:rPr>
        <w:t>Управляющего совета  МАОУ «Зиновская средняя общеобраз</w:t>
      </w:r>
      <w:r w:rsidR="007B450D">
        <w:rPr>
          <w:rFonts w:ascii="Times New Roman" w:hAnsi="Times New Roman" w:cs="Times New Roman"/>
          <w:b w:val="0"/>
          <w:sz w:val="24"/>
          <w:lang w:val="ru-RU"/>
        </w:rPr>
        <w:t>овательная школа» (протокол № 5 от 23.05.2014</w:t>
      </w:r>
      <w:r>
        <w:rPr>
          <w:rFonts w:ascii="Times New Roman" w:hAnsi="Times New Roman" w:cs="Times New Roman"/>
          <w:b w:val="0"/>
          <w:sz w:val="24"/>
          <w:lang w:val="ru-RU"/>
        </w:rPr>
        <w:t>).</w:t>
      </w:r>
    </w:p>
    <w:p w:rsidR="0052109C" w:rsidRDefault="0052109C" w:rsidP="0052109C">
      <w:pPr>
        <w:pStyle w:val="ac"/>
        <w:ind w:firstLine="708"/>
        <w:rPr>
          <w:sz w:val="24"/>
        </w:rPr>
      </w:pPr>
      <w:r>
        <w:rPr>
          <w:sz w:val="24"/>
        </w:rPr>
        <w:t xml:space="preserve">Набор образовательных областей и номенклатура учебных предметов, реализующих федеральный компонент государственного образовательного стандарта, были представлены в </w:t>
      </w:r>
      <w:proofErr w:type="spellStart"/>
      <w:r>
        <w:rPr>
          <w:sz w:val="24"/>
        </w:rPr>
        <w:t>инвариативной</w:t>
      </w:r>
      <w:proofErr w:type="spellEnd"/>
      <w:r>
        <w:rPr>
          <w:sz w:val="24"/>
        </w:rPr>
        <w:t xml:space="preserve"> части учебного плана необходимым количеством часов с учетом предельно допустимой учебной нагрузки, что позволяло создать единое образовательное пространство, и гарантировало овладение выпускниками необходимым минимумом знаний, умений и навыков, обеспечивающим возможность продолжения образования.</w:t>
      </w:r>
    </w:p>
    <w:p w:rsidR="0052109C" w:rsidRDefault="0052109C" w:rsidP="0052109C">
      <w:pPr>
        <w:pStyle w:val="ac"/>
        <w:ind w:firstLine="708"/>
        <w:rPr>
          <w:sz w:val="24"/>
        </w:rPr>
      </w:pPr>
      <w:r>
        <w:rPr>
          <w:sz w:val="24"/>
        </w:rPr>
        <w:t>С целью обеспечения образовательного процесса на основе программ, рекомендованных Департаментом начального, основного и общего среднего образования Российской Федерации, стандартов образования, а также обязательного минимума содержания образования педагогами школы разрабатываются рабочие программы по учебным предметам, которые рассматриваются на заседании Методического совета школы и утверждаются директором школы.</w:t>
      </w:r>
    </w:p>
    <w:p w:rsidR="0052109C" w:rsidRDefault="0052109C" w:rsidP="0052109C">
      <w:pPr>
        <w:pStyle w:val="ac"/>
        <w:ind w:firstLine="708"/>
        <w:rPr>
          <w:sz w:val="24"/>
        </w:rPr>
      </w:pPr>
      <w:r>
        <w:rPr>
          <w:sz w:val="24"/>
        </w:rPr>
        <w:lastRenderedPageBreak/>
        <w:t xml:space="preserve">В соответствии с Законом Российской Федерации «Об образовании» /ст. 32/ и с целью анализа состояния образовательного процесса администрацией школы были проведены проверки выполнения образовательных программ, результаты обобщались в аналитических справках. В результате обобщения аналитического материала, анализа прохождения образовательных программ на основе записей в журнале и графиков прохождения учебного материала  выявлено следующее: весь учебный материал, предусмотренными рабочими программами, изучен в полном объеме, причем соблюдается последовательность в изучении программного материала в том порядке, который дан в графиках прохождения учебного материала. </w:t>
      </w:r>
    </w:p>
    <w:p w:rsidR="0052109C" w:rsidRDefault="0052109C" w:rsidP="0052109C">
      <w:pPr>
        <w:pStyle w:val="ac"/>
        <w:ind w:firstLine="708"/>
        <w:rPr>
          <w:bCs/>
          <w:sz w:val="24"/>
        </w:rPr>
      </w:pPr>
      <w:r>
        <w:rPr>
          <w:sz w:val="24"/>
        </w:rPr>
        <w:t>П</w:t>
      </w:r>
      <w:r>
        <w:rPr>
          <w:bCs/>
          <w:sz w:val="24"/>
        </w:rPr>
        <w:t>рограммный материал по  общеобразовательным предметам выдан в полном объеме.</w:t>
      </w:r>
    </w:p>
    <w:p w:rsidR="0052109C" w:rsidRDefault="0052109C" w:rsidP="0052109C">
      <w:pPr>
        <w:pStyle w:val="ac"/>
        <w:ind w:firstLine="708"/>
        <w:rPr>
          <w:sz w:val="24"/>
        </w:rPr>
      </w:pPr>
    </w:p>
    <w:p w:rsidR="0052109C" w:rsidRDefault="0052109C" w:rsidP="0052109C">
      <w:pPr>
        <w:pStyle w:val="ac"/>
        <w:ind w:firstLine="708"/>
        <w:rPr>
          <w:i/>
          <w:sz w:val="24"/>
        </w:rPr>
      </w:pPr>
      <w:r>
        <w:rPr>
          <w:b/>
          <w:bCs/>
          <w:i/>
          <w:sz w:val="24"/>
        </w:rPr>
        <w:t>Анализ состояния качества знаний, умений и навыков учащихся. Результаты успеваемости</w:t>
      </w:r>
    </w:p>
    <w:p w:rsidR="0052109C" w:rsidRDefault="0052109C" w:rsidP="0052109C">
      <w:pPr>
        <w:pStyle w:val="ac"/>
        <w:ind w:firstLine="708"/>
        <w:rPr>
          <w:sz w:val="24"/>
        </w:rPr>
      </w:pPr>
      <w:r>
        <w:rPr>
          <w:sz w:val="24"/>
        </w:rPr>
        <w:t xml:space="preserve">Одним из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государственных образовательных стандартов.  Используемая школой модель управления качеством образования предполагает систематическое отслеживание уровня учебных достижений школьников. Ежегодно разрабатываются план </w:t>
      </w:r>
      <w:proofErr w:type="spellStart"/>
      <w:r>
        <w:rPr>
          <w:sz w:val="24"/>
        </w:rPr>
        <w:t>внутришкольного</w:t>
      </w:r>
      <w:proofErr w:type="spellEnd"/>
      <w:r>
        <w:rPr>
          <w:sz w:val="24"/>
        </w:rPr>
        <w:t xml:space="preserve"> контроля, график промежуточной аттестации, которыми дидактически обусловлено отслеживание  результатов учебно-познавательной деятельности обучающихся по всем общеобразовательным предметам.</w:t>
      </w:r>
    </w:p>
    <w:p w:rsidR="0052109C" w:rsidRDefault="0052109C" w:rsidP="0052109C">
      <w:pPr>
        <w:pStyle w:val="ac"/>
        <w:ind w:firstLine="708"/>
        <w:rPr>
          <w:sz w:val="24"/>
        </w:rPr>
      </w:pPr>
      <w:proofErr w:type="spellStart"/>
      <w:r>
        <w:rPr>
          <w:sz w:val="24"/>
        </w:rPr>
        <w:t>Внутришкольный</w:t>
      </w:r>
      <w:proofErr w:type="spellEnd"/>
      <w:r>
        <w:rPr>
          <w:sz w:val="24"/>
        </w:rPr>
        <w:t xml:space="preserve"> контроль  уровня учебных достижений обучаемых проводился в форме текущего, итогового контроля, промежуточной и государственной /итоговой/ аттестации</w:t>
      </w:r>
    </w:p>
    <w:p w:rsidR="0052109C" w:rsidRDefault="0052109C" w:rsidP="0052109C">
      <w:pPr>
        <w:pStyle w:val="ac"/>
        <w:ind w:firstLine="708"/>
        <w:rPr>
          <w:sz w:val="24"/>
        </w:rPr>
      </w:pPr>
      <w:r>
        <w:rPr>
          <w:sz w:val="24"/>
        </w:rPr>
        <w:t>В школе продолжалась работа по комплектованию банка измерителей уровня учебных достижений обучающихся как на уровне учителя, так и на уровне администрации. В течение последнего ряда лет используются методы статистического анализа.</w:t>
      </w:r>
    </w:p>
    <w:p w:rsidR="0052109C" w:rsidRDefault="0052109C" w:rsidP="0052109C">
      <w:pPr>
        <w:pStyle w:val="ac"/>
        <w:ind w:firstLine="708"/>
        <w:rPr>
          <w:sz w:val="24"/>
        </w:rPr>
      </w:pPr>
      <w:r>
        <w:rPr>
          <w:sz w:val="24"/>
        </w:rPr>
        <w:t xml:space="preserve">Уровень учебных </w:t>
      </w:r>
      <w:proofErr w:type="gramStart"/>
      <w:r>
        <w:rPr>
          <w:sz w:val="24"/>
        </w:rPr>
        <w:t>достижений  обучаемых</w:t>
      </w:r>
      <w:proofErr w:type="gramEnd"/>
      <w:r>
        <w:rPr>
          <w:sz w:val="24"/>
        </w:rPr>
        <w:t xml:space="preserve">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171"/>
        <w:gridCol w:w="766"/>
        <w:gridCol w:w="767"/>
        <w:gridCol w:w="772"/>
        <w:gridCol w:w="790"/>
        <w:gridCol w:w="790"/>
        <w:gridCol w:w="790"/>
        <w:gridCol w:w="801"/>
        <w:gridCol w:w="801"/>
        <w:gridCol w:w="801"/>
      </w:tblGrid>
      <w:tr w:rsidR="0052109C" w:rsidTr="007B450D">
        <w:tc>
          <w:tcPr>
            <w:tcW w:w="109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Учебный год</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Всего учащихся</w:t>
            </w:r>
          </w:p>
        </w:tc>
        <w:tc>
          <w:tcPr>
            <w:tcW w:w="2305"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В том числе</w:t>
            </w:r>
          </w:p>
        </w:tc>
        <w:tc>
          <w:tcPr>
            <w:tcW w:w="2370"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Уровень обученности, %</w:t>
            </w:r>
          </w:p>
        </w:tc>
        <w:tc>
          <w:tcPr>
            <w:tcW w:w="240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Качество знаний, %</w:t>
            </w:r>
          </w:p>
        </w:tc>
      </w:tr>
      <w:tr w:rsidR="0052109C" w:rsidTr="007B450D">
        <w:tc>
          <w:tcPr>
            <w:tcW w:w="0" w:type="auto"/>
            <w:vMerge/>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Cs w:val="0"/>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Cs w:val="0"/>
                <w:sz w:val="20"/>
                <w:szCs w:val="20"/>
                <w:lang w:val="ru-RU"/>
              </w:rPr>
            </w:pPr>
          </w:p>
        </w:tc>
        <w:tc>
          <w:tcPr>
            <w:tcW w:w="76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1-4</w:t>
            </w:r>
          </w:p>
        </w:tc>
        <w:tc>
          <w:tcPr>
            <w:tcW w:w="7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5-9</w:t>
            </w:r>
          </w:p>
        </w:tc>
        <w:tc>
          <w:tcPr>
            <w:tcW w:w="77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10-11</w:t>
            </w:r>
          </w:p>
        </w:tc>
        <w:tc>
          <w:tcPr>
            <w:tcW w:w="7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1-4</w:t>
            </w:r>
          </w:p>
        </w:tc>
        <w:tc>
          <w:tcPr>
            <w:tcW w:w="7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5-9</w:t>
            </w:r>
          </w:p>
        </w:tc>
        <w:tc>
          <w:tcPr>
            <w:tcW w:w="7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10-11</w:t>
            </w:r>
          </w:p>
        </w:tc>
        <w:tc>
          <w:tcPr>
            <w:tcW w:w="8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1-4</w:t>
            </w:r>
          </w:p>
        </w:tc>
        <w:tc>
          <w:tcPr>
            <w:tcW w:w="8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5-9</w:t>
            </w:r>
          </w:p>
        </w:tc>
        <w:tc>
          <w:tcPr>
            <w:tcW w:w="80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52109C" w:rsidRDefault="0052109C">
            <w:pPr>
              <w:pStyle w:val="ac"/>
              <w:spacing w:line="276" w:lineRule="auto"/>
              <w:jc w:val="center"/>
              <w:rPr>
                <w:b/>
                <w:sz w:val="20"/>
                <w:szCs w:val="20"/>
              </w:rPr>
            </w:pPr>
            <w:r>
              <w:rPr>
                <w:b/>
                <w:sz w:val="20"/>
                <w:szCs w:val="20"/>
              </w:rPr>
              <w:t>10-11</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2005-2006</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121</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42</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56</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23</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40,1</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29,8</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34,8</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2006-2007</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115</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44</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51</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42,9</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16,3</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18,8</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2007-2008</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105</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40</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58</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7</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20,7</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14,3</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2008-2009</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101</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40</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55</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6</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41,7</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28,1</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0</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2010-2011</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109</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46</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55</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8</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60,7</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42,3</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37,5</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2011-2012</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97</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46</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41</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51,6</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45,2</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0</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2012-</w:t>
            </w:r>
          </w:p>
          <w:p w:rsidR="0052109C" w:rsidRDefault="0052109C">
            <w:pPr>
              <w:pStyle w:val="ac"/>
              <w:spacing w:line="276" w:lineRule="auto"/>
              <w:jc w:val="center"/>
              <w:rPr>
                <w:sz w:val="24"/>
              </w:rPr>
            </w:pPr>
            <w:r>
              <w:rPr>
                <w:sz w:val="24"/>
              </w:rPr>
              <w:t>2013</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94</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34</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50</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35</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22</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0</w:t>
            </w:r>
          </w:p>
        </w:tc>
      </w:tr>
      <w:tr w:rsidR="0052109C" w:rsidTr="007B450D">
        <w:tc>
          <w:tcPr>
            <w:tcW w:w="109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2013-</w:t>
            </w:r>
          </w:p>
          <w:p w:rsidR="0052109C" w:rsidRDefault="0052109C">
            <w:pPr>
              <w:pStyle w:val="ac"/>
              <w:spacing w:line="276" w:lineRule="auto"/>
              <w:jc w:val="center"/>
              <w:rPr>
                <w:sz w:val="24"/>
              </w:rPr>
            </w:pPr>
            <w:r>
              <w:rPr>
                <w:sz w:val="24"/>
              </w:rPr>
              <w:t>2014</w:t>
            </w:r>
          </w:p>
        </w:tc>
        <w:tc>
          <w:tcPr>
            <w:tcW w:w="117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89</w:t>
            </w:r>
          </w:p>
        </w:tc>
        <w:tc>
          <w:tcPr>
            <w:tcW w:w="76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39</w:t>
            </w:r>
          </w:p>
        </w:tc>
        <w:tc>
          <w:tcPr>
            <w:tcW w:w="76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48</w:t>
            </w:r>
          </w:p>
        </w:tc>
        <w:tc>
          <w:tcPr>
            <w:tcW w:w="77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66</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31</w:t>
            </w:r>
          </w:p>
        </w:tc>
        <w:tc>
          <w:tcPr>
            <w:tcW w:w="801" w:type="dxa"/>
            <w:tcBorders>
              <w:top w:val="single" w:sz="4" w:space="0" w:color="auto"/>
              <w:left w:val="single" w:sz="4" w:space="0" w:color="auto"/>
              <w:bottom w:val="single" w:sz="4" w:space="0" w:color="auto"/>
              <w:right w:val="single" w:sz="4" w:space="0" w:color="auto"/>
            </w:tcBorders>
            <w:vAlign w:val="center"/>
            <w:hideMark/>
          </w:tcPr>
          <w:p w:rsidR="0052109C" w:rsidRDefault="0052109C">
            <w:pPr>
              <w:pStyle w:val="ac"/>
              <w:spacing w:line="276" w:lineRule="auto"/>
              <w:jc w:val="center"/>
              <w:rPr>
                <w:sz w:val="24"/>
              </w:rPr>
            </w:pPr>
            <w:r>
              <w:rPr>
                <w:sz w:val="24"/>
              </w:rPr>
              <w:t>33</w:t>
            </w:r>
          </w:p>
        </w:tc>
      </w:tr>
      <w:tr w:rsidR="007B450D" w:rsidTr="007B450D">
        <w:tc>
          <w:tcPr>
            <w:tcW w:w="1095"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2014-</w:t>
            </w:r>
          </w:p>
          <w:p w:rsidR="007B450D" w:rsidRDefault="007B450D" w:rsidP="007B450D">
            <w:pPr>
              <w:pStyle w:val="ac"/>
              <w:spacing w:line="276" w:lineRule="auto"/>
              <w:jc w:val="center"/>
              <w:rPr>
                <w:sz w:val="24"/>
              </w:rPr>
            </w:pPr>
            <w:r>
              <w:rPr>
                <w:sz w:val="24"/>
              </w:rPr>
              <w:t>2015</w:t>
            </w:r>
          </w:p>
        </w:tc>
        <w:tc>
          <w:tcPr>
            <w:tcW w:w="1171"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99</w:t>
            </w:r>
          </w:p>
        </w:tc>
        <w:tc>
          <w:tcPr>
            <w:tcW w:w="766"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41</w:t>
            </w:r>
          </w:p>
        </w:tc>
        <w:tc>
          <w:tcPr>
            <w:tcW w:w="767"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55</w:t>
            </w:r>
          </w:p>
        </w:tc>
        <w:tc>
          <w:tcPr>
            <w:tcW w:w="772"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3</w:t>
            </w:r>
          </w:p>
        </w:tc>
        <w:tc>
          <w:tcPr>
            <w:tcW w:w="790"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100</w:t>
            </w:r>
          </w:p>
        </w:tc>
        <w:tc>
          <w:tcPr>
            <w:tcW w:w="790"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100</w:t>
            </w:r>
          </w:p>
        </w:tc>
        <w:tc>
          <w:tcPr>
            <w:tcW w:w="801"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48</w:t>
            </w:r>
          </w:p>
        </w:tc>
        <w:tc>
          <w:tcPr>
            <w:tcW w:w="801"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49</w:t>
            </w:r>
          </w:p>
        </w:tc>
        <w:tc>
          <w:tcPr>
            <w:tcW w:w="801" w:type="dxa"/>
            <w:tcBorders>
              <w:top w:val="single" w:sz="4" w:space="0" w:color="auto"/>
              <w:left w:val="single" w:sz="4" w:space="0" w:color="auto"/>
              <w:bottom w:val="single" w:sz="4" w:space="0" w:color="auto"/>
              <w:right w:val="single" w:sz="4" w:space="0" w:color="auto"/>
            </w:tcBorders>
            <w:vAlign w:val="center"/>
          </w:tcPr>
          <w:p w:rsidR="007B450D" w:rsidRDefault="007B450D" w:rsidP="007B450D">
            <w:pPr>
              <w:pStyle w:val="ac"/>
              <w:spacing w:line="276" w:lineRule="auto"/>
              <w:jc w:val="center"/>
              <w:rPr>
                <w:sz w:val="24"/>
              </w:rPr>
            </w:pPr>
            <w:r>
              <w:rPr>
                <w:sz w:val="24"/>
              </w:rPr>
              <w:t>67</w:t>
            </w:r>
          </w:p>
        </w:tc>
      </w:tr>
    </w:tbl>
    <w:p w:rsidR="0052109C" w:rsidRDefault="0052109C" w:rsidP="0052109C">
      <w:pPr>
        <w:pStyle w:val="ac"/>
        <w:ind w:firstLine="708"/>
        <w:rPr>
          <w:sz w:val="24"/>
        </w:rPr>
      </w:pPr>
      <w:r>
        <w:rPr>
          <w:sz w:val="24"/>
        </w:rPr>
        <w:lastRenderedPageBreak/>
        <w:t>Анализ уровня учебных достижений обучаемых за три года свидетельствует о том, что общеобразовательные программа освоили 100% обучаемых ОУ, а качество образования на всех ступенях образования снижается, на в последний учебный год качество образования повысилось на всех уровнях образования.</w:t>
      </w:r>
    </w:p>
    <w:p w:rsidR="007B450D" w:rsidRDefault="0052109C" w:rsidP="007B450D">
      <w:pPr>
        <w:ind w:firstLine="708"/>
        <w:jc w:val="both"/>
        <w:rPr>
          <w:rFonts w:ascii="Times New Roman" w:hAnsi="Times New Roman"/>
          <w:b w:val="0"/>
          <w:sz w:val="24"/>
          <w:lang w:val="ru-RU"/>
        </w:rPr>
      </w:pPr>
      <w:r>
        <w:rPr>
          <w:rFonts w:ascii="Times New Roman" w:hAnsi="Times New Roman"/>
          <w:b w:val="0"/>
          <w:sz w:val="24"/>
          <w:lang w:val="ru-RU"/>
        </w:rPr>
        <w:t>В начальных класс</w:t>
      </w:r>
      <w:r w:rsidR="00D862C6">
        <w:rPr>
          <w:rFonts w:ascii="Times New Roman" w:hAnsi="Times New Roman"/>
          <w:b w:val="0"/>
          <w:sz w:val="24"/>
          <w:lang w:val="ru-RU"/>
        </w:rPr>
        <w:t>ах в 2014-2015 году обучалось 42</w:t>
      </w:r>
      <w:r>
        <w:rPr>
          <w:rFonts w:ascii="Times New Roman" w:hAnsi="Times New Roman"/>
          <w:b w:val="0"/>
          <w:sz w:val="24"/>
          <w:lang w:val="ru-RU"/>
        </w:rPr>
        <w:t xml:space="preserve"> ученика, </w:t>
      </w:r>
      <w:r w:rsidR="007B450D">
        <w:rPr>
          <w:rFonts w:ascii="Times New Roman" w:hAnsi="Times New Roman"/>
          <w:b w:val="0"/>
          <w:sz w:val="24"/>
          <w:lang w:val="ru-RU"/>
        </w:rPr>
        <w:t xml:space="preserve">из них 1 ученик обучался по адаптированной программе для детей с умственной отсталостью. Скомплектовано 4 класса-комплекта. 1 класс – учитель высшей квалификационной категории Кузнецова Тамара Михайловна, 2 класс – учитель первой квалификационной категории Бережник Зульфира Юсуповна, 3 класс -  учитель </w:t>
      </w:r>
      <w:proofErr w:type="gramStart"/>
      <w:r w:rsidR="007B450D">
        <w:rPr>
          <w:rFonts w:ascii="Times New Roman" w:hAnsi="Times New Roman"/>
          <w:b w:val="0"/>
          <w:sz w:val="24"/>
          <w:lang w:val="ru-RU"/>
        </w:rPr>
        <w:t>высшей  квалификационной</w:t>
      </w:r>
      <w:proofErr w:type="gramEnd"/>
      <w:r w:rsidR="007B450D">
        <w:rPr>
          <w:rFonts w:ascii="Times New Roman" w:hAnsi="Times New Roman"/>
          <w:b w:val="0"/>
          <w:sz w:val="24"/>
          <w:lang w:val="ru-RU"/>
        </w:rPr>
        <w:t xml:space="preserve"> категории Хабарова Галина Фроловна, 4 класс – учитель первой квалификационной категории Бакишева Наталья Александровна. </w:t>
      </w:r>
    </w:p>
    <w:p w:rsidR="007B450D" w:rsidRDefault="007B450D" w:rsidP="007B450D">
      <w:pPr>
        <w:jc w:val="both"/>
        <w:rPr>
          <w:rFonts w:ascii="Times New Roman" w:hAnsi="Times New Roman"/>
          <w:b w:val="0"/>
          <w:sz w:val="24"/>
          <w:lang w:val="ru-RU"/>
        </w:rPr>
      </w:pPr>
      <w:r>
        <w:rPr>
          <w:rFonts w:ascii="Times New Roman" w:hAnsi="Times New Roman"/>
          <w:b w:val="0"/>
          <w:sz w:val="24"/>
          <w:lang w:val="ru-RU"/>
        </w:rPr>
        <w:tab/>
        <w:t xml:space="preserve">По итогам года во 2 – 4 классах аттестовано 26 учащихся /из них 1 ученик обучаются по адаптированной программе для детей с умственной отсталостью/. Из них на «4» и «5» окончили 8 учащихся, на отлично – 4 ученика /Мочалова Ульяна Сергеевна, Худенко Виктория, 3 класс; Устюгова Маргарита, Сомова Елизавета, 4 класс/. Качественная успеваемость – 48 %. Общая успеваемость – 100%. Такие результаты достигнуты педагогами через использования педагогических технологий: развивающее обучение, проблемное обучение. Организация учителями систематической работы со слабыми детьми, проведение мониторинговых исследований способствовали улучшению результатов от четверти к четверти. </w:t>
      </w:r>
    </w:p>
    <w:p w:rsidR="007B450D" w:rsidRDefault="007B450D" w:rsidP="007B450D">
      <w:pPr>
        <w:jc w:val="both"/>
        <w:rPr>
          <w:rFonts w:ascii="Times New Roman" w:hAnsi="Times New Roman"/>
          <w:b w:val="0"/>
          <w:sz w:val="24"/>
          <w:lang w:val="ru-RU"/>
        </w:rPr>
      </w:pPr>
      <w:r>
        <w:rPr>
          <w:rFonts w:ascii="Times New Roman" w:hAnsi="Times New Roman"/>
          <w:b w:val="0"/>
          <w:sz w:val="24"/>
          <w:lang w:val="ru-RU"/>
        </w:rPr>
        <w:tab/>
        <w:t>Состояние преподавания, качества ЗУН учащихся начальной школы находится на удовлетворительном уровне. Об этом говорят нижеприведенные таблицы.</w:t>
      </w:r>
    </w:p>
    <w:p w:rsidR="0052109C" w:rsidRDefault="0052109C" w:rsidP="0052109C">
      <w:pPr>
        <w:jc w:val="both"/>
        <w:rPr>
          <w:rFonts w:ascii="Times New Roman" w:hAnsi="Times New Roman"/>
          <w:b w:val="0"/>
          <w:sz w:val="24"/>
          <w:lang w:val="ru-RU"/>
        </w:rPr>
      </w:pPr>
    </w:p>
    <w:p w:rsidR="0052109C" w:rsidRDefault="0052109C" w:rsidP="0052109C">
      <w:pPr>
        <w:jc w:val="right"/>
        <w:rPr>
          <w:rFonts w:ascii="Times New Roman" w:hAnsi="Times New Roman"/>
          <w:b w:val="0"/>
          <w:i/>
          <w:sz w:val="20"/>
          <w:szCs w:val="20"/>
          <w:lang w:val="ru-RU"/>
        </w:rPr>
      </w:pPr>
      <w:r>
        <w:rPr>
          <w:rFonts w:ascii="Times New Roman" w:hAnsi="Times New Roman"/>
          <w:b w:val="0"/>
          <w:i/>
          <w:sz w:val="20"/>
          <w:szCs w:val="20"/>
          <w:lang w:val="ru-RU"/>
        </w:rPr>
        <w:t>Таблица. Результаты промежуточной (итоговой) аттестации  в начальном звене</w:t>
      </w:r>
    </w:p>
    <w:p w:rsidR="0052109C" w:rsidRDefault="0052109C" w:rsidP="0052109C">
      <w:pPr>
        <w:jc w:val="right"/>
        <w:rPr>
          <w:rFonts w:ascii="Times New Roman" w:hAnsi="Times New Roman"/>
          <w:b w:val="0"/>
          <w:i/>
          <w:sz w:val="20"/>
          <w:szCs w:val="20"/>
          <w:lang w:val="ru-RU"/>
        </w:rPr>
      </w:pP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566"/>
        <w:gridCol w:w="1559"/>
        <w:gridCol w:w="567"/>
        <w:gridCol w:w="599"/>
        <w:gridCol w:w="717"/>
        <w:gridCol w:w="984"/>
        <w:gridCol w:w="850"/>
        <w:gridCol w:w="686"/>
        <w:gridCol w:w="900"/>
        <w:gridCol w:w="900"/>
        <w:gridCol w:w="775"/>
      </w:tblGrid>
      <w:tr w:rsidR="00E5360E" w:rsidTr="00957C0F">
        <w:trPr>
          <w:trHeight w:val="1134"/>
          <w:tblHeader/>
        </w:trPr>
        <w:tc>
          <w:tcPr>
            <w:tcW w:w="184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Предмет</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5360E" w:rsidRDefault="00E5360E" w:rsidP="00957C0F">
            <w:pPr>
              <w:spacing w:line="256" w:lineRule="auto"/>
              <w:ind w:left="113" w:right="113"/>
              <w:jc w:val="center"/>
              <w:rPr>
                <w:rFonts w:ascii="Times New Roman" w:hAnsi="Times New Roman"/>
                <w:bCs w:val="0"/>
                <w:sz w:val="20"/>
                <w:szCs w:val="20"/>
              </w:rPr>
            </w:pPr>
            <w:proofErr w:type="spellStart"/>
            <w:r>
              <w:rPr>
                <w:rFonts w:ascii="Times New Roman" w:hAnsi="Times New Roman"/>
                <w:bCs w:val="0"/>
                <w:sz w:val="20"/>
                <w:szCs w:val="20"/>
              </w:rPr>
              <w:t>класс</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учитель</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5360E" w:rsidRPr="00E5360E" w:rsidRDefault="00E5360E" w:rsidP="00957C0F">
            <w:pPr>
              <w:spacing w:line="256" w:lineRule="auto"/>
              <w:ind w:left="113" w:right="113"/>
              <w:jc w:val="center"/>
              <w:rPr>
                <w:rFonts w:ascii="Times New Roman" w:hAnsi="Times New Roman"/>
                <w:bCs w:val="0"/>
                <w:sz w:val="20"/>
                <w:szCs w:val="20"/>
                <w:lang w:val="ru-RU"/>
              </w:rPr>
            </w:pPr>
            <w:r w:rsidRPr="00E5360E">
              <w:rPr>
                <w:rFonts w:ascii="Times New Roman" w:hAnsi="Times New Roman"/>
                <w:bCs w:val="0"/>
                <w:sz w:val="20"/>
                <w:szCs w:val="20"/>
                <w:lang w:val="ru-RU"/>
              </w:rPr>
              <w:t>К-во уч-ся по списку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5360E" w:rsidRPr="00E5360E" w:rsidRDefault="00E5360E" w:rsidP="00957C0F">
            <w:pPr>
              <w:spacing w:line="256" w:lineRule="auto"/>
              <w:ind w:left="113" w:right="113"/>
              <w:jc w:val="center"/>
              <w:rPr>
                <w:rFonts w:ascii="Times New Roman" w:hAnsi="Times New Roman"/>
                <w:bCs w:val="0"/>
                <w:sz w:val="20"/>
                <w:szCs w:val="20"/>
                <w:lang w:val="ru-RU"/>
              </w:rPr>
            </w:pPr>
            <w:r w:rsidRPr="00E5360E">
              <w:rPr>
                <w:rFonts w:ascii="Times New Roman" w:hAnsi="Times New Roman"/>
                <w:bCs w:val="0"/>
                <w:sz w:val="20"/>
                <w:szCs w:val="20"/>
                <w:lang w:val="ru-RU"/>
              </w:rPr>
              <w:t xml:space="preserve">К-во уч-ся, </w:t>
            </w:r>
            <w:proofErr w:type="spellStart"/>
            <w:r w:rsidRPr="00E5360E">
              <w:rPr>
                <w:rFonts w:ascii="Times New Roman" w:hAnsi="Times New Roman"/>
                <w:bCs w:val="0"/>
                <w:sz w:val="20"/>
                <w:szCs w:val="20"/>
                <w:lang w:val="ru-RU"/>
              </w:rPr>
              <w:t>вып</w:t>
            </w:r>
            <w:proofErr w:type="spellEnd"/>
            <w:r w:rsidRPr="00E5360E">
              <w:rPr>
                <w:rFonts w:ascii="Times New Roman" w:hAnsi="Times New Roman"/>
                <w:bCs w:val="0"/>
                <w:sz w:val="20"/>
                <w:szCs w:val="20"/>
                <w:lang w:val="ru-RU"/>
              </w:rPr>
              <w:t>. работу</w:t>
            </w:r>
          </w:p>
        </w:tc>
        <w:tc>
          <w:tcPr>
            <w:tcW w:w="3237"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учащихся</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выполнивших</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работу</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на</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вып</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кач</w:t>
            </w:r>
            <w:proofErr w:type="spellEnd"/>
          </w:p>
        </w:tc>
        <w:tc>
          <w:tcPr>
            <w:tcW w:w="77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СОК</w:t>
            </w:r>
          </w:p>
        </w:tc>
      </w:tr>
      <w:tr w:rsidR="00E5360E" w:rsidTr="00957C0F">
        <w:trPr>
          <w:trHeight w:val="710"/>
          <w:tblHead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«5»</w:t>
            </w:r>
          </w:p>
        </w:tc>
        <w:tc>
          <w:tcPr>
            <w:tcW w:w="9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«3»</w:t>
            </w:r>
          </w:p>
        </w:tc>
        <w:tc>
          <w:tcPr>
            <w:tcW w:w="68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r>
              <w:rPr>
                <w:rFonts w:ascii="Times New Roman" w:hAnsi="Times New Roman"/>
                <w:bCs w:val="0"/>
                <w:sz w:val="20"/>
                <w:szCs w:val="20"/>
              </w:rPr>
              <w:t>«2»</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Cs w:val="0"/>
                <w:sz w:val="20"/>
                <w:szCs w:val="20"/>
              </w:rPr>
            </w:pP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Бережник З.Ю.</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16,6</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66,8</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16,6</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83</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16,6</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0,37</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rPr>
                <w:rFonts w:ascii="Times New Roman" w:hAnsi="Times New Roman"/>
                <w:b w:val="0"/>
                <w:bCs w:val="0"/>
                <w:sz w:val="22"/>
              </w:rPr>
            </w:pPr>
            <w:proofErr w:type="spellStart"/>
            <w:r w:rsidRPr="00F814EB">
              <w:rPr>
                <w:rFonts w:ascii="Times New Roman" w:hAnsi="Times New Roman"/>
                <w:b w:val="0"/>
                <w:bCs w:val="0"/>
                <w:sz w:val="22"/>
                <w:szCs w:val="22"/>
              </w:rPr>
              <w:t>русский</w:t>
            </w:r>
            <w:proofErr w:type="spellEnd"/>
            <w:r w:rsidRPr="00F814EB">
              <w:rPr>
                <w:rFonts w:ascii="Times New Roman" w:hAnsi="Times New Roman"/>
                <w:b w:val="0"/>
                <w:bCs w:val="0"/>
                <w:sz w:val="22"/>
                <w:szCs w:val="22"/>
              </w:rPr>
              <w:t xml:space="preserve"> </w:t>
            </w:r>
            <w:proofErr w:type="spellStart"/>
            <w:r w:rsidRPr="00F814EB">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r w:rsidRPr="00F814EB">
              <w:rPr>
                <w:rFonts w:ascii="Times New Roman" w:hAnsi="Times New Roman"/>
                <w:b w:val="0"/>
                <w:bCs w:val="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proofErr w:type="spellStart"/>
            <w:r w:rsidRPr="00F814EB">
              <w:rPr>
                <w:rFonts w:ascii="Times New Roman" w:hAnsi="Times New Roman"/>
                <w:b w:val="0"/>
                <w:bCs w:val="0"/>
                <w:sz w:val="22"/>
                <w:szCs w:val="22"/>
              </w:rPr>
              <w:t>Хабарова</w:t>
            </w:r>
            <w:proofErr w:type="spellEnd"/>
            <w:r w:rsidRPr="00F814EB">
              <w:rPr>
                <w:rFonts w:ascii="Times New Roman" w:hAnsi="Times New Roman"/>
                <w:b w:val="0"/>
                <w:bCs w:val="0"/>
                <w:sz w:val="22"/>
                <w:szCs w:val="22"/>
              </w:rPr>
              <w:t xml:space="preserve"> Г.Ф.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r w:rsidRPr="00F814EB">
              <w:rPr>
                <w:rFonts w:ascii="Times New Roman" w:hAnsi="Times New Roman"/>
                <w:b w:val="0"/>
                <w:bCs w:val="0"/>
                <w:sz w:val="22"/>
                <w:szCs w:val="22"/>
              </w:rPr>
              <w:t>13</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13</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23,1</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30,8</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46,1</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53,9</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0,59</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Бакишева 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0,45</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Бережник З.Ю.</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25</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25</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50</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50</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0,59</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Pr="00EE5CFA" w:rsidRDefault="00E5360E" w:rsidP="00957C0F">
            <w:pPr>
              <w:spacing w:line="256" w:lineRule="auto"/>
              <w:rPr>
                <w:rFonts w:ascii="Times New Roman" w:hAnsi="Times New Roman"/>
                <w:b w:val="0"/>
                <w:bCs w:val="0"/>
                <w:sz w:val="22"/>
              </w:rPr>
            </w:pPr>
            <w:proofErr w:type="spellStart"/>
            <w:r w:rsidRPr="00EE5CFA">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Pr="00EE5CFA" w:rsidRDefault="00E5360E" w:rsidP="00957C0F">
            <w:pPr>
              <w:spacing w:line="256" w:lineRule="auto"/>
              <w:jc w:val="center"/>
              <w:rPr>
                <w:rFonts w:ascii="Times New Roman" w:hAnsi="Times New Roman"/>
                <w:b w:val="0"/>
                <w:bCs w:val="0"/>
                <w:sz w:val="22"/>
              </w:rPr>
            </w:pPr>
            <w:r w:rsidRPr="00EE5CFA">
              <w:rPr>
                <w:rFonts w:ascii="Times New Roman" w:hAnsi="Times New Roman"/>
                <w:b w:val="0"/>
                <w:bCs w:val="0"/>
                <w:sz w:val="22"/>
                <w:szCs w:val="22"/>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Pr="00EE5CFA" w:rsidRDefault="00E5360E" w:rsidP="00957C0F">
            <w:pPr>
              <w:spacing w:line="256" w:lineRule="auto"/>
              <w:jc w:val="center"/>
              <w:rPr>
                <w:rFonts w:ascii="Times New Roman" w:hAnsi="Times New Roman"/>
                <w:b w:val="0"/>
                <w:bCs w:val="0"/>
                <w:sz w:val="22"/>
              </w:rPr>
            </w:pPr>
            <w:proofErr w:type="spellStart"/>
            <w:r w:rsidRPr="00EE5CFA">
              <w:rPr>
                <w:rFonts w:ascii="Times New Roman" w:hAnsi="Times New Roman"/>
                <w:b w:val="0"/>
                <w:bCs w:val="0"/>
                <w:sz w:val="22"/>
                <w:szCs w:val="22"/>
              </w:rPr>
              <w:t>Хабарова</w:t>
            </w:r>
            <w:proofErr w:type="spellEnd"/>
            <w:r w:rsidRPr="00EE5CFA">
              <w:rPr>
                <w:rFonts w:ascii="Times New Roman" w:hAnsi="Times New Roman"/>
                <w:b w:val="0"/>
                <w:bCs w:val="0"/>
                <w:sz w:val="22"/>
                <w:szCs w:val="22"/>
              </w:rPr>
              <w:t xml:space="preserve"> Г.Ф.</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Pr="00EE5CFA" w:rsidRDefault="00E5360E" w:rsidP="00957C0F">
            <w:pPr>
              <w:spacing w:line="256" w:lineRule="auto"/>
              <w:jc w:val="center"/>
              <w:rPr>
                <w:rFonts w:ascii="Times New Roman" w:hAnsi="Times New Roman"/>
                <w:b w:val="0"/>
                <w:bCs w:val="0"/>
                <w:sz w:val="22"/>
              </w:rPr>
            </w:pPr>
            <w:r w:rsidRPr="00EE5CFA">
              <w:rPr>
                <w:rFonts w:ascii="Times New Roman" w:hAnsi="Times New Roman"/>
                <w:b w:val="0"/>
                <w:bCs w:val="0"/>
                <w:sz w:val="22"/>
                <w:szCs w:val="22"/>
              </w:rPr>
              <w:t>13</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13</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23,1</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30,8</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46,1</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53,9</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Pr="00EE5CFA"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0,59</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Бакишева 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0,50</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английский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1559" w:type="dxa"/>
            <w:vMerge w:val="restart"/>
            <w:tcBorders>
              <w:top w:val="single" w:sz="4" w:space="0" w:color="auto"/>
              <w:left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Манежных</w:t>
            </w:r>
            <w:proofErr w:type="spellEnd"/>
            <w:r>
              <w:rPr>
                <w:rFonts w:ascii="Times New Roman" w:hAnsi="Times New Roman"/>
                <w:b w:val="0"/>
                <w:bCs w:val="0"/>
                <w:sz w:val="22"/>
                <w:szCs w:val="22"/>
              </w:rPr>
              <w:t xml:space="preserve"> Е.Е.</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59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20</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40</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20</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60</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0,60</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английский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1559" w:type="dxa"/>
            <w:vMerge/>
            <w:tcBorders>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13</w:t>
            </w:r>
          </w:p>
        </w:tc>
        <w:tc>
          <w:tcPr>
            <w:tcW w:w="59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13</w:t>
            </w:r>
          </w:p>
        </w:tc>
        <w:tc>
          <w:tcPr>
            <w:tcW w:w="717"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7,7</w:t>
            </w:r>
          </w:p>
        </w:tc>
        <w:tc>
          <w:tcPr>
            <w:tcW w:w="984"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23,1</w:t>
            </w:r>
          </w:p>
        </w:tc>
        <w:tc>
          <w:tcPr>
            <w:tcW w:w="85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23,1</w:t>
            </w:r>
          </w:p>
        </w:tc>
        <w:tc>
          <w:tcPr>
            <w:tcW w:w="686"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38,4</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61,5</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30,8</w:t>
            </w:r>
          </w:p>
        </w:tc>
        <w:tc>
          <w:tcPr>
            <w:tcW w:w="77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0,40</w:t>
            </w:r>
          </w:p>
        </w:tc>
      </w:tr>
      <w:tr w:rsidR="00E5360E"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r>
              <w:rPr>
                <w:rFonts w:ascii="Times New Roman" w:hAnsi="Times New Roman"/>
                <w:b w:val="0"/>
                <w:bCs w:val="0"/>
                <w:sz w:val="22"/>
                <w:szCs w:val="22"/>
              </w:rPr>
              <w:t>ОРКСЭ</w:t>
            </w:r>
          </w:p>
        </w:tc>
        <w:tc>
          <w:tcPr>
            <w:tcW w:w="566"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Ронжина</w:t>
            </w:r>
            <w:proofErr w:type="spellEnd"/>
            <w:r>
              <w:rPr>
                <w:rFonts w:ascii="Times New Roman" w:hAnsi="Times New Roman"/>
                <w:b w:val="0"/>
                <w:bCs w:val="0"/>
                <w:sz w:val="22"/>
                <w:szCs w:val="22"/>
              </w:rPr>
              <w:t xml:space="preserve"> В.С.</w:t>
            </w:r>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3237" w:type="dxa"/>
            <w:gridSpan w:val="4"/>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Зачётная</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форма</w:t>
            </w:r>
            <w:proofErr w:type="spellEnd"/>
          </w:p>
        </w:tc>
        <w:tc>
          <w:tcPr>
            <w:tcW w:w="900"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p>
        </w:tc>
        <w:tc>
          <w:tcPr>
            <w:tcW w:w="775" w:type="dxa"/>
            <w:tcBorders>
              <w:top w:val="single" w:sz="4" w:space="0" w:color="auto"/>
              <w:left w:val="single" w:sz="4" w:space="0" w:color="auto"/>
              <w:bottom w:val="single" w:sz="4" w:space="0" w:color="auto"/>
              <w:right w:val="single" w:sz="4" w:space="0" w:color="auto"/>
            </w:tcBorders>
            <w:vAlign w:val="center"/>
          </w:tcPr>
          <w:p w:rsidR="00E5360E" w:rsidRDefault="00E5360E" w:rsidP="00957C0F">
            <w:pPr>
              <w:spacing w:line="256" w:lineRule="auto"/>
              <w:jc w:val="center"/>
              <w:rPr>
                <w:rFonts w:ascii="Times New Roman" w:hAnsi="Times New Roman"/>
                <w:b w:val="0"/>
                <w:bCs w:val="0"/>
                <w:sz w:val="22"/>
              </w:rPr>
            </w:pPr>
          </w:p>
        </w:tc>
      </w:tr>
    </w:tbl>
    <w:p w:rsidR="0052109C" w:rsidRDefault="0052109C" w:rsidP="0052109C">
      <w:pPr>
        <w:jc w:val="both"/>
        <w:rPr>
          <w:rFonts w:ascii="Times New Roman" w:hAnsi="Times New Roman"/>
          <w:b w:val="0"/>
          <w:bCs w:val="0"/>
          <w:sz w:val="24"/>
          <w:lang w:val="ru-RU"/>
        </w:rPr>
      </w:pP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Результаты промежуточной аттестации обучающихся позволяют сделать вывод, что большинство учащихся овладели знаниями, умениями и навыками, предусмотренными в обязательном минимуме содержания образования, и готовы к продолжению образования.</w:t>
      </w: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 xml:space="preserve">Низкие результаты выполнения итоговых КМС частью учащихся обусловлены их низкими учебными возможностями. Анализ в качестве ведущих причин низких результатов выполнения КМС частью учащихся выявил следующие: несистематическое выполнение </w:t>
      </w:r>
      <w:r>
        <w:rPr>
          <w:rFonts w:ascii="Times New Roman" w:hAnsi="Times New Roman"/>
          <w:b w:val="0"/>
          <w:bCs w:val="0"/>
          <w:sz w:val="24"/>
          <w:lang w:val="ru-RU"/>
        </w:rPr>
        <w:lastRenderedPageBreak/>
        <w:t>домашнего задания; невнимательность; нежелание учиться; низкие образовательные способности части учеников.</w:t>
      </w: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Типичные ошибки и хорошо усвоенные темы:</w:t>
      </w:r>
    </w:p>
    <w:tbl>
      <w:tblPr>
        <w:tblW w:w="106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567"/>
        <w:gridCol w:w="3715"/>
        <w:gridCol w:w="4863"/>
      </w:tblGrid>
      <w:tr w:rsidR="00E5360E" w:rsidTr="00957C0F">
        <w:trPr>
          <w:cantSplit/>
          <w:trHeight w:val="982"/>
          <w:tblHeader/>
        </w:trPr>
        <w:tc>
          <w:tcPr>
            <w:tcW w:w="15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предмет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E5360E" w:rsidRDefault="00E5360E" w:rsidP="00957C0F">
            <w:pPr>
              <w:spacing w:line="256" w:lineRule="auto"/>
              <w:ind w:left="113" w:right="113"/>
              <w:jc w:val="center"/>
              <w:rPr>
                <w:rFonts w:ascii="Times New Roman" w:hAnsi="Times New Roman"/>
                <w:bCs w:val="0"/>
                <w:sz w:val="20"/>
                <w:szCs w:val="20"/>
              </w:rPr>
            </w:pPr>
            <w:proofErr w:type="spellStart"/>
            <w:r>
              <w:rPr>
                <w:rFonts w:ascii="Times New Roman" w:hAnsi="Times New Roman"/>
                <w:bCs w:val="0"/>
                <w:sz w:val="20"/>
                <w:szCs w:val="20"/>
              </w:rPr>
              <w:t>класс</w:t>
            </w:r>
            <w:proofErr w:type="spellEnd"/>
          </w:p>
        </w:tc>
        <w:tc>
          <w:tcPr>
            <w:tcW w:w="371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sz w:val="20"/>
                <w:szCs w:val="20"/>
              </w:rPr>
            </w:pPr>
            <w:proofErr w:type="spellStart"/>
            <w:r>
              <w:rPr>
                <w:rFonts w:ascii="Times New Roman" w:hAnsi="Times New Roman"/>
                <w:sz w:val="20"/>
                <w:szCs w:val="20"/>
              </w:rPr>
              <w:t>типичные</w:t>
            </w:r>
            <w:proofErr w:type="spellEnd"/>
            <w:r>
              <w:rPr>
                <w:rFonts w:ascii="Times New Roman" w:hAnsi="Times New Roman"/>
                <w:sz w:val="20"/>
                <w:szCs w:val="20"/>
              </w:rPr>
              <w:t xml:space="preserve"> </w:t>
            </w:r>
            <w:proofErr w:type="spellStart"/>
            <w:r>
              <w:rPr>
                <w:rFonts w:ascii="Times New Roman" w:hAnsi="Times New Roman"/>
                <w:sz w:val="20"/>
                <w:szCs w:val="20"/>
              </w:rPr>
              <w:t>ошибки</w:t>
            </w:r>
            <w:proofErr w:type="spellEnd"/>
          </w:p>
        </w:tc>
        <w:tc>
          <w:tcPr>
            <w:tcW w:w="48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5360E" w:rsidRDefault="00E5360E"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хорошо</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усвоенные</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темы</w:t>
            </w:r>
            <w:proofErr w:type="spellEnd"/>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Замена букв, перенос слова, разделительный Ь, правописания сочетания «</w:t>
            </w:r>
            <w:proofErr w:type="spellStart"/>
            <w:r w:rsidRPr="00E5360E">
              <w:rPr>
                <w:rFonts w:ascii="Times New Roman" w:hAnsi="Times New Roman"/>
                <w:b w:val="0"/>
                <w:bCs w:val="0"/>
                <w:sz w:val="18"/>
                <w:szCs w:val="18"/>
                <w:lang w:val="ru-RU"/>
              </w:rPr>
              <w:t>жи</w:t>
            </w:r>
            <w:proofErr w:type="spellEnd"/>
            <w:r w:rsidRPr="00E5360E">
              <w:rPr>
                <w:rFonts w:ascii="Times New Roman" w:hAnsi="Times New Roman"/>
                <w:b w:val="0"/>
                <w:bCs w:val="0"/>
                <w:sz w:val="18"/>
                <w:szCs w:val="18"/>
                <w:lang w:val="ru-RU"/>
              </w:rPr>
              <w:t xml:space="preserve"> -ши».</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 xml:space="preserve">Правописание парных согласных в конце слова, правописание буквосочетания </w:t>
            </w:r>
            <w:proofErr w:type="spellStart"/>
            <w:r w:rsidRPr="00E5360E">
              <w:rPr>
                <w:rFonts w:ascii="Times New Roman" w:hAnsi="Times New Roman"/>
                <w:b w:val="0"/>
                <w:bCs w:val="0"/>
                <w:sz w:val="18"/>
                <w:szCs w:val="18"/>
                <w:lang w:val="ru-RU"/>
              </w:rPr>
              <w:t>чк-чн</w:t>
            </w:r>
            <w:proofErr w:type="spellEnd"/>
            <w:r w:rsidRPr="00E5360E">
              <w:rPr>
                <w:rFonts w:ascii="Times New Roman" w:hAnsi="Times New Roman"/>
                <w:b w:val="0"/>
                <w:bCs w:val="0"/>
                <w:sz w:val="18"/>
                <w:szCs w:val="18"/>
                <w:lang w:val="ru-RU"/>
              </w:rPr>
              <w:t>, правописание границ предложения.</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rPr>
                <w:rFonts w:ascii="Times New Roman" w:hAnsi="Times New Roman"/>
                <w:b w:val="0"/>
                <w:bCs w:val="0"/>
                <w:sz w:val="22"/>
              </w:rPr>
            </w:pPr>
            <w:proofErr w:type="spellStart"/>
            <w:r w:rsidRPr="00F814EB">
              <w:rPr>
                <w:rFonts w:ascii="Times New Roman" w:hAnsi="Times New Roman"/>
                <w:b w:val="0"/>
                <w:bCs w:val="0"/>
                <w:sz w:val="22"/>
                <w:szCs w:val="22"/>
              </w:rPr>
              <w:t>русский</w:t>
            </w:r>
            <w:proofErr w:type="spellEnd"/>
            <w:r w:rsidRPr="00F814EB">
              <w:rPr>
                <w:rFonts w:ascii="Times New Roman" w:hAnsi="Times New Roman"/>
                <w:b w:val="0"/>
                <w:bCs w:val="0"/>
                <w:sz w:val="22"/>
                <w:szCs w:val="22"/>
              </w:rPr>
              <w:t xml:space="preserve"> </w:t>
            </w:r>
            <w:proofErr w:type="spellStart"/>
            <w:r w:rsidRPr="00F814EB">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r w:rsidRPr="00F814EB">
              <w:rPr>
                <w:rFonts w:ascii="Times New Roman" w:hAnsi="Times New Roman"/>
                <w:b w:val="0"/>
                <w:bCs w:val="0"/>
                <w:sz w:val="22"/>
                <w:szCs w:val="22"/>
              </w:rPr>
              <w:t>3</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Правописание непроверяемых глаголов, подбор проверочных слов, орфограммы, окончание имён прилагательных.</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Части речи, грамматическая основа, состав слова</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sz w:val="18"/>
                <w:szCs w:val="18"/>
                <w:lang w:val="ru-RU"/>
              </w:rPr>
            </w:pPr>
            <w:r w:rsidRPr="00E5360E">
              <w:rPr>
                <w:rFonts w:ascii="Times New Roman" w:hAnsi="Times New Roman"/>
                <w:b w:val="0"/>
                <w:sz w:val="18"/>
                <w:szCs w:val="18"/>
                <w:lang w:val="ru-RU"/>
              </w:rPr>
              <w:t>Приведение примеров к терминам, орфограммам</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Части речи</w:t>
            </w:r>
            <w:proofErr w:type="gramStart"/>
            <w:r w:rsidRPr="00E5360E">
              <w:rPr>
                <w:rFonts w:ascii="Times New Roman" w:hAnsi="Times New Roman"/>
                <w:b w:val="0"/>
                <w:bCs w:val="0"/>
                <w:sz w:val="18"/>
                <w:szCs w:val="18"/>
                <w:lang w:val="ru-RU"/>
              </w:rPr>
              <w:t>, ,</w:t>
            </w:r>
            <w:proofErr w:type="gramEnd"/>
            <w:r w:rsidRPr="00E5360E">
              <w:rPr>
                <w:rFonts w:ascii="Times New Roman" w:hAnsi="Times New Roman"/>
                <w:b w:val="0"/>
                <w:bCs w:val="0"/>
                <w:sz w:val="18"/>
                <w:szCs w:val="18"/>
                <w:lang w:val="ru-RU"/>
              </w:rPr>
              <w:t xml:space="preserve"> разбор слова по составу, определение склонения существительных, деление на слоги, характеристика предложения.</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Нахождение значения выражения в 2-3 действиях</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Решение текстовых задач, арифметические действия с именованными числами, выполнение разностного и кратного сравнения</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rPr>
                <w:rFonts w:ascii="Times New Roman" w:hAnsi="Times New Roman"/>
                <w:b w:val="0"/>
                <w:bCs w:val="0"/>
                <w:sz w:val="22"/>
              </w:rPr>
            </w:pPr>
            <w:proofErr w:type="spellStart"/>
            <w:r w:rsidRPr="00F814EB">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Pr="00F814EB" w:rsidRDefault="00E5360E" w:rsidP="00957C0F">
            <w:pPr>
              <w:spacing w:line="256" w:lineRule="auto"/>
              <w:jc w:val="center"/>
              <w:rPr>
                <w:rFonts w:ascii="Times New Roman" w:hAnsi="Times New Roman"/>
                <w:b w:val="0"/>
                <w:bCs w:val="0"/>
                <w:sz w:val="22"/>
              </w:rPr>
            </w:pPr>
            <w:r w:rsidRPr="00F814EB">
              <w:rPr>
                <w:rFonts w:ascii="Times New Roman" w:hAnsi="Times New Roman"/>
                <w:b w:val="0"/>
                <w:bCs w:val="0"/>
                <w:sz w:val="22"/>
                <w:szCs w:val="22"/>
              </w:rPr>
              <w:t>3</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Решение составных задач, устный счёт в пределах 1000, сравнение именных чисел, вычисление периметра</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Вычислительные навыки (решение столбиком в пределах 1000), последовательность и запись реальных чисел, решение простых уравнений, вычисление площади, простые задачи на движение.</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4</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Нахождение площади прямоугольного треугольника, решение задач на движение</w:t>
            </w:r>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Решение уравнений, разрядный состав числа, перевод именованных величин</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английский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18"/>
                <w:szCs w:val="18"/>
              </w:rPr>
            </w:pPr>
            <w:proofErr w:type="spellStart"/>
            <w:r>
              <w:rPr>
                <w:rFonts w:ascii="Times New Roman" w:hAnsi="Times New Roman"/>
                <w:b w:val="0"/>
                <w:bCs w:val="0"/>
                <w:sz w:val="18"/>
                <w:szCs w:val="18"/>
              </w:rPr>
              <w:t>Путаются</w:t>
            </w:r>
            <w:proofErr w:type="spellEnd"/>
            <w:r>
              <w:rPr>
                <w:rFonts w:ascii="Times New Roman" w:hAnsi="Times New Roman"/>
                <w:b w:val="0"/>
                <w:bCs w:val="0"/>
                <w:sz w:val="18"/>
                <w:szCs w:val="18"/>
              </w:rPr>
              <w:t xml:space="preserve"> в </w:t>
            </w:r>
            <w:proofErr w:type="spellStart"/>
            <w:r>
              <w:rPr>
                <w:rFonts w:ascii="Times New Roman" w:hAnsi="Times New Roman"/>
                <w:b w:val="0"/>
                <w:bCs w:val="0"/>
                <w:sz w:val="18"/>
                <w:szCs w:val="18"/>
              </w:rPr>
              <w:t>лексике</w:t>
            </w:r>
            <w:proofErr w:type="spellEnd"/>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Числительные от 1 до 12, алфавит, лексика за 2 класс по теме «Животные», «Семья».</w:t>
            </w:r>
          </w:p>
        </w:tc>
      </w:tr>
      <w:tr w:rsidR="00E5360E"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английский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3715" w:type="dxa"/>
            <w:tcBorders>
              <w:top w:val="single" w:sz="4" w:space="0" w:color="auto"/>
              <w:left w:val="single" w:sz="4" w:space="0" w:color="auto"/>
              <w:bottom w:val="single" w:sz="4" w:space="0" w:color="auto"/>
              <w:right w:val="single" w:sz="4" w:space="0" w:color="auto"/>
            </w:tcBorders>
            <w:vAlign w:val="center"/>
            <w:hideMark/>
          </w:tcPr>
          <w:p w:rsidR="00E5360E" w:rsidRDefault="00E5360E" w:rsidP="00957C0F">
            <w:pPr>
              <w:spacing w:line="256" w:lineRule="auto"/>
              <w:rPr>
                <w:rFonts w:ascii="Times New Roman" w:hAnsi="Times New Roman"/>
                <w:b w:val="0"/>
                <w:bCs w:val="0"/>
                <w:sz w:val="18"/>
                <w:szCs w:val="18"/>
              </w:rPr>
            </w:pPr>
            <w:proofErr w:type="spellStart"/>
            <w:r>
              <w:rPr>
                <w:rFonts w:ascii="Times New Roman" w:hAnsi="Times New Roman"/>
                <w:b w:val="0"/>
                <w:bCs w:val="0"/>
                <w:sz w:val="18"/>
                <w:szCs w:val="18"/>
              </w:rPr>
              <w:t>Неправильные</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глаголы</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путают</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лексику</w:t>
            </w:r>
            <w:proofErr w:type="spellEnd"/>
          </w:p>
        </w:tc>
        <w:tc>
          <w:tcPr>
            <w:tcW w:w="4863" w:type="dxa"/>
            <w:tcBorders>
              <w:top w:val="single" w:sz="4" w:space="0" w:color="auto"/>
              <w:left w:val="single" w:sz="4" w:space="0" w:color="auto"/>
              <w:bottom w:val="single" w:sz="4" w:space="0" w:color="auto"/>
              <w:right w:val="single" w:sz="4" w:space="0" w:color="auto"/>
            </w:tcBorders>
            <w:vAlign w:val="center"/>
            <w:hideMark/>
          </w:tcPr>
          <w:p w:rsidR="00E5360E" w:rsidRPr="00E5360E" w:rsidRDefault="00E5360E" w:rsidP="00957C0F">
            <w:pPr>
              <w:spacing w:line="256" w:lineRule="auto"/>
              <w:rPr>
                <w:rFonts w:ascii="Times New Roman" w:hAnsi="Times New Roman"/>
                <w:b w:val="0"/>
                <w:bCs w:val="0"/>
                <w:sz w:val="18"/>
                <w:szCs w:val="18"/>
                <w:lang w:val="ru-RU"/>
              </w:rPr>
            </w:pPr>
            <w:r w:rsidRPr="00E5360E">
              <w:rPr>
                <w:rFonts w:ascii="Times New Roman" w:hAnsi="Times New Roman"/>
                <w:b w:val="0"/>
                <w:bCs w:val="0"/>
                <w:sz w:val="18"/>
                <w:szCs w:val="18"/>
                <w:lang w:val="ru-RU"/>
              </w:rPr>
              <w:t xml:space="preserve">Глагол </w:t>
            </w:r>
            <w:r>
              <w:rPr>
                <w:rFonts w:ascii="Times New Roman" w:hAnsi="Times New Roman"/>
                <w:b w:val="0"/>
                <w:bCs w:val="0"/>
                <w:sz w:val="18"/>
                <w:szCs w:val="18"/>
              </w:rPr>
              <w:t>to</w:t>
            </w:r>
            <w:r w:rsidRPr="00E5360E">
              <w:rPr>
                <w:rFonts w:ascii="Times New Roman" w:hAnsi="Times New Roman"/>
                <w:b w:val="0"/>
                <w:bCs w:val="0"/>
                <w:sz w:val="18"/>
                <w:szCs w:val="18"/>
                <w:lang w:val="ru-RU"/>
              </w:rPr>
              <w:t xml:space="preserve"> </w:t>
            </w:r>
            <w:r>
              <w:rPr>
                <w:rFonts w:ascii="Times New Roman" w:hAnsi="Times New Roman"/>
                <w:b w:val="0"/>
                <w:bCs w:val="0"/>
                <w:sz w:val="18"/>
                <w:szCs w:val="18"/>
              </w:rPr>
              <w:t>be</w:t>
            </w:r>
            <w:r w:rsidRPr="00E5360E">
              <w:rPr>
                <w:rFonts w:ascii="Times New Roman" w:hAnsi="Times New Roman"/>
                <w:b w:val="0"/>
                <w:bCs w:val="0"/>
                <w:sz w:val="18"/>
                <w:szCs w:val="18"/>
                <w:lang w:val="ru-RU"/>
              </w:rPr>
              <w:t xml:space="preserve">  в настоящем и прошедшем времени, транскрипция звуков, алфавит</w:t>
            </w:r>
          </w:p>
        </w:tc>
      </w:tr>
    </w:tbl>
    <w:p w:rsidR="00E5360E" w:rsidRDefault="00E5360E" w:rsidP="0052109C">
      <w:pPr>
        <w:ind w:firstLine="900"/>
        <w:jc w:val="both"/>
        <w:rPr>
          <w:rFonts w:ascii="Times New Roman" w:hAnsi="Times New Roman"/>
          <w:b w:val="0"/>
          <w:bCs w:val="0"/>
          <w:sz w:val="24"/>
          <w:lang w:val="ru-RU"/>
        </w:rPr>
      </w:pP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sz w:val="24"/>
          <w:lang w:val="ru-RU"/>
        </w:rPr>
        <w:t xml:space="preserve">Таким образом, можно сделать следующие </w:t>
      </w:r>
      <w:r>
        <w:rPr>
          <w:rFonts w:ascii="Times New Roman" w:hAnsi="Times New Roman"/>
          <w:b w:val="0"/>
          <w:i/>
          <w:sz w:val="24"/>
          <w:lang w:val="ru-RU"/>
        </w:rPr>
        <w:t>выводы</w:t>
      </w:r>
      <w:r>
        <w:rPr>
          <w:rFonts w:ascii="Times New Roman" w:hAnsi="Times New Roman"/>
          <w:b w:val="0"/>
          <w:sz w:val="24"/>
          <w:lang w:val="ru-RU"/>
        </w:rPr>
        <w:t>:</w:t>
      </w:r>
    </w:p>
    <w:p w:rsidR="0052109C" w:rsidRDefault="0052109C" w:rsidP="0052109C">
      <w:pPr>
        <w:numPr>
          <w:ilvl w:val="0"/>
          <w:numId w:val="6"/>
        </w:numPr>
        <w:jc w:val="both"/>
        <w:rPr>
          <w:rFonts w:ascii="Times New Roman" w:hAnsi="Times New Roman"/>
          <w:b w:val="0"/>
          <w:sz w:val="24"/>
          <w:lang w:val="ru-RU"/>
        </w:rPr>
      </w:pPr>
      <w:r>
        <w:rPr>
          <w:rFonts w:ascii="Times New Roman" w:hAnsi="Times New Roman"/>
          <w:b w:val="0"/>
          <w:sz w:val="24"/>
          <w:lang w:val="ru-RU"/>
        </w:rPr>
        <w:t>Учащиеся начальной школы имеют достаточный уровень сформированности универсальных учебных действий.</w:t>
      </w:r>
    </w:p>
    <w:p w:rsidR="0052109C" w:rsidRDefault="0052109C" w:rsidP="0052109C">
      <w:pPr>
        <w:numPr>
          <w:ilvl w:val="0"/>
          <w:numId w:val="6"/>
        </w:numPr>
        <w:jc w:val="both"/>
        <w:rPr>
          <w:rFonts w:ascii="Times New Roman" w:hAnsi="Times New Roman"/>
          <w:b w:val="0"/>
          <w:sz w:val="24"/>
          <w:lang w:val="ru-RU"/>
        </w:rPr>
      </w:pPr>
      <w:r>
        <w:rPr>
          <w:rFonts w:ascii="Times New Roman" w:hAnsi="Times New Roman"/>
          <w:b w:val="0"/>
          <w:sz w:val="24"/>
          <w:lang w:val="ru-RU"/>
        </w:rPr>
        <w:t xml:space="preserve">Степень обученности классов по русскому языку, математике и </w:t>
      </w:r>
      <w:r w:rsidR="00E5360E">
        <w:rPr>
          <w:rFonts w:ascii="Times New Roman" w:hAnsi="Times New Roman"/>
          <w:b w:val="0"/>
          <w:sz w:val="24"/>
          <w:lang w:val="ru-RU"/>
        </w:rPr>
        <w:t>английскому языку</w:t>
      </w:r>
      <w:r>
        <w:rPr>
          <w:rFonts w:ascii="Times New Roman" w:hAnsi="Times New Roman"/>
          <w:b w:val="0"/>
          <w:sz w:val="24"/>
          <w:lang w:val="ru-RU"/>
        </w:rPr>
        <w:t xml:space="preserve"> во 2-4 классах на достаточном уровне. </w:t>
      </w:r>
    </w:p>
    <w:p w:rsidR="0052109C" w:rsidRDefault="0052109C" w:rsidP="0052109C">
      <w:pPr>
        <w:numPr>
          <w:ilvl w:val="0"/>
          <w:numId w:val="6"/>
        </w:numPr>
        <w:jc w:val="both"/>
        <w:rPr>
          <w:rFonts w:ascii="Times New Roman" w:hAnsi="Times New Roman"/>
          <w:b w:val="0"/>
          <w:sz w:val="24"/>
          <w:lang w:val="ru-RU"/>
        </w:rPr>
      </w:pPr>
      <w:r>
        <w:rPr>
          <w:rFonts w:ascii="Times New Roman" w:hAnsi="Times New Roman"/>
          <w:b w:val="0"/>
          <w:bCs w:val="0"/>
          <w:sz w:val="24"/>
          <w:lang w:val="ru-RU"/>
        </w:rPr>
        <w:t>Обучающиеся начального звена овладели знаниями, умениями и навыками, предусмотренными в обязательном минимуме содержания образования, и готовы к продолжению образования.</w:t>
      </w:r>
    </w:p>
    <w:p w:rsidR="0052109C" w:rsidRDefault="0052109C" w:rsidP="0052109C">
      <w:pPr>
        <w:jc w:val="both"/>
        <w:rPr>
          <w:rFonts w:ascii="Times New Roman" w:hAnsi="Times New Roman"/>
          <w:b w:val="0"/>
          <w:sz w:val="24"/>
          <w:lang w:val="ru-RU"/>
        </w:rPr>
      </w:pP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На начало года скомплектовано 5 классов основной школы и 1 класс средн</w:t>
      </w:r>
      <w:r w:rsidR="00E5360E">
        <w:rPr>
          <w:rFonts w:ascii="Times New Roman" w:hAnsi="Times New Roman"/>
          <w:b w:val="0"/>
          <w:sz w:val="24"/>
          <w:lang w:val="ru-RU"/>
        </w:rPr>
        <w:t>ей школы, в которых обучались 58 обучающихся. Из них 7</w:t>
      </w:r>
      <w:r>
        <w:rPr>
          <w:rFonts w:ascii="Times New Roman" w:hAnsi="Times New Roman"/>
          <w:b w:val="0"/>
          <w:sz w:val="24"/>
          <w:lang w:val="ru-RU"/>
        </w:rPr>
        <w:t xml:space="preserve"> учеников обучается по </w:t>
      </w:r>
      <w:r w:rsidR="00E5360E">
        <w:rPr>
          <w:rFonts w:ascii="Times New Roman" w:hAnsi="Times New Roman"/>
          <w:b w:val="0"/>
          <w:sz w:val="24"/>
          <w:lang w:val="ru-RU"/>
        </w:rPr>
        <w:t>адаптированной</w:t>
      </w:r>
      <w:r>
        <w:rPr>
          <w:rFonts w:ascii="Times New Roman" w:hAnsi="Times New Roman"/>
          <w:b w:val="0"/>
          <w:sz w:val="24"/>
          <w:lang w:val="ru-RU"/>
        </w:rPr>
        <w:t xml:space="preserve"> программе 8 вида /</w:t>
      </w:r>
      <w:r w:rsidR="00E5360E">
        <w:rPr>
          <w:rFonts w:ascii="Times New Roman" w:hAnsi="Times New Roman"/>
          <w:b w:val="0"/>
          <w:sz w:val="24"/>
          <w:lang w:val="ru-RU"/>
        </w:rPr>
        <w:t xml:space="preserve">Петров Илья, 5 класс; </w:t>
      </w:r>
      <w:r>
        <w:rPr>
          <w:rFonts w:ascii="Times New Roman" w:hAnsi="Times New Roman"/>
          <w:b w:val="0"/>
          <w:sz w:val="24"/>
          <w:lang w:val="ru-RU"/>
        </w:rPr>
        <w:t xml:space="preserve">Белоглазова Виктория, </w:t>
      </w:r>
      <w:r w:rsidR="00E5360E">
        <w:rPr>
          <w:rFonts w:ascii="Times New Roman" w:hAnsi="Times New Roman"/>
          <w:b w:val="0"/>
          <w:sz w:val="24"/>
          <w:lang w:val="ru-RU"/>
        </w:rPr>
        <w:t>Захарова Алевтина, Новосёлова Татьяна, 7</w:t>
      </w:r>
      <w:r>
        <w:rPr>
          <w:rFonts w:ascii="Times New Roman" w:hAnsi="Times New Roman"/>
          <w:b w:val="0"/>
          <w:sz w:val="24"/>
          <w:lang w:val="ru-RU"/>
        </w:rPr>
        <w:t xml:space="preserve"> класс; Казанцев Степан, </w:t>
      </w:r>
      <w:r w:rsidR="00E5360E">
        <w:rPr>
          <w:rFonts w:ascii="Times New Roman" w:hAnsi="Times New Roman"/>
          <w:b w:val="0"/>
          <w:sz w:val="24"/>
          <w:lang w:val="ru-RU"/>
        </w:rPr>
        <w:t>Ермошина Юлия, Бердюгин Денис, 8 класс/ и 1 ученик</w:t>
      </w:r>
      <w:r>
        <w:rPr>
          <w:rFonts w:ascii="Times New Roman" w:hAnsi="Times New Roman"/>
          <w:b w:val="0"/>
          <w:sz w:val="24"/>
          <w:lang w:val="ru-RU"/>
        </w:rPr>
        <w:t xml:space="preserve"> по программе для глубоко умственно отсталых детей /</w:t>
      </w:r>
      <w:proofErr w:type="spellStart"/>
      <w:r w:rsidR="00E5360E">
        <w:rPr>
          <w:rFonts w:ascii="Times New Roman" w:hAnsi="Times New Roman"/>
          <w:b w:val="0"/>
          <w:sz w:val="24"/>
          <w:lang w:val="ru-RU"/>
        </w:rPr>
        <w:t>Пятилов</w:t>
      </w:r>
      <w:proofErr w:type="spellEnd"/>
      <w:r w:rsidR="00E5360E">
        <w:rPr>
          <w:rFonts w:ascii="Times New Roman" w:hAnsi="Times New Roman"/>
          <w:b w:val="0"/>
          <w:sz w:val="24"/>
          <w:lang w:val="ru-RU"/>
        </w:rPr>
        <w:t xml:space="preserve"> Алексей, 5</w:t>
      </w:r>
      <w:r>
        <w:rPr>
          <w:rFonts w:ascii="Times New Roman" w:hAnsi="Times New Roman"/>
          <w:b w:val="0"/>
          <w:sz w:val="24"/>
          <w:lang w:val="ru-RU"/>
        </w:rPr>
        <w:t xml:space="preserve"> класс/.</w:t>
      </w:r>
    </w:p>
    <w:p w:rsidR="0052109C" w:rsidRDefault="00E5360E" w:rsidP="0052109C">
      <w:pPr>
        <w:jc w:val="both"/>
        <w:rPr>
          <w:rFonts w:ascii="Times New Roman" w:hAnsi="Times New Roman"/>
          <w:b w:val="0"/>
          <w:sz w:val="24"/>
          <w:lang w:val="ru-RU"/>
        </w:rPr>
      </w:pPr>
      <w:r>
        <w:rPr>
          <w:rFonts w:ascii="Times New Roman" w:hAnsi="Times New Roman"/>
          <w:b w:val="0"/>
          <w:sz w:val="24"/>
          <w:lang w:val="ru-RU"/>
        </w:rPr>
        <w:tab/>
        <w:t>По итогам года аттестован 58</w:t>
      </w:r>
      <w:r w:rsidR="0052109C">
        <w:rPr>
          <w:rFonts w:ascii="Times New Roman" w:hAnsi="Times New Roman"/>
          <w:b w:val="0"/>
          <w:sz w:val="24"/>
          <w:lang w:val="ru-RU"/>
        </w:rPr>
        <w:t xml:space="preserve"> ученик</w:t>
      </w:r>
      <w:r>
        <w:rPr>
          <w:rFonts w:ascii="Times New Roman" w:hAnsi="Times New Roman"/>
          <w:b w:val="0"/>
          <w:sz w:val="24"/>
          <w:lang w:val="ru-RU"/>
        </w:rPr>
        <w:t>ов</w:t>
      </w:r>
      <w:r w:rsidR="0052109C">
        <w:rPr>
          <w:rFonts w:ascii="Times New Roman" w:hAnsi="Times New Roman"/>
          <w:b w:val="0"/>
          <w:sz w:val="24"/>
          <w:lang w:val="ru-RU"/>
        </w:rPr>
        <w:t>. Из них успевали: на «5» -</w:t>
      </w:r>
      <w:r>
        <w:rPr>
          <w:rFonts w:ascii="Times New Roman" w:hAnsi="Times New Roman"/>
          <w:b w:val="0"/>
          <w:sz w:val="24"/>
          <w:lang w:val="ru-RU"/>
        </w:rPr>
        <w:t xml:space="preserve"> окончили 2</w:t>
      </w:r>
      <w:r w:rsidR="0052109C">
        <w:rPr>
          <w:rFonts w:ascii="Times New Roman" w:hAnsi="Times New Roman"/>
          <w:b w:val="0"/>
          <w:sz w:val="24"/>
          <w:lang w:val="ru-RU"/>
        </w:rPr>
        <w:t xml:space="preserve"> ученика (</w:t>
      </w:r>
      <w:r>
        <w:rPr>
          <w:rFonts w:ascii="Times New Roman" w:hAnsi="Times New Roman"/>
          <w:b w:val="0"/>
          <w:sz w:val="24"/>
          <w:lang w:val="ru-RU"/>
        </w:rPr>
        <w:t>Моржухина Илона, 7 класс; Мерц Владимир, 9 класс). На «4» и «5» - 21 учащий</w:t>
      </w:r>
      <w:r w:rsidR="0052109C">
        <w:rPr>
          <w:rFonts w:ascii="Times New Roman" w:hAnsi="Times New Roman"/>
          <w:b w:val="0"/>
          <w:sz w:val="24"/>
          <w:lang w:val="ru-RU"/>
        </w:rPr>
        <w:t>ся. Общая успеваемость – 100%. Качественная успеваемо</w:t>
      </w:r>
      <w:r>
        <w:rPr>
          <w:rFonts w:ascii="Times New Roman" w:hAnsi="Times New Roman"/>
          <w:b w:val="0"/>
          <w:sz w:val="24"/>
          <w:lang w:val="ru-RU"/>
        </w:rPr>
        <w:t>сть – 45 % в основном звене и 67</w:t>
      </w:r>
      <w:r w:rsidR="0052109C">
        <w:rPr>
          <w:rFonts w:ascii="Times New Roman" w:hAnsi="Times New Roman"/>
          <w:b w:val="0"/>
          <w:sz w:val="24"/>
          <w:lang w:val="ru-RU"/>
        </w:rPr>
        <w:t xml:space="preserve"> % - в старшем звене.</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Использование учителями элементов блочного, проблемно-модульного, развивающего обучения, информационно-коммуникативных технологий и других способствует хорошему уровню качества успеваемости. Тесная связь классного руководителя, социального педагога с родителями помогает успешному преодолению проблем, как в процессе обучения, так и в плане пропусков и посещения занятий учащихся.</w:t>
      </w:r>
    </w:p>
    <w:p w:rsidR="0052109C" w:rsidRDefault="0052109C" w:rsidP="0052109C">
      <w:pPr>
        <w:pStyle w:val="4"/>
        <w:spacing w:line="240" w:lineRule="auto"/>
        <w:ind w:firstLine="360"/>
        <w:jc w:val="both"/>
        <w:rPr>
          <w:rFonts w:ascii="Times New Roman" w:hAnsi="Times New Roman"/>
          <w:b w:val="0"/>
          <w:sz w:val="24"/>
        </w:rPr>
      </w:pPr>
      <w:r>
        <w:rPr>
          <w:rFonts w:ascii="Times New Roman" w:hAnsi="Times New Roman"/>
          <w:b w:val="0"/>
          <w:sz w:val="24"/>
        </w:rPr>
        <w:t>Состояние преподавания и качества ЗУН учащихся по образовательным предметам можно проследить в следующих таблицах.</w:t>
      </w:r>
    </w:p>
    <w:p w:rsidR="007B450D" w:rsidRDefault="007B450D" w:rsidP="0052109C">
      <w:pPr>
        <w:jc w:val="right"/>
        <w:rPr>
          <w:rFonts w:ascii="Times New Roman" w:hAnsi="Times New Roman"/>
          <w:b w:val="0"/>
          <w:i/>
          <w:sz w:val="20"/>
          <w:szCs w:val="20"/>
          <w:lang w:val="ru-RU"/>
        </w:rPr>
      </w:pPr>
    </w:p>
    <w:p w:rsidR="007B450D" w:rsidRDefault="007B450D" w:rsidP="0052109C">
      <w:pPr>
        <w:jc w:val="right"/>
        <w:rPr>
          <w:rFonts w:ascii="Times New Roman" w:hAnsi="Times New Roman"/>
          <w:b w:val="0"/>
          <w:i/>
          <w:sz w:val="20"/>
          <w:szCs w:val="20"/>
          <w:lang w:val="ru-RU"/>
        </w:rPr>
      </w:pPr>
    </w:p>
    <w:p w:rsidR="007B450D" w:rsidRDefault="007B450D" w:rsidP="0052109C">
      <w:pPr>
        <w:jc w:val="right"/>
        <w:rPr>
          <w:rFonts w:ascii="Times New Roman" w:hAnsi="Times New Roman"/>
          <w:b w:val="0"/>
          <w:i/>
          <w:sz w:val="20"/>
          <w:szCs w:val="20"/>
          <w:lang w:val="ru-RU"/>
        </w:rPr>
      </w:pPr>
    </w:p>
    <w:p w:rsidR="007B450D" w:rsidRDefault="007B450D" w:rsidP="0052109C">
      <w:pPr>
        <w:jc w:val="right"/>
        <w:rPr>
          <w:rFonts w:ascii="Times New Roman" w:hAnsi="Times New Roman"/>
          <w:b w:val="0"/>
          <w:i/>
          <w:sz w:val="20"/>
          <w:szCs w:val="20"/>
          <w:lang w:val="ru-RU"/>
        </w:rPr>
      </w:pPr>
    </w:p>
    <w:p w:rsidR="0052109C" w:rsidRDefault="0052109C" w:rsidP="0052109C">
      <w:pPr>
        <w:jc w:val="right"/>
        <w:rPr>
          <w:rFonts w:ascii="Times New Roman" w:hAnsi="Times New Roman"/>
          <w:b w:val="0"/>
          <w:i/>
          <w:sz w:val="20"/>
          <w:szCs w:val="20"/>
          <w:lang w:val="ru-RU"/>
        </w:rPr>
      </w:pPr>
      <w:r>
        <w:rPr>
          <w:rFonts w:ascii="Times New Roman" w:hAnsi="Times New Roman"/>
          <w:b w:val="0"/>
          <w:i/>
          <w:sz w:val="20"/>
          <w:szCs w:val="20"/>
          <w:lang w:val="ru-RU"/>
        </w:rPr>
        <w:lastRenderedPageBreak/>
        <w:t>Таблица. Результаты промежуточной (итоговой) аттестации в 5-8</w:t>
      </w:r>
      <w:r w:rsidR="00957C0F">
        <w:rPr>
          <w:rFonts w:ascii="Times New Roman" w:hAnsi="Times New Roman"/>
          <w:b w:val="0"/>
          <w:i/>
          <w:sz w:val="20"/>
          <w:szCs w:val="20"/>
          <w:lang w:val="ru-RU"/>
        </w:rPr>
        <w:t>, 10 классах</w:t>
      </w: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566"/>
        <w:gridCol w:w="1559"/>
        <w:gridCol w:w="567"/>
        <w:gridCol w:w="599"/>
        <w:gridCol w:w="709"/>
        <w:gridCol w:w="8"/>
        <w:gridCol w:w="984"/>
        <w:gridCol w:w="850"/>
        <w:gridCol w:w="686"/>
        <w:gridCol w:w="900"/>
        <w:gridCol w:w="900"/>
        <w:gridCol w:w="775"/>
      </w:tblGrid>
      <w:tr w:rsidR="00957C0F" w:rsidTr="00957C0F">
        <w:trPr>
          <w:trHeight w:val="1134"/>
          <w:tblHeader/>
        </w:trPr>
        <w:tc>
          <w:tcPr>
            <w:tcW w:w="1842"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Предмет</w:t>
            </w:r>
            <w:proofErr w:type="spellEnd"/>
          </w:p>
        </w:tc>
        <w:tc>
          <w:tcPr>
            <w:tcW w:w="566"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957C0F" w:rsidRDefault="00957C0F" w:rsidP="00957C0F">
            <w:pPr>
              <w:spacing w:line="256" w:lineRule="auto"/>
              <w:ind w:left="113" w:right="113"/>
              <w:jc w:val="center"/>
              <w:rPr>
                <w:rFonts w:ascii="Times New Roman" w:hAnsi="Times New Roman"/>
                <w:bCs w:val="0"/>
                <w:sz w:val="20"/>
                <w:szCs w:val="20"/>
              </w:rPr>
            </w:pPr>
            <w:proofErr w:type="spellStart"/>
            <w:r>
              <w:rPr>
                <w:rFonts w:ascii="Times New Roman" w:hAnsi="Times New Roman"/>
                <w:bCs w:val="0"/>
                <w:sz w:val="20"/>
                <w:szCs w:val="20"/>
              </w:rPr>
              <w:t>класс</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учитель</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957C0F" w:rsidRPr="00957C0F" w:rsidRDefault="00957C0F" w:rsidP="00957C0F">
            <w:pPr>
              <w:spacing w:line="256" w:lineRule="auto"/>
              <w:ind w:left="113" w:right="113"/>
              <w:jc w:val="center"/>
              <w:rPr>
                <w:rFonts w:ascii="Times New Roman" w:hAnsi="Times New Roman"/>
                <w:bCs w:val="0"/>
                <w:sz w:val="20"/>
                <w:szCs w:val="20"/>
                <w:lang w:val="ru-RU"/>
              </w:rPr>
            </w:pPr>
            <w:r w:rsidRPr="00957C0F">
              <w:rPr>
                <w:rFonts w:ascii="Times New Roman" w:hAnsi="Times New Roman"/>
                <w:bCs w:val="0"/>
                <w:sz w:val="20"/>
                <w:szCs w:val="20"/>
                <w:lang w:val="ru-RU"/>
              </w:rPr>
              <w:t>К-во уч-ся по списку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957C0F" w:rsidRPr="00957C0F" w:rsidRDefault="00957C0F" w:rsidP="00957C0F">
            <w:pPr>
              <w:spacing w:line="256" w:lineRule="auto"/>
              <w:ind w:left="113" w:right="113"/>
              <w:jc w:val="center"/>
              <w:rPr>
                <w:rFonts w:ascii="Times New Roman" w:hAnsi="Times New Roman"/>
                <w:bCs w:val="0"/>
                <w:sz w:val="20"/>
                <w:szCs w:val="20"/>
                <w:lang w:val="ru-RU"/>
              </w:rPr>
            </w:pPr>
            <w:r w:rsidRPr="00957C0F">
              <w:rPr>
                <w:rFonts w:ascii="Times New Roman" w:hAnsi="Times New Roman"/>
                <w:bCs w:val="0"/>
                <w:sz w:val="20"/>
                <w:szCs w:val="20"/>
                <w:lang w:val="ru-RU"/>
              </w:rPr>
              <w:t xml:space="preserve">К-во уч-ся, </w:t>
            </w:r>
            <w:proofErr w:type="spellStart"/>
            <w:r w:rsidRPr="00957C0F">
              <w:rPr>
                <w:rFonts w:ascii="Times New Roman" w:hAnsi="Times New Roman"/>
                <w:bCs w:val="0"/>
                <w:sz w:val="20"/>
                <w:szCs w:val="20"/>
                <w:lang w:val="ru-RU"/>
              </w:rPr>
              <w:t>вып</w:t>
            </w:r>
            <w:proofErr w:type="spellEnd"/>
            <w:r w:rsidRPr="00957C0F">
              <w:rPr>
                <w:rFonts w:ascii="Times New Roman" w:hAnsi="Times New Roman"/>
                <w:bCs w:val="0"/>
                <w:sz w:val="20"/>
                <w:szCs w:val="20"/>
                <w:lang w:val="ru-RU"/>
              </w:rPr>
              <w:t>. работу</w:t>
            </w:r>
          </w:p>
        </w:tc>
        <w:tc>
          <w:tcPr>
            <w:tcW w:w="323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учащихся</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выполнивших</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работу</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на</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вып</w:t>
            </w:r>
            <w:proofErr w:type="spellEnd"/>
          </w:p>
        </w:tc>
        <w:tc>
          <w:tcPr>
            <w:tcW w:w="90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кач</w:t>
            </w:r>
            <w:proofErr w:type="spellEnd"/>
          </w:p>
        </w:tc>
        <w:tc>
          <w:tcPr>
            <w:tcW w:w="77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СОК</w:t>
            </w:r>
          </w:p>
        </w:tc>
      </w:tr>
      <w:tr w:rsidR="00957C0F" w:rsidTr="00957C0F">
        <w:trPr>
          <w:trHeight w:val="710"/>
          <w:tblHeader/>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«5»</w:t>
            </w:r>
          </w:p>
        </w:tc>
        <w:tc>
          <w:tcPr>
            <w:tcW w:w="98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«3»</w:t>
            </w:r>
          </w:p>
        </w:tc>
        <w:tc>
          <w:tcPr>
            <w:tcW w:w="68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r>
              <w:rPr>
                <w:rFonts w:ascii="Times New Roman" w:hAnsi="Times New Roman"/>
                <w:bCs w:val="0"/>
                <w:sz w:val="20"/>
                <w:szCs w:val="20"/>
              </w:rPr>
              <w:t>«2»</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c>
          <w:tcPr>
            <w:tcW w:w="775" w:type="dxa"/>
            <w:vMerge/>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Cs w:val="0"/>
                <w:sz w:val="20"/>
                <w:szCs w:val="20"/>
              </w:rPr>
            </w:pP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Кузнецова</w:t>
            </w:r>
            <w:proofErr w:type="spellEnd"/>
            <w:r>
              <w:rPr>
                <w:rFonts w:ascii="Times New Roman" w:hAnsi="Times New Roman"/>
                <w:b w:val="0"/>
                <w:bCs w:val="0"/>
                <w:sz w:val="22"/>
                <w:szCs w:val="22"/>
              </w:rPr>
              <w:t xml:space="preserve"> Т.М.</w:t>
            </w:r>
          </w:p>
        </w:tc>
        <w:tc>
          <w:tcPr>
            <w:tcW w:w="567"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58,3</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41,7</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58,3</w:t>
            </w:r>
          </w:p>
        </w:tc>
        <w:tc>
          <w:tcPr>
            <w:tcW w:w="775"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0,52</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русский</w:t>
            </w:r>
            <w:proofErr w:type="spellEnd"/>
            <w:r w:rsidRPr="003D7558">
              <w:rPr>
                <w:rFonts w:ascii="Times New Roman" w:hAnsi="Times New Roman"/>
                <w:b w:val="0"/>
                <w:bCs w:val="0"/>
                <w:sz w:val="22"/>
                <w:szCs w:val="22"/>
              </w:rPr>
              <w:t xml:space="preserve"> </w:t>
            </w:r>
            <w:proofErr w:type="spellStart"/>
            <w:r w:rsidRPr="003D7558">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6</w:t>
            </w:r>
          </w:p>
        </w:tc>
        <w:tc>
          <w:tcPr>
            <w:tcW w:w="1559" w:type="dxa"/>
            <w:vMerge w:val="restart"/>
            <w:tcBorders>
              <w:top w:val="single" w:sz="4" w:space="0" w:color="auto"/>
              <w:left w:val="single" w:sz="4" w:space="0" w:color="auto"/>
              <w:right w:val="single" w:sz="4" w:space="0" w:color="auto"/>
            </w:tcBorders>
            <w:vAlign w:val="center"/>
            <w:hideMark/>
          </w:tcPr>
          <w:p w:rsidR="00957C0F" w:rsidRPr="003D7558" w:rsidRDefault="00957C0F" w:rsidP="00957C0F">
            <w:pPr>
              <w:spacing w:line="256" w:lineRule="auto"/>
              <w:rPr>
                <w:rFonts w:ascii="Times New Roman" w:hAnsi="Times New Roman"/>
                <w:b w:val="0"/>
                <w:bCs w:val="0"/>
                <w:sz w:val="22"/>
              </w:rPr>
            </w:pPr>
            <w:r w:rsidRPr="003D7558">
              <w:rPr>
                <w:rFonts w:ascii="Times New Roman" w:hAnsi="Times New Roman"/>
                <w:b w:val="0"/>
                <w:bCs w:val="0"/>
                <w:sz w:val="22"/>
                <w:szCs w:val="22"/>
              </w:rPr>
              <w:t>Босякова Л.Н.</w:t>
            </w:r>
          </w:p>
          <w:p w:rsidR="00957C0F" w:rsidRPr="003D7558" w:rsidRDefault="00957C0F" w:rsidP="00957C0F">
            <w:pPr>
              <w:spacing w:line="256" w:lineRule="auto"/>
              <w:jc w:val="center"/>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57</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43</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57</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0,52</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русский</w:t>
            </w:r>
            <w:proofErr w:type="spellEnd"/>
            <w:r w:rsidRPr="003D7558">
              <w:rPr>
                <w:rFonts w:ascii="Times New Roman" w:hAnsi="Times New Roman"/>
                <w:b w:val="0"/>
                <w:bCs w:val="0"/>
                <w:sz w:val="22"/>
                <w:szCs w:val="22"/>
              </w:rPr>
              <w:t xml:space="preserve"> </w:t>
            </w:r>
            <w:proofErr w:type="spellStart"/>
            <w:r w:rsidRPr="003D7558">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7</w:t>
            </w:r>
          </w:p>
        </w:tc>
        <w:tc>
          <w:tcPr>
            <w:tcW w:w="1559" w:type="dxa"/>
            <w:vMerge/>
            <w:tcBorders>
              <w:left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14</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14</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57</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43</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0,51</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русский</w:t>
            </w:r>
            <w:proofErr w:type="spellEnd"/>
            <w:r w:rsidRPr="003D7558">
              <w:rPr>
                <w:rFonts w:ascii="Times New Roman" w:hAnsi="Times New Roman"/>
                <w:b w:val="0"/>
                <w:bCs w:val="0"/>
                <w:sz w:val="22"/>
                <w:szCs w:val="22"/>
              </w:rPr>
              <w:t xml:space="preserve"> </w:t>
            </w:r>
            <w:proofErr w:type="spellStart"/>
            <w:r w:rsidRPr="003D7558">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8</w:t>
            </w:r>
          </w:p>
        </w:tc>
        <w:tc>
          <w:tcPr>
            <w:tcW w:w="1559" w:type="dxa"/>
            <w:vMerge/>
            <w:tcBorders>
              <w:left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2</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русский</w:t>
            </w:r>
            <w:proofErr w:type="spellEnd"/>
            <w:r w:rsidRPr="003D7558">
              <w:rPr>
                <w:rFonts w:ascii="Times New Roman" w:hAnsi="Times New Roman"/>
                <w:b w:val="0"/>
                <w:bCs w:val="0"/>
                <w:sz w:val="22"/>
                <w:szCs w:val="22"/>
              </w:rPr>
              <w:t xml:space="preserve"> </w:t>
            </w:r>
            <w:proofErr w:type="spellStart"/>
            <w:r w:rsidRPr="003D7558">
              <w:rPr>
                <w:rFonts w:ascii="Times New Roman" w:hAnsi="Times New Roman"/>
                <w:b w:val="0"/>
                <w:bCs w:val="0"/>
                <w:sz w:val="22"/>
                <w:szCs w:val="22"/>
              </w:rPr>
              <w:t>язык</w:t>
            </w:r>
            <w:proofErr w:type="spellEnd"/>
          </w:p>
        </w:tc>
        <w:tc>
          <w:tcPr>
            <w:tcW w:w="56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10</w:t>
            </w:r>
          </w:p>
        </w:tc>
        <w:tc>
          <w:tcPr>
            <w:tcW w:w="1559" w:type="dxa"/>
            <w:vMerge/>
            <w:tcBorders>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3</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75"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Остякова Н.С.</w:t>
            </w:r>
          </w:p>
        </w:tc>
        <w:tc>
          <w:tcPr>
            <w:tcW w:w="567"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25</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75</w:t>
            </w:r>
          </w:p>
        </w:tc>
        <w:tc>
          <w:tcPr>
            <w:tcW w:w="775"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0,69</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Моржухина И.А.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7</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57</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43</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57</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0,27</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14</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14</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79</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21</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0,44</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rPr>
                <w:rFonts w:ascii="Times New Roman" w:hAnsi="Times New Roman"/>
                <w:b w:val="0"/>
                <w:bCs w:val="0"/>
                <w:sz w:val="22"/>
              </w:rPr>
            </w:pPr>
            <w:proofErr w:type="spellStart"/>
            <w:r w:rsidRPr="00EB6B6E">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jc w:val="center"/>
              <w:rPr>
                <w:rFonts w:ascii="Times New Roman" w:hAnsi="Times New Roman"/>
                <w:b w:val="0"/>
                <w:bCs w:val="0"/>
                <w:sz w:val="22"/>
              </w:rPr>
            </w:pPr>
            <w:r w:rsidRPr="00EB6B6E">
              <w:rPr>
                <w:rFonts w:ascii="Times New Roman" w:hAnsi="Times New Roman"/>
                <w:b w:val="0"/>
                <w:bCs w:val="0"/>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jc w:val="center"/>
              <w:rPr>
                <w:rFonts w:ascii="Times New Roman" w:hAnsi="Times New Roman"/>
                <w:b w:val="0"/>
                <w:bCs w:val="0"/>
                <w:sz w:val="22"/>
              </w:rPr>
            </w:pPr>
            <w:r w:rsidRPr="00EB6B6E">
              <w:rPr>
                <w:rFonts w:ascii="Times New Roman" w:hAnsi="Times New Roman"/>
                <w:b w:val="0"/>
                <w:bCs w:val="0"/>
                <w:sz w:val="22"/>
                <w:szCs w:val="22"/>
              </w:rPr>
              <w:t>Остякова Н.С.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jc w:val="center"/>
              <w:rPr>
                <w:rFonts w:ascii="Times New Roman" w:hAnsi="Times New Roman"/>
                <w:b w:val="0"/>
                <w:bCs w:val="0"/>
                <w:sz w:val="22"/>
              </w:rPr>
            </w:pPr>
            <w:r w:rsidRPr="00EB6B6E">
              <w:rPr>
                <w:rFonts w:ascii="Times New Roman" w:hAnsi="Times New Roman"/>
                <w:b w:val="0"/>
                <w:bCs w:val="0"/>
                <w:sz w:val="22"/>
                <w:szCs w:val="22"/>
              </w:rPr>
              <w:t>2</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jc w:val="center"/>
              <w:rPr>
                <w:rFonts w:ascii="Times New Roman" w:hAnsi="Times New Roman"/>
                <w:b w:val="0"/>
                <w:bCs w:val="0"/>
                <w:sz w:val="22"/>
              </w:rPr>
            </w:pPr>
            <w:r w:rsidRPr="00EB6B6E">
              <w:rPr>
                <w:rFonts w:ascii="Times New Roman" w:hAnsi="Times New Roman"/>
                <w:b w:val="0"/>
                <w:bCs w:val="0"/>
                <w:sz w:val="22"/>
                <w:szCs w:val="22"/>
              </w:rPr>
              <w:t>2</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EB6B6E"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EB6B6E" w:rsidRDefault="00957C0F" w:rsidP="00957C0F">
            <w:pPr>
              <w:spacing w:line="256" w:lineRule="auto"/>
              <w:jc w:val="center"/>
              <w:rPr>
                <w:rFonts w:ascii="Times New Roman" w:hAnsi="Times New Roman"/>
                <w:b w:val="0"/>
                <w:bCs w:val="0"/>
                <w:sz w:val="22"/>
              </w:rPr>
            </w:pPr>
            <w:r w:rsidRPr="00EB6B6E">
              <w:rPr>
                <w:rFonts w:ascii="Times New Roman" w:hAnsi="Times New Roman"/>
                <w:b w:val="0"/>
                <w:bCs w:val="0"/>
                <w:sz w:val="22"/>
                <w:szCs w:val="22"/>
              </w:rPr>
              <w:t>0,36</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математика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Моржухина И.А.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3</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3</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0,55</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природоведение</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Воробьев</w:t>
            </w:r>
            <w:proofErr w:type="spellEnd"/>
            <w:r>
              <w:rPr>
                <w:rFonts w:ascii="Times New Roman" w:hAnsi="Times New Roman"/>
                <w:b w:val="0"/>
                <w:bCs w:val="0"/>
                <w:sz w:val="22"/>
                <w:szCs w:val="22"/>
              </w:rPr>
              <w:t xml:space="preserve"> Е.Г.</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12</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25</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25</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50</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50</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0,59</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биология</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Гутвина Н.Г.</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7</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29</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57</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14</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86</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29</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0,41</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физика</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Моржухина И.А.</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14</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14</w:t>
            </w:r>
          </w:p>
        </w:tc>
        <w:tc>
          <w:tcPr>
            <w:tcW w:w="717" w:type="dxa"/>
            <w:gridSpan w:val="2"/>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22</w:t>
            </w:r>
          </w:p>
        </w:tc>
        <w:tc>
          <w:tcPr>
            <w:tcW w:w="984"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56</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44</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0,56</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геометрия</w:t>
            </w:r>
            <w:proofErr w:type="spellEnd"/>
          </w:p>
        </w:tc>
        <w:tc>
          <w:tcPr>
            <w:tcW w:w="566"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Остякова Н.С.</w:t>
            </w:r>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599"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7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литература</w:t>
            </w:r>
            <w:proofErr w:type="spellEnd"/>
          </w:p>
        </w:tc>
        <w:tc>
          <w:tcPr>
            <w:tcW w:w="56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Босякова Л.Н.</w:t>
            </w:r>
          </w:p>
        </w:tc>
        <w:tc>
          <w:tcPr>
            <w:tcW w:w="567"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3</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66,7</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33,3</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66,7</w:t>
            </w:r>
          </w:p>
        </w:tc>
        <w:tc>
          <w:tcPr>
            <w:tcW w:w="775"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0,</w:t>
            </w:r>
            <w:r>
              <w:rPr>
                <w:rFonts w:ascii="Times New Roman" w:hAnsi="Times New Roman"/>
                <w:b w:val="0"/>
                <w:bCs w:val="0"/>
                <w:sz w:val="22"/>
                <w:szCs w:val="22"/>
              </w:rPr>
              <w:t>55</w:t>
            </w:r>
          </w:p>
        </w:tc>
      </w:tr>
      <w:tr w:rsidR="00957C0F" w:rsidTr="00957C0F">
        <w:tc>
          <w:tcPr>
            <w:tcW w:w="1842"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обществознание</w:t>
            </w:r>
            <w:proofErr w:type="spellEnd"/>
          </w:p>
        </w:tc>
        <w:tc>
          <w:tcPr>
            <w:tcW w:w="56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w:t>
            </w:r>
          </w:p>
        </w:tc>
        <w:tc>
          <w:tcPr>
            <w:tcW w:w="155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Ронжина</w:t>
            </w:r>
            <w:proofErr w:type="spellEnd"/>
            <w:r>
              <w:rPr>
                <w:rFonts w:ascii="Times New Roman" w:hAnsi="Times New Roman"/>
                <w:b w:val="0"/>
                <w:bCs w:val="0"/>
                <w:sz w:val="22"/>
                <w:szCs w:val="22"/>
              </w:rPr>
              <w:t xml:space="preserve"> В.С.</w:t>
            </w:r>
          </w:p>
        </w:tc>
        <w:tc>
          <w:tcPr>
            <w:tcW w:w="567"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59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33</w:t>
            </w:r>
          </w:p>
        </w:tc>
        <w:tc>
          <w:tcPr>
            <w:tcW w:w="686"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900"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67</w:t>
            </w:r>
          </w:p>
        </w:tc>
        <w:tc>
          <w:tcPr>
            <w:tcW w:w="775" w:type="dxa"/>
            <w:tcBorders>
              <w:top w:val="single" w:sz="4" w:space="0" w:color="auto"/>
              <w:left w:val="single" w:sz="4" w:space="0" w:color="auto"/>
              <w:bottom w:val="single" w:sz="4" w:space="0" w:color="auto"/>
              <w:right w:val="single" w:sz="4" w:space="0" w:color="auto"/>
            </w:tcBorders>
            <w:vAlign w:val="center"/>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0,79</w:t>
            </w:r>
          </w:p>
        </w:tc>
      </w:tr>
    </w:tbl>
    <w:p w:rsidR="0052109C" w:rsidRDefault="0052109C" w:rsidP="0052109C">
      <w:pPr>
        <w:jc w:val="right"/>
        <w:rPr>
          <w:rFonts w:ascii="Times New Roman" w:hAnsi="Times New Roman"/>
          <w:b w:val="0"/>
          <w:i/>
          <w:sz w:val="20"/>
          <w:szCs w:val="20"/>
          <w:lang w:val="ru-RU"/>
        </w:rPr>
      </w:pPr>
    </w:p>
    <w:p w:rsidR="0052109C" w:rsidRDefault="0052109C" w:rsidP="0052109C">
      <w:pPr>
        <w:jc w:val="right"/>
        <w:rPr>
          <w:rFonts w:ascii="Times New Roman" w:hAnsi="Times New Roman"/>
          <w:b w:val="0"/>
          <w:i/>
          <w:sz w:val="20"/>
          <w:szCs w:val="20"/>
          <w:lang w:val="ru-RU"/>
        </w:rPr>
      </w:pP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Результаты промежуточной аттестации большинство обучающихся позволяют сделать вывод, что большинство учащихся овладели знаниями, умениями и навыками, предусмотренными в обязательном минимуме содержания образования, и готовы к продолжению образования.</w:t>
      </w: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Низкие знания показали учащиеся 7 класса по русскому языку, 10 класса по русскому языку, 6 класса по математике, 6 класса по биологии, 10 класса по физике. Низкие результаты выполнения итоговых КМС частью учащихся обусловлены их низкими учебными возможностями. Анализ в качестве ведущих причин низких результатов выполнения КМС частью учащихся выявил следующие: несистематическое выполнение домашнего задания; невнимательность;  нежелание учиться; низкие образовательные способности части учеников; отсутствие контроля со стороны родителей.</w:t>
      </w: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Типичные ошибки и хорошо усвоенные темы:</w:t>
      </w:r>
    </w:p>
    <w:tbl>
      <w:tblPr>
        <w:tblW w:w="106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5"/>
        <w:gridCol w:w="567"/>
        <w:gridCol w:w="3715"/>
        <w:gridCol w:w="4863"/>
      </w:tblGrid>
      <w:tr w:rsidR="00957C0F" w:rsidTr="00957C0F">
        <w:trPr>
          <w:cantSplit/>
          <w:trHeight w:val="982"/>
          <w:tblHeader/>
        </w:trPr>
        <w:tc>
          <w:tcPr>
            <w:tcW w:w="15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предмет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957C0F" w:rsidRDefault="00957C0F" w:rsidP="00957C0F">
            <w:pPr>
              <w:spacing w:line="256" w:lineRule="auto"/>
              <w:ind w:left="113" w:right="113"/>
              <w:jc w:val="center"/>
              <w:rPr>
                <w:rFonts w:ascii="Times New Roman" w:hAnsi="Times New Roman"/>
                <w:bCs w:val="0"/>
                <w:sz w:val="20"/>
                <w:szCs w:val="20"/>
              </w:rPr>
            </w:pPr>
            <w:proofErr w:type="spellStart"/>
            <w:r>
              <w:rPr>
                <w:rFonts w:ascii="Times New Roman" w:hAnsi="Times New Roman"/>
                <w:bCs w:val="0"/>
                <w:sz w:val="20"/>
                <w:szCs w:val="20"/>
              </w:rPr>
              <w:t>класс</w:t>
            </w:r>
            <w:proofErr w:type="spellEnd"/>
          </w:p>
        </w:tc>
        <w:tc>
          <w:tcPr>
            <w:tcW w:w="371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sz w:val="20"/>
                <w:szCs w:val="20"/>
              </w:rPr>
            </w:pPr>
            <w:proofErr w:type="spellStart"/>
            <w:r>
              <w:rPr>
                <w:rFonts w:ascii="Times New Roman" w:hAnsi="Times New Roman"/>
                <w:sz w:val="20"/>
                <w:szCs w:val="20"/>
              </w:rPr>
              <w:t>типичные</w:t>
            </w:r>
            <w:proofErr w:type="spellEnd"/>
            <w:r>
              <w:rPr>
                <w:rFonts w:ascii="Times New Roman" w:hAnsi="Times New Roman"/>
                <w:sz w:val="20"/>
                <w:szCs w:val="20"/>
              </w:rPr>
              <w:t xml:space="preserve"> </w:t>
            </w:r>
            <w:proofErr w:type="spellStart"/>
            <w:r>
              <w:rPr>
                <w:rFonts w:ascii="Times New Roman" w:hAnsi="Times New Roman"/>
                <w:sz w:val="20"/>
                <w:szCs w:val="20"/>
              </w:rPr>
              <w:t>ошибки</w:t>
            </w:r>
            <w:proofErr w:type="spellEnd"/>
          </w:p>
        </w:tc>
        <w:tc>
          <w:tcPr>
            <w:tcW w:w="486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957C0F" w:rsidRDefault="00957C0F" w:rsidP="00957C0F">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хорошо</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усвоенные</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темы</w:t>
            </w:r>
            <w:proofErr w:type="spellEnd"/>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Соотнесение схемы предложения с прямой речью с предложением, постановка знаков препинания в предложении, когда сказуемое выражено именем существительным</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Правописание приставок, род имён существительных, правописание суффиксов, главные и второстепенные члены предложения, стили речи, типы речи</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0D407C" w:rsidRDefault="00957C0F" w:rsidP="00957C0F">
            <w:pPr>
              <w:spacing w:line="256" w:lineRule="auto"/>
              <w:rPr>
                <w:rFonts w:ascii="Times New Roman" w:hAnsi="Times New Roman"/>
                <w:b w:val="0"/>
                <w:bCs w:val="0"/>
                <w:sz w:val="22"/>
              </w:rPr>
            </w:pPr>
            <w:proofErr w:type="spellStart"/>
            <w:r w:rsidRPr="000D407C">
              <w:rPr>
                <w:rFonts w:ascii="Times New Roman" w:hAnsi="Times New Roman"/>
                <w:b w:val="0"/>
                <w:bCs w:val="0"/>
                <w:sz w:val="22"/>
                <w:szCs w:val="22"/>
              </w:rPr>
              <w:t>русский</w:t>
            </w:r>
            <w:proofErr w:type="spellEnd"/>
            <w:r w:rsidRPr="000D407C">
              <w:rPr>
                <w:rFonts w:ascii="Times New Roman" w:hAnsi="Times New Roman"/>
                <w:b w:val="0"/>
                <w:bCs w:val="0"/>
                <w:sz w:val="22"/>
                <w:szCs w:val="22"/>
              </w:rPr>
              <w:t xml:space="preserve"> </w:t>
            </w:r>
            <w:proofErr w:type="spellStart"/>
            <w:r w:rsidRPr="000D407C">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D407C" w:rsidRDefault="00957C0F" w:rsidP="00957C0F">
            <w:pPr>
              <w:spacing w:line="256" w:lineRule="auto"/>
              <w:jc w:val="center"/>
              <w:rPr>
                <w:rFonts w:ascii="Times New Roman" w:hAnsi="Times New Roman"/>
                <w:b w:val="0"/>
                <w:bCs w:val="0"/>
                <w:sz w:val="22"/>
              </w:rPr>
            </w:pPr>
            <w:r w:rsidRPr="000D407C">
              <w:rPr>
                <w:rFonts w:ascii="Times New Roman" w:hAnsi="Times New Roman"/>
                <w:b w:val="0"/>
                <w:bCs w:val="0"/>
                <w:sz w:val="22"/>
                <w:szCs w:val="22"/>
              </w:rPr>
              <w:t>6</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 xml:space="preserve">Определение морфологических признаков различных частей речи, правописание предложений с прямой речью, определение художественно-изобразительных средств, работа с текстом </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 xml:space="preserve">Построение текста, лексика, орфография, правописание окончаний и существительных, определение грамматической основы, стиль и тип текста </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47429F" w:rsidRDefault="00957C0F" w:rsidP="00957C0F">
            <w:pPr>
              <w:spacing w:line="256" w:lineRule="auto"/>
              <w:rPr>
                <w:rFonts w:ascii="Times New Roman" w:hAnsi="Times New Roman"/>
                <w:b w:val="0"/>
                <w:bCs w:val="0"/>
                <w:sz w:val="22"/>
              </w:rPr>
            </w:pPr>
            <w:proofErr w:type="spellStart"/>
            <w:r w:rsidRPr="0047429F">
              <w:rPr>
                <w:rFonts w:ascii="Times New Roman" w:hAnsi="Times New Roman"/>
                <w:b w:val="0"/>
                <w:bCs w:val="0"/>
                <w:sz w:val="22"/>
                <w:szCs w:val="22"/>
              </w:rPr>
              <w:t>русский</w:t>
            </w:r>
            <w:proofErr w:type="spellEnd"/>
            <w:r w:rsidRPr="0047429F">
              <w:rPr>
                <w:rFonts w:ascii="Times New Roman" w:hAnsi="Times New Roman"/>
                <w:b w:val="0"/>
                <w:bCs w:val="0"/>
                <w:sz w:val="22"/>
                <w:szCs w:val="22"/>
              </w:rPr>
              <w:t xml:space="preserve"> </w:t>
            </w:r>
            <w:proofErr w:type="spellStart"/>
            <w:r w:rsidRPr="0047429F">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47429F" w:rsidRDefault="00957C0F" w:rsidP="00957C0F">
            <w:pPr>
              <w:spacing w:line="256" w:lineRule="auto"/>
              <w:jc w:val="center"/>
              <w:rPr>
                <w:rFonts w:ascii="Times New Roman" w:hAnsi="Times New Roman"/>
                <w:b w:val="0"/>
                <w:bCs w:val="0"/>
                <w:sz w:val="22"/>
              </w:rPr>
            </w:pPr>
            <w:r w:rsidRPr="0047429F">
              <w:rPr>
                <w:rFonts w:ascii="Times New Roman" w:hAnsi="Times New Roman"/>
                <w:b w:val="0"/>
                <w:bCs w:val="0"/>
                <w:sz w:val="22"/>
                <w:szCs w:val="22"/>
              </w:rPr>
              <w:t>7</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Гласные перед суффиксами причастий, правописание наречий, -</w:t>
            </w:r>
            <w:proofErr w:type="gramStart"/>
            <w:r w:rsidRPr="00957C0F">
              <w:rPr>
                <w:rFonts w:ascii="Times New Roman" w:hAnsi="Times New Roman"/>
                <w:b w:val="0"/>
                <w:bCs w:val="0"/>
                <w:sz w:val="18"/>
                <w:szCs w:val="18"/>
                <w:lang w:val="ru-RU"/>
              </w:rPr>
              <w:t>н- и</w:t>
            </w:r>
            <w:proofErr w:type="gramEnd"/>
            <w:r w:rsidRPr="00957C0F">
              <w:rPr>
                <w:rFonts w:ascii="Times New Roman" w:hAnsi="Times New Roman"/>
                <w:b w:val="0"/>
                <w:bCs w:val="0"/>
                <w:sz w:val="18"/>
                <w:szCs w:val="18"/>
                <w:lang w:val="ru-RU"/>
              </w:rPr>
              <w:t xml:space="preserve"> –нн- в прилагательных и причастиях, определение части речи (наречия), знаки препинания при </w:t>
            </w:r>
            <w:r w:rsidRPr="00957C0F">
              <w:rPr>
                <w:rFonts w:ascii="Times New Roman" w:hAnsi="Times New Roman"/>
                <w:b w:val="0"/>
                <w:bCs w:val="0"/>
                <w:sz w:val="18"/>
                <w:szCs w:val="18"/>
                <w:lang w:val="ru-RU"/>
              </w:rPr>
              <w:lastRenderedPageBreak/>
              <w:t>причастном и деепричастном обороте, построение предложений с причастным и деепричастным оборотом</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lastRenderedPageBreak/>
              <w:t>Состав слова, правописание окончаний причастий, дефис в словах, частицы НЕ и НИ, НЕ с различными частями речи</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47429F" w:rsidRDefault="00957C0F" w:rsidP="00957C0F">
            <w:pPr>
              <w:spacing w:line="256" w:lineRule="auto"/>
              <w:rPr>
                <w:rFonts w:ascii="Times New Roman" w:hAnsi="Times New Roman"/>
                <w:b w:val="0"/>
                <w:bCs w:val="0"/>
                <w:sz w:val="22"/>
              </w:rPr>
            </w:pPr>
            <w:proofErr w:type="spellStart"/>
            <w:r w:rsidRPr="0047429F">
              <w:rPr>
                <w:rFonts w:ascii="Times New Roman" w:hAnsi="Times New Roman"/>
                <w:b w:val="0"/>
                <w:bCs w:val="0"/>
                <w:sz w:val="22"/>
                <w:szCs w:val="22"/>
              </w:rPr>
              <w:lastRenderedPageBreak/>
              <w:t>русский</w:t>
            </w:r>
            <w:proofErr w:type="spellEnd"/>
            <w:r w:rsidRPr="0047429F">
              <w:rPr>
                <w:rFonts w:ascii="Times New Roman" w:hAnsi="Times New Roman"/>
                <w:b w:val="0"/>
                <w:bCs w:val="0"/>
                <w:sz w:val="22"/>
                <w:szCs w:val="22"/>
              </w:rPr>
              <w:t xml:space="preserve"> </w:t>
            </w:r>
            <w:proofErr w:type="spellStart"/>
            <w:r w:rsidRPr="0047429F">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47429F" w:rsidRDefault="00957C0F" w:rsidP="00957C0F">
            <w:pPr>
              <w:spacing w:line="256" w:lineRule="auto"/>
              <w:jc w:val="center"/>
              <w:rPr>
                <w:rFonts w:ascii="Times New Roman" w:hAnsi="Times New Roman"/>
                <w:b w:val="0"/>
                <w:bCs w:val="0"/>
                <w:sz w:val="22"/>
              </w:rPr>
            </w:pPr>
            <w:r w:rsidRPr="0047429F">
              <w:rPr>
                <w:rFonts w:ascii="Times New Roman" w:hAnsi="Times New Roman"/>
                <w:b w:val="0"/>
                <w:bCs w:val="0"/>
                <w:sz w:val="22"/>
                <w:szCs w:val="22"/>
              </w:rPr>
              <w:t>8</w:t>
            </w:r>
          </w:p>
        </w:tc>
        <w:tc>
          <w:tcPr>
            <w:tcW w:w="3715"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Лексика, орфография, морфология, синтаксис, пунктуация</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Работа с текстом, определение грамматической основы предложения</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tcPr>
          <w:p w:rsidR="00957C0F" w:rsidRPr="0047429F" w:rsidRDefault="00957C0F" w:rsidP="00957C0F">
            <w:pPr>
              <w:spacing w:line="256" w:lineRule="auto"/>
              <w:rPr>
                <w:rFonts w:ascii="Times New Roman" w:hAnsi="Times New Roman"/>
                <w:b w:val="0"/>
                <w:bCs w:val="0"/>
                <w:sz w:val="22"/>
              </w:rPr>
            </w:pPr>
            <w:proofErr w:type="spellStart"/>
            <w:r w:rsidRPr="0047429F">
              <w:rPr>
                <w:rFonts w:ascii="Times New Roman" w:hAnsi="Times New Roman"/>
                <w:b w:val="0"/>
                <w:bCs w:val="0"/>
                <w:sz w:val="22"/>
                <w:szCs w:val="22"/>
              </w:rPr>
              <w:t>русский</w:t>
            </w:r>
            <w:proofErr w:type="spellEnd"/>
            <w:r w:rsidRPr="0047429F">
              <w:rPr>
                <w:rFonts w:ascii="Times New Roman" w:hAnsi="Times New Roman"/>
                <w:b w:val="0"/>
                <w:bCs w:val="0"/>
                <w:sz w:val="22"/>
                <w:szCs w:val="22"/>
              </w:rPr>
              <w:t xml:space="preserve"> </w:t>
            </w:r>
            <w:proofErr w:type="spellStart"/>
            <w:r w:rsidRPr="0047429F">
              <w:rPr>
                <w:rFonts w:ascii="Times New Roman" w:hAnsi="Times New Roman"/>
                <w:b w:val="0"/>
                <w:bCs w:val="0"/>
                <w:sz w:val="22"/>
                <w:szCs w:val="22"/>
              </w:rPr>
              <w:t>язык</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57C0F" w:rsidRPr="0047429F" w:rsidRDefault="00957C0F" w:rsidP="00957C0F">
            <w:pPr>
              <w:spacing w:line="256" w:lineRule="auto"/>
              <w:jc w:val="center"/>
              <w:rPr>
                <w:rFonts w:ascii="Times New Roman" w:hAnsi="Times New Roman"/>
                <w:b w:val="0"/>
                <w:bCs w:val="0"/>
                <w:sz w:val="22"/>
              </w:rPr>
            </w:pPr>
            <w:r w:rsidRPr="0047429F">
              <w:rPr>
                <w:rFonts w:ascii="Times New Roman" w:hAnsi="Times New Roman"/>
                <w:b w:val="0"/>
                <w:bCs w:val="0"/>
                <w:sz w:val="22"/>
                <w:szCs w:val="22"/>
              </w:rPr>
              <w:t>10</w:t>
            </w:r>
          </w:p>
        </w:tc>
        <w:tc>
          <w:tcPr>
            <w:tcW w:w="3715"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Неконкретная тема текста, нечётко сформулирована проблема текста, определение авторской позиции, разряды местоимений, типы односоставных, обособленные члены предложения, типы придаточных</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Определение типа текста, лексика, морфология, словообразование, виды связи в словосочетании, виды сказуемых</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Решение задач на нахождение процентов, решение уравнений.</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Математические действия с десятичными дробями и натуральными числами, порядок выполнения действий</w:t>
            </w:r>
          </w:p>
        </w:tc>
      </w:tr>
      <w:tr w:rsidR="00957C0F" w:rsidRPr="00EB7B5F" w:rsidTr="00957C0F">
        <w:trPr>
          <w:trHeight w:val="559"/>
        </w:trPr>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6</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Сложение и вычитание отрицательных чисел, модуль числа, при решении задач на движение, неправильно составлены уравнения</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Проценты, умножение и деление рациональных чисел.</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rPr>
                <w:rFonts w:ascii="Times New Roman" w:hAnsi="Times New Roman"/>
                <w:b w:val="0"/>
                <w:bCs w:val="0"/>
                <w:sz w:val="22"/>
              </w:rPr>
            </w:pPr>
            <w:proofErr w:type="spellStart"/>
            <w:r w:rsidRPr="000C0E30">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0C0E30" w:rsidRDefault="00957C0F" w:rsidP="00957C0F">
            <w:pPr>
              <w:spacing w:line="256" w:lineRule="auto"/>
              <w:jc w:val="center"/>
              <w:rPr>
                <w:rFonts w:ascii="Times New Roman" w:hAnsi="Times New Roman"/>
                <w:b w:val="0"/>
                <w:bCs w:val="0"/>
                <w:sz w:val="22"/>
              </w:rPr>
            </w:pPr>
            <w:r w:rsidRPr="000C0E30">
              <w:rPr>
                <w:rFonts w:ascii="Times New Roman" w:hAnsi="Times New Roman"/>
                <w:b w:val="0"/>
                <w:bCs w:val="0"/>
                <w:sz w:val="22"/>
                <w:szCs w:val="22"/>
              </w:rPr>
              <w:t>7</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Многочлены, незнание формул сокращённого умножения, свойства прямоугольного треугольника.</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 xml:space="preserve">Блок «Реальная математика»: вычисление десятичных дробей, среднее арифметическое, проценты, блок «Алгебра»: возведение в степень; блок «Геометрия»: равнобедренный треугольник, свойства треугольника. </w:t>
            </w:r>
          </w:p>
        </w:tc>
      </w:tr>
      <w:tr w:rsidR="00957C0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8</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Решение квадратных уравнений, формула корней квадратного уравнения</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18"/>
                <w:szCs w:val="18"/>
              </w:rPr>
            </w:pPr>
            <w:proofErr w:type="spellStart"/>
            <w:r>
              <w:rPr>
                <w:rFonts w:ascii="Times New Roman" w:hAnsi="Times New Roman"/>
                <w:b w:val="0"/>
                <w:bCs w:val="0"/>
                <w:sz w:val="18"/>
                <w:szCs w:val="18"/>
              </w:rPr>
              <w:t>Арифметический</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корень</w:t>
            </w:r>
            <w:proofErr w:type="spellEnd"/>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tcPr>
          <w:p w:rsidR="00957C0F" w:rsidRPr="00B727F3" w:rsidRDefault="00957C0F" w:rsidP="00957C0F">
            <w:pPr>
              <w:spacing w:line="256" w:lineRule="auto"/>
              <w:rPr>
                <w:rFonts w:ascii="Times New Roman" w:hAnsi="Times New Roman"/>
                <w:b w:val="0"/>
                <w:bCs w:val="0"/>
                <w:sz w:val="22"/>
              </w:rPr>
            </w:pPr>
            <w:proofErr w:type="spellStart"/>
            <w:r w:rsidRPr="00B727F3">
              <w:rPr>
                <w:rFonts w:ascii="Times New Roman" w:hAnsi="Times New Roman"/>
                <w:b w:val="0"/>
                <w:bCs w:val="0"/>
                <w:sz w:val="22"/>
                <w:szCs w:val="22"/>
              </w:rPr>
              <w:t>математика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57C0F" w:rsidRPr="00B727F3" w:rsidRDefault="00957C0F" w:rsidP="00957C0F">
            <w:pPr>
              <w:spacing w:line="256" w:lineRule="auto"/>
              <w:jc w:val="center"/>
              <w:rPr>
                <w:rFonts w:ascii="Times New Roman" w:hAnsi="Times New Roman"/>
                <w:b w:val="0"/>
                <w:bCs w:val="0"/>
                <w:sz w:val="22"/>
              </w:rPr>
            </w:pPr>
            <w:r w:rsidRPr="00B727F3">
              <w:rPr>
                <w:rFonts w:ascii="Times New Roman" w:hAnsi="Times New Roman"/>
                <w:b w:val="0"/>
                <w:bCs w:val="0"/>
                <w:sz w:val="22"/>
                <w:szCs w:val="22"/>
              </w:rPr>
              <w:t>10</w:t>
            </w:r>
          </w:p>
        </w:tc>
        <w:tc>
          <w:tcPr>
            <w:tcW w:w="3715"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Ошибки по невнимательности, площади геометрических фигур, незнание формул производных.</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Диаграммы, графики, уравнения решения задач по статистике и теории вероятности.</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природо</w:t>
            </w:r>
            <w:proofErr w:type="spellEnd"/>
            <w:r>
              <w:rPr>
                <w:rFonts w:ascii="Times New Roman" w:hAnsi="Times New Roman"/>
                <w:b w:val="0"/>
                <w:bCs w:val="0"/>
                <w:sz w:val="22"/>
                <w:szCs w:val="22"/>
              </w:rPr>
              <w:t>-</w:t>
            </w:r>
          </w:p>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ведение</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Растворы, состояния воды, состав воздуха</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Солнечная системы, вещества, тела, явления, горные породы, организмы</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биология</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iCs/>
                <w:sz w:val="18"/>
                <w:szCs w:val="18"/>
                <w:lang w:val="ru-RU"/>
              </w:rPr>
            </w:pPr>
            <w:r w:rsidRPr="00957C0F">
              <w:rPr>
                <w:rFonts w:ascii="Times New Roman" w:hAnsi="Times New Roman"/>
                <w:b w:val="0"/>
                <w:iCs/>
                <w:sz w:val="18"/>
                <w:szCs w:val="18"/>
                <w:lang w:val="ru-RU"/>
              </w:rPr>
              <w:t>Признаки растений, классификация (таксономические единицы), не смогли отличить боковые и придаточные корни, состав побега, не смогли дать определение телу низших растений (слоевище).</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iCs/>
                <w:sz w:val="18"/>
                <w:szCs w:val="18"/>
                <w:lang w:val="ru-RU"/>
              </w:rPr>
            </w:pPr>
            <w:r w:rsidRPr="00957C0F">
              <w:rPr>
                <w:rFonts w:ascii="Times New Roman" w:hAnsi="Times New Roman"/>
                <w:b w:val="0"/>
                <w:iCs/>
                <w:sz w:val="18"/>
                <w:szCs w:val="18"/>
                <w:lang w:val="ru-RU"/>
              </w:rPr>
              <w:t xml:space="preserve">Ботаника, как наука, фотосинтез, видоизменения побега, строение и классификация листа, способы опыления цветковых растений. </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Pr="00EE5CFA" w:rsidRDefault="00957C0F" w:rsidP="00957C0F">
            <w:pPr>
              <w:spacing w:line="256" w:lineRule="auto"/>
              <w:rPr>
                <w:rFonts w:ascii="Times New Roman" w:hAnsi="Times New Roman"/>
                <w:b w:val="0"/>
                <w:bCs w:val="0"/>
                <w:sz w:val="22"/>
              </w:rPr>
            </w:pPr>
            <w:proofErr w:type="spellStart"/>
            <w:r w:rsidRPr="00EE5CFA">
              <w:rPr>
                <w:rFonts w:ascii="Times New Roman" w:hAnsi="Times New Roman"/>
                <w:b w:val="0"/>
                <w:bCs w:val="0"/>
                <w:sz w:val="22"/>
                <w:szCs w:val="22"/>
              </w:rPr>
              <w:t>физика</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Pr="00EE5CFA" w:rsidRDefault="00957C0F" w:rsidP="00957C0F">
            <w:pPr>
              <w:spacing w:line="256" w:lineRule="auto"/>
              <w:jc w:val="center"/>
              <w:rPr>
                <w:rFonts w:ascii="Times New Roman" w:hAnsi="Times New Roman"/>
                <w:b w:val="0"/>
                <w:bCs w:val="0"/>
                <w:sz w:val="22"/>
              </w:rPr>
            </w:pPr>
            <w:r w:rsidRPr="00EE5CFA">
              <w:rPr>
                <w:rFonts w:ascii="Times New Roman" w:hAnsi="Times New Roman"/>
                <w:b w:val="0"/>
                <w:bCs w:val="0"/>
                <w:sz w:val="22"/>
                <w:szCs w:val="22"/>
              </w:rPr>
              <w:t>7</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Вычисление и перевод физических величин в более малые, крупные. При решении задач по теме: «Мощность», «Энергия».</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Простые механизмы, объём тела, плотность, давление.</w:t>
            </w:r>
          </w:p>
        </w:tc>
      </w:tr>
      <w:tr w:rsidR="00957C0F" w:rsidTr="00957C0F">
        <w:tc>
          <w:tcPr>
            <w:tcW w:w="1535"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22"/>
              </w:rPr>
            </w:pPr>
            <w:proofErr w:type="spellStart"/>
            <w:r>
              <w:rPr>
                <w:rFonts w:ascii="Times New Roman" w:hAnsi="Times New Roman"/>
                <w:b w:val="0"/>
                <w:bCs w:val="0"/>
                <w:sz w:val="22"/>
                <w:szCs w:val="22"/>
              </w:rPr>
              <w:t>геометрия</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jc w:val="center"/>
              <w:rPr>
                <w:rFonts w:ascii="Times New Roman" w:hAnsi="Times New Roman"/>
                <w:b w:val="0"/>
                <w:bCs w:val="0"/>
                <w:sz w:val="22"/>
              </w:rPr>
            </w:pPr>
            <w:r>
              <w:rPr>
                <w:rFonts w:ascii="Times New Roman" w:hAnsi="Times New Roman"/>
                <w:b w:val="0"/>
                <w:bCs w:val="0"/>
                <w:sz w:val="22"/>
                <w:szCs w:val="22"/>
              </w:rPr>
              <w:t>8</w:t>
            </w:r>
          </w:p>
        </w:tc>
        <w:tc>
          <w:tcPr>
            <w:tcW w:w="3715" w:type="dxa"/>
            <w:tcBorders>
              <w:top w:val="single" w:sz="4" w:space="0" w:color="auto"/>
              <w:left w:val="single" w:sz="4" w:space="0" w:color="auto"/>
              <w:bottom w:val="single" w:sz="4" w:space="0" w:color="auto"/>
              <w:right w:val="single" w:sz="4" w:space="0" w:color="auto"/>
            </w:tcBorders>
            <w:vAlign w:val="center"/>
            <w:hideMark/>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Площадь четырёхугольников, синус, косинус и тангенс острого угла в прямоугольном треугольнике</w:t>
            </w:r>
          </w:p>
        </w:tc>
        <w:tc>
          <w:tcPr>
            <w:tcW w:w="4863" w:type="dxa"/>
            <w:tcBorders>
              <w:top w:val="single" w:sz="4" w:space="0" w:color="auto"/>
              <w:left w:val="single" w:sz="4" w:space="0" w:color="auto"/>
              <w:bottom w:val="single" w:sz="4" w:space="0" w:color="auto"/>
              <w:right w:val="single" w:sz="4" w:space="0" w:color="auto"/>
            </w:tcBorders>
            <w:vAlign w:val="center"/>
            <w:hideMark/>
          </w:tcPr>
          <w:p w:rsidR="00957C0F" w:rsidRDefault="00957C0F" w:rsidP="00957C0F">
            <w:pPr>
              <w:spacing w:line="256" w:lineRule="auto"/>
              <w:rPr>
                <w:rFonts w:ascii="Times New Roman" w:hAnsi="Times New Roman"/>
                <w:b w:val="0"/>
                <w:bCs w:val="0"/>
                <w:sz w:val="18"/>
                <w:szCs w:val="18"/>
              </w:rPr>
            </w:pPr>
            <w:proofErr w:type="spellStart"/>
            <w:r>
              <w:rPr>
                <w:rFonts w:ascii="Times New Roman" w:hAnsi="Times New Roman"/>
                <w:b w:val="0"/>
                <w:bCs w:val="0"/>
                <w:sz w:val="18"/>
                <w:szCs w:val="18"/>
              </w:rPr>
              <w:t>Четырёхугольники</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теорема</w:t>
            </w:r>
            <w:proofErr w:type="spellEnd"/>
            <w:r>
              <w:rPr>
                <w:rFonts w:ascii="Times New Roman" w:hAnsi="Times New Roman"/>
                <w:b w:val="0"/>
                <w:bCs w:val="0"/>
                <w:sz w:val="18"/>
                <w:szCs w:val="18"/>
              </w:rPr>
              <w:t xml:space="preserve"> </w:t>
            </w:r>
            <w:proofErr w:type="spellStart"/>
            <w:r>
              <w:rPr>
                <w:rFonts w:ascii="Times New Roman" w:hAnsi="Times New Roman"/>
                <w:b w:val="0"/>
                <w:bCs w:val="0"/>
                <w:sz w:val="18"/>
                <w:szCs w:val="18"/>
              </w:rPr>
              <w:t>Пифагора</w:t>
            </w:r>
            <w:proofErr w:type="spellEnd"/>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rPr>
                <w:rFonts w:ascii="Times New Roman" w:hAnsi="Times New Roman"/>
                <w:b w:val="0"/>
                <w:bCs w:val="0"/>
                <w:sz w:val="22"/>
              </w:rPr>
            </w:pPr>
            <w:proofErr w:type="spellStart"/>
            <w:r w:rsidRPr="003D7558">
              <w:rPr>
                <w:rFonts w:ascii="Times New Roman" w:hAnsi="Times New Roman"/>
                <w:b w:val="0"/>
                <w:bCs w:val="0"/>
                <w:sz w:val="22"/>
                <w:szCs w:val="22"/>
              </w:rPr>
              <w:t>литература</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57C0F" w:rsidRPr="003D7558" w:rsidRDefault="00957C0F" w:rsidP="00957C0F">
            <w:pPr>
              <w:spacing w:line="256" w:lineRule="auto"/>
              <w:jc w:val="center"/>
              <w:rPr>
                <w:rFonts w:ascii="Times New Roman" w:hAnsi="Times New Roman"/>
                <w:b w:val="0"/>
                <w:bCs w:val="0"/>
                <w:sz w:val="22"/>
              </w:rPr>
            </w:pPr>
            <w:r w:rsidRPr="003D7558">
              <w:rPr>
                <w:rFonts w:ascii="Times New Roman" w:hAnsi="Times New Roman"/>
                <w:b w:val="0"/>
                <w:bCs w:val="0"/>
                <w:sz w:val="22"/>
                <w:szCs w:val="22"/>
              </w:rPr>
              <w:t>10</w:t>
            </w:r>
          </w:p>
        </w:tc>
        <w:tc>
          <w:tcPr>
            <w:tcW w:w="3715"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Низкая грамотность у Ваулина В., Устюговой А.</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Все сочинений соответствуют теме, приведена аргументация с привлечением литературного материала, логично выстроено рассуждение на предложенную тему, выражено личное отношение пишущего к теме</w:t>
            </w:r>
          </w:p>
        </w:tc>
      </w:tr>
      <w:tr w:rsidR="00957C0F" w:rsidRPr="00EB7B5F" w:rsidTr="00957C0F">
        <w:tc>
          <w:tcPr>
            <w:tcW w:w="1535" w:type="dxa"/>
            <w:tcBorders>
              <w:top w:val="single" w:sz="4" w:space="0" w:color="auto"/>
              <w:left w:val="single" w:sz="4" w:space="0" w:color="auto"/>
              <w:bottom w:val="single" w:sz="4" w:space="0" w:color="auto"/>
              <w:right w:val="single" w:sz="4" w:space="0" w:color="auto"/>
            </w:tcBorders>
            <w:vAlign w:val="center"/>
          </w:tcPr>
          <w:p w:rsidR="00957C0F" w:rsidRPr="008A20F7" w:rsidRDefault="00957C0F" w:rsidP="00957C0F">
            <w:pPr>
              <w:spacing w:line="256" w:lineRule="auto"/>
              <w:rPr>
                <w:rFonts w:ascii="Times New Roman" w:hAnsi="Times New Roman"/>
                <w:b w:val="0"/>
                <w:bCs w:val="0"/>
                <w:sz w:val="22"/>
              </w:rPr>
            </w:pPr>
            <w:proofErr w:type="spellStart"/>
            <w:r w:rsidRPr="008A20F7">
              <w:rPr>
                <w:rFonts w:ascii="Times New Roman" w:hAnsi="Times New Roman"/>
                <w:b w:val="0"/>
                <w:bCs w:val="0"/>
                <w:sz w:val="22"/>
                <w:szCs w:val="22"/>
              </w:rPr>
              <w:t>общество-знание</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57C0F" w:rsidRPr="008A20F7" w:rsidRDefault="00957C0F" w:rsidP="00957C0F">
            <w:pPr>
              <w:spacing w:line="256" w:lineRule="auto"/>
              <w:jc w:val="center"/>
              <w:rPr>
                <w:rFonts w:ascii="Times New Roman" w:hAnsi="Times New Roman"/>
                <w:b w:val="0"/>
                <w:bCs w:val="0"/>
                <w:sz w:val="22"/>
              </w:rPr>
            </w:pPr>
            <w:r w:rsidRPr="008A20F7">
              <w:rPr>
                <w:rFonts w:ascii="Times New Roman" w:hAnsi="Times New Roman"/>
                <w:b w:val="0"/>
                <w:bCs w:val="0"/>
                <w:sz w:val="22"/>
                <w:szCs w:val="22"/>
              </w:rPr>
              <w:t>10</w:t>
            </w:r>
          </w:p>
        </w:tc>
        <w:tc>
          <w:tcPr>
            <w:tcW w:w="3715"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Демократический и недемократический режимы, общество.</w:t>
            </w:r>
          </w:p>
        </w:tc>
        <w:tc>
          <w:tcPr>
            <w:tcW w:w="4863" w:type="dxa"/>
            <w:tcBorders>
              <w:top w:val="single" w:sz="4" w:space="0" w:color="auto"/>
              <w:left w:val="single" w:sz="4" w:space="0" w:color="auto"/>
              <w:bottom w:val="single" w:sz="4" w:space="0" w:color="auto"/>
              <w:right w:val="single" w:sz="4" w:space="0" w:color="auto"/>
            </w:tcBorders>
            <w:vAlign w:val="center"/>
          </w:tcPr>
          <w:p w:rsidR="00957C0F" w:rsidRPr="00957C0F" w:rsidRDefault="00957C0F" w:rsidP="00957C0F">
            <w:pPr>
              <w:spacing w:line="256" w:lineRule="auto"/>
              <w:rPr>
                <w:rFonts w:ascii="Times New Roman" w:hAnsi="Times New Roman"/>
                <w:b w:val="0"/>
                <w:bCs w:val="0"/>
                <w:sz w:val="18"/>
                <w:szCs w:val="18"/>
                <w:lang w:val="ru-RU"/>
              </w:rPr>
            </w:pPr>
            <w:r w:rsidRPr="00957C0F">
              <w:rPr>
                <w:rFonts w:ascii="Times New Roman" w:hAnsi="Times New Roman"/>
                <w:b w:val="0"/>
                <w:bCs w:val="0"/>
                <w:sz w:val="18"/>
                <w:szCs w:val="18"/>
                <w:lang w:val="ru-RU"/>
              </w:rPr>
              <w:t>Типы экономических систем, семейное право, социальный статус, социальная роль, экономика, структура деятельности</w:t>
            </w:r>
          </w:p>
        </w:tc>
      </w:tr>
    </w:tbl>
    <w:p w:rsidR="0052109C" w:rsidRDefault="0052109C" w:rsidP="0052109C">
      <w:pPr>
        <w:ind w:firstLine="708"/>
        <w:jc w:val="both"/>
        <w:rPr>
          <w:rFonts w:ascii="Times New Roman" w:hAnsi="Times New Roman"/>
          <w:b w:val="0"/>
          <w:sz w:val="24"/>
          <w:lang w:val="ru-RU"/>
        </w:rPr>
      </w:pPr>
    </w:p>
    <w:p w:rsidR="0052109C" w:rsidRDefault="0052109C" w:rsidP="0052109C">
      <w:pPr>
        <w:ind w:firstLine="708"/>
        <w:jc w:val="both"/>
        <w:rPr>
          <w:rFonts w:ascii="Times New Roman" w:hAnsi="Times New Roman"/>
          <w:b w:val="0"/>
          <w:sz w:val="24"/>
          <w:lang w:val="ru-RU"/>
        </w:rPr>
      </w:pP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При повторной промежуточной аттестации результаты выглядят следующим образом:</w:t>
      </w:r>
    </w:p>
    <w:p w:rsidR="0052109C" w:rsidRDefault="0052109C" w:rsidP="0052109C">
      <w:pPr>
        <w:ind w:firstLine="708"/>
        <w:jc w:val="both"/>
        <w:rPr>
          <w:rFonts w:ascii="Times New Roman" w:hAnsi="Times New Roman"/>
          <w:b w:val="0"/>
          <w:sz w:val="24"/>
          <w:lang w:val="ru-RU"/>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40"/>
        <w:gridCol w:w="1888"/>
        <w:gridCol w:w="632"/>
        <w:gridCol w:w="643"/>
        <w:gridCol w:w="617"/>
        <w:gridCol w:w="720"/>
        <w:gridCol w:w="720"/>
        <w:gridCol w:w="720"/>
        <w:gridCol w:w="720"/>
        <w:gridCol w:w="720"/>
        <w:gridCol w:w="720"/>
      </w:tblGrid>
      <w:tr w:rsidR="003255B9" w:rsidTr="00647160">
        <w:trPr>
          <w:trHeight w:val="1134"/>
          <w:tblHeader/>
        </w:trPr>
        <w:tc>
          <w:tcPr>
            <w:tcW w:w="162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Предмет</w:t>
            </w:r>
            <w:proofErr w:type="spellEnd"/>
          </w:p>
        </w:tc>
        <w:tc>
          <w:tcPr>
            <w:tcW w:w="540"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3255B9" w:rsidRDefault="003255B9" w:rsidP="00647160">
            <w:pPr>
              <w:spacing w:line="256" w:lineRule="auto"/>
              <w:ind w:left="113" w:right="113"/>
              <w:jc w:val="center"/>
              <w:rPr>
                <w:rFonts w:ascii="Times New Roman" w:hAnsi="Times New Roman"/>
                <w:bCs w:val="0"/>
                <w:sz w:val="20"/>
                <w:szCs w:val="20"/>
              </w:rPr>
            </w:pPr>
            <w:proofErr w:type="spellStart"/>
            <w:r>
              <w:rPr>
                <w:rFonts w:ascii="Times New Roman" w:hAnsi="Times New Roman"/>
                <w:bCs w:val="0"/>
                <w:sz w:val="20"/>
                <w:szCs w:val="20"/>
              </w:rPr>
              <w:t>класс</w:t>
            </w:r>
            <w:proofErr w:type="spellEnd"/>
          </w:p>
        </w:tc>
        <w:tc>
          <w:tcPr>
            <w:tcW w:w="188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proofErr w:type="spellStart"/>
            <w:r>
              <w:rPr>
                <w:rFonts w:ascii="Times New Roman" w:hAnsi="Times New Roman"/>
                <w:bCs w:val="0"/>
                <w:sz w:val="20"/>
                <w:szCs w:val="20"/>
              </w:rPr>
              <w:t>учитель</w:t>
            </w:r>
            <w:proofErr w:type="spellEnd"/>
          </w:p>
        </w:tc>
        <w:tc>
          <w:tcPr>
            <w:tcW w:w="632"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3255B9" w:rsidRPr="003255B9" w:rsidRDefault="003255B9" w:rsidP="00647160">
            <w:pPr>
              <w:spacing w:line="256" w:lineRule="auto"/>
              <w:ind w:left="113" w:right="113"/>
              <w:jc w:val="center"/>
              <w:rPr>
                <w:rFonts w:ascii="Times New Roman" w:hAnsi="Times New Roman"/>
                <w:bCs w:val="0"/>
                <w:sz w:val="20"/>
                <w:szCs w:val="20"/>
                <w:lang w:val="ru-RU"/>
              </w:rPr>
            </w:pPr>
            <w:r w:rsidRPr="003255B9">
              <w:rPr>
                <w:rFonts w:ascii="Times New Roman" w:hAnsi="Times New Roman"/>
                <w:bCs w:val="0"/>
                <w:sz w:val="20"/>
                <w:szCs w:val="20"/>
                <w:lang w:val="ru-RU"/>
              </w:rPr>
              <w:t>К-во уч-ся по списку</w:t>
            </w:r>
          </w:p>
        </w:tc>
        <w:tc>
          <w:tcPr>
            <w:tcW w:w="643" w:type="dxa"/>
            <w:vMerge w:val="restart"/>
            <w:tcBorders>
              <w:top w:val="single" w:sz="4" w:space="0" w:color="auto"/>
              <w:left w:val="single" w:sz="4" w:space="0" w:color="auto"/>
              <w:bottom w:val="single" w:sz="4" w:space="0" w:color="auto"/>
              <w:right w:val="single" w:sz="4" w:space="0" w:color="auto"/>
            </w:tcBorders>
            <w:shd w:val="clear" w:color="auto" w:fill="E6E6E6"/>
            <w:textDirection w:val="btLr"/>
            <w:vAlign w:val="center"/>
            <w:hideMark/>
          </w:tcPr>
          <w:p w:rsidR="003255B9" w:rsidRPr="003255B9" w:rsidRDefault="003255B9" w:rsidP="00647160">
            <w:pPr>
              <w:spacing w:line="256" w:lineRule="auto"/>
              <w:ind w:left="113" w:right="113"/>
              <w:jc w:val="center"/>
              <w:rPr>
                <w:rFonts w:ascii="Times New Roman" w:hAnsi="Times New Roman"/>
                <w:bCs w:val="0"/>
                <w:sz w:val="20"/>
                <w:szCs w:val="20"/>
                <w:lang w:val="ru-RU"/>
              </w:rPr>
            </w:pPr>
            <w:r w:rsidRPr="003255B9">
              <w:rPr>
                <w:rFonts w:ascii="Times New Roman" w:hAnsi="Times New Roman"/>
                <w:bCs w:val="0"/>
                <w:sz w:val="20"/>
                <w:szCs w:val="20"/>
                <w:lang w:val="ru-RU"/>
              </w:rPr>
              <w:t xml:space="preserve">К-во уч-ся, </w:t>
            </w:r>
            <w:proofErr w:type="spellStart"/>
            <w:r w:rsidRPr="003255B9">
              <w:rPr>
                <w:rFonts w:ascii="Times New Roman" w:hAnsi="Times New Roman"/>
                <w:bCs w:val="0"/>
                <w:sz w:val="20"/>
                <w:szCs w:val="20"/>
                <w:lang w:val="ru-RU"/>
              </w:rPr>
              <w:t>вып</w:t>
            </w:r>
            <w:proofErr w:type="spellEnd"/>
            <w:r w:rsidRPr="003255B9">
              <w:rPr>
                <w:rFonts w:ascii="Times New Roman" w:hAnsi="Times New Roman"/>
                <w:bCs w:val="0"/>
                <w:sz w:val="20"/>
                <w:szCs w:val="20"/>
                <w:lang w:val="ru-RU"/>
              </w:rPr>
              <w:t>. работу</w:t>
            </w:r>
          </w:p>
        </w:tc>
        <w:tc>
          <w:tcPr>
            <w:tcW w:w="2777"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учащихся</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выполнивших</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работу</w:t>
            </w:r>
            <w:proofErr w:type="spellEnd"/>
            <w:r>
              <w:rPr>
                <w:rFonts w:ascii="Times New Roman" w:hAnsi="Times New Roman"/>
                <w:bCs w:val="0"/>
                <w:sz w:val="20"/>
                <w:szCs w:val="20"/>
              </w:rPr>
              <w:t xml:space="preserve"> </w:t>
            </w:r>
            <w:proofErr w:type="spellStart"/>
            <w:r>
              <w:rPr>
                <w:rFonts w:ascii="Times New Roman" w:hAnsi="Times New Roman"/>
                <w:bCs w:val="0"/>
                <w:sz w:val="20"/>
                <w:szCs w:val="20"/>
              </w:rPr>
              <w:t>на</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вып</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 xml:space="preserve">% </w:t>
            </w:r>
            <w:proofErr w:type="spellStart"/>
            <w:r>
              <w:rPr>
                <w:rFonts w:ascii="Times New Roman" w:hAnsi="Times New Roman"/>
                <w:bCs w:val="0"/>
                <w:sz w:val="20"/>
                <w:szCs w:val="20"/>
              </w:rPr>
              <w:t>кач</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СОК</w:t>
            </w:r>
          </w:p>
        </w:tc>
      </w:tr>
      <w:tr w:rsidR="003255B9" w:rsidTr="00647160">
        <w:trPr>
          <w:trHeight w:val="710"/>
          <w:tblHead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1888"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643"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6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«5»</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«4»</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«3»</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255B9" w:rsidRDefault="003255B9" w:rsidP="00647160">
            <w:pPr>
              <w:spacing w:line="256" w:lineRule="auto"/>
              <w:jc w:val="center"/>
              <w:rPr>
                <w:rFonts w:ascii="Times New Roman" w:hAnsi="Times New Roman"/>
                <w:bCs w:val="0"/>
                <w:sz w:val="20"/>
                <w:szCs w:val="20"/>
              </w:rPr>
            </w:pPr>
            <w:r>
              <w:rPr>
                <w:rFonts w:ascii="Times New Roman" w:hAnsi="Times New Roman"/>
                <w:bCs w:val="0"/>
                <w:sz w:val="20"/>
                <w:szCs w:val="20"/>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Cs w:val="0"/>
                <w:sz w:val="20"/>
                <w:szCs w:val="20"/>
              </w:rPr>
            </w:pPr>
          </w:p>
        </w:tc>
      </w:tr>
      <w:tr w:rsidR="003255B9" w:rsidTr="00647160">
        <w:tc>
          <w:tcPr>
            <w:tcW w:w="16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 w:val="0"/>
                <w:bCs w:val="0"/>
                <w:sz w:val="22"/>
              </w:rPr>
            </w:pPr>
            <w:proofErr w:type="spellStart"/>
            <w:r>
              <w:rPr>
                <w:rFonts w:ascii="Times New Roman" w:hAnsi="Times New Roman"/>
                <w:b w:val="0"/>
                <w:bCs w:val="0"/>
                <w:sz w:val="22"/>
                <w:szCs w:val="22"/>
              </w:rPr>
              <w:t>русский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2</w:t>
            </w:r>
          </w:p>
        </w:tc>
        <w:tc>
          <w:tcPr>
            <w:tcW w:w="1888"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Бережник З.Ю.</w:t>
            </w:r>
          </w:p>
        </w:tc>
        <w:tc>
          <w:tcPr>
            <w:tcW w:w="632"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r w:rsidR="003255B9" w:rsidTr="00647160">
        <w:tc>
          <w:tcPr>
            <w:tcW w:w="16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rPr>
                <w:rFonts w:ascii="Times New Roman" w:hAnsi="Times New Roman"/>
                <w:b w:val="0"/>
                <w:bCs w:val="0"/>
                <w:sz w:val="22"/>
              </w:rPr>
            </w:pPr>
            <w:proofErr w:type="spellStart"/>
            <w:r w:rsidRPr="00EE5CFA">
              <w:rPr>
                <w:rFonts w:ascii="Times New Roman" w:hAnsi="Times New Roman"/>
                <w:b w:val="0"/>
                <w:bCs w:val="0"/>
                <w:sz w:val="22"/>
                <w:szCs w:val="22"/>
              </w:rPr>
              <w:lastRenderedPageBreak/>
              <w:t>математика</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6</w:t>
            </w:r>
          </w:p>
        </w:tc>
        <w:tc>
          <w:tcPr>
            <w:tcW w:w="1888"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Моржухина И.А.</w:t>
            </w:r>
          </w:p>
        </w:tc>
        <w:tc>
          <w:tcPr>
            <w:tcW w:w="632"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3</w:t>
            </w:r>
          </w:p>
        </w:tc>
        <w:tc>
          <w:tcPr>
            <w:tcW w:w="643"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3</w:t>
            </w:r>
          </w:p>
        </w:tc>
        <w:tc>
          <w:tcPr>
            <w:tcW w:w="617"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Pr="00EE5CFA" w:rsidRDefault="003255B9" w:rsidP="00647160">
            <w:pPr>
              <w:spacing w:line="256" w:lineRule="auto"/>
              <w:jc w:val="center"/>
              <w:rPr>
                <w:rFonts w:ascii="Times New Roman" w:hAnsi="Times New Roman"/>
                <w:b w:val="0"/>
                <w:bCs w:val="0"/>
                <w:sz w:val="22"/>
              </w:rPr>
            </w:pPr>
            <w:r w:rsidRPr="00EE5CFA">
              <w:rPr>
                <w:rFonts w:ascii="Times New Roman" w:hAnsi="Times New Roman"/>
                <w:b w:val="0"/>
                <w:bCs w:val="0"/>
                <w:sz w:val="22"/>
                <w:szCs w:val="22"/>
              </w:rPr>
              <w:t>0,36</w:t>
            </w:r>
          </w:p>
        </w:tc>
      </w:tr>
      <w:tr w:rsidR="003255B9" w:rsidTr="00647160">
        <w:tc>
          <w:tcPr>
            <w:tcW w:w="16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rPr>
                <w:rFonts w:ascii="Times New Roman" w:hAnsi="Times New Roman"/>
                <w:b w:val="0"/>
                <w:bCs w:val="0"/>
                <w:sz w:val="22"/>
              </w:rPr>
            </w:pPr>
            <w:proofErr w:type="spellStart"/>
            <w:r>
              <w:rPr>
                <w:rFonts w:ascii="Times New Roman" w:hAnsi="Times New Roman"/>
                <w:b w:val="0"/>
                <w:bCs w:val="0"/>
                <w:sz w:val="22"/>
                <w:szCs w:val="22"/>
              </w:rPr>
              <w:t>английский</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язык</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1888"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proofErr w:type="spellStart"/>
            <w:r>
              <w:rPr>
                <w:rFonts w:ascii="Times New Roman" w:hAnsi="Times New Roman"/>
                <w:b w:val="0"/>
                <w:bCs w:val="0"/>
                <w:sz w:val="22"/>
                <w:szCs w:val="22"/>
              </w:rPr>
              <w:t>Манежных</w:t>
            </w:r>
            <w:proofErr w:type="spellEnd"/>
            <w:r>
              <w:rPr>
                <w:rFonts w:ascii="Times New Roman" w:hAnsi="Times New Roman"/>
                <w:b w:val="0"/>
                <w:bCs w:val="0"/>
                <w:sz w:val="22"/>
                <w:szCs w:val="22"/>
              </w:rPr>
              <w:t xml:space="preserve"> Е.Е.</w:t>
            </w:r>
          </w:p>
        </w:tc>
        <w:tc>
          <w:tcPr>
            <w:tcW w:w="632"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643"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5</w:t>
            </w:r>
          </w:p>
        </w:tc>
        <w:tc>
          <w:tcPr>
            <w:tcW w:w="617"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3</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r w:rsidR="003255B9" w:rsidTr="00647160">
        <w:tc>
          <w:tcPr>
            <w:tcW w:w="16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rPr>
                <w:rFonts w:ascii="Times New Roman" w:hAnsi="Times New Roman"/>
                <w:b w:val="0"/>
                <w:bCs w:val="0"/>
                <w:sz w:val="22"/>
              </w:rPr>
            </w:pPr>
            <w:proofErr w:type="spellStart"/>
            <w:r>
              <w:rPr>
                <w:rFonts w:ascii="Times New Roman" w:hAnsi="Times New Roman"/>
                <w:b w:val="0"/>
                <w:bCs w:val="0"/>
                <w:sz w:val="22"/>
                <w:szCs w:val="22"/>
              </w:rPr>
              <w:t>биология</w:t>
            </w:r>
            <w:proofErr w:type="spellEnd"/>
          </w:p>
        </w:tc>
        <w:tc>
          <w:tcPr>
            <w:tcW w:w="54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6</w:t>
            </w:r>
          </w:p>
        </w:tc>
        <w:tc>
          <w:tcPr>
            <w:tcW w:w="1888"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Гутвина Н.Г.</w:t>
            </w:r>
          </w:p>
        </w:tc>
        <w:tc>
          <w:tcPr>
            <w:tcW w:w="632"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643"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617"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hideMark/>
          </w:tcPr>
          <w:p w:rsidR="003255B9" w:rsidRDefault="003255B9" w:rsidP="00647160">
            <w:pPr>
              <w:spacing w:line="256" w:lineRule="auto"/>
              <w:jc w:val="center"/>
              <w:rPr>
                <w:rFonts w:ascii="Times New Roman" w:hAnsi="Times New Roman"/>
                <w:b w:val="0"/>
                <w:bCs w:val="0"/>
                <w:sz w:val="22"/>
              </w:rPr>
            </w:pPr>
            <w:r>
              <w:rPr>
                <w:rFonts w:ascii="Times New Roman" w:hAnsi="Times New Roman"/>
                <w:b w:val="0"/>
                <w:bCs w:val="0"/>
                <w:sz w:val="22"/>
                <w:szCs w:val="22"/>
              </w:rPr>
              <w:t>0,36</w:t>
            </w:r>
          </w:p>
        </w:tc>
      </w:tr>
    </w:tbl>
    <w:p w:rsidR="0052109C" w:rsidRDefault="0052109C" w:rsidP="0052109C">
      <w:pPr>
        <w:ind w:firstLine="900"/>
        <w:jc w:val="both"/>
        <w:rPr>
          <w:rFonts w:ascii="Times New Roman" w:hAnsi="Times New Roman"/>
          <w:b w:val="0"/>
          <w:bCs w:val="0"/>
          <w:sz w:val="24"/>
          <w:lang w:val="ru-RU"/>
        </w:rPr>
      </w:pPr>
    </w:p>
    <w:p w:rsidR="0052109C" w:rsidRDefault="0052109C" w:rsidP="0052109C">
      <w:pPr>
        <w:ind w:firstLine="900"/>
        <w:jc w:val="both"/>
        <w:rPr>
          <w:rFonts w:ascii="Times New Roman" w:hAnsi="Times New Roman"/>
          <w:b w:val="0"/>
          <w:bCs w:val="0"/>
          <w:sz w:val="24"/>
          <w:lang w:val="ru-RU"/>
        </w:rPr>
      </w:pPr>
      <w:r>
        <w:rPr>
          <w:rFonts w:ascii="Times New Roman" w:hAnsi="Times New Roman"/>
          <w:b w:val="0"/>
          <w:bCs w:val="0"/>
          <w:sz w:val="24"/>
          <w:lang w:val="ru-RU"/>
        </w:rPr>
        <w:t>Результаты повторной промежуточной аттестации позволяют сделать вывод, что все учащихся овладели знаниями, умениями и навыками, предусмотренными в обязательном минимуме содержания образования, и готовы к продолжению образования.</w:t>
      </w:r>
    </w:p>
    <w:p w:rsidR="0052109C" w:rsidRDefault="0052109C" w:rsidP="0052109C">
      <w:pPr>
        <w:ind w:left="3" w:firstLine="1"/>
        <w:jc w:val="center"/>
        <w:rPr>
          <w:rFonts w:ascii="Times New Roman" w:hAnsi="Times New Roman"/>
          <w:bCs w:val="0"/>
          <w:sz w:val="24"/>
          <w:u w:val="single"/>
          <w:lang w:val="ru-RU"/>
        </w:rPr>
      </w:pPr>
      <w:r>
        <w:rPr>
          <w:rFonts w:ascii="Times New Roman" w:hAnsi="Times New Roman"/>
          <w:b w:val="0"/>
          <w:sz w:val="24"/>
          <w:lang w:val="ru-RU"/>
        </w:rPr>
        <w:t xml:space="preserve"> </w:t>
      </w:r>
    </w:p>
    <w:p w:rsidR="0052109C" w:rsidRDefault="0052109C" w:rsidP="0052109C">
      <w:pPr>
        <w:jc w:val="right"/>
        <w:rPr>
          <w:rFonts w:ascii="Times New Roman" w:hAnsi="Times New Roman"/>
          <w:b w:val="0"/>
          <w:i/>
          <w:sz w:val="20"/>
          <w:szCs w:val="20"/>
          <w:lang w:val="ru-RU"/>
        </w:rPr>
      </w:pP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xml:space="preserve">         Сравнительный анализ </w:t>
      </w:r>
      <w:r>
        <w:rPr>
          <w:rFonts w:ascii="Times New Roman" w:hAnsi="Times New Roman"/>
          <w:b w:val="0"/>
          <w:i/>
          <w:sz w:val="24"/>
          <w:lang w:val="ru-RU"/>
        </w:rPr>
        <w:t>причин неуспеваемости</w:t>
      </w:r>
      <w:r>
        <w:rPr>
          <w:rFonts w:ascii="Times New Roman" w:hAnsi="Times New Roman"/>
          <w:b w:val="0"/>
          <w:sz w:val="24"/>
          <w:lang w:val="ru-RU"/>
        </w:rPr>
        <w:t xml:space="preserve"> </w:t>
      </w:r>
      <w:r>
        <w:rPr>
          <w:rFonts w:ascii="Times New Roman" w:hAnsi="Times New Roman"/>
          <w:b w:val="0"/>
          <w:i/>
          <w:sz w:val="24"/>
          <w:lang w:val="ru-RU"/>
        </w:rPr>
        <w:t>и пробелов знаний</w:t>
      </w:r>
      <w:r>
        <w:rPr>
          <w:rFonts w:ascii="Times New Roman" w:hAnsi="Times New Roman"/>
          <w:b w:val="0"/>
          <w:sz w:val="24"/>
          <w:lang w:val="ru-RU"/>
        </w:rPr>
        <w:t xml:space="preserve"> обучающихся показал, что 84,8% респондентам нравится учиться в школе. Испытывают затруднения на уроках математики (50%), русского языка (47,3%), литература (22,9%) из-за плохого усвоения изучаемого материала 31,1% обучающихся, не умения применять знания на практике 35,1% школьников. После занятий в школе устают 58,1% школьников. Успевают отдохнуть на переменах – 70,3% учащихся. Систематически выполняют домашнее задание лишь 52,7%, причем, уже начиная с 3 класса, имеются ученики, которые уже не выполняют домашнее задание.  Не выполняют в связи с тем, что ленятся (18%), не поняли в классе (12,2%). Большинство  учащихся (50%) выполняют домашнее задание за 1-2 часа, 25,6% - менее часа, причем среди этих учеников зафиксированы ученики 8-11 классов.  Не получают индивидуальные домашние задания 13,5% учащихся, 51,4% - получают иногда. 32,4% респондентов устают после выполнения домашнего задания, лишь 25,7% - не устают. 81,1% учащихся имеют достаточное количество времени для занятий по интересам.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Среди причин неудовлетворительного усвоения основ наук можно назвать следующие:</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xml:space="preserve">- плохое усвоение материала на уроке (32,1%) школьниками, </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неумение применять на практике изученный материал (на нее указали 40,1% исследуемых школьников),</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несистематическое выполнение домашней работы (50,3%) учащимися.</w:t>
      </w:r>
    </w:p>
    <w:p w:rsidR="0052109C" w:rsidRDefault="0052109C" w:rsidP="0052109C">
      <w:pPr>
        <w:jc w:val="center"/>
        <w:rPr>
          <w:rFonts w:ascii="Times New Roman" w:hAnsi="Times New Roman"/>
          <w:b w:val="0"/>
          <w:sz w:val="24"/>
          <w:lang w:val="ru-RU"/>
        </w:rPr>
      </w:pPr>
    </w:p>
    <w:p w:rsidR="0052109C" w:rsidRDefault="0052109C" w:rsidP="0052109C">
      <w:pPr>
        <w:tabs>
          <w:tab w:val="left" w:pos="11280"/>
        </w:tabs>
        <w:jc w:val="both"/>
        <w:rPr>
          <w:rFonts w:ascii="Times New Roman" w:hAnsi="Times New Roman"/>
          <w:b w:val="0"/>
          <w:sz w:val="24"/>
          <w:lang w:val="ru-RU"/>
        </w:rPr>
      </w:pPr>
      <w:r>
        <w:rPr>
          <w:rFonts w:ascii="Times New Roman" w:hAnsi="Times New Roman"/>
          <w:b w:val="0"/>
          <w:sz w:val="24"/>
          <w:lang w:val="ru-RU"/>
        </w:rPr>
        <w:t xml:space="preserve">       Изучено </w:t>
      </w:r>
      <w:r>
        <w:rPr>
          <w:rFonts w:ascii="Times New Roman" w:hAnsi="Times New Roman"/>
          <w:b w:val="0"/>
          <w:i/>
          <w:sz w:val="24"/>
          <w:lang w:val="ru-RU"/>
        </w:rPr>
        <w:t>влияние</w:t>
      </w:r>
      <w:r>
        <w:rPr>
          <w:rFonts w:ascii="Times New Roman" w:hAnsi="Times New Roman"/>
          <w:b w:val="0"/>
          <w:sz w:val="24"/>
          <w:lang w:val="ru-RU"/>
        </w:rPr>
        <w:t xml:space="preserve"> </w:t>
      </w:r>
      <w:r>
        <w:rPr>
          <w:rFonts w:ascii="Times New Roman" w:hAnsi="Times New Roman"/>
          <w:b w:val="0"/>
          <w:i/>
          <w:sz w:val="24"/>
          <w:lang w:val="ru-RU"/>
        </w:rPr>
        <w:t>учебной и внеучебной нагрузки на состояние здоровья школьников</w:t>
      </w:r>
      <w:r>
        <w:rPr>
          <w:rFonts w:ascii="Times New Roman" w:hAnsi="Times New Roman"/>
          <w:b w:val="0"/>
          <w:sz w:val="24"/>
          <w:lang w:val="ru-RU"/>
        </w:rPr>
        <w:t>.</w:t>
      </w:r>
      <w:r>
        <w:rPr>
          <w:rFonts w:ascii="Times New Roman" w:hAnsi="Times New Roman"/>
          <w:lang w:val="ru-RU"/>
        </w:rPr>
        <w:t xml:space="preserve"> </w:t>
      </w:r>
      <w:r>
        <w:rPr>
          <w:rFonts w:ascii="Times New Roman" w:hAnsi="Times New Roman"/>
          <w:b w:val="0"/>
          <w:sz w:val="24"/>
          <w:lang w:val="ru-RU"/>
        </w:rPr>
        <w:t xml:space="preserve">Анализ показывает, что  46,4% учащихся постоянно тревожат мысли о предстоящей контрольной работе, экзамене; перед контрольной работой, экзаменом 70,6% испытывают страх,  54,7% - волнуются и испытывают сильное сердцебиение, 67,6% - не могут спокойно спать,   53,5% -   волнуются из-за невыполненных заданий или неудач на контрольных работах. Эти данные показывают, что самые сильные отрицательные эмоции в школе вызывают у учащихся контрольные работы.       </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 xml:space="preserve">79,5% учащихся легко и непринужденно чувствуют себя в коллективе, причем  в начальных и старших классах этот показатель выше – 83,8%, а в 6 – 9 классах ниже – 55,5%. Часто конфликтуют с одноклассниками из-за пустяков 36,6%, причем по этому показателю </w:t>
      </w:r>
      <w:r w:rsidR="00BC4D5F">
        <w:rPr>
          <w:rFonts w:ascii="Times New Roman" w:hAnsi="Times New Roman"/>
          <w:b w:val="0"/>
          <w:sz w:val="24"/>
          <w:lang w:val="ru-RU"/>
        </w:rPr>
        <w:t>почти бесконфликтны 3, 5, 10</w:t>
      </w:r>
      <w:r>
        <w:rPr>
          <w:rFonts w:ascii="Times New Roman" w:hAnsi="Times New Roman"/>
          <w:b w:val="0"/>
          <w:sz w:val="24"/>
          <w:lang w:val="ru-RU"/>
        </w:rPr>
        <w:t xml:space="preserve"> классы. После спора или конфликта долго не могут успокоиться 32,4% обучающихся. Сильнее всего микроклимат в классе влияет на 36,6% учащихся, большинство это ученики 2, 3, 9 классов. Сильно беспокоит положение в классе 57,7% школьников, большинство это учащиеся 2-4, 7 классов. 29,6% респондентов отметили тот факт, что насмешки одноклассников портят настроение, это касается учащихся 3, 5, 9 классов.</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lastRenderedPageBreak/>
        <w:t xml:space="preserve">Состояние 73,2% учащихся во многом зависит от успешного выполнения учебных заданий,  67,6% тревожатся из-за возможных неудач в учебе. Больше всего по этому поводу переживают младшие школьники, 6 и 7 классы. </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 xml:space="preserve">36,6% учащихся  приводит в замешательство неожиданный вопрос преподавателя и более всего учащихся 3, 4 классов. Не требуется времени на обдумывание дополнительного вопроса 33,4% школьников, легко организовать свой рабочий день и всегда успевают сделать все, что спланировано 59,1% респондентов. </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33,8% школьникам трудно сосредоточить внимание на уроке, отступление преподавателя от основной темы занятий сильно отвлекает 18,3% обучающихся.</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29,6% учащихся смущает необходимость отвечать перед классом, больше это касается учащихся 4 и 9 классов (58,8% и 80% соответственно).  Во время выступления или ответа от волнения начинаю</w:t>
      </w:r>
      <w:r w:rsidR="00BC4D5F">
        <w:rPr>
          <w:rFonts w:ascii="Times New Roman" w:hAnsi="Times New Roman"/>
          <w:b w:val="0"/>
          <w:sz w:val="24"/>
          <w:lang w:val="ru-RU"/>
        </w:rPr>
        <w:t>т заикаться 29,6% обучающихся (</w:t>
      </w:r>
      <w:r>
        <w:rPr>
          <w:rFonts w:ascii="Times New Roman" w:hAnsi="Times New Roman"/>
          <w:b w:val="0"/>
          <w:sz w:val="24"/>
          <w:lang w:val="ru-RU"/>
        </w:rPr>
        <w:t>в 7 классе – 50%, 9 классе – 60%)</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Большинство учащихся чувствуют себя неуверенно в процессе учебной деятельности 43,6%, кажется, что они не смогут усвоить всего учебного материала, 40,8% кажется, что их знания по тому или иному предмету ничтожны. У 30,9% учащихся чувство неуверенности в себе вызывает  тот факт, что они не успевают усваивать учебный материал. 19,7% признаются, что у них слабо развита воля и это отражается на успеваемости,  отчаявшись выполнить какое-либо задание 14,1% школьников обычно «опускают руки».</w:t>
      </w:r>
    </w:p>
    <w:p w:rsidR="0052109C" w:rsidRDefault="0052109C" w:rsidP="0052109C">
      <w:pPr>
        <w:ind w:left="142" w:firstLine="709"/>
        <w:jc w:val="both"/>
        <w:rPr>
          <w:rFonts w:ascii="Times New Roman" w:hAnsi="Times New Roman"/>
          <w:b w:val="0"/>
          <w:sz w:val="24"/>
          <w:lang w:val="ru-RU"/>
        </w:rPr>
      </w:pPr>
      <w:r>
        <w:rPr>
          <w:rFonts w:ascii="Times New Roman" w:hAnsi="Times New Roman"/>
          <w:b w:val="0"/>
          <w:sz w:val="24"/>
          <w:lang w:val="ru-RU"/>
        </w:rPr>
        <w:t>36,6% учащихся болезненно реагируют на критические замечания преподавателя.</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Результаты мониторинга </w:t>
      </w:r>
      <w:r>
        <w:rPr>
          <w:rFonts w:ascii="Times New Roman" w:hAnsi="Times New Roman"/>
          <w:b w:val="0"/>
          <w:i/>
          <w:sz w:val="24"/>
          <w:lang w:val="ru-RU"/>
        </w:rPr>
        <w:t>познавательного интереса</w:t>
      </w:r>
      <w:r>
        <w:rPr>
          <w:rFonts w:ascii="Times New Roman" w:hAnsi="Times New Roman"/>
          <w:b w:val="0"/>
          <w:sz w:val="24"/>
          <w:lang w:val="ru-RU"/>
        </w:rPr>
        <w:t xml:space="preserve"> обучающихся ОУ </w:t>
      </w:r>
      <w:proofErr w:type="gramStart"/>
      <w:r>
        <w:rPr>
          <w:rFonts w:ascii="Times New Roman" w:hAnsi="Times New Roman"/>
          <w:b w:val="0"/>
          <w:sz w:val="24"/>
          <w:lang w:val="ru-RU"/>
        </w:rPr>
        <w:t>говорят  о</w:t>
      </w:r>
      <w:proofErr w:type="gramEnd"/>
      <w:r>
        <w:rPr>
          <w:rFonts w:ascii="Times New Roman" w:hAnsi="Times New Roman"/>
          <w:b w:val="0"/>
          <w:sz w:val="24"/>
          <w:lang w:val="ru-RU"/>
        </w:rPr>
        <w:t xml:space="preserve"> достаточном  и стабильном уровне.  </w:t>
      </w:r>
    </w:p>
    <w:p w:rsidR="0052109C" w:rsidRDefault="0052109C" w:rsidP="0052109C">
      <w:pPr>
        <w:jc w:val="center"/>
        <w:rPr>
          <w:rFonts w:ascii="Times New Roman" w:hAnsi="Times New Roman"/>
          <w:b w:val="0"/>
          <w:sz w:val="24"/>
          <w:lang w:val="ru-RU"/>
        </w:rPr>
      </w:pPr>
      <w:r>
        <w:rPr>
          <w:rFonts w:ascii="Times New Roman" w:hAnsi="Times New Roman"/>
          <w:b w:val="0"/>
          <w:sz w:val="24"/>
          <w:lang w:val="ru-RU"/>
        </w:rPr>
        <w:t>Уровень познавательного интереса учащихся</w:t>
      </w:r>
    </w:p>
    <w:p w:rsidR="0052109C" w:rsidRDefault="0052109C" w:rsidP="0052109C">
      <w:pPr>
        <w:jc w:val="both"/>
        <w:rPr>
          <w:rFonts w:ascii="Times New Roman" w:hAnsi="Times New Roman"/>
          <w:sz w:val="16"/>
          <w:szCs w:val="16"/>
          <w:lang w:val="ru-RU"/>
        </w:rPr>
      </w:pPr>
      <w:r>
        <w:rPr>
          <w:noProof/>
          <w:lang w:val="ru-RU" w:eastAsia="ru-RU"/>
        </w:rPr>
        <w:drawing>
          <wp:inline distT="0" distB="0" distL="0" distR="0">
            <wp:extent cx="8267700" cy="216217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Как показывают результаты исследования, большинство учащихся показывают достаточный уровень развития познавательного интереса.</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Наибольший интерес пятиклассники проявляют к изучению истории, математики и русского языка. Повышенный интерес учащиеся 5 класса проявляют к предметам таким, как история и природоведение.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У девятиклассников анализ развития познавательного интереса позволяет выявить следующее:  положительные тенденции наблюдаются к изучению таких предметов, как физика, история, биология. В сравнении с прошлым годом у девятиклассников повысился интерес к предметам,  ситуативный интерес.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Общий уровень познавательного интереса у большинства учащихся находится на достаточном уровне.</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Учителям-предметникам создавать благоприятный психологический комфорт на уроке, ситуацию успеха, классным руководителям организовать экскурсии по предприятиям, музеям и т.п.</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Важным показателем эффективности функционирования СОК является удовлетворенность его участников результатами своей деятельности. Изучение удовлетворенности основано на субъективной оценке педагогов, учащихся и их родителей, которая предполагает собственное отношение к тому, что происходит в школе и селе. </w:t>
      </w:r>
    </w:p>
    <w:p w:rsidR="0052109C" w:rsidRDefault="0052109C" w:rsidP="0052109C">
      <w:pPr>
        <w:pStyle w:val="ac"/>
        <w:ind w:firstLine="708"/>
        <w:rPr>
          <w:bCs/>
          <w:sz w:val="24"/>
        </w:rPr>
      </w:pPr>
      <w:r>
        <w:rPr>
          <w:b/>
          <w:sz w:val="24"/>
        </w:rPr>
        <w:lastRenderedPageBreak/>
        <w:t xml:space="preserve">    </w:t>
      </w:r>
      <w:r>
        <w:rPr>
          <w:sz w:val="24"/>
        </w:rPr>
        <w:t>Результаты исследования учащихся показали, что</w:t>
      </w:r>
      <w:r>
        <w:rPr>
          <w:b/>
          <w:sz w:val="24"/>
        </w:rPr>
        <w:t xml:space="preserve"> </w:t>
      </w:r>
      <w:r>
        <w:rPr>
          <w:sz w:val="24"/>
        </w:rPr>
        <w:t>больше всего довольны услугами, предлагаемыми школой. Результаты показывают, что большинству учащихся нравиться учиться в школе, на уроках узнают много нового, получают полноценные знания. У учащихся школы сложились хорошие отношения с учителями, большинство отмечает, что могут обратиться за помощью к любому учителю и им редко бывает скучно и утомительно на уроках.</w:t>
      </w:r>
    </w:p>
    <w:p w:rsidR="0052109C" w:rsidRDefault="0052109C" w:rsidP="0052109C">
      <w:pPr>
        <w:pStyle w:val="ac"/>
        <w:ind w:firstLine="708"/>
        <w:rPr>
          <w:sz w:val="24"/>
        </w:rPr>
      </w:pPr>
      <w:r>
        <w:rPr>
          <w:sz w:val="24"/>
        </w:rPr>
        <w:t>Таким образом, на основании данного анкетирования можно сделать выводы, что 7 аспектов улучшились, 4 аспекта остались без изменения, 8 аспектов имеют отрицательную тенденцию.  Как показывают результаты исследования, учащиеся, в целом, удовлетворены аспектами функционирования СОК. Более глубокий анализ показывает, что наиболее удовлетворены учащиеся услугами, предлагаемыми школой, чем функционированием социальных институтов села.  Средний балл удовлетворенности отдельными аспектами функционирования СОК составил  4,3, что больше на 0,01, чем  предыдущие результаты.</w:t>
      </w:r>
    </w:p>
    <w:p w:rsidR="0052109C" w:rsidRDefault="0052109C" w:rsidP="0052109C">
      <w:pPr>
        <w:pStyle w:val="ac"/>
        <w:ind w:firstLine="708"/>
        <w:rPr>
          <w:sz w:val="24"/>
        </w:rPr>
      </w:pPr>
      <w:r>
        <w:rPr>
          <w:sz w:val="24"/>
        </w:rPr>
        <w:t xml:space="preserve">В исследовании состояния </w:t>
      </w:r>
      <w:r>
        <w:rPr>
          <w:i/>
          <w:sz w:val="24"/>
        </w:rPr>
        <w:t xml:space="preserve">удовлетворенности функционирования социально-культурного комплекса </w:t>
      </w:r>
      <w:r w:rsidR="00BC4D5F">
        <w:rPr>
          <w:sz w:val="24"/>
        </w:rPr>
        <w:t>приняли участие 89 родителей, что составляет 90</w:t>
      </w:r>
      <w:r>
        <w:rPr>
          <w:sz w:val="24"/>
        </w:rPr>
        <w:t xml:space="preserve"> % от общего количества. </w:t>
      </w:r>
    </w:p>
    <w:p w:rsidR="0052109C" w:rsidRDefault="0052109C" w:rsidP="0052109C">
      <w:pPr>
        <w:pStyle w:val="ac"/>
        <w:rPr>
          <w:sz w:val="24"/>
        </w:rPr>
      </w:pPr>
      <w:r>
        <w:rPr>
          <w:sz w:val="24"/>
        </w:rPr>
        <w:t xml:space="preserve"> </w:t>
      </w:r>
      <w:r>
        <w:rPr>
          <w:sz w:val="24"/>
        </w:rPr>
        <w:tab/>
        <w:t>Анализируя итоги исследования можно сделать выводы, что 11 аспектов улучшились, 1 аспект остался без изменения, 8 аспектов имеют отрицательную тенденцию.  Как показывают результаты исследования, родители учащихся, в целом, удовлетворены аспектами функционирования СОК. Более глубокий анализ показывает, что наиболее удовлетворены родители услугами, предлагаемыми школой, чем функционированием социальных институтов села. Среди наиболее значимых аспектов родители выделили следующие: условия обучения, организация питания, состояние здоровья ребенка, результаты овладения учащимися качествами, необходимыми для самореализации в их дальнейшей жизни.   Средний балл удовлетворенности отдельными аспектами функционирования СОК составил  4,3, что меньше на 0,02, чем  предыдущие результаты. Таким образом, согласно результатов исследования родители, в целом, удовлетворены услугами, предлагаемыми как школой, так и социальными институтами села.</w:t>
      </w:r>
    </w:p>
    <w:p w:rsidR="0052109C" w:rsidRDefault="0052109C" w:rsidP="0052109C">
      <w:pPr>
        <w:pStyle w:val="ac"/>
        <w:ind w:firstLine="708"/>
        <w:rPr>
          <w:sz w:val="24"/>
        </w:rPr>
      </w:pPr>
      <w:r>
        <w:rPr>
          <w:sz w:val="24"/>
        </w:rPr>
        <w:t xml:space="preserve">Наряду с изучением удовлетворенности основных потребностей образовательных услуг – учащихся и их родителей – прошло изучение удовлетворенности отдельными аспектами функционирования СОК и педагогов школы. В исследовании приняли участие 16 учителей, или 100% от общего количества учителей ОУ. Как показывает анализ, педагоги, в целом, удовлетворены отдельными аспектами функционирования СОК. Сравнивая результаты, можно увидеть, хотя небольшую, но положительную динамику в их развитии. Это подтверждает и общие результаты анкетирования: педагоги  отмечают, что состояние многих аспектов деятельности школы улучшаются из года в год. Прежде всего, это относится к условиям труда, возможностям реализовать свои способности, отношениям с руководителем, стилю и методам работы руководителя, возможности влиять на дела коллектива, профессиональному росту и др. </w:t>
      </w:r>
    </w:p>
    <w:p w:rsidR="0052109C" w:rsidRDefault="0052109C" w:rsidP="0052109C">
      <w:pPr>
        <w:pStyle w:val="ac"/>
        <w:ind w:left="2"/>
        <w:rPr>
          <w:sz w:val="24"/>
        </w:rPr>
      </w:pPr>
      <w:r>
        <w:rPr>
          <w:sz w:val="24"/>
        </w:rPr>
        <w:t xml:space="preserve">     Второй блок вопросов был направлен на изучение удовлетворенности педагогов функционированием социальных институтов села. Большинство респондентов отмечают, что из года в год понемногу развивается сотрудничество школы с другими социальными институтами села. По результатам четырех лет зафиксирована положительная динамика в отношении работы клуба и библиотеки. К наиболее значимым аспектам педагоги отнесли следующие:  условия труда,  психологический микроклимат в коллективе;  отношения с руководителем ОУ и родителями учащихся;  результаты учебных достижений учащихся по Вашему предмету;  участие родителей.</w:t>
      </w:r>
    </w:p>
    <w:p w:rsidR="0052109C" w:rsidRDefault="0052109C" w:rsidP="0052109C">
      <w:pPr>
        <w:pStyle w:val="ac"/>
        <w:ind w:left="2" w:firstLine="1"/>
        <w:rPr>
          <w:sz w:val="24"/>
        </w:rPr>
      </w:pPr>
      <w:r>
        <w:rPr>
          <w:sz w:val="24"/>
        </w:rPr>
        <w:t xml:space="preserve">       Таким образом, по результатам анкетирования 8 аспектов улучшились, 9 аспектов остались без изменения.  Что не странно, но учителя отметили наиболее значимые аспекты, которые совпадают с предыдущими результатами.  Средний балл исследования составил 4,5, что больше на 0,07, чем в предыдущие годы. Таким образом, педагоги школы в целом удовлетворены отдельными аспектами функционирования СОК. Педагоги проявляют большую удовлетворенность социально-деловой ситуацией в школе, чем </w:t>
      </w:r>
      <w:r>
        <w:rPr>
          <w:sz w:val="24"/>
        </w:rPr>
        <w:lastRenderedPageBreak/>
        <w:t>функционированием социальных институтов на селе. По большинству аспектов функционирования СОК наблюдается положительная динамика.</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По результатам мониторинга удовлетворенности учащихся, их родителей и учителей образовательными услугами, предоставленными школой, наблюдается положительная динамика и достаточный уровень.</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В школе работа по формированию и развитию </w:t>
      </w:r>
      <w:r>
        <w:rPr>
          <w:rFonts w:ascii="Times New Roman" w:hAnsi="Times New Roman"/>
          <w:b w:val="0"/>
          <w:bCs w:val="0"/>
          <w:i/>
          <w:sz w:val="24"/>
          <w:lang w:val="ru-RU"/>
        </w:rPr>
        <w:t>универсальных учебных действий</w:t>
      </w:r>
      <w:r>
        <w:rPr>
          <w:rFonts w:ascii="Times New Roman" w:hAnsi="Times New Roman"/>
          <w:b w:val="0"/>
          <w:bCs w:val="0"/>
          <w:sz w:val="24"/>
          <w:lang w:val="ru-RU"/>
        </w:rPr>
        <w:t xml:space="preserve"> обучающихся находится на должном уровне. Более высокий уровень овладения занимают умение работать в паре, группе, навык чтения, навык самоконтроля и самооценки. На достаточном уровне навык письма, счета, анализировать, сравнивать, пользоваться словарями, учебно-организационные.  Положительная динамика наблюдается по всем навыкам, за исключением навыка чтения и письма, умения анализировать и сравнивать, составления плана, реферата, организация рабочего места и навыка контроля и самоконтроля.</w:t>
      </w:r>
    </w:p>
    <w:p w:rsidR="0052109C" w:rsidRDefault="0052109C" w:rsidP="0052109C">
      <w:pPr>
        <w:jc w:val="both"/>
        <w:rPr>
          <w:rFonts w:ascii="Times New Roman" w:hAnsi="Times New Roman"/>
          <w:sz w:val="24"/>
          <w:lang w:val="ru-RU"/>
        </w:rPr>
      </w:pPr>
      <w:r>
        <w:rPr>
          <w:rFonts w:ascii="Times New Roman" w:hAnsi="Times New Roman"/>
          <w:b w:val="0"/>
          <w:bCs w:val="0"/>
          <w:sz w:val="24"/>
          <w:lang w:val="ru-RU"/>
        </w:rPr>
        <w:tab/>
      </w:r>
      <w:r>
        <w:rPr>
          <w:rFonts w:ascii="Times New Roman" w:hAnsi="Times New Roman"/>
          <w:sz w:val="24"/>
          <w:lang w:val="ru-RU"/>
        </w:rPr>
        <w:t xml:space="preserve"> </w:t>
      </w:r>
    </w:p>
    <w:p w:rsidR="0052109C" w:rsidRDefault="0052109C" w:rsidP="00BC4D5F">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К причинам такого уровня сформированности УУД педагоги школы относят, в основном, такие как низкие образовательные способности, слабая память.  У классных руководителей имеется «Индивидуальная карта сформированности ведущих УУД учащегося». </w:t>
      </w:r>
    </w:p>
    <w:p w:rsidR="0052109C" w:rsidRDefault="0052109C" w:rsidP="00BC4D5F">
      <w:pPr>
        <w:ind w:firstLine="708"/>
        <w:jc w:val="both"/>
        <w:rPr>
          <w:rFonts w:ascii="Times New Roman" w:hAnsi="Times New Roman"/>
          <w:b w:val="0"/>
          <w:bCs w:val="0"/>
          <w:sz w:val="24"/>
          <w:lang w:val="ru-RU"/>
        </w:rPr>
      </w:pPr>
      <w:r>
        <w:rPr>
          <w:rFonts w:ascii="Times New Roman" w:hAnsi="Times New Roman"/>
          <w:b w:val="0"/>
          <w:bCs w:val="0"/>
          <w:sz w:val="24"/>
          <w:lang w:val="ru-RU"/>
        </w:rPr>
        <w:t>Продолжить целенаправленную работу по формированию у учащихся УУД, уделив особое внимание учебно-интеллектуальным умениям и навыкам.</w:t>
      </w:r>
    </w:p>
    <w:p w:rsidR="0052109C" w:rsidRDefault="0052109C" w:rsidP="0052109C">
      <w:pPr>
        <w:jc w:val="right"/>
        <w:rPr>
          <w:rFonts w:ascii="Times New Roman" w:hAnsi="Times New Roman"/>
          <w:b w:val="0"/>
          <w:i/>
          <w:sz w:val="20"/>
          <w:szCs w:val="20"/>
          <w:lang w:val="ru-RU"/>
        </w:rPr>
      </w:pPr>
    </w:p>
    <w:p w:rsidR="0052109C" w:rsidRDefault="0052109C" w:rsidP="0052109C">
      <w:pPr>
        <w:rPr>
          <w:rFonts w:ascii="Times New Roman" w:hAnsi="Times New Roman"/>
          <w:b w:val="0"/>
          <w:i/>
          <w:sz w:val="2"/>
          <w:szCs w:val="2"/>
          <w:lang w:val="ru-RU"/>
        </w:rPr>
      </w:pPr>
    </w:p>
    <w:p w:rsidR="0052109C" w:rsidRDefault="0052109C" w:rsidP="00BC4D5F">
      <w:pPr>
        <w:ind w:firstLine="708"/>
        <w:rPr>
          <w:rFonts w:ascii="Times New Roman" w:hAnsi="Times New Roman"/>
          <w:b w:val="0"/>
          <w:sz w:val="24"/>
          <w:lang w:val="ru-RU"/>
        </w:rPr>
      </w:pPr>
      <w:r>
        <w:rPr>
          <w:rFonts w:ascii="Times New Roman" w:hAnsi="Times New Roman"/>
          <w:b w:val="0"/>
          <w:sz w:val="24"/>
          <w:lang w:val="ru-RU"/>
        </w:rPr>
        <w:t xml:space="preserve">Таким образом, можно сделать следующие </w:t>
      </w:r>
      <w:r>
        <w:rPr>
          <w:rFonts w:ascii="Times New Roman" w:hAnsi="Times New Roman"/>
          <w:b w:val="0"/>
          <w:i/>
          <w:sz w:val="24"/>
          <w:lang w:val="ru-RU"/>
        </w:rPr>
        <w:t>выводы</w:t>
      </w:r>
      <w:r>
        <w:rPr>
          <w:rFonts w:ascii="Times New Roman" w:hAnsi="Times New Roman"/>
          <w:b w:val="0"/>
          <w:sz w:val="24"/>
          <w:lang w:val="ru-RU"/>
        </w:rPr>
        <w:t xml:space="preserve">: </w:t>
      </w:r>
    </w:p>
    <w:p w:rsidR="0052109C" w:rsidRDefault="0052109C" w:rsidP="0052109C">
      <w:pPr>
        <w:numPr>
          <w:ilvl w:val="0"/>
          <w:numId w:val="7"/>
        </w:numPr>
        <w:jc w:val="both"/>
        <w:rPr>
          <w:rFonts w:ascii="Times New Roman" w:hAnsi="Times New Roman"/>
          <w:b w:val="0"/>
          <w:sz w:val="24"/>
          <w:lang w:val="ru-RU"/>
        </w:rPr>
      </w:pPr>
      <w:r>
        <w:rPr>
          <w:rFonts w:ascii="Times New Roman" w:hAnsi="Times New Roman"/>
          <w:b w:val="0"/>
          <w:sz w:val="24"/>
          <w:lang w:val="ru-RU"/>
        </w:rPr>
        <w:t>Учащиеся основного и среднего звена имеют средний уровень сформированности ведущих универсальных учебных действий.</w:t>
      </w:r>
    </w:p>
    <w:p w:rsidR="0052109C" w:rsidRDefault="0052109C" w:rsidP="0052109C">
      <w:pPr>
        <w:numPr>
          <w:ilvl w:val="0"/>
          <w:numId w:val="7"/>
        </w:numPr>
        <w:jc w:val="both"/>
        <w:rPr>
          <w:rFonts w:ascii="Times New Roman" w:hAnsi="Times New Roman"/>
          <w:b w:val="0"/>
          <w:sz w:val="24"/>
          <w:lang w:val="ru-RU"/>
        </w:rPr>
      </w:pPr>
      <w:r>
        <w:rPr>
          <w:rFonts w:ascii="Times New Roman" w:hAnsi="Times New Roman"/>
          <w:b w:val="0"/>
          <w:sz w:val="24"/>
          <w:lang w:val="ru-RU"/>
        </w:rPr>
        <w:t xml:space="preserve"> Степень обученности классов на удовлетворительном уровне.</w:t>
      </w:r>
    </w:p>
    <w:p w:rsidR="0052109C" w:rsidRDefault="0052109C" w:rsidP="0052109C">
      <w:pPr>
        <w:numPr>
          <w:ilvl w:val="0"/>
          <w:numId w:val="7"/>
        </w:numPr>
        <w:jc w:val="both"/>
        <w:rPr>
          <w:rFonts w:ascii="Times New Roman" w:hAnsi="Times New Roman"/>
          <w:b w:val="0"/>
          <w:sz w:val="24"/>
          <w:lang w:val="ru-RU"/>
        </w:rPr>
      </w:pPr>
      <w:r>
        <w:rPr>
          <w:rFonts w:ascii="Times New Roman" w:hAnsi="Times New Roman"/>
          <w:b w:val="0"/>
          <w:bCs w:val="0"/>
          <w:sz w:val="24"/>
          <w:lang w:val="ru-RU"/>
        </w:rPr>
        <w:t>Обучающиеся основного и среднего звена овладели знаниями, умениями и навыками, предусмотренными в обязательном минимуме содержания образования, и готовы к продолжению образования.</w:t>
      </w:r>
    </w:p>
    <w:p w:rsidR="0052109C" w:rsidRDefault="0052109C" w:rsidP="0052109C">
      <w:pPr>
        <w:ind w:left="1080"/>
        <w:jc w:val="both"/>
        <w:rPr>
          <w:rFonts w:ascii="Times New Roman" w:hAnsi="Times New Roman"/>
          <w:b w:val="0"/>
          <w:sz w:val="24"/>
          <w:lang w:val="ru-RU"/>
        </w:rPr>
      </w:pPr>
    </w:p>
    <w:p w:rsidR="0052109C" w:rsidRDefault="00BC4D5F" w:rsidP="0052109C">
      <w:pPr>
        <w:ind w:firstLine="360"/>
        <w:jc w:val="both"/>
        <w:rPr>
          <w:rFonts w:ascii="Times New Roman" w:eastAsia="Times New Roman" w:hAnsi="Times New Roman"/>
          <w:i/>
          <w:sz w:val="24"/>
          <w:lang w:val="ru-RU" w:eastAsia="ru-RU"/>
        </w:rPr>
      </w:pPr>
      <w:r>
        <w:rPr>
          <w:rFonts w:ascii="Times New Roman" w:hAnsi="Times New Roman"/>
          <w:bCs w:val="0"/>
          <w:i/>
          <w:sz w:val="24"/>
          <w:lang w:val="ru-RU"/>
        </w:rPr>
        <w:t>Анализ государственной итоговой</w:t>
      </w:r>
      <w:r w:rsidR="0052109C">
        <w:rPr>
          <w:rFonts w:ascii="Times New Roman" w:hAnsi="Times New Roman"/>
          <w:bCs w:val="0"/>
          <w:i/>
          <w:sz w:val="24"/>
          <w:lang w:val="ru-RU"/>
        </w:rPr>
        <w:t xml:space="preserve"> аттестации обучающихся</w:t>
      </w:r>
    </w:p>
    <w:p w:rsidR="0052109C" w:rsidRDefault="0052109C" w:rsidP="0052109C">
      <w:pPr>
        <w:ind w:firstLine="360"/>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Гарантируемое государством право на получение качественного образования обязывает каждое образовательное учреждение, каждый педагогический коллектив целенаправленно осуществлять подготовк</w:t>
      </w:r>
      <w:r w:rsidR="00EB7B5F">
        <w:rPr>
          <w:rFonts w:ascii="Times New Roman" w:eastAsia="Times New Roman" w:hAnsi="Times New Roman"/>
          <w:b w:val="0"/>
          <w:sz w:val="24"/>
          <w:lang w:val="ru-RU" w:eastAsia="ru-RU"/>
        </w:rPr>
        <w:t xml:space="preserve">у и проведение государственной </w:t>
      </w:r>
      <w:r>
        <w:rPr>
          <w:rFonts w:ascii="Times New Roman" w:eastAsia="Times New Roman" w:hAnsi="Times New Roman"/>
          <w:b w:val="0"/>
          <w:sz w:val="24"/>
          <w:lang w:val="ru-RU" w:eastAsia="ru-RU"/>
        </w:rPr>
        <w:t>итоговой аттестации, анализировать качество образовательного процесса, созданных для его осуществления условий, качество процессов обучения, воспитания, управления с точки зрения влияния данных процессов на результат образования.</w:t>
      </w:r>
    </w:p>
    <w:p w:rsidR="0052109C" w:rsidRDefault="0052109C" w:rsidP="0052109C">
      <w:pPr>
        <w:ind w:firstLine="360"/>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В </w:t>
      </w:r>
      <w:proofErr w:type="gramStart"/>
      <w:r>
        <w:rPr>
          <w:rFonts w:ascii="Times New Roman" w:eastAsia="Times New Roman" w:hAnsi="Times New Roman"/>
          <w:b w:val="0"/>
          <w:sz w:val="24"/>
          <w:lang w:val="ru-RU" w:eastAsia="ru-RU"/>
        </w:rPr>
        <w:t>соответствии</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с</w:t>
      </w:r>
      <w:proofErr w:type="gramEnd"/>
      <w:r>
        <w:rPr>
          <w:rFonts w:ascii="Times New Roman" w:eastAsia="Times New Roman" w:hAnsi="Times New Roman"/>
          <w:b w:val="0"/>
          <w:sz w:val="24"/>
          <w:lang w:val="ru-RU" w:eastAsia="ru-RU"/>
        </w:rPr>
        <w:t xml:space="preserve"> Законом РФ «Об образовании</w:t>
      </w:r>
      <w:r w:rsidR="00EB7B5F">
        <w:rPr>
          <w:rFonts w:ascii="Times New Roman" w:eastAsia="Times New Roman" w:hAnsi="Times New Roman"/>
          <w:b w:val="0"/>
          <w:sz w:val="24"/>
          <w:lang w:val="ru-RU" w:eastAsia="ru-RU"/>
        </w:rPr>
        <w:t xml:space="preserve"> в Российской Федерации</w:t>
      </w:r>
      <w:r>
        <w:rPr>
          <w:rFonts w:ascii="Times New Roman" w:eastAsia="Times New Roman" w:hAnsi="Times New Roman"/>
          <w:b w:val="0"/>
          <w:sz w:val="24"/>
          <w:lang w:val="ru-RU" w:eastAsia="ru-RU"/>
        </w:rPr>
        <w:t>», Положением о</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государственной</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итоговой аттестации</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учащихся 9 и 11 классов</w:t>
      </w:r>
      <w:r>
        <w:rPr>
          <w:rFonts w:ascii="Times New Roman" w:eastAsia="Times New Roman" w:hAnsi="Times New Roman"/>
          <w:b w:val="0"/>
          <w:sz w:val="24"/>
          <w:lang w:eastAsia="ru-RU"/>
        </w:rPr>
        <w:t> </w:t>
      </w:r>
      <w:r w:rsidR="00EB7B5F">
        <w:rPr>
          <w:rFonts w:ascii="Times New Roman" w:eastAsia="Times New Roman" w:hAnsi="Times New Roman"/>
          <w:b w:val="0"/>
          <w:sz w:val="24"/>
          <w:lang w:val="ru-RU" w:eastAsia="ru-RU"/>
        </w:rPr>
        <w:t xml:space="preserve">на уровне </w:t>
      </w:r>
      <w:r>
        <w:rPr>
          <w:rFonts w:ascii="Times New Roman" w:eastAsia="Times New Roman" w:hAnsi="Times New Roman"/>
          <w:b w:val="0"/>
          <w:sz w:val="24"/>
          <w:lang w:val="ru-RU" w:eastAsia="ru-RU"/>
        </w:rPr>
        <w:t>ОУ</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к указанному</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периоду</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был проведён</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ряд</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мероприятий:</w:t>
      </w:r>
    </w:p>
    <w:p w:rsidR="0052109C" w:rsidRDefault="0052109C" w:rsidP="00BC4D5F">
      <w:pPr>
        <w:pStyle w:val="af4"/>
        <w:numPr>
          <w:ilvl w:val="0"/>
          <w:numId w:val="8"/>
        </w:numPr>
        <w:spacing w:after="0"/>
        <w:jc w:val="both"/>
        <w:rPr>
          <w:rFonts w:ascii="Times New Roman" w:eastAsia="Times New Roman" w:hAnsi="Times New Roman"/>
          <w:sz w:val="24"/>
          <w:lang w:eastAsia="ru-RU"/>
        </w:rPr>
      </w:pPr>
      <w:proofErr w:type="gramStart"/>
      <w:r>
        <w:rPr>
          <w:rFonts w:ascii="Times New Roman" w:eastAsia="Times New Roman" w:hAnsi="Times New Roman"/>
          <w:sz w:val="24"/>
          <w:lang w:eastAsia="ru-RU"/>
        </w:rPr>
        <w:t>формирование  папки</w:t>
      </w:r>
      <w:proofErr w:type="gramEnd"/>
      <w:r>
        <w:rPr>
          <w:rFonts w:ascii="Times New Roman" w:eastAsia="Times New Roman" w:hAnsi="Times New Roman"/>
          <w:sz w:val="24"/>
          <w:lang w:eastAsia="ru-RU"/>
        </w:rPr>
        <w:t xml:space="preserve"> нормативно-правовых документов, регулирующих проведение государственной аттестации учащихся</w:t>
      </w:r>
    </w:p>
    <w:p w:rsidR="0052109C" w:rsidRDefault="0052109C" w:rsidP="00BC4D5F">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2)</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проведены инструктивные </w:t>
      </w:r>
      <w:proofErr w:type="gramStart"/>
      <w:r>
        <w:rPr>
          <w:rFonts w:ascii="Times New Roman" w:eastAsia="Times New Roman" w:hAnsi="Times New Roman"/>
          <w:b w:val="0"/>
          <w:sz w:val="24"/>
          <w:lang w:val="ru-RU" w:eastAsia="ru-RU"/>
        </w:rPr>
        <w:t>совещания</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с</w:t>
      </w:r>
      <w:proofErr w:type="gramEnd"/>
      <w:r>
        <w:rPr>
          <w:rFonts w:ascii="Times New Roman" w:eastAsia="Times New Roman" w:hAnsi="Times New Roman"/>
          <w:b w:val="0"/>
          <w:sz w:val="24"/>
          <w:lang w:val="ru-RU" w:eastAsia="ru-RU"/>
        </w:rPr>
        <w:t xml:space="preserve"> целью информирования педагогов о новых формах проведения экзаменов в 9 классах, спецификации</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и кодификаторе работ по различным предметам; совещания для организаторов ЕГЭ</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3) консультирование педагогов и </w:t>
      </w:r>
      <w:proofErr w:type="gramStart"/>
      <w:r>
        <w:rPr>
          <w:rFonts w:ascii="Times New Roman" w:eastAsia="Times New Roman" w:hAnsi="Times New Roman"/>
          <w:b w:val="0"/>
          <w:sz w:val="24"/>
          <w:lang w:val="ru-RU" w:eastAsia="ru-RU"/>
        </w:rPr>
        <w:t>учащихся</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по</w:t>
      </w:r>
      <w:proofErr w:type="gramEnd"/>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заполнению</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бланков</w:t>
      </w:r>
    </w:p>
    <w:p w:rsidR="00BC4D5F"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4) консультирование родительской общественности по процедуре ЕГЭ и ОГЭ, апелляции, правам и обязанностям участников государственной аттестации</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5) оформление информационного стенда, включающего нормативные документы, рекомендации психолога, образцы заполнения бланков и т.д.</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Через перечисленные управленческие действия и организационно-педагогические мероприятия была осуществлена система планирования государственной аттестации, направленная на реализацию нормативно-правовой базы и выполнение требований к её проведению. </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lastRenderedPageBreak/>
        <w:t>Таким об</w:t>
      </w:r>
      <w:r w:rsidR="00BC4D5F">
        <w:rPr>
          <w:rFonts w:ascii="Times New Roman" w:eastAsia="Times New Roman" w:hAnsi="Times New Roman"/>
          <w:b w:val="0"/>
          <w:sz w:val="24"/>
          <w:lang w:val="ru-RU" w:eastAsia="ru-RU"/>
        </w:rPr>
        <w:t>разом, знания выпускников 9 класса</w:t>
      </w:r>
      <w:r>
        <w:rPr>
          <w:rFonts w:ascii="Times New Roman" w:eastAsia="Times New Roman" w:hAnsi="Times New Roman"/>
          <w:b w:val="0"/>
          <w:sz w:val="24"/>
          <w:lang w:val="ru-RU" w:eastAsia="ru-RU"/>
        </w:rPr>
        <w:t xml:space="preserve"> соответствует требованиям, </w:t>
      </w:r>
      <w:proofErr w:type="gramStart"/>
      <w:r>
        <w:rPr>
          <w:rFonts w:ascii="Times New Roman" w:eastAsia="Times New Roman" w:hAnsi="Times New Roman"/>
          <w:b w:val="0"/>
          <w:sz w:val="24"/>
          <w:lang w:val="ru-RU" w:eastAsia="ru-RU"/>
        </w:rPr>
        <w:t>предъявляемым</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ГОС</w:t>
      </w:r>
      <w:proofErr w:type="gramEnd"/>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к выпускникам </w:t>
      </w:r>
      <w:r w:rsidR="00BC4D5F">
        <w:rPr>
          <w:rFonts w:ascii="Times New Roman" w:eastAsia="Times New Roman" w:hAnsi="Times New Roman"/>
          <w:b w:val="0"/>
          <w:sz w:val="24"/>
          <w:lang w:val="ru-RU" w:eastAsia="ru-RU"/>
        </w:rPr>
        <w:t>основной</w:t>
      </w:r>
      <w:r>
        <w:rPr>
          <w:rFonts w:ascii="Times New Roman" w:eastAsia="Times New Roman" w:hAnsi="Times New Roman"/>
          <w:b w:val="0"/>
          <w:sz w:val="24"/>
          <w:lang w:val="ru-RU" w:eastAsia="ru-RU"/>
        </w:rPr>
        <w:t xml:space="preserve"> школы.</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При анализе итоговой аттестации выпускников 9 </w:t>
      </w:r>
      <w:r w:rsidR="00BC4D5F">
        <w:rPr>
          <w:rFonts w:ascii="Times New Roman" w:eastAsia="Times New Roman" w:hAnsi="Times New Roman"/>
          <w:b w:val="0"/>
          <w:sz w:val="24"/>
          <w:lang w:val="ru-RU" w:eastAsia="ru-RU"/>
        </w:rPr>
        <w:t>класса</w:t>
      </w:r>
      <w:r>
        <w:rPr>
          <w:rFonts w:ascii="Times New Roman" w:eastAsia="Times New Roman" w:hAnsi="Times New Roman"/>
          <w:b w:val="0"/>
          <w:sz w:val="24"/>
          <w:lang w:val="ru-RU" w:eastAsia="ru-RU"/>
        </w:rPr>
        <w:t xml:space="preserve"> можно сформулировать ряд проблем, решение которых должно быть определено в плане работы МАОУ «Зиновская СОШ»:</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ориентация всего учебно-воспитательного процесса на зоны ближайшего развития каждого школьника</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необходимость совершенствования</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системы индивидуальной работы с учащимися с высоким и низким уровнем интеллектуального развития на уроках математики, русского языка (в т.ч. учащимися, претендующими на получение аттестатов особого образца)</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низкая речевая культура учащихся как следствие недостатков в развитии монологической речи на уроке</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недостатки в системе повторения, обобщения и систематизации учебного материала при подготовке к итоговой аттестации</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i/>
          <w:sz w:val="24"/>
          <w:lang w:val="ru-RU" w:eastAsia="ru-RU"/>
        </w:rPr>
        <w:t>Вывод</w:t>
      </w:r>
      <w:r>
        <w:rPr>
          <w:rFonts w:ascii="Times New Roman" w:eastAsia="Times New Roman" w:hAnsi="Times New Roman"/>
          <w:b w:val="0"/>
          <w:sz w:val="24"/>
          <w:lang w:val="ru-RU" w:eastAsia="ru-RU"/>
        </w:rPr>
        <w:t>: МАОУ «Зиновская СОШ»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w:t>
      </w:r>
      <w:r w:rsidR="00BC4D5F">
        <w:rPr>
          <w:rFonts w:ascii="Times New Roman" w:eastAsia="Times New Roman" w:hAnsi="Times New Roman"/>
          <w:b w:val="0"/>
          <w:sz w:val="24"/>
          <w:lang w:val="ru-RU" w:eastAsia="ru-RU"/>
        </w:rPr>
        <w:t>и и проведении государственной итоговой</w:t>
      </w:r>
      <w:r>
        <w:rPr>
          <w:rFonts w:ascii="Times New Roman" w:eastAsia="Times New Roman" w:hAnsi="Times New Roman"/>
          <w:b w:val="0"/>
          <w:sz w:val="24"/>
          <w:lang w:val="ru-RU" w:eastAsia="ru-RU"/>
        </w:rPr>
        <w:t xml:space="preserve"> аттестации. Результаты государственной аттестации позволяют сделать вывод о том, что учащиеся 9 </w:t>
      </w:r>
      <w:r w:rsidR="00BC4D5F">
        <w:rPr>
          <w:rFonts w:ascii="Times New Roman" w:eastAsia="Times New Roman" w:hAnsi="Times New Roman"/>
          <w:b w:val="0"/>
          <w:sz w:val="24"/>
          <w:lang w:val="ru-RU" w:eastAsia="ru-RU"/>
        </w:rPr>
        <w:t>класса</w:t>
      </w:r>
      <w:r>
        <w:rPr>
          <w:rFonts w:ascii="Times New Roman" w:eastAsia="Times New Roman" w:hAnsi="Times New Roman"/>
          <w:b w:val="0"/>
          <w:sz w:val="24"/>
          <w:lang w:val="ru-RU" w:eastAsia="ru-RU"/>
        </w:rPr>
        <w:t xml:space="preserve"> освоили </w:t>
      </w:r>
      <w:proofErr w:type="gramStart"/>
      <w:r>
        <w:rPr>
          <w:rFonts w:ascii="Times New Roman" w:eastAsia="Times New Roman" w:hAnsi="Times New Roman"/>
          <w:b w:val="0"/>
          <w:sz w:val="24"/>
          <w:lang w:val="ru-RU" w:eastAsia="ru-RU"/>
        </w:rPr>
        <w:t>ГОС</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на</w:t>
      </w:r>
      <w:proofErr w:type="gramEnd"/>
      <w:r>
        <w:rPr>
          <w:rFonts w:ascii="Times New Roman" w:eastAsia="Times New Roman" w:hAnsi="Times New Roman"/>
          <w:b w:val="0"/>
          <w:sz w:val="24"/>
          <w:lang w:val="ru-RU" w:eastAsia="ru-RU"/>
        </w:rPr>
        <w:t xml:space="preserve"> достаточном уровне.</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i/>
          <w:sz w:val="24"/>
          <w:lang w:val="ru-RU" w:eastAsia="ru-RU"/>
        </w:rPr>
        <w:t>Рекомендации</w:t>
      </w:r>
      <w:r>
        <w:rPr>
          <w:rFonts w:ascii="Times New Roman" w:eastAsia="Times New Roman" w:hAnsi="Times New Roman"/>
          <w:b w:val="0"/>
          <w:sz w:val="24"/>
          <w:lang w:val="ru-RU" w:eastAsia="ru-RU"/>
        </w:rPr>
        <w:t>:</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1. Обсудить на заседании ШМО итоги государственной аттестации</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2. Разработать </w:t>
      </w:r>
      <w:proofErr w:type="gramStart"/>
      <w:r>
        <w:rPr>
          <w:rFonts w:ascii="Times New Roman" w:eastAsia="Times New Roman" w:hAnsi="Times New Roman"/>
          <w:b w:val="0"/>
          <w:sz w:val="24"/>
          <w:lang w:val="ru-RU" w:eastAsia="ru-RU"/>
        </w:rPr>
        <w:t>план</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подготовки</w:t>
      </w:r>
      <w:proofErr w:type="gramEnd"/>
      <w:r>
        <w:rPr>
          <w:rFonts w:ascii="Times New Roman" w:eastAsia="Times New Roman" w:hAnsi="Times New Roman"/>
          <w:b w:val="0"/>
          <w:sz w:val="24"/>
          <w:lang w:eastAsia="ru-RU"/>
        </w:rPr>
        <w:t>  </w:t>
      </w:r>
      <w:r w:rsidR="00BC4D5F">
        <w:rPr>
          <w:rFonts w:ascii="Times New Roman" w:eastAsia="Times New Roman" w:hAnsi="Times New Roman"/>
          <w:b w:val="0"/>
          <w:sz w:val="24"/>
          <w:lang w:val="ru-RU" w:eastAsia="ru-RU"/>
        </w:rPr>
        <w:t>к ЕГЭ до 20 августа 2015</w:t>
      </w:r>
      <w:r>
        <w:rPr>
          <w:rFonts w:ascii="Times New Roman" w:eastAsia="Times New Roman" w:hAnsi="Times New Roman"/>
          <w:b w:val="0"/>
          <w:sz w:val="24"/>
          <w:lang w:val="ru-RU" w:eastAsia="ru-RU"/>
        </w:rPr>
        <w:t xml:space="preserve"> года.</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3.</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Учителям-предметникам, работающим в </w:t>
      </w:r>
      <w:proofErr w:type="gramStart"/>
      <w:r>
        <w:rPr>
          <w:rFonts w:ascii="Times New Roman" w:eastAsia="Times New Roman" w:hAnsi="Times New Roman"/>
          <w:b w:val="0"/>
          <w:sz w:val="24"/>
          <w:lang w:val="ru-RU" w:eastAsia="ru-RU"/>
        </w:rPr>
        <w:t>9</w:t>
      </w:r>
      <w:r w:rsidR="00BC4D5F">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классе</w:t>
      </w:r>
      <w:proofErr w:type="gramEnd"/>
      <w:r>
        <w:rPr>
          <w:rFonts w:ascii="Times New Roman" w:eastAsia="Times New Roman" w:hAnsi="Times New Roman"/>
          <w:b w:val="0"/>
          <w:sz w:val="24"/>
          <w:lang w:val="ru-RU" w:eastAsia="ru-RU"/>
        </w:rPr>
        <w:t>:</w:t>
      </w:r>
    </w:p>
    <w:p w:rsidR="0052109C" w:rsidRDefault="0052109C" w:rsidP="0052109C">
      <w:pPr>
        <w:numPr>
          <w:ilvl w:val="0"/>
          <w:numId w:val="9"/>
        </w:numPr>
        <w:jc w:val="both"/>
        <w:rPr>
          <w:rFonts w:ascii="Times New Roman" w:eastAsia="Times New Roman" w:hAnsi="Times New Roman"/>
          <w:b w:val="0"/>
          <w:sz w:val="24"/>
          <w:lang w:val="ru-RU" w:eastAsia="ru-RU"/>
        </w:rPr>
      </w:pPr>
      <w:proofErr w:type="gramStart"/>
      <w:r>
        <w:rPr>
          <w:rFonts w:ascii="Times New Roman" w:eastAsia="Times New Roman" w:hAnsi="Times New Roman"/>
          <w:b w:val="0"/>
          <w:sz w:val="24"/>
          <w:lang w:val="ru-RU" w:eastAsia="ru-RU"/>
        </w:rPr>
        <w:t>для</w:t>
      </w:r>
      <w:proofErr w:type="gramEnd"/>
      <w:r>
        <w:rPr>
          <w:rFonts w:ascii="Times New Roman" w:eastAsia="Times New Roman" w:hAnsi="Times New Roman"/>
          <w:b w:val="0"/>
          <w:sz w:val="24"/>
          <w:lang w:val="ru-RU" w:eastAsia="ru-RU"/>
        </w:rPr>
        <w:t xml:space="preserve"> повышения уровня преподавания предметов, сохранения и повышения качества знаний и степени обученности учащихся, подготовке</w:t>
      </w:r>
      <w:r w:rsidR="00BC4D5F">
        <w:rPr>
          <w:rFonts w:ascii="Times New Roman" w:eastAsia="Times New Roman" w:hAnsi="Times New Roman"/>
          <w:b w:val="0"/>
          <w:sz w:val="24"/>
          <w:lang w:val="ru-RU" w:eastAsia="ru-RU"/>
        </w:rPr>
        <w:t xml:space="preserve"> выпускников к государственной итоговой</w:t>
      </w:r>
      <w:r>
        <w:rPr>
          <w:rFonts w:ascii="Times New Roman" w:eastAsia="Times New Roman" w:hAnsi="Times New Roman"/>
          <w:b w:val="0"/>
          <w:sz w:val="24"/>
          <w:lang w:val="ru-RU" w:eastAsia="ru-RU"/>
        </w:rPr>
        <w:t xml:space="preserve"> аттестации использовать эффективные приёмы и методы преподавания, инновационные</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(в том числе информационные) технологии, систематически вести работу по повторению и обобщению изученного материала; индивидуальную</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работу.</w:t>
      </w:r>
    </w:p>
    <w:p w:rsidR="0052109C" w:rsidRDefault="0052109C" w:rsidP="0052109C">
      <w:pPr>
        <w:numPr>
          <w:ilvl w:val="0"/>
          <w:numId w:val="9"/>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с целью предупреждения перегрузок строго регламентировать подачу нового учебного материала, соблюдать нормы домашних заданий, дифференцировать задания на всех этапах урока, регулярно проводить физкультминутки;</w:t>
      </w:r>
    </w:p>
    <w:p w:rsidR="0052109C" w:rsidRDefault="0052109C" w:rsidP="0052109C">
      <w:pPr>
        <w:numPr>
          <w:ilvl w:val="0"/>
          <w:numId w:val="9"/>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чаще использовать в своей практике задания, способствующие развитию и</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совершенствованию мыслительных операций (установление причинно-следственных связей, анализ, синтез);</w:t>
      </w:r>
    </w:p>
    <w:p w:rsidR="0052109C" w:rsidRDefault="0052109C" w:rsidP="0052109C">
      <w:pPr>
        <w:numPr>
          <w:ilvl w:val="0"/>
          <w:numId w:val="9"/>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активизировать деятельность</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по развитию речи учащихся: чаще предоставлять им возможность публичных выступлений, организовывать дискуссии, обучать умению вести полемику;</w:t>
      </w:r>
    </w:p>
    <w:p w:rsidR="0052109C" w:rsidRDefault="0052109C" w:rsidP="0052109C">
      <w:pPr>
        <w:numPr>
          <w:ilvl w:val="0"/>
          <w:numId w:val="9"/>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организовать работу по повышению уровня овладения общеучебными умениями и навыками с учащимися, имеющими допустимый и низкий уровень их овладения.</w:t>
      </w:r>
    </w:p>
    <w:p w:rsidR="0052109C" w:rsidRDefault="0052109C" w:rsidP="0052109C">
      <w:pPr>
        <w:rPr>
          <w:rFonts w:ascii="Times New Roman" w:hAnsi="Times New Roman"/>
          <w:sz w:val="24"/>
          <w:lang w:val="ru-RU"/>
        </w:rPr>
      </w:pPr>
    </w:p>
    <w:p w:rsidR="0052109C" w:rsidRDefault="0052109C" w:rsidP="0052109C">
      <w:pPr>
        <w:spacing w:before="30" w:after="30"/>
        <w:jc w:val="center"/>
        <w:rPr>
          <w:rFonts w:ascii="Times New Roman" w:eastAsia="Times New Roman" w:hAnsi="Times New Roman"/>
          <w:i/>
          <w:sz w:val="24"/>
          <w:lang w:val="ru-RU" w:eastAsia="ru-RU"/>
        </w:rPr>
      </w:pPr>
      <w:r>
        <w:rPr>
          <w:rFonts w:ascii="Times New Roman" w:eastAsia="Times New Roman" w:hAnsi="Times New Roman"/>
          <w:bCs w:val="0"/>
          <w:i/>
          <w:sz w:val="24"/>
          <w:lang w:val="ru-RU" w:eastAsia="ru-RU"/>
        </w:rPr>
        <w:t>АНАЛИЗ ИТОГОВОЙ АТТЕСТАЦИИ ВЫПУСКНИКОВ</w:t>
      </w:r>
    </w:p>
    <w:p w:rsidR="0052109C" w:rsidRDefault="00647160" w:rsidP="0052109C">
      <w:pPr>
        <w:jc w:val="center"/>
        <w:rPr>
          <w:rFonts w:ascii="Times New Roman" w:eastAsia="Times New Roman" w:hAnsi="Times New Roman"/>
          <w:bCs w:val="0"/>
          <w:i/>
          <w:sz w:val="24"/>
          <w:lang w:val="ru-RU" w:eastAsia="ru-RU"/>
        </w:rPr>
      </w:pPr>
      <w:r>
        <w:rPr>
          <w:rFonts w:ascii="Times New Roman" w:eastAsia="Times New Roman" w:hAnsi="Times New Roman"/>
          <w:bCs w:val="0"/>
          <w:i/>
          <w:sz w:val="24"/>
          <w:lang w:val="ru-RU" w:eastAsia="ru-RU"/>
        </w:rPr>
        <w:t>за 2014 – 2015</w:t>
      </w:r>
      <w:r w:rsidR="0052109C">
        <w:rPr>
          <w:rFonts w:ascii="Times New Roman" w:eastAsia="Times New Roman" w:hAnsi="Times New Roman"/>
          <w:bCs w:val="0"/>
          <w:i/>
          <w:sz w:val="24"/>
          <w:lang w:eastAsia="ru-RU"/>
        </w:rPr>
        <w:t>  </w:t>
      </w:r>
      <w:r w:rsidR="0052109C">
        <w:rPr>
          <w:rFonts w:ascii="Times New Roman" w:eastAsia="Times New Roman" w:hAnsi="Times New Roman"/>
          <w:bCs w:val="0"/>
          <w:i/>
          <w:sz w:val="24"/>
          <w:lang w:val="ru-RU" w:eastAsia="ru-RU"/>
        </w:rPr>
        <w:t>учебный год</w:t>
      </w:r>
    </w:p>
    <w:tbl>
      <w:tblPr>
        <w:tblW w:w="9747" w:type="dxa"/>
        <w:tblCellMar>
          <w:left w:w="0" w:type="dxa"/>
          <w:right w:w="0" w:type="dxa"/>
        </w:tblCellMar>
        <w:tblLook w:val="04A0" w:firstRow="1" w:lastRow="0" w:firstColumn="1" w:lastColumn="0" w:noHBand="0" w:noVBand="1"/>
      </w:tblPr>
      <w:tblGrid>
        <w:gridCol w:w="7763"/>
        <w:gridCol w:w="1134"/>
        <w:gridCol w:w="850"/>
      </w:tblGrid>
      <w:tr w:rsidR="00647160" w:rsidTr="00647160">
        <w:tc>
          <w:tcPr>
            <w:tcW w:w="7763"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sz w:val="22"/>
                <w:lang w:eastAsia="ru-RU"/>
              </w:rPr>
            </w:pPr>
            <w:proofErr w:type="spellStart"/>
            <w:r>
              <w:rPr>
                <w:rFonts w:ascii="Times New Roman" w:eastAsia="Times New Roman" w:hAnsi="Times New Roman"/>
                <w:sz w:val="22"/>
                <w:szCs w:val="22"/>
                <w:lang w:eastAsia="ru-RU"/>
              </w:rPr>
              <w:t>Выпускники</w:t>
            </w:r>
            <w:proofErr w:type="spellEnd"/>
            <w:r>
              <w:rPr>
                <w:rFonts w:ascii="Times New Roman" w:eastAsia="Times New Roman" w:hAnsi="Times New Roman"/>
                <w:sz w:val="22"/>
                <w:szCs w:val="22"/>
                <w:lang w:eastAsia="ru-RU"/>
              </w:rPr>
              <w:t xml:space="preserve"> </w:t>
            </w:r>
          </w:p>
        </w:tc>
        <w:tc>
          <w:tcPr>
            <w:tcW w:w="1134"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sz w:val="22"/>
                <w:lang w:eastAsia="ru-RU"/>
              </w:rPr>
            </w:pPr>
            <w:r>
              <w:rPr>
                <w:rFonts w:ascii="Times New Roman" w:eastAsia="Times New Roman" w:hAnsi="Times New Roman"/>
                <w:sz w:val="22"/>
                <w:szCs w:val="22"/>
                <w:lang w:eastAsia="ru-RU"/>
              </w:rPr>
              <w:t xml:space="preserve">9 </w:t>
            </w:r>
            <w:proofErr w:type="spellStart"/>
            <w:r>
              <w:rPr>
                <w:rFonts w:ascii="Times New Roman" w:eastAsia="Times New Roman" w:hAnsi="Times New Roman"/>
                <w:sz w:val="22"/>
                <w:szCs w:val="22"/>
                <w:lang w:eastAsia="ru-RU"/>
              </w:rPr>
              <w:t>класс</w:t>
            </w:r>
            <w:proofErr w:type="spellEnd"/>
          </w:p>
        </w:tc>
        <w:tc>
          <w:tcPr>
            <w:tcW w:w="85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sz w:val="22"/>
                <w:lang w:eastAsia="ru-RU"/>
              </w:rPr>
            </w:pPr>
            <w:r>
              <w:rPr>
                <w:rFonts w:ascii="Times New Roman" w:eastAsia="Times New Roman" w:hAnsi="Times New Roman"/>
                <w:sz w:val="22"/>
                <w:szCs w:val="22"/>
                <w:lang w:eastAsia="ru-RU"/>
              </w:rPr>
              <w:t>%</w:t>
            </w:r>
          </w:p>
        </w:tc>
      </w:tr>
      <w:tr w:rsidR="00647160" w:rsidTr="00647160">
        <w:trPr>
          <w:trHeight w:val="60"/>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Всего на начало учебного года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647160" w:rsidRDefault="00EB7B5F">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lang w:val="ru-RU" w:eastAsia="ru-RU"/>
              </w:rPr>
              <w:t>100</w:t>
            </w:r>
          </w:p>
        </w:tc>
      </w:tr>
      <w:tr w:rsidR="00647160" w:rsidTr="00647160">
        <w:trPr>
          <w:trHeight w:val="60"/>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 xml:space="preserve">Всего на конец учебного года (% от количества на начало </w:t>
            </w:r>
            <w:proofErr w:type="spellStart"/>
            <w:r>
              <w:rPr>
                <w:rFonts w:ascii="Times New Roman" w:eastAsia="Times New Roman" w:hAnsi="Times New Roman"/>
                <w:b w:val="0"/>
                <w:sz w:val="22"/>
                <w:szCs w:val="22"/>
                <w:lang w:val="ru-RU" w:eastAsia="ru-RU"/>
              </w:rPr>
              <w:t>уч.г</w:t>
            </w:r>
            <w:proofErr w:type="spellEnd"/>
            <w:r>
              <w:rPr>
                <w:rFonts w:ascii="Times New Roman" w:eastAsia="Times New Roman" w:hAnsi="Times New Roman"/>
                <w:b w:val="0"/>
                <w:sz w:val="22"/>
                <w:szCs w:val="22"/>
                <w:lang w:val="ru-RU"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100</w:t>
            </w: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 xml:space="preserve">Из них допущено к государственной (итоговой) аттестации (% от количества на конец </w:t>
            </w:r>
            <w:proofErr w:type="spellStart"/>
            <w:r>
              <w:rPr>
                <w:rFonts w:ascii="Times New Roman" w:eastAsia="Times New Roman" w:hAnsi="Times New Roman"/>
                <w:b w:val="0"/>
                <w:sz w:val="22"/>
                <w:szCs w:val="22"/>
                <w:lang w:val="ru-RU" w:eastAsia="ru-RU"/>
              </w:rPr>
              <w:t>уч.г</w:t>
            </w:r>
            <w:proofErr w:type="spellEnd"/>
            <w:r>
              <w:rPr>
                <w:rFonts w:ascii="Times New Roman" w:eastAsia="Times New Roman" w:hAnsi="Times New Roman"/>
                <w:b w:val="0"/>
                <w:sz w:val="22"/>
                <w:szCs w:val="22"/>
                <w:lang w:val="ru-RU"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100</w:t>
            </w: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lastRenderedPageBreak/>
              <w:t>Прошли государственную (итоговую) аттестацию и получили документ об образовании государственного образца (% от количества допущенных до итоговой аттестации)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10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83</w:t>
            </w:r>
          </w:p>
        </w:tc>
      </w:tr>
      <w:tr w:rsidR="00647160" w:rsidTr="00647160">
        <w:trPr>
          <w:trHeight w:val="60"/>
        </w:trPr>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eastAsia="ru-RU"/>
              </w:rPr>
            </w:pPr>
            <w:proofErr w:type="spellStart"/>
            <w:r>
              <w:rPr>
                <w:rFonts w:ascii="Times New Roman" w:eastAsia="Times New Roman" w:hAnsi="Times New Roman"/>
                <w:b w:val="0"/>
                <w:sz w:val="22"/>
                <w:szCs w:val="22"/>
                <w:lang w:eastAsia="ru-RU"/>
              </w:rPr>
              <w:t>Из</w:t>
            </w:r>
            <w:proofErr w:type="spellEnd"/>
            <w:r>
              <w:rPr>
                <w:rFonts w:ascii="Times New Roman" w:eastAsia="Times New Roman" w:hAnsi="Times New Roman"/>
                <w:b w:val="0"/>
                <w:sz w:val="22"/>
                <w:szCs w:val="22"/>
                <w:lang w:eastAsia="ru-RU"/>
              </w:rPr>
              <w:t xml:space="preserve"> </w:t>
            </w:r>
            <w:proofErr w:type="spellStart"/>
            <w:r>
              <w:rPr>
                <w:rFonts w:ascii="Times New Roman" w:eastAsia="Times New Roman" w:hAnsi="Times New Roman"/>
                <w:b w:val="0"/>
                <w:sz w:val="22"/>
                <w:szCs w:val="22"/>
                <w:lang w:eastAsia="ru-RU"/>
              </w:rPr>
              <w:t>них</w:t>
            </w:r>
            <w:proofErr w:type="spellEnd"/>
            <w:r>
              <w:rPr>
                <w:rFonts w:ascii="Times New Roman" w:eastAsia="Times New Roman" w:hAnsi="Times New Roman"/>
                <w:b w:val="0"/>
                <w:sz w:val="22"/>
                <w:szCs w:val="22"/>
                <w:lang w:eastAsia="ru-RU"/>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647160" w:rsidRDefault="00647160">
            <w:pPr>
              <w:spacing w:before="41" w:after="41" w:line="276" w:lineRule="auto"/>
              <w:jc w:val="center"/>
              <w:rPr>
                <w:rFonts w:ascii="Times New Roman" w:eastAsia="Times New Roman" w:hAnsi="Times New Roman"/>
                <w:b w:val="0"/>
                <w:sz w:val="22"/>
                <w:lang w:eastAsia="ru-RU"/>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647160" w:rsidRDefault="00647160">
            <w:pPr>
              <w:spacing w:before="41" w:after="41" w:line="276" w:lineRule="auto"/>
              <w:jc w:val="center"/>
              <w:rPr>
                <w:rFonts w:ascii="Times New Roman" w:eastAsia="Times New Roman" w:hAnsi="Times New Roman"/>
                <w:b w:val="0"/>
                <w:sz w:val="22"/>
                <w:lang w:eastAsia="ru-RU"/>
              </w:rPr>
            </w:pP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Прошли государственную (итоговую) аттестацию досрочно</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Прошли государственную (итоговую) аттестацию в щадящем режиме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Прошли государственную (итоговую) аттестацию в форме экстерната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r>
      <w:tr w:rsidR="00647160" w:rsidTr="00647160">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7160" w:rsidRDefault="00647160">
            <w:pPr>
              <w:spacing w:before="41" w:after="41" w:line="276" w:lineRule="auto"/>
              <w:rPr>
                <w:rFonts w:ascii="Times New Roman" w:eastAsia="Times New Roman" w:hAnsi="Times New Roman"/>
                <w:b w:val="0"/>
                <w:sz w:val="22"/>
                <w:lang w:val="ru-RU" w:eastAsia="ru-RU"/>
              </w:rPr>
            </w:pPr>
            <w:r>
              <w:rPr>
                <w:rFonts w:ascii="Times New Roman" w:eastAsia="Times New Roman" w:hAnsi="Times New Roman"/>
                <w:b w:val="0"/>
                <w:sz w:val="22"/>
                <w:szCs w:val="22"/>
                <w:lang w:val="ru-RU" w:eastAsia="ru-RU"/>
              </w:rPr>
              <w:t>Прошли государственную (итоговую) аттестацию и получили документ об образовании особого образца</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160" w:rsidRDefault="00647160">
            <w:pPr>
              <w:spacing w:before="41" w:after="41" w:line="276" w:lineRule="auto"/>
              <w:jc w:val="center"/>
              <w:rPr>
                <w:rFonts w:ascii="Times New Roman" w:eastAsia="Times New Roman" w:hAnsi="Times New Roman"/>
                <w:b w:val="0"/>
                <w:sz w:val="22"/>
                <w:lang w:eastAsia="ru-RU"/>
              </w:rPr>
            </w:pPr>
            <w:r>
              <w:rPr>
                <w:rFonts w:ascii="Times New Roman" w:eastAsia="Times New Roman" w:hAnsi="Times New Roman"/>
                <w:b w:val="0"/>
                <w:sz w:val="22"/>
                <w:szCs w:val="22"/>
                <w:lang w:eastAsia="ru-RU"/>
              </w:rPr>
              <w:t>-</w:t>
            </w:r>
          </w:p>
        </w:tc>
      </w:tr>
    </w:tbl>
    <w:p w:rsidR="0052109C" w:rsidRDefault="0052109C" w:rsidP="0052109C">
      <w:pPr>
        <w:jc w:val="center"/>
        <w:rPr>
          <w:rFonts w:ascii="Times New Roman" w:hAnsi="Times New Roman"/>
          <w:sz w:val="24"/>
        </w:rPr>
      </w:pPr>
    </w:p>
    <w:p w:rsidR="0052109C" w:rsidRPr="00BC75C3" w:rsidRDefault="0052109C" w:rsidP="0052109C">
      <w:pPr>
        <w:spacing w:before="30" w:after="30"/>
        <w:jc w:val="center"/>
        <w:rPr>
          <w:rFonts w:ascii="Times New Roman" w:eastAsia="Times New Roman" w:hAnsi="Times New Roman"/>
          <w:sz w:val="24"/>
          <w:lang w:val="ru-RU" w:eastAsia="ru-RU"/>
        </w:rPr>
      </w:pPr>
      <w:r w:rsidRPr="00BC75C3">
        <w:rPr>
          <w:rFonts w:ascii="Times New Roman" w:eastAsia="Times New Roman" w:hAnsi="Times New Roman"/>
          <w:bCs w:val="0"/>
          <w:sz w:val="24"/>
          <w:lang w:val="ru-RU" w:eastAsia="ru-RU"/>
        </w:rPr>
        <w:t>11 класс</w:t>
      </w:r>
    </w:p>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w:t>
      </w:r>
      <w:r w:rsidR="00647160">
        <w:rPr>
          <w:rFonts w:ascii="Times New Roman" w:eastAsia="Times New Roman" w:hAnsi="Times New Roman"/>
          <w:b w:val="0"/>
          <w:sz w:val="24"/>
          <w:lang w:val="ru-RU" w:eastAsia="ru-RU"/>
        </w:rPr>
        <w:t>В 2014-2015 учебном году в МАОУ «Зиновская СОШ» не был</w:t>
      </w:r>
      <w:r w:rsidR="00EB7B5F">
        <w:rPr>
          <w:rFonts w:ascii="Times New Roman" w:eastAsia="Times New Roman" w:hAnsi="Times New Roman"/>
          <w:b w:val="0"/>
          <w:sz w:val="24"/>
          <w:lang w:val="ru-RU" w:eastAsia="ru-RU"/>
        </w:rPr>
        <w:t xml:space="preserve"> сформирован 11-ый</w:t>
      </w:r>
      <w:r w:rsidR="00647160">
        <w:rPr>
          <w:rFonts w:ascii="Times New Roman" w:eastAsia="Times New Roman" w:hAnsi="Times New Roman"/>
          <w:b w:val="0"/>
          <w:sz w:val="24"/>
          <w:lang w:val="ru-RU" w:eastAsia="ru-RU"/>
        </w:rPr>
        <w:t xml:space="preserve"> класс-комплекта.</w:t>
      </w:r>
    </w:p>
    <w:p w:rsidR="0052109C" w:rsidRDefault="0052109C" w:rsidP="0052109C">
      <w:pPr>
        <w:spacing w:before="30" w:after="30"/>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p>
    <w:p w:rsidR="0052109C" w:rsidRDefault="0052109C" w:rsidP="0052109C">
      <w:pPr>
        <w:spacing w:before="30" w:after="30"/>
        <w:jc w:val="center"/>
        <w:rPr>
          <w:rFonts w:ascii="Times New Roman" w:eastAsia="Times New Roman" w:hAnsi="Times New Roman"/>
          <w:sz w:val="24"/>
          <w:lang w:val="ru-RU" w:eastAsia="ru-RU"/>
        </w:rPr>
      </w:pPr>
      <w:r>
        <w:rPr>
          <w:rFonts w:ascii="Times New Roman" w:eastAsia="Times New Roman" w:hAnsi="Times New Roman"/>
          <w:bCs w:val="0"/>
          <w:sz w:val="24"/>
          <w:lang w:val="ru-RU" w:eastAsia="ru-RU"/>
        </w:rPr>
        <w:t>9</w:t>
      </w:r>
      <w:r>
        <w:rPr>
          <w:rFonts w:ascii="Times New Roman" w:eastAsia="Times New Roman" w:hAnsi="Times New Roman"/>
          <w:bCs w:val="0"/>
          <w:sz w:val="24"/>
          <w:lang w:eastAsia="ru-RU"/>
        </w:rPr>
        <w:t> </w:t>
      </w:r>
      <w:r>
        <w:rPr>
          <w:rFonts w:ascii="Times New Roman" w:eastAsia="Times New Roman" w:hAnsi="Times New Roman"/>
          <w:bCs w:val="0"/>
          <w:sz w:val="24"/>
          <w:lang w:val="ru-RU" w:eastAsia="ru-RU"/>
        </w:rPr>
        <w:t>класс</w:t>
      </w:r>
    </w:p>
    <w:p w:rsidR="0052109C" w:rsidRDefault="0052109C" w:rsidP="0052109C">
      <w:pPr>
        <w:jc w:val="both"/>
        <w:rPr>
          <w:rFonts w:ascii="Times New Roman" w:hAnsi="Times New Roman"/>
          <w:b w:val="0"/>
          <w:sz w:val="24"/>
          <w:lang w:val="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На конец</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учеб</w:t>
      </w:r>
      <w:r w:rsidR="00647160">
        <w:rPr>
          <w:rFonts w:ascii="Times New Roman" w:eastAsia="Times New Roman" w:hAnsi="Times New Roman"/>
          <w:b w:val="0"/>
          <w:sz w:val="24"/>
          <w:lang w:val="ru-RU" w:eastAsia="ru-RU"/>
        </w:rPr>
        <w:t>ного года в 9 классе обучалось 12 учеников. 12</w:t>
      </w:r>
      <w:r>
        <w:rPr>
          <w:rFonts w:ascii="Times New Roman" w:eastAsia="Times New Roman" w:hAnsi="Times New Roman"/>
          <w:b w:val="0"/>
          <w:sz w:val="24"/>
          <w:lang w:val="ru-RU" w:eastAsia="ru-RU"/>
        </w:rPr>
        <w:t xml:space="preserve"> учащихся (100 %) допущены к итоговой аттестации, успешно её выдержали</w:t>
      </w:r>
      <w:r w:rsidR="00647160">
        <w:rPr>
          <w:rFonts w:ascii="Times New Roman" w:eastAsia="Times New Roman" w:hAnsi="Times New Roman"/>
          <w:b w:val="0"/>
          <w:sz w:val="24"/>
          <w:lang w:val="ru-RU" w:eastAsia="ru-RU"/>
        </w:rPr>
        <w:t xml:space="preserve"> 10 учеников (83 %), два ученика – Науменко Евгений и Тарутин Дмитрий не прошли итоговую аттестацию по русскому языку и математике, назначена пересдача в сентябре 2015 года</w:t>
      </w:r>
      <w:r>
        <w:rPr>
          <w:rFonts w:ascii="Times New Roman" w:eastAsia="Times New Roman" w:hAnsi="Times New Roman"/>
          <w:b w:val="0"/>
          <w:sz w:val="24"/>
          <w:lang w:val="ru-RU" w:eastAsia="ru-RU"/>
        </w:rPr>
        <w:t>.</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Все выпускники проходили аттестацию в форме ГИА (русский язык и математика, обществознание).</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Выпускная работа по математике содержала три модуля: «Алгебра», «Геометрия», «Реальная математика» и 2 части: тест и задания повышенного уровня. Часть 1 направлена на проверку достижений базового уровня: понятия, свойства, алгоритмы, решение стандартных задач. Часть 2 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 При выполнении второй части работы учащиеся должны продемонстрировать умение математически грамотно записывать решение, приводя при этом необходимые пояснения и обоснования.</w:t>
      </w:r>
    </w:p>
    <w:p w:rsidR="0052109C" w:rsidRDefault="0052109C" w:rsidP="0052109C">
      <w:pPr>
        <w:spacing w:before="30" w:after="30"/>
        <w:jc w:val="center"/>
        <w:rPr>
          <w:rFonts w:ascii="Times New Roman" w:eastAsia="Times New Roman" w:hAnsi="Times New Roman"/>
          <w:b w:val="0"/>
          <w:sz w:val="24"/>
          <w:lang w:val="ru-RU" w:eastAsia="ru-RU"/>
        </w:rPr>
      </w:pPr>
      <w:proofErr w:type="spellStart"/>
      <w:r>
        <w:rPr>
          <w:rFonts w:ascii="Times New Roman" w:eastAsia="Times New Roman" w:hAnsi="Times New Roman"/>
          <w:b w:val="0"/>
          <w:sz w:val="24"/>
          <w:lang w:eastAsia="ru-RU"/>
        </w:rPr>
        <w:t>Результаты</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экзамена</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по</w:t>
      </w:r>
      <w:proofErr w:type="spellEnd"/>
      <w:r>
        <w:rPr>
          <w:rFonts w:ascii="Times New Roman" w:eastAsia="Times New Roman" w:hAnsi="Times New Roman"/>
          <w:b w:val="0"/>
          <w:sz w:val="24"/>
          <w:lang w:eastAsia="ru-RU"/>
        </w:rPr>
        <w:t xml:space="preserve"> </w:t>
      </w:r>
      <w:r>
        <w:rPr>
          <w:rFonts w:ascii="Times New Roman" w:eastAsia="Times New Roman" w:hAnsi="Times New Roman"/>
          <w:b w:val="0"/>
          <w:sz w:val="24"/>
          <w:lang w:val="ru-RU" w:eastAsia="ru-RU"/>
        </w:rPr>
        <w:t>математике</w:t>
      </w:r>
    </w:p>
    <w:tbl>
      <w:tblPr>
        <w:tblW w:w="988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1"/>
        <w:gridCol w:w="2333"/>
        <w:gridCol w:w="688"/>
        <w:gridCol w:w="422"/>
        <w:gridCol w:w="422"/>
        <w:gridCol w:w="422"/>
        <w:gridCol w:w="422"/>
        <w:gridCol w:w="1716"/>
        <w:gridCol w:w="1534"/>
        <w:gridCol w:w="1236"/>
      </w:tblGrid>
      <w:tr w:rsidR="0052109C" w:rsidTr="0052109C">
        <w:trPr>
          <w:trHeight w:val="524"/>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класс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Учитель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Всего</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5”"/>
              </w:smartTagPr>
              <w:r>
                <w:rPr>
                  <w:rFonts w:ascii="Times New Roman" w:eastAsia="Times New Roman" w:hAnsi="Times New Roman"/>
                  <w:sz w:val="20"/>
                  <w:szCs w:val="20"/>
                  <w:lang w:eastAsia="ru-RU"/>
                </w:rPr>
                <w:t>5”</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4”"/>
              </w:smartTagPr>
              <w:r>
                <w:rPr>
                  <w:rFonts w:ascii="Times New Roman" w:eastAsia="Times New Roman" w:hAnsi="Times New Roman"/>
                  <w:sz w:val="20"/>
                  <w:szCs w:val="20"/>
                  <w:lang w:eastAsia="ru-RU"/>
                </w:rPr>
                <w:t>4”</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3”"/>
              </w:smartTagPr>
              <w:r>
                <w:rPr>
                  <w:rFonts w:ascii="Times New Roman" w:eastAsia="Times New Roman" w:hAnsi="Times New Roman"/>
                  <w:sz w:val="20"/>
                  <w:szCs w:val="20"/>
                  <w:lang w:eastAsia="ru-RU"/>
                </w:rPr>
                <w:t>3”</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2”"/>
              </w:smartTagPr>
              <w:r>
                <w:rPr>
                  <w:rFonts w:ascii="Times New Roman" w:eastAsia="Times New Roman" w:hAnsi="Times New Roman"/>
                  <w:sz w:val="20"/>
                  <w:szCs w:val="20"/>
                  <w:lang w:eastAsia="ru-RU"/>
                </w:rPr>
                <w:t>2”</w:t>
              </w:r>
            </w:smartTag>
          </w:p>
        </w:tc>
        <w:tc>
          <w:tcPr>
            <w:tcW w:w="171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val="ru-RU" w:eastAsia="ru-RU"/>
              </w:rPr>
            </w:pPr>
            <w:proofErr w:type="spellStart"/>
            <w:r>
              <w:rPr>
                <w:rFonts w:ascii="Times New Roman" w:eastAsia="Times New Roman" w:hAnsi="Times New Roman"/>
                <w:sz w:val="20"/>
                <w:szCs w:val="20"/>
                <w:lang w:val="ru-RU" w:eastAsia="ru-RU"/>
              </w:rPr>
              <w:t>Кач</w:t>
            </w:r>
            <w:proofErr w:type="spellEnd"/>
            <w:r>
              <w:rPr>
                <w:rFonts w:ascii="Times New Roman" w:eastAsia="Times New Roman" w:hAnsi="Times New Roman"/>
                <w:sz w:val="20"/>
                <w:szCs w:val="20"/>
                <w:lang w:val="ru-RU" w:eastAsia="ru-RU"/>
              </w:rPr>
              <w:t>-во знаний по школе</w:t>
            </w:r>
          </w:p>
        </w:tc>
        <w:tc>
          <w:tcPr>
            <w:tcW w:w="15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Успеваемость</w:t>
            </w:r>
            <w:proofErr w:type="spellEnd"/>
          </w:p>
        </w:tc>
        <w:tc>
          <w:tcPr>
            <w:tcW w:w="123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Средняя оценка</w:t>
            </w:r>
          </w:p>
        </w:tc>
      </w:tr>
      <w:tr w:rsidR="0052109C" w:rsidTr="0052109C">
        <w:trPr>
          <w:trHeight w:val="354"/>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52109C">
            <w:pPr>
              <w:spacing w:before="30" w:after="30" w:line="276" w:lineRule="auto"/>
              <w:jc w:val="center"/>
              <w:rPr>
                <w:rFonts w:ascii="Times New Roman" w:eastAsia="Times New Roman" w:hAnsi="Times New Roman"/>
                <w:b w:val="0"/>
                <w:sz w:val="24"/>
                <w:lang w:eastAsia="ru-RU"/>
              </w:rPr>
            </w:pPr>
            <w:r>
              <w:rPr>
                <w:rFonts w:ascii="Times New Roman" w:eastAsia="Times New Roman" w:hAnsi="Times New Roman"/>
                <w:b w:val="0"/>
                <w:sz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Моржухина И.А.</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52109C">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52109C">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6</w:t>
            </w:r>
          </w:p>
        </w:tc>
        <w:tc>
          <w:tcPr>
            <w:tcW w:w="1716" w:type="dxa"/>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8,3</w:t>
            </w:r>
          </w:p>
        </w:tc>
        <w:tc>
          <w:tcPr>
            <w:tcW w:w="1534" w:type="dxa"/>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50</w:t>
            </w:r>
          </w:p>
        </w:tc>
        <w:tc>
          <w:tcPr>
            <w:tcW w:w="123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3</w:t>
            </w:r>
          </w:p>
        </w:tc>
      </w:tr>
    </w:tbl>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Сравнительный анализ данных, приведенных в таблице, показывает, что большинство учащихся 9-х классов </w:t>
      </w:r>
      <w:r w:rsidR="00647160">
        <w:rPr>
          <w:rFonts w:ascii="Times New Roman" w:eastAsia="Times New Roman" w:hAnsi="Times New Roman"/>
          <w:b w:val="0"/>
          <w:sz w:val="24"/>
          <w:lang w:val="ru-RU" w:eastAsia="ru-RU"/>
        </w:rPr>
        <w:t xml:space="preserve">не </w:t>
      </w:r>
      <w:r>
        <w:rPr>
          <w:rFonts w:ascii="Times New Roman" w:eastAsia="Times New Roman" w:hAnsi="Times New Roman"/>
          <w:b w:val="0"/>
          <w:sz w:val="24"/>
          <w:lang w:val="ru-RU" w:eastAsia="ru-RU"/>
        </w:rPr>
        <w:t>усвоили минимум содержания математического образования.</w:t>
      </w:r>
      <w:r>
        <w:rPr>
          <w:rFonts w:ascii="Times New Roman" w:eastAsia="Times New Roman" w:hAnsi="Times New Roman"/>
          <w:b w:val="0"/>
          <w:sz w:val="24"/>
          <w:lang w:eastAsia="ru-RU"/>
        </w:rPr>
        <w:t>  </w:t>
      </w:r>
    </w:p>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Исходя из анализа результатов экзамена по математике, можно сделать следующие </w:t>
      </w:r>
      <w:r>
        <w:rPr>
          <w:rFonts w:ascii="Times New Roman" w:eastAsia="Times New Roman" w:hAnsi="Times New Roman"/>
          <w:b w:val="0"/>
          <w:i/>
          <w:sz w:val="24"/>
          <w:u w:val="single"/>
          <w:lang w:val="ru-RU" w:eastAsia="ru-RU"/>
        </w:rPr>
        <w:t>выводы</w:t>
      </w:r>
      <w:r>
        <w:rPr>
          <w:rFonts w:ascii="Times New Roman" w:eastAsia="Times New Roman" w:hAnsi="Times New Roman"/>
          <w:b w:val="0"/>
          <w:sz w:val="24"/>
          <w:lang w:val="ru-RU" w:eastAsia="ru-RU"/>
        </w:rPr>
        <w:t>:</w:t>
      </w:r>
    </w:p>
    <w:p w:rsidR="0052109C" w:rsidRDefault="0052109C" w:rsidP="0052109C">
      <w:pPr>
        <w:numPr>
          <w:ilvl w:val="0"/>
          <w:numId w:val="10"/>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Итоги выполнения заданий базового уровня показывают, что контролируемые на базовом уровне элементы минимума содержания курса математики усвоены </w:t>
      </w:r>
      <w:r w:rsidR="00BC4D5F">
        <w:rPr>
          <w:rFonts w:ascii="Times New Roman" w:eastAsia="Times New Roman" w:hAnsi="Times New Roman"/>
          <w:b w:val="0"/>
          <w:sz w:val="24"/>
          <w:lang w:val="ru-RU" w:eastAsia="ru-RU"/>
        </w:rPr>
        <w:t xml:space="preserve">не </w:t>
      </w:r>
      <w:r>
        <w:rPr>
          <w:rFonts w:ascii="Times New Roman" w:eastAsia="Times New Roman" w:hAnsi="Times New Roman"/>
          <w:b w:val="0"/>
          <w:sz w:val="24"/>
          <w:lang w:val="ru-RU" w:eastAsia="ru-RU"/>
        </w:rPr>
        <w:t>всеми учащимися.</w:t>
      </w:r>
      <w:r>
        <w:rPr>
          <w:rFonts w:ascii="Times New Roman" w:eastAsia="Times New Roman" w:hAnsi="Times New Roman"/>
          <w:b w:val="0"/>
          <w:sz w:val="24"/>
          <w:lang w:eastAsia="ru-RU"/>
        </w:rPr>
        <w:t> </w:t>
      </w:r>
    </w:p>
    <w:p w:rsidR="0052109C" w:rsidRDefault="0052109C" w:rsidP="0052109C">
      <w:pPr>
        <w:numPr>
          <w:ilvl w:val="0"/>
          <w:numId w:val="10"/>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Формально усваивается теоретическое содержание курса, поэтому учащиеся не могут применить понятия, формулы, алгоритмы, способы решений в измененной ситуации.</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В связи с обозначившимися проблемами учителям математики </w:t>
      </w:r>
      <w:r>
        <w:rPr>
          <w:rFonts w:ascii="Times New Roman" w:eastAsia="Times New Roman" w:hAnsi="Times New Roman"/>
          <w:b w:val="0"/>
          <w:i/>
          <w:sz w:val="24"/>
          <w:lang w:val="ru-RU" w:eastAsia="ru-RU"/>
        </w:rPr>
        <w:t>рекомендуется</w:t>
      </w:r>
      <w:r>
        <w:rPr>
          <w:rFonts w:ascii="Times New Roman" w:eastAsia="Times New Roman" w:hAnsi="Times New Roman"/>
          <w:b w:val="0"/>
          <w:sz w:val="24"/>
          <w:lang w:val="ru-RU" w:eastAsia="ru-RU"/>
        </w:rPr>
        <w:t>:</w:t>
      </w:r>
    </w:p>
    <w:p w:rsidR="0052109C" w:rsidRDefault="0052109C" w:rsidP="0052109C">
      <w:pPr>
        <w:numPr>
          <w:ilvl w:val="0"/>
          <w:numId w:val="11"/>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Обеспечить прочное усвоение всеми учащимися минимума содержания на базовом уровне. Включать на каждом уроке задания части </w:t>
      </w:r>
      <w:r>
        <w:rPr>
          <w:rFonts w:ascii="Times New Roman" w:eastAsia="Times New Roman" w:hAnsi="Times New Roman"/>
          <w:b w:val="0"/>
          <w:sz w:val="24"/>
          <w:lang w:eastAsia="ru-RU"/>
        </w:rPr>
        <w:t>I</w:t>
      </w:r>
      <w:r>
        <w:rPr>
          <w:rFonts w:ascii="Times New Roman" w:eastAsia="Times New Roman" w:hAnsi="Times New Roman"/>
          <w:b w:val="0"/>
          <w:sz w:val="24"/>
          <w:lang w:val="ru-RU" w:eastAsia="ru-RU"/>
        </w:rPr>
        <w:t xml:space="preserve"> в раздаточные материалы и в устный счет и отрабатывать эту группу задач.</w:t>
      </w:r>
    </w:p>
    <w:p w:rsidR="0052109C" w:rsidRDefault="0052109C" w:rsidP="0052109C">
      <w:pPr>
        <w:numPr>
          <w:ilvl w:val="0"/>
          <w:numId w:val="11"/>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Систематически отрабатывать различные алгоритмы способов решений и применений математических формул в различных ситуациях.</w:t>
      </w:r>
    </w:p>
    <w:p w:rsidR="0052109C" w:rsidRDefault="0052109C" w:rsidP="0052109C">
      <w:pPr>
        <w:numPr>
          <w:ilvl w:val="0"/>
          <w:numId w:val="11"/>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lastRenderedPageBreak/>
        <w:t>Взять под контроль администрации школы работу учителей математики по подготовке к ГИА и оценке знаний уч-ся.</w:t>
      </w:r>
    </w:p>
    <w:p w:rsidR="0052109C" w:rsidRDefault="0052109C" w:rsidP="0052109C">
      <w:pPr>
        <w:spacing w:before="30" w:after="30"/>
        <w:jc w:val="center"/>
        <w:rPr>
          <w:rFonts w:ascii="Times New Roman" w:eastAsia="Times New Roman" w:hAnsi="Times New Roman"/>
          <w:b w:val="0"/>
          <w:sz w:val="24"/>
          <w:lang w:val="ru-RU" w:eastAsia="ru-RU"/>
        </w:rPr>
      </w:pPr>
    </w:p>
    <w:p w:rsidR="0052109C" w:rsidRDefault="0052109C" w:rsidP="0052109C">
      <w:pPr>
        <w:spacing w:before="30" w:after="30"/>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Результаты экзамена по русскому языку</w:t>
      </w:r>
    </w:p>
    <w:tbl>
      <w:tblPr>
        <w:tblW w:w="97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1996"/>
        <w:gridCol w:w="710"/>
        <w:gridCol w:w="435"/>
        <w:gridCol w:w="435"/>
        <w:gridCol w:w="435"/>
        <w:gridCol w:w="435"/>
        <w:gridCol w:w="1652"/>
        <w:gridCol w:w="1748"/>
        <w:gridCol w:w="1190"/>
      </w:tblGrid>
      <w:tr w:rsidR="0052109C" w:rsidTr="0052109C">
        <w:trPr>
          <w:trHeight w:val="597"/>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класс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Учитель</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Всего</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5”"/>
              </w:smartTagPr>
              <w:r>
                <w:rPr>
                  <w:rFonts w:ascii="Times New Roman" w:eastAsia="Times New Roman" w:hAnsi="Times New Roman"/>
                  <w:sz w:val="20"/>
                  <w:szCs w:val="20"/>
                  <w:lang w:eastAsia="ru-RU"/>
                </w:rPr>
                <w:t>5”</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4”"/>
              </w:smartTagPr>
              <w:r>
                <w:rPr>
                  <w:rFonts w:ascii="Times New Roman" w:eastAsia="Times New Roman" w:hAnsi="Times New Roman"/>
                  <w:sz w:val="20"/>
                  <w:szCs w:val="20"/>
                  <w:lang w:eastAsia="ru-RU"/>
                </w:rPr>
                <w:t>4”</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3”"/>
              </w:smartTagPr>
              <w:r>
                <w:rPr>
                  <w:rFonts w:ascii="Times New Roman" w:eastAsia="Times New Roman" w:hAnsi="Times New Roman"/>
                  <w:sz w:val="20"/>
                  <w:szCs w:val="20"/>
                  <w:lang w:eastAsia="ru-RU"/>
                </w:rPr>
                <w:t>3”</w:t>
              </w:r>
            </w:smartTag>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smartTag w:uri="urn:schemas-microsoft-com:office:smarttags" w:element="metricconverter">
              <w:smartTagPr>
                <w:attr w:name="ProductID" w:val="2”"/>
              </w:smartTagPr>
              <w:r>
                <w:rPr>
                  <w:rFonts w:ascii="Times New Roman" w:eastAsia="Times New Roman" w:hAnsi="Times New Roman"/>
                  <w:sz w:val="20"/>
                  <w:szCs w:val="20"/>
                  <w:lang w:eastAsia="ru-RU"/>
                </w:rPr>
                <w:t>2”</w:t>
              </w:r>
            </w:smartTag>
          </w:p>
        </w:tc>
        <w:tc>
          <w:tcPr>
            <w:tcW w:w="16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val="ru-RU" w:eastAsia="ru-RU"/>
              </w:rPr>
            </w:pPr>
            <w:proofErr w:type="spellStart"/>
            <w:r>
              <w:rPr>
                <w:rFonts w:ascii="Times New Roman" w:eastAsia="Times New Roman" w:hAnsi="Times New Roman"/>
                <w:sz w:val="20"/>
                <w:szCs w:val="20"/>
                <w:lang w:val="ru-RU" w:eastAsia="ru-RU"/>
              </w:rPr>
              <w:t>Кач</w:t>
            </w:r>
            <w:proofErr w:type="spellEnd"/>
            <w:r>
              <w:rPr>
                <w:rFonts w:ascii="Times New Roman" w:eastAsia="Times New Roman" w:hAnsi="Times New Roman"/>
                <w:sz w:val="20"/>
                <w:szCs w:val="20"/>
                <w:lang w:val="ru-RU" w:eastAsia="ru-RU"/>
              </w:rPr>
              <w:t>-во знаний по школе</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Успеваемость</w:t>
            </w:r>
            <w:proofErr w:type="spellEnd"/>
          </w:p>
        </w:tc>
        <w:tc>
          <w:tcPr>
            <w:tcW w:w="119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2109C" w:rsidRDefault="0052109C">
            <w:pPr>
              <w:spacing w:before="30" w:after="30" w:line="276" w:lineRule="auto"/>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Средняя оценка</w:t>
            </w:r>
          </w:p>
        </w:tc>
      </w:tr>
      <w:tr w:rsidR="0052109C" w:rsidTr="0052109C">
        <w:trPr>
          <w:trHeight w:val="403"/>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52109C">
            <w:pPr>
              <w:spacing w:before="30" w:after="30" w:line="276" w:lineRule="auto"/>
              <w:jc w:val="center"/>
              <w:rPr>
                <w:rFonts w:ascii="Times New Roman" w:eastAsia="Times New Roman" w:hAnsi="Times New Roman"/>
                <w:b w:val="0"/>
                <w:sz w:val="24"/>
                <w:lang w:eastAsia="ru-RU"/>
              </w:rPr>
            </w:pPr>
            <w:r>
              <w:rPr>
                <w:rFonts w:ascii="Times New Roman" w:eastAsia="Times New Roman" w:hAnsi="Times New Roman"/>
                <w:b w:val="0"/>
                <w:sz w:val="24"/>
                <w:lang w:eastAsia="ru-RU"/>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Босякова Л.Н.</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647160">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83,3</w:t>
            </w:r>
          </w:p>
        </w:tc>
        <w:tc>
          <w:tcPr>
            <w:tcW w:w="1190" w:type="dxa"/>
            <w:tcBorders>
              <w:top w:val="single" w:sz="4" w:space="0" w:color="auto"/>
              <w:left w:val="single" w:sz="4" w:space="0" w:color="auto"/>
              <w:bottom w:val="single" w:sz="4" w:space="0" w:color="auto"/>
              <w:right w:val="single" w:sz="4" w:space="0" w:color="auto"/>
            </w:tcBorders>
            <w:vAlign w:val="center"/>
            <w:hideMark/>
          </w:tcPr>
          <w:p w:rsidR="0052109C" w:rsidRDefault="001E38B9">
            <w:pPr>
              <w:spacing w:before="30" w:after="30" w:line="276" w:lineRule="auto"/>
              <w:jc w:val="center"/>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3</w:t>
            </w:r>
          </w:p>
        </w:tc>
      </w:tr>
    </w:tbl>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Анализ результатов ГИА по русскому языку показал, что уровень важнейших речевых умений и усвоения языковых норм соответствует</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государственным стандартам по русскому языку.</w:t>
      </w:r>
      <w:r>
        <w:rPr>
          <w:rFonts w:ascii="Times New Roman" w:eastAsia="Times New Roman" w:hAnsi="Times New Roman"/>
          <w:b w:val="0"/>
          <w:sz w:val="24"/>
          <w:lang w:eastAsia="ru-RU"/>
        </w:rPr>
        <w:t>  </w:t>
      </w:r>
    </w:p>
    <w:p w:rsidR="0052109C" w:rsidRDefault="001E38B9" w:rsidP="0052109C">
      <w:pPr>
        <w:spacing w:before="30" w:after="30"/>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Неудовлетворительных</w:t>
      </w:r>
      <w:r w:rsidR="0052109C">
        <w:rPr>
          <w:rFonts w:ascii="Times New Roman" w:eastAsia="Times New Roman" w:hAnsi="Times New Roman"/>
          <w:b w:val="0"/>
          <w:sz w:val="24"/>
          <w:lang w:val="ru-RU" w:eastAsia="ru-RU"/>
        </w:rPr>
        <w:t xml:space="preserve"> оценок по итогам ГИА по русскому языку </w:t>
      </w:r>
      <w:r>
        <w:rPr>
          <w:rFonts w:ascii="Times New Roman" w:eastAsia="Times New Roman" w:hAnsi="Times New Roman"/>
          <w:b w:val="0"/>
          <w:sz w:val="24"/>
          <w:lang w:val="ru-RU" w:eastAsia="ru-RU"/>
        </w:rPr>
        <w:t xml:space="preserve">две – Тарутин Дмитрий, Науменко </w:t>
      </w:r>
      <w:proofErr w:type="gramStart"/>
      <w:r>
        <w:rPr>
          <w:rFonts w:ascii="Times New Roman" w:eastAsia="Times New Roman" w:hAnsi="Times New Roman"/>
          <w:b w:val="0"/>
          <w:sz w:val="24"/>
          <w:lang w:val="ru-RU" w:eastAsia="ru-RU"/>
        </w:rPr>
        <w:t>Евгений.</w:t>
      </w:r>
      <w:r w:rsidR="0052109C">
        <w:rPr>
          <w:rFonts w:ascii="Times New Roman" w:eastAsia="Times New Roman" w:hAnsi="Times New Roman"/>
          <w:b w:val="0"/>
          <w:sz w:val="24"/>
          <w:lang w:val="ru-RU" w:eastAsia="ru-RU"/>
        </w:rPr>
        <w:t>.</w:t>
      </w:r>
      <w:proofErr w:type="gramEnd"/>
      <w:r w:rsidR="0052109C">
        <w:rPr>
          <w:rFonts w:ascii="Times New Roman" w:eastAsia="Times New Roman" w:hAnsi="Times New Roman"/>
          <w:b w:val="0"/>
          <w:sz w:val="24"/>
          <w:lang w:val="ru-RU" w:eastAsia="ru-RU"/>
        </w:rPr>
        <w:t xml:space="preserve"> При повторной пересдаче ученик</w:t>
      </w:r>
      <w:r w:rsidR="00BC4D5F">
        <w:rPr>
          <w:rFonts w:ascii="Times New Roman" w:eastAsia="Times New Roman" w:hAnsi="Times New Roman"/>
          <w:b w:val="0"/>
          <w:sz w:val="24"/>
          <w:lang w:val="ru-RU" w:eastAsia="ru-RU"/>
        </w:rPr>
        <w:t>и</w:t>
      </w:r>
      <w:r w:rsidR="0052109C">
        <w:rPr>
          <w:rFonts w:ascii="Times New Roman" w:eastAsia="Times New Roman" w:hAnsi="Times New Roman"/>
          <w:b w:val="0"/>
          <w:sz w:val="24"/>
          <w:lang w:val="ru-RU" w:eastAsia="ru-RU"/>
        </w:rPr>
        <w:t xml:space="preserve"> справил</w:t>
      </w:r>
      <w:r w:rsidR="00BC4D5F">
        <w:rPr>
          <w:rFonts w:ascii="Times New Roman" w:eastAsia="Times New Roman" w:hAnsi="Times New Roman"/>
          <w:b w:val="0"/>
          <w:sz w:val="24"/>
          <w:lang w:val="ru-RU" w:eastAsia="ru-RU"/>
        </w:rPr>
        <w:t>ись</w:t>
      </w:r>
      <w:r w:rsidR="0052109C">
        <w:rPr>
          <w:rFonts w:ascii="Times New Roman" w:eastAsia="Times New Roman" w:hAnsi="Times New Roman"/>
          <w:b w:val="0"/>
          <w:sz w:val="24"/>
          <w:lang w:val="ru-RU" w:eastAsia="ru-RU"/>
        </w:rPr>
        <w:t xml:space="preserve"> на «удовлетворительно».</w:t>
      </w:r>
    </w:p>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Исходя из анализа результатов экзамена по русскому языку, можно сделать следующие </w:t>
      </w:r>
      <w:r>
        <w:rPr>
          <w:rFonts w:ascii="Times New Roman" w:eastAsia="Times New Roman" w:hAnsi="Times New Roman"/>
          <w:b w:val="0"/>
          <w:i/>
          <w:sz w:val="24"/>
          <w:u w:val="single"/>
          <w:lang w:val="ru-RU" w:eastAsia="ru-RU"/>
        </w:rPr>
        <w:t>выводы</w:t>
      </w:r>
      <w:r>
        <w:rPr>
          <w:rFonts w:ascii="Times New Roman" w:eastAsia="Times New Roman" w:hAnsi="Times New Roman"/>
          <w:b w:val="0"/>
          <w:sz w:val="24"/>
          <w:lang w:val="ru-RU" w:eastAsia="ru-RU"/>
        </w:rPr>
        <w:t>:</w:t>
      </w:r>
    </w:p>
    <w:p w:rsidR="0052109C" w:rsidRDefault="0052109C" w:rsidP="0052109C">
      <w:pPr>
        <w:numPr>
          <w:ilvl w:val="0"/>
          <w:numId w:val="10"/>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Итоги выполнения заданий базового уровня показывают, что контролируемые на базовом уровне элементы минимума содержания курса русского языка усвоены </w:t>
      </w:r>
      <w:r w:rsidR="00BC4D5F">
        <w:rPr>
          <w:rFonts w:ascii="Times New Roman" w:eastAsia="Times New Roman" w:hAnsi="Times New Roman"/>
          <w:b w:val="0"/>
          <w:sz w:val="24"/>
          <w:lang w:val="ru-RU" w:eastAsia="ru-RU"/>
        </w:rPr>
        <w:t>10</w:t>
      </w:r>
      <w:r>
        <w:rPr>
          <w:rFonts w:ascii="Times New Roman" w:eastAsia="Times New Roman" w:hAnsi="Times New Roman"/>
          <w:b w:val="0"/>
          <w:sz w:val="24"/>
          <w:lang w:val="ru-RU" w:eastAsia="ru-RU"/>
        </w:rPr>
        <w:t xml:space="preserve"> учащимися</w:t>
      </w:r>
      <w:r w:rsidR="00BC4D5F">
        <w:rPr>
          <w:rFonts w:ascii="Times New Roman" w:eastAsia="Times New Roman" w:hAnsi="Times New Roman"/>
          <w:b w:val="0"/>
          <w:sz w:val="24"/>
          <w:lang w:val="ru-RU" w:eastAsia="ru-RU"/>
        </w:rPr>
        <w:t xml:space="preserve"> (83%)</w:t>
      </w:r>
      <w:r>
        <w:rPr>
          <w:rFonts w:ascii="Times New Roman" w:eastAsia="Times New Roman" w:hAnsi="Times New Roman"/>
          <w:b w:val="0"/>
          <w:sz w:val="24"/>
          <w:lang w:val="ru-RU" w:eastAsia="ru-RU"/>
        </w:rPr>
        <w:t>.</w:t>
      </w:r>
      <w:r>
        <w:rPr>
          <w:rFonts w:ascii="Times New Roman" w:eastAsia="Times New Roman" w:hAnsi="Times New Roman"/>
          <w:b w:val="0"/>
          <w:sz w:val="24"/>
          <w:lang w:eastAsia="ru-RU"/>
        </w:rPr>
        <w:t> </w:t>
      </w:r>
    </w:p>
    <w:p w:rsidR="0052109C" w:rsidRDefault="0052109C" w:rsidP="0052109C">
      <w:pPr>
        <w:numPr>
          <w:ilvl w:val="0"/>
          <w:numId w:val="10"/>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Формально усваивается теоретическое содержание курса, поэтому учащиеся не могут применить правила в измененной ситуации.</w:t>
      </w:r>
    </w:p>
    <w:p w:rsidR="0052109C" w:rsidRDefault="0052109C" w:rsidP="0052109C">
      <w:pPr>
        <w:ind w:left="720"/>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В связи с обозначившимися проблемами учителям русского языка </w:t>
      </w:r>
      <w:r>
        <w:rPr>
          <w:rFonts w:ascii="Times New Roman" w:eastAsia="Times New Roman" w:hAnsi="Times New Roman"/>
          <w:b w:val="0"/>
          <w:i/>
          <w:sz w:val="24"/>
          <w:lang w:val="ru-RU" w:eastAsia="ru-RU"/>
        </w:rPr>
        <w:t>рекомендуется</w:t>
      </w:r>
      <w:r>
        <w:rPr>
          <w:rFonts w:ascii="Times New Roman" w:eastAsia="Times New Roman" w:hAnsi="Times New Roman"/>
          <w:b w:val="0"/>
          <w:sz w:val="24"/>
          <w:lang w:val="ru-RU" w:eastAsia="ru-RU"/>
        </w:rPr>
        <w:t>:</w:t>
      </w:r>
    </w:p>
    <w:p w:rsidR="0052109C" w:rsidRDefault="0052109C" w:rsidP="0052109C">
      <w:pPr>
        <w:numPr>
          <w:ilvl w:val="0"/>
          <w:numId w:val="12"/>
        </w:numPr>
        <w:spacing w:before="30" w:after="30"/>
        <w:jc w:val="both"/>
        <w:rPr>
          <w:rFonts w:ascii="Times New Roman" w:eastAsia="Times New Roman" w:hAnsi="Times New Roman"/>
          <w:b w:val="0"/>
          <w:sz w:val="24"/>
          <w:lang w:eastAsia="ru-RU"/>
        </w:rPr>
      </w:pPr>
      <w:r>
        <w:rPr>
          <w:rFonts w:ascii="Times New Roman" w:eastAsia="Times New Roman" w:hAnsi="Times New Roman"/>
          <w:b w:val="0"/>
          <w:sz w:val="24"/>
          <w:lang w:val="ru-RU" w:eastAsia="ru-RU"/>
        </w:rPr>
        <w:t xml:space="preserve">Обеспечить прочное усвоение всеми учащимися минимума содержания на базовом уровне.  </w:t>
      </w:r>
      <w:proofErr w:type="spellStart"/>
      <w:r>
        <w:rPr>
          <w:rFonts w:ascii="Times New Roman" w:eastAsia="Times New Roman" w:hAnsi="Times New Roman"/>
          <w:b w:val="0"/>
          <w:sz w:val="24"/>
          <w:lang w:eastAsia="ru-RU"/>
        </w:rPr>
        <w:t>Включать</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на</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каждом</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уроке</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задания</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части</w:t>
      </w:r>
      <w:proofErr w:type="spellEnd"/>
      <w:r>
        <w:rPr>
          <w:rFonts w:ascii="Times New Roman" w:eastAsia="Times New Roman" w:hAnsi="Times New Roman"/>
          <w:b w:val="0"/>
          <w:sz w:val="24"/>
          <w:lang w:eastAsia="ru-RU"/>
        </w:rPr>
        <w:t xml:space="preserve"> </w:t>
      </w:r>
      <w:proofErr w:type="spellStart"/>
      <w:r>
        <w:rPr>
          <w:rFonts w:ascii="Times New Roman" w:eastAsia="Times New Roman" w:hAnsi="Times New Roman"/>
          <w:b w:val="0"/>
          <w:sz w:val="24"/>
          <w:lang w:eastAsia="ru-RU"/>
        </w:rPr>
        <w:t>подобные</w:t>
      </w:r>
      <w:proofErr w:type="spellEnd"/>
      <w:r>
        <w:rPr>
          <w:rFonts w:ascii="Times New Roman" w:eastAsia="Times New Roman" w:hAnsi="Times New Roman"/>
          <w:b w:val="0"/>
          <w:sz w:val="24"/>
          <w:lang w:eastAsia="ru-RU"/>
        </w:rPr>
        <w:t xml:space="preserve"> в </w:t>
      </w:r>
      <w:proofErr w:type="spellStart"/>
      <w:r>
        <w:rPr>
          <w:rFonts w:ascii="Times New Roman" w:eastAsia="Times New Roman" w:hAnsi="Times New Roman"/>
          <w:b w:val="0"/>
          <w:sz w:val="24"/>
          <w:lang w:eastAsia="ru-RU"/>
        </w:rPr>
        <w:t>тестах</w:t>
      </w:r>
      <w:proofErr w:type="spellEnd"/>
      <w:r>
        <w:rPr>
          <w:rFonts w:ascii="Times New Roman" w:eastAsia="Times New Roman" w:hAnsi="Times New Roman"/>
          <w:b w:val="0"/>
          <w:sz w:val="24"/>
          <w:lang w:eastAsia="ru-RU"/>
        </w:rPr>
        <w:t xml:space="preserve">. </w:t>
      </w:r>
    </w:p>
    <w:p w:rsidR="0052109C" w:rsidRDefault="0052109C" w:rsidP="0052109C">
      <w:pPr>
        <w:numPr>
          <w:ilvl w:val="0"/>
          <w:numId w:val="12"/>
        </w:num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ШМО учителей гуманитарного цикла следует обратить внимание на выявленные проблемы в знаниях уч-ся, глубже проанализировать причины затруднений и спланировать работу по исправлению ситуации.</w:t>
      </w:r>
    </w:p>
    <w:p w:rsidR="0052109C" w:rsidRDefault="0052109C" w:rsidP="0052109C">
      <w:pPr>
        <w:numPr>
          <w:ilvl w:val="0"/>
          <w:numId w:val="12"/>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Систематически отрабатывать различные алгоритмы способов применений филологических правил  в различных ситуациях.</w:t>
      </w:r>
    </w:p>
    <w:p w:rsidR="0052109C" w:rsidRDefault="0052109C" w:rsidP="0052109C">
      <w:pPr>
        <w:numPr>
          <w:ilvl w:val="0"/>
          <w:numId w:val="12"/>
        </w:numPr>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Взять под контроль администрации школы работу учителей русского языка по подготовке к ГИА и оценке знаний уч-ся.</w:t>
      </w:r>
    </w:p>
    <w:p w:rsidR="0052109C" w:rsidRDefault="0052109C" w:rsidP="00BC4D5F">
      <w:pPr>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p>
    <w:p w:rsidR="0052109C" w:rsidRDefault="0052109C" w:rsidP="0052109C">
      <w:pPr>
        <w:spacing w:before="30" w:after="30"/>
        <w:jc w:val="center"/>
        <w:rPr>
          <w:rFonts w:ascii="Times New Roman" w:eastAsia="Times New Roman" w:hAnsi="Times New Roman"/>
          <w:b w:val="0"/>
          <w:sz w:val="24"/>
          <w:lang w:val="ru-RU" w:eastAsia="ru-RU"/>
        </w:rPr>
      </w:pPr>
      <w:r>
        <w:rPr>
          <w:rFonts w:ascii="Times New Roman" w:eastAsia="Times New Roman" w:hAnsi="Times New Roman"/>
          <w:b w:val="0"/>
          <w:bCs w:val="0"/>
          <w:sz w:val="24"/>
          <w:lang w:val="ru-RU" w:eastAsia="ru-RU"/>
        </w:rPr>
        <w:t>Сравнительные данные итоговой аттестации учащихся</w:t>
      </w:r>
    </w:p>
    <w:p w:rsidR="0052109C" w:rsidRDefault="0052109C" w:rsidP="0052109C">
      <w:pPr>
        <w:spacing w:before="30" w:after="30"/>
        <w:jc w:val="center"/>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за курс основной школы за 5 лет по русскому языку и алгебре</w:t>
      </w:r>
    </w:p>
    <w:p w:rsidR="0052109C" w:rsidRDefault="0052109C" w:rsidP="0052109C">
      <w:pPr>
        <w:spacing w:before="30" w:after="30"/>
        <w:jc w:val="center"/>
        <w:rPr>
          <w:rFonts w:ascii="Times New Roman" w:eastAsia="Times New Roman" w:hAnsi="Times New Roman"/>
          <w:b w:val="0"/>
          <w:bCs w:val="0"/>
          <w:sz w:val="24"/>
          <w:lang w:val="ru-RU" w:eastAsia="ru-RU"/>
        </w:rPr>
      </w:pPr>
    </w:p>
    <w:p w:rsidR="0052109C" w:rsidRDefault="0052109C" w:rsidP="0052109C">
      <w:pPr>
        <w:pStyle w:val="3"/>
        <w:rPr>
          <w:rFonts w:eastAsia="Times New Roman"/>
          <w:lang w:eastAsia="ru-RU"/>
        </w:rPr>
      </w:pPr>
      <w:r>
        <w:rPr>
          <w:noProof/>
          <w:lang w:val="ru-RU" w:eastAsia="ru-RU"/>
        </w:rPr>
        <w:drawing>
          <wp:inline distT="0" distB="0" distL="0" distR="0">
            <wp:extent cx="5819775" cy="2848841"/>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109C" w:rsidRDefault="0052109C" w:rsidP="0052109C">
      <w:pPr>
        <w:spacing w:before="30" w:after="30"/>
        <w:jc w:val="center"/>
        <w:rPr>
          <w:rFonts w:ascii="Times New Roman" w:eastAsia="Times New Roman" w:hAnsi="Times New Roman"/>
          <w:b w:val="0"/>
          <w:sz w:val="24"/>
          <w:lang w:eastAsia="ru-RU"/>
        </w:rPr>
      </w:pPr>
    </w:p>
    <w:p w:rsidR="007525CE" w:rsidRDefault="0052109C" w:rsidP="0052109C">
      <w:pPr>
        <w:spacing w:before="30" w:after="30"/>
        <w:jc w:val="both"/>
        <w:rPr>
          <w:rFonts w:ascii="Times New Roman" w:eastAsia="Times New Roman" w:hAnsi="Times New Roman"/>
          <w:b w:val="0"/>
          <w:bCs w:val="0"/>
          <w:sz w:val="24"/>
          <w:lang w:eastAsia="ru-RU"/>
        </w:rPr>
      </w:pPr>
      <w:r>
        <w:rPr>
          <w:rFonts w:ascii="Times New Roman" w:eastAsia="Times New Roman" w:hAnsi="Times New Roman"/>
          <w:b w:val="0"/>
          <w:bCs w:val="0"/>
          <w:sz w:val="24"/>
          <w:lang w:eastAsia="ru-RU"/>
        </w:rPr>
        <w:lastRenderedPageBreak/>
        <w:tab/>
      </w:r>
    </w:p>
    <w:p w:rsidR="007525CE" w:rsidRDefault="007525CE" w:rsidP="0052109C">
      <w:pPr>
        <w:spacing w:before="30" w:after="30"/>
        <w:jc w:val="both"/>
        <w:rPr>
          <w:rFonts w:ascii="Times New Roman" w:eastAsia="Times New Roman" w:hAnsi="Times New Roman"/>
          <w:b w:val="0"/>
          <w:bCs w:val="0"/>
          <w:sz w:val="24"/>
          <w:lang w:eastAsia="ru-RU"/>
        </w:rPr>
      </w:pPr>
    </w:p>
    <w:p w:rsidR="0052109C" w:rsidRDefault="0052109C" w:rsidP="0052109C">
      <w:pPr>
        <w:spacing w:before="30" w:after="30"/>
        <w:jc w:val="both"/>
        <w:rPr>
          <w:rFonts w:ascii="Times New Roman" w:eastAsia="Times New Roman" w:hAnsi="Times New Roman"/>
          <w:b w:val="0"/>
          <w:bCs w:val="0"/>
          <w:sz w:val="24"/>
          <w:lang w:val="ru-RU" w:eastAsia="ru-RU"/>
        </w:rPr>
      </w:pPr>
      <w:r>
        <w:rPr>
          <w:rFonts w:ascii="Times New Roman" w:eastAsia="Times New Roman" w:hAnsi="Times New Roman"/>
          <w:b w:val="0"/>
          <w:bCs w:val="0"/>
          <w:sz w:val="24"/>
          <w:lang w:val="ru-RU" w:eastAsia="ru-RU"/>
        </w:rPr>
        <w:t>Анализ итоговой аттестации учащихся 9 класса по русскому языку показывает то, что наблюдается положительная динамика качества образования за последние три года. По математике наблюдается увеличение качественной успеваемости по сравнению с 2012-2013 учебным годом.</w:t>
      </w:r>
    </w:p>
    <w:p w:rsidR="0052109C" w:rsidRDefault="0052109C" w:rsidP="0052109C">
      <w:pPr>
        <w:spacing w:before="30" w:after="30"/>
        <w:jc w:val="center"/>
        <w:rPr>
          <w:rFonts w:ascii="Times New Roman" w:eastAsia="Times New Roman" w:hAnsi="Times New Roman"/>
          <w:b w:val="0"/>
          <w:sz w:val="24"/>
          <w:lang w:val="ru-RU" w:eastAsia="ru-RU"/>
        </w:rPr>
      </w:pPr>
      <w:r>
        <w:rPr>
          <w:rFonts w:ascii="Times New Roman" w:eastAsia="Times New Roman" w:hAnsi="Times New Roman"/>
          <w:b w:val="0"/>
          <w:bCs w:val="0"/>
          <w:i/>
          <w:sz w:val="24"/>
          <w:u w:val="single"/>
          <w:lang w:val="ru-RU" w:eastAsia="ru-RU"/>
        </w:rPr>
        <w:t>Анализ результатов экзаменов по выбору</w:t>
      </w:r>
      <w:r>
        <w:rPr>
          <w:rFonts w:ascii="Times New Roman" w:eastAsia="Times New Roman" w:hAnsi="Times New Roman"/>
          <w:b w:val="0"/>
          <w:bCs w:val="0"/>
          <w:sz w:val="24"/>
          <w:lang w:val="ru-RU" w:eastAsia="ru-RU"/>
        </w:rPr>
        <w:t>:</w:t>
      </w:r>
    </w:p>
    <w:p w:rsidR="0052109C" w:rsidRDefault="0052109C" w:rsidP="0052109C">
      <w:pPr>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Для итоговой аттестации на экзаменах по выбору учащиеся выбрали 1 предмет учебного плана - обществознание. Традиционно наиболее популярным у учащихся 9 классов оказался предмет обществознание. </w:t>
      </w:r>
      <w:r>
        <w:rPr>
          <w:rFonts w:ascii="Times New Roman" w:eastAsia="Times New Roman" w:hAnsi="Times New Roman"/>
          <w:b w:val="0"/>
          <w:color w:val="000000"/>
          <w:sz w:val="24"/>
          <w:lang w:val="ru-RU" w:eastAsia="ru-RU"/>
        </w:rPr>
        <w:t xml:space="preserve">Этот предмет был наиболее популярен при выборе экзаменационного предмета у девятиклассников прошлого года, и он лидирует по своей популярности уже несколько лет. </w:t>
      </w:r>
      <w:r>
        <w:rPr>
          <w:rFonts w:ascii="Times New Roman" w:eastAsia="Times New Roman" w:hAnsi="Times New Roman"/>
          <w:b w:val="0"/>
          <w:sz w:val="24"/>
          <w:lang w:eastAsia="ru-RU"/>
        </w:rPr>
        <w:t>            </w:t>
      </w:r>
    </w:p>
    <w:p w:rsidR="0052109C" w:rsidRDefault="0052109C" w:rsidP="0052109C">
      <w:pPr>
        <w:ind w:firstLine="708"/>
        <w:jc w:val="both"/>
        <w:rPr>
          <w:rFonts w:ascii="Times New Roman" w:eastAsia="Times New Roman" w:hAnsi="Times New Roman"/>
          <w:b w:val="0"/>
          <w:color w:val="000000"/>
          <w:sz w:val="24"/>
          <w:lang w:val="ru-RU" w:eastAsia="ru-RU"/>
        </w:rPr>
      </w:pPr>
      <w:r>
        <w:rPr>
          <w:rFonts w:ascii="Times New Roman" w:eastAsia="Times New Roman" w:hAnsi="Times New Roman"/>
          <w:b w:val="0"/>
          <w:sz w:val="24"/>
          <w:lang w:val="ru-RU" w:eastAsia="ru-RU"/>
        </w:rPr>
        <w:t xml:space="preserve">Выпускниками 9-х классов </w:t>
      </w:r>
      <w:r w:rsidR="001E38B9">
        <w:rPr>
          <w:rFonts w:ascii="Times New Roman" w:eastAsia="Times New Roman" w:hAnsi="Times New Roman"/>
          <w:b w:val="0"/>
          <w:sz w:val="24"/>
          <w:lang w:val="ru-RU" w:eastAsia="ru-RU"/>
        </w:rPr>
        <w:t>экзамен по обществознанию проходил</w:t>
      </w:r>
      <w:r>
        <w:rPr>
          <w:rFonts w:ascii="Times New Roman" w:eastAsia="Times New Roman" w:hAnsi="Times New Roman"/>
          <w:b w:val="0"/>
          <w:sz w:val="24"/>
          <w:lang w:val="ru-RU" w:eastAsia="ru-RU"/>
        </w:rPr>
        <w:t xml:space="preserve"> в форме ГИА. Продолжает оправдывать себя такая форма как тестирование, впервые апробированная в 2001 году. Данная форма позволяет охватить большое количество выпускников и за короткий срок получить объективные результаты об уровне их обученности.</w:t>
      </w:r>
    </w:p>
    <w:p w:rsidR="0052109C" w:rsidRDefault="0052109C" w:rsidP="0052109C">
      <w:pPr>
        <w:ind w:firstLine="708"/>
        <w:jc w:val="both"/>
        <w:rPr>
          <w:rFonts w:ascii="Times New Roman" w:eastAsia="Times New Roman" w:hAnsi="Times New Roman"/>
          <w:b w:val="0"/>
          <w:sz w:val="24"/>
          <w:lang w:val="ru-RU" w:eastAsia="ru-RU"/>
        </w:rPr>
      </w:pPr>
      <w:r>
        <w:rPr>
          <w:rFonts w:ascii="Times New Roman" w:eastAsia="Times New Roman" w:hAnsi="Times New Roman"/>
          <w:b w:val="0"/>
          <w:color w:val="000000"/>
          <w:sz w:val="24"/>
          <w:lang w:val="ru-RU" w:eastAsia="ru-RU"/>
        </w:rPr>
        <w:t>Все учащиеся экзамены выдержали успешно, подтвердили свои оценки или показали результат выше итоговой аттестации по предмету.</w:t>
      </w:r>
    </w:p>
    <w:p w:rsidR="0052109C" w:rsidRDefault="0052109C" w:rsidP="0052109C">
      <w:pPr>
        <w:spacing w:before="30" w:after="30"/>
        <w:jc w:val="center"/>
        <w:rPr>
          <w:rFonts w:ascii="Times New Roman" w:hAnsi="Times New Roman"/>
          <w:b w:val="0"/>
          <w:sz w:val="24"/>
          <w:lang w:val="ru-RU"/>
        </w:rPr>
      </w:pPr>
    </w:p>
    <w:p w:rsidR="0052109C" w:rsidRDefault="0052109C" w:rsidP="0052109C">
      <w:pPr>
        <w:spacing w:before="30" w:after="30"/>
        <w:jc w:val="center"/>
        <w:rPr>
          <w:rFonts w:ascii="Times New Roman" w:hAnsi="Times New Roman"/>
          <w:b w:val="0"/>
          <w:sz w:val="24"/>
          <w:lang w:val="ru-RU"/>
        </w:rPr>
      </w:pPr>
      <w:r>
        <w:rPr>
          <w:rFonts w:ascii="Times New Roman" w:hAnsi="Times New Roman"/>
          <w:b w:val="0"/>
          <w:sz w:val="24"/>
          <w:lang w:val="ru-RU"/>
        </w:rPr>
        <w:t>Сравнительный анализ результатов экзаменов по школе</w:t>
      </w:r>
    </w:p>
    <w:p w:rsidR="0052109C" w:rsidRDefault="0052109C" w:rsidP="0052109C">
      <w:pPr>
        <w:spacing w:before="30" w:after="30"/>
        <w:jc w:val="center"/>
        <w:rPr>
          <w:rFonts w:ascii="Times New Roman" w:hAnsi="Times New Roman"/>
          <w:b w:val="0"/>
          <w:sz w:val="24"/>
          <w:lang w:val="ru-RU"/>
        </w:rPr>
      </w:pPr>
    </w:p>
    <w:p w:rsidR="0052109C" w:rsidRDefault="0052109C" w:rsidP="0052109C">
      <w:pPr>
        <w:spacing w:before="30" w:after="30"/>
        <w:jc w:val="center"/>
        <w:rPr>
          <w:rFonts w:ascii="Times New Roman" w:eastAsia="Times New Roman" w:hAnsi="Times New Roman"/>
          <w:b w:val="0"/>
          <w:sz w:val="24"/>
          <w:lang w:val="ru-RU" w:eastAsia="ru-RU"/>
        </w:rPr>
      </w:pPr>
      <w:r>
        <w:rPr>
          <w:noProof/>
          <w:lang w:val="ru-RU" w:eastAsia="ru-RU"/>
        </w:rPr>
        <w:drawing>
          <wp:inline distT="0" distB="0" distL="0" distR="0">
            <wp:extent cx="5362575" cy="3114675"/>
            <wp:effectExtent l="0" t="0" r="9525"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109C" w:rsidRDefault="0052109C" w:rsidP="0052109C">
      <w:pPr>
        <w:spacing w:before="30" w:after="30"/>
        <w:jc w:val="both"/>
        <w:rPr>
          <w:rFonts w:ascii="Times New Roman" w:eastAsia="Times New Roman" w:hAnsi="Times New Roman"/>
          <w:b w:val="0"/>
          <w:sz w:val="24"/>
          <w:lang w:val="ru-RU" w:eastAsia="ru-RU"/>
        </w:rPr>
      </w:pP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 xml:space="preserve"> </w:t>
      </w:r>
    </w:p>
    <w:p w:rsidR="0052109C" w:rsidRDefault="0052109C" w:rsidP="0052109C">
      <w:pPr>
        <w:spacing w:before="30" w:after="30"/>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 xml:space="preserve">Анализ результатов итоговой аттестации позволяет сделать вывод о том, что качество знаний учащихся 9-х классов соответствует государственным образовательным стандартам, учебный процесс в школе идет удовлетворительно, уровень подготовки по сдаваемым предметам стабилен. </w:t>
      </w:r>
    </w:p>
    <w:p w:rsidR="0052109C" w:rsidRDefault="0052109C" w:rsidP="0052109C">
      <w:pPr>
        <w:spacing w:before="30" w:after="30"/>
        <w:ind w:firstLine="708"/>
        <w:jc w:val="both"/>
        <w:rPr>
          <w:rFonts w:ascii="Times New Roman" w:eastAsia="Times New Roman" w:hAnsi="Times New Roman"/>
          <w:b w:val="0"/>
          <w:sz w:val="24"/>
          <w:lang w:val="ru-RU" w:eastAsia="ru-RU"/>
        </w:rPr>
      </w:pPr>
      <w:r>
        <w:rPr>
          <w:rFonts w:ascii="Times New Roman" w:eastAsia="Times New Roman" w:hAnsi="Times New Roman"/>
          <w:b w:val="0"/>
          <w:sz w:val="24"/>
          <w:lang w:val="ru-RU" w:eastAsia="ru-RU"/>
        </w:rPr>
        <w:t>Таким образом, на заседаниях предметных ШМО необходимо изучить типичные ошибки учащихся и спланировать работу по их устранению.</w:t>
      </w:r>
      <w:r>
        <w:rPr>
          <w:rFonts w:ascii="Times New Roman" w:eastAsia="Times New Roman" w:hAnsi="Times New Roman"/>
          <w:b w:val="0"/>
          <w:sz w:val="24"/>
          <w:lang w:eastAsia="ru-RU"/>
        </w:rPr>
        <w:t>  </w:t>
      </w:r>
      <w:r>
        <w:rPr>
          <w:rFonts w:ascii="Times New Roman" w:eastAsia="Times New Roman" w:hAnsi="Times New Roman"/>
          <w:b w:val="0"/>
          <w:sz w:val="24"/>
          <w:lang w:val="ru-RU" w:eastAsia="ru-RU"/>
        </w:rPr>
        <w:t>В целом государственная (итоговая) аттестация учащихся 9-х классов в 2013-2014 учебном  году прошла успешно. Случаев нарушений установленного порядка экзаменов не было.</w:t>
      </w:r>
    </w:p>
    <w:p w:rsidR="0052109C" w:rsidRDefault="0052109C" w:rsidP="0052109C">
      <w:pPr>
        <w:jc w:val="both"/>
        <w:rPr>
          <w:rFonts w:ascii="Times New Roman" w:eastAsia="Times New Roman" w:hAnsi="Times New Roman"/>
          <w:b w:val="0"/>
          <w:bCs w:val="0"/>
          <w:sz w:val="24"/>
          <w:lang w:val="ru-RU" w:eastAsia="ru-RU"/>
        </w:rPr>
      </w:pPr>
    </w:p>
    <w:p w:rsidR="0052109C" w:rsidRDefault="0052109C" w:rsidP="0052109C">
      <w:pPr>
        <w:ind w:firstLine="360"/>
        <w:jc w:val="both"/>
        <w:rPr>
          <w:rFonts w:ascii="Times New Roman" w:hAnsi="Times New Roman"/>
          <w:i/>
          <w:sz w:val="24"/>
          <w:lang w:val="ru-RU"/>
        </w:rPr>
      </w:pPr>
      <w:r>
        <w:rPr>
          <w:rFonts w:ascii="Times New Roman" w:hAnsi="Times New Roman"/>
          <w:bCs w:val="0"/>
          <w:i/>
          <w:sz w:val="24"/>
          <w:lang w:val="ru-RU"/>
        </w:rPr>
        <w:t xml:space="preserve">     Анализ качества образования</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Итак, анализируя качество образован</w:t>
      </w:r>
      <w:r w:rsidR="003A3D15">
        <w:rPr>
          <w:rFonts w:ascii="Times New Roman" w:hAnsi="Times New Roman"/>
          <w:b w:val="0"/>
          <w:sz w:val="24"/>
          <w:lang w:val="ru-RU"/>
        </w:rPr>
        <w:t>ия в МАОУ «Зиновская СОШ» в 2014-2015</w:t>
      </w:r>
      <w:r>
        <w:rPr>
          <w:rFonts w:ascii="Times New Roman" w:hAnsi="Times New Roman"/>
          <w:b w:val="0"/>
          <w:sz w:val="24"/>
          <w:lang w:val="ru-RU"/>
        </w:rPr>
        <w:t xml:space="preserve"> учебном году, следует отметить, что на конец у</w:t>
      </w:r>
      <w:r w:rsidR="003A3D15">
        <w:rPr>
          <w:rFonts w:ascii="Times New Roman" w:hAnsi="Times New Roman"/>
          <w:b w:val="0"/>
          <w:sz w:val="24"/>
          <w:lang w:val="ru-RU"/>
        </w:rPr>
        <w:t>чебного года в школе обучалось 9</w:t>
      </w:r>
      <w:r>
        <w:rPr>
          <w:rFonts w:ascii="Times New Roman" w:hAnsi="Times New Roman"/>
          <w:b w:val="0"/>
          <w:sz w:val="24"/>
          <w:lang w:val="ru-RU"/>
        </w:rPr>
        <w:t xml:space="preserve">9 </w:t>
      </w:r>
      <w:r>
        <w:rPr>
          <w:rFonts w:ascii="Times New Roman" w:hAnsi="Times New Roman"/>
          <w:b w:val="0"/>
          <w:sz w:val="24"/>
          <w:lang w:val="ru-RU"/>
        </w:rPr>
        <w:lastRenderedPageBreak/>
        <w:t>обучающихся,</w:t>
      </w:r>
      <w:r w:rsidR="003A3D15">
        <w:rPr>
          <w:rFonts w:ascii="Times New Roman" w:hAnsi="Times New Roman"/>
          <w:b w:val="0"/>
          <w:sz w:val="24"/>
          <w:lang w:val="ru-RU"/>
        </w:rPr>
        <w:t xml:space="preserve"> в том числе 9</w:t>
      </w:r>
      <w:r>
        <w:rPr>
          <w:rFonts w:ascii="Times New Roman" w:hAnsi="Times New Roman"/>
          <w:b w:val="0"/>
          <w:sz w:val="24"/>
          <w:lang w:val="ru-RU"/>
        </w:rPr>
        <w:t xml:space="preserve"> человек обучались по </w:t>
      </w:r>
      <w:r w:rsidR="003A3D15">
        <w:rPr>
          <w:rFonts w:ascii="Times New Roman" w:hAnsi="Times New Roman"/>
          <w:b w:val="0"/>
          <w:sz w:val="24"/>
          <w:lang w:val="ru-RU"/>
        </w:rPr>
        <w:t>адаптированным программам</w:t>
      </w:r>
      <w:r>
        <w:rPr>
          <w:rFonts w:ascii="Times New Roman" w:hAnsi="Times New Roman"/>
          <w:b w:val="0"/>
          <w:sz w:val="24"/>
          <w:lang w:val="ru-RU"/>
        </w:rPr>
        <w:t xml:space="preserve"> </w:t>
      </w:r>
      <w:r w:rsidR="003A3D15">
        <w:rPr>
          <w:rFonts w:ascii="Times New Roman" w:hAnsi="Times New Roman"/>
          <w:b w:val="0"/>
          <w:sz w:val="24"/>
          <w:lang w:val="ru-RU"/>
        </w:rPr>
        <w:t>и 1 человек</w:t>
      </w:r>
      <w:r>
        <w:rPr>
          <w:rFonts w:ascii="Times New Roman" w:hAnsi="Times New Roman"/>
          <w:b w:val="0"/>
          <w:sz w:val="24"/>
          <w:lang w:val="ru-RU"/>
        </w:rPr>
        <w:t xml:space="preserve"> по программе для глубоко умственно отсталых детей. </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На «</w:t>
      </w:r>
      <w:r w:rsidR="003A3D15">
        <w:rPr>
          <w:rFonts w:ascii="Times New Roman" w:hAnsi="Times New Roman"/>
          <w:b w:val="0"/>
          <w:sz w:val="24"/>
          <w:lang w:val="ru-RU"/>
        </w:rPr>
        <w:t>отлично» закончили учебный год 6</w:t>
      </w:r>
      <w:r>
        <w:rPr>
          <w:rFonts w:ascii="Times New Roman" w:hAnsi="Times New Roman"/>
          <w:b w:val="0"/>
          <w:sz w:val="24"/>
          <w:lang w:val="ru-RU"/>
        </w:rPr>
        <w:t xml:space="preserve"> обучающихся:</w:t>
      </w:r>
    </w:p>
    <w:p w:rsidR="0052109C" w:rsidRDefault="0052109C" w:rsidP="0052109C">
      <w:pPr>
        <w:jc w:val="both"/>
        <w:rPr>
          <w:rFonts w:ascii="Times New Roman" w:hAnsi="Times New Roman"/>
          <w:b w:val="0"/>
          <w:sz w:val="24"/>
          <w:lang w:val="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12"/>
        <w:gridCol w:w="2216"/>
        <w:gridCol w:w="2296"/>
      </w:tblGrid>
      <w:tr w:rsidR="0052109C" w:rsidTr="003A3D15">
        <w:tc>
          <w:tcPr>
            <w:tcW w:w="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4"/>
              </w:rPr>
            </w:pPr>
            <w:r>
              <w:rPr>
                <w:rFonts w:ascii="Times New Roman" w:hAnsi="Times New Roman"/>
                <w:sz w:val="24"/>
              </w:rPr>
              <w:t>№ п/п</w:t>
            </w:r>
          </w:p>
        </w:tc>
        <w:tc>
          <w:tcPr>
            <w:tcW w:w="39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4"/>
              </w:rPr>
            </w:pPr>
            <w:r>
              <w:rPr>
                <w:rFonts w:ascii="Times New Roman" w:hAnsi="Times New Roman"/>
                <w:sz w:val="24"/>
              </w:rPr>
              <w:t xml:space="preserve">ФИ </w:t>
            </w:r>
            <w:proofErr w:type="spellStart"/>
            <w:r>
              <w:rPr>
                <w:rFonts w:ascii="Times New Roman" w:hAnsi="Times New Roman"/>
                <w:sz w:val="24"/>
              </w:rPr>
              <w:t>учащихся</w:t>
            </w:r>
            <w:proofErr w:type="spellEnd"/>
          </w:p>
        </w:tc>
        <w:tc>
          <w:tcPr>
            <w:tcW w:w="22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4"/>
              </w:rPr>
            </w:pPr>
            <w:proofErr w:type="spellStart"/>
            <w:r>
              <w:rPr>
                <w:rFonts w:ascii="Times New Roman" w:hAnsi="Times New Roman"/>
                <w:sz w:val="24"/>
              </w:rPr>
              <w:t>класс</w:t>
            </w:r>
            <w:proofErr w:type="spellEnd"/>
          </w:p>
        </w:tc>
        <w:tc>
          <w:tcPr>
            <w:tcW w:w="229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4"/>
              </w:rPr>
            </w:pPr>
            <w:proofErr w:type="spellStart"/>
            <w:r>
              <w:rPr>
                <w:rFonts w:ascii="Times New Roman" w:hAnsi="Times New Roman"/>
                <w:sz w:val="24"/>
              </w:rPr>
              <w:t>примечание</w:t>
            </w:r>
            <w:proofErr w:type="spellEnd"/>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1</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r>
              <w:rPr>
                <w:rFonts w:ascii="Times New Roman" w:hAnsi="Times New Roman"/>
                <w:b w:val="0"/>
                <w:sz w:val="24"/>
                <w:lang w:val="ru-RU"/>
              </w:rPr>
              <w:t>Мочалова Ульяна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rPr>
                <w:rFonts w:ascii="Times New Roman" w:hAnsi="Times New Roman"/>
                <w:b w:val="0"/>
                <w:sz w:val="24"/>
              </w:rPr>
            </w:pPr>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2</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r>
              <w:rPr>
                <w:rFonts w:ascii="Times New Roman" w:hAnsi="Times New Roman"/>
                <w:b w:val="0"/>
                <w:sz w:val="24"/>
                <w:lang w:val="ru-RU"/>
              </w:rPr>
              <w:t>Худенко Виктория</w:t>
            </w:r>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rPr>
                <w:rFonts w:ascii="Times New Roman" w:hAnsi="Times New Roman"/>
                <w:b w:val="0"/>
                <w:sz w:val="24"/>
              </w:rPr>
            </w:pPr>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Устюгова Маргарита</w:t>
            </w:r>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4</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4</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r>
              <w:rPr>
                <w:rFonts w:ascii="Times New Roman" w:hAnsi="Times New Roman"/>
                <w:b w:val="0"/>
                <w:sz w:val="24"/>
                <w:lang w:val="ru-RU"/>
              </w:rPr>
              <w:t>Сомова Елизавета</w:t>
            </w:r>
            <w:r w:rsidR="0052109C">
              <w:rPr>
                <w:rFonts w:ascii="Times New Roman" w:hAnsi="Times New Roman"/>
                <w:b w:val="0"/>
                <w:sz w:val="24"/>
                <w:lang w:val="ru-RU"/>
              </w:rPr>
              <w:t xml:space="preserve"> </w:t>
            </w:r>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4</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rPr>
              <w:t xml:space="preserve">Моржухина </w:t>
            </w:r>
            <w:proofErr w:type="spellStart"/>
            <w:r>
              <w:rPr>
                <w:rFonts w:ascii="Times New Roman" w:hAnsi="Times New Roman"/>
                <w:b w:val="0"/>
                <w:sz w:val="24"/>
              </w:rPr>
              <w:t>Илона</w:t>
            </w:r>
            <w:proofErr w:type="spellEnd"/>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7</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60"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6</w:t>
            </w:r>
          </w:p>
        </w:tc>
        <w:tc>
          <w:tcPr>
            <w:tcW w:w="3912"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Мерц</w:t>
            </w:r>
            <w:proofErr w:type="spellEnd"/>
            <w:r>
              <w:rPr>
                <w:rFonts w:ascii="Times New Roman" w:hAnsi="Times New Roman"/>
                <w:b w:val="0"/>
                <w:sz w:val="24"/>
              </w:rPr>
              <w:t xml:space="preserve"> </w:t>
            </w:r>
            <w:proofErr w:type="spellStart"/>
            <w:r>
              <w:rPr>
                <w:rFonts w:ascii="Times New Roman" w:hAnsi="Times New Roman"/>
                <w:b w:val="0"/>
                <w:sz w:val="24"/>
              </w:rPr>
              <w:t>Владимир</w:t>
            </w:r>
            <w:proofErr w:type="spellEnd"/>
          </w:p>
        </w:tc>
        <w:tc>
          <w:tcPr>
            <w:tcW w:w="2216"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9</w:t>
            </w:r>
          </w:p>
        </w:tc>
        <w:tc>
          <w:tcPr>
            <w:tcW w:w="2296"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bl>
    <w:p w:rsidR="0052109C" w:rsidRDefault="0052109C" w:rsidP="0052109C">
      <w:pPr>
        <w:ind w:firstLine="708"/>
        <w:jc w:val="both"/>
        <w:rPr>
          <w:rFonts w:ascii="Times New Roman" w:hAnsi="Times New Roman"/>
          <w:b w:val="0"/>
          <w:sz w:val="24"/>
          <w:lang w:val="ru-RU"/>
        </w:rPr>
      </w:pPr>
      <w:r>
        <w:rPr>
          <w:rFonts w:ascii="Times New Roman" w:hAnsi="Times New Roman"/>
          <w:b w:val="0"/>
          <w:bCs w:val="0"/>
          <w:sz w:val="24"/>
          <w:lang w:val="ru-RU"/>
        </w:rPr>
        <w:tab/>
      </w:r>
      <w:r>
        <w:rPr>
          <w:rFonts w:ascii="Times New Roman" w:hAnsi="Times New Roman"/>
          <w:b w:val="0"/>
          <w:sz w:val="24"/>
          <w:lang w:val="ru-RU"/>
        </w:rPr>
        <w:t xml:space="preserve">Все отличники награждены похвальными грамотами «За отличные успехи в учении». </w:t>
      </w:r>
    </w:p>
    <w:p w:rsidR="0052109C" w:rsidRDefault="003A3D15" w:rsidP="0052109C">
      <w:pPr>
        <w:ind w:firstLine="708"/>
        <w:jc w:val="both"/>
        <w:rPr>
          <w:rFonts w:ascii="Times New Roman" w:hAnsi="Times New Roman"/>
          <w:b w:val="0"/>
          <w:bCs w:val="0"/>
          <w:sz w:val="24"/>
          <w:lang w:val="ru-RU"/>
        </w:rPr>
      </w:pPr>
      <w:r>
        <w:rPr>
          <w:rFonts w:ascii="Times New Roman" w:hAnsi="Times New Roman"/>
          <w:b w:val="0"/>
          <w:sz w:val="24"/>
          <w:lang w:val="ru-RU"/>
        </w:rPr>
        <w:t>29</w:t>
      </w:r>
      <w:r w:rsidR="0052109C">
        <w:rPr>
          <w:rFonts w:ascii="Times New Roman" w:hAnsi="Times New Roman"/>
          <w:b w:val="0"/>
          <w:sz w:val="24"/>
          <w:lang w:val="ru-RU"/>
        </w:rPr>
        <w:t xml:space="preserve"> ученик</w:t>
      </w:r>
      <w:r>
        <w:rPr>
          <w:rFonts w:ascii="Times New Roman" w:hAnsi="Times New Roman"/>
          <w:b w:val="0"/>
          <w:sz w:val="24"/>
          <w:lang w:val="ru-RU"/>
        </w:rPr>
        <w:t>ов имею</w:t>
      </w:r>
      <w:r w:rsidR="0052109C">
        <w:rPr>
          <w:rFonts w:ascii="Times New Roman" w:hAnsi="Times New Roman"/>
          <w:b w:val="0"/>
          <w:sz w:val="24"/>
          <w:lang w:val="ru-RU"/>
        </w:rPr>
        <w:t>т по результатам года хорошие и от</w:t>
      </w:r>
      <w:r>
        <w:rPr>
          <w:rFonts w:ascii="Times New Roman" w:hAnsi="Times New Roman"/>
          <w:b w:val="0"/>
          <w:sz w:val="24"/>
          <w:lang w:val="ru-RU"/>
        </w:rPr>
        <w:t>личные отметки, что составило 47</w:t>
      </w:r>
      <w:r w:rsidR="0052109C">
        <w:rPr>
          <w:rFonts w:ascii="Times New Roman" w:hAnsi="Times New Roman"/>
          <w:b w:val="0"/>
          <w:sz w:val="24"/>
          <w:lang w:val="ru-RU"/>
        </w:rPr>
        <w:t xml:space="preserve"> % качества</w:t>
      </w:r>
      <w:r w:rsidR="0052109C">
        <w:rPr>
          <w:rFonts w:ascii="Times New Roman" w:hAnsi="Times New Roman"/>
          <w:b w:val="0"/>
          <w:bCs w:val="0"/>
          <w:sz w:val="24"/>
          <w:lang w:val="ru-RU"/>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923"/>
        <w:gridCol w:w="2215"/>
        <w:gridCol w:w="2289"/>
      </w:tblGrid>
      <w:tr w:rsidR="0052109C" w:rsidTr="003A3D15">
        <w:trPr>
          <w:tblHeader/>
        </w:trPr>
        <w:tc>
          <w:tcPr>
            <w:tcW w:w="5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0"/>
                <w:szCs w:val="20"/>
              </w:rPr>
            </w:pPr>
            <w:r>
              <w:rPr>
                <w:rFonts w:ascii="Times New Roman" w:hAnsi="Times New Roman"/>
                <w:sz w:val="20"/>
                <w:szCs w:val="20"/>
              </w:rPr>
              <w:t>№ п/п</w:t>
            </w:r>
          </w:p>
        </w:tc>
        <w:tc>
          <w:tcPr>
            <w:tcW w:w="39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0"/>
                <w:szCs w:val="20"/>
              </w:rPr>
            </w:pPr>
            <w:r>
              <w:rPr>
                <w:rFonts w:ascii="Times New Roman" w:hAnsi="Times New Roman"/>
                <w:sz w:val="20"/>
                <w:szCs w:val="20"/>
              </w:rPr>
              <w:t xml:space="preserve">ФИ </w:t>
            </w:r>
            <w:proofErr w:type="spellStart"/>
            <w:r>
              <w:rPr>
                <w:rFonts w:ascii="Times New Roman" w:hAnsi="Times New Roman"/>
                <w:sz w:val="20"/>
                <w:szCs w:val="20"/>
              </w:rPr>
              <w:t>учащихся</w:t>
            </w:r>
            <w:proofErr w:type="spellEnd"/>
          </w:p>
        </w:tc>
        <w:tc>
          <w:tcPr>
            <w:tcW w:w="22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0"/>
                <w:szCs w:val="20"/>
              </w:rPr>
            </w:pPr>
            <w:proofErr w:type="spellStart"/>
            <w:r>
              <w:rPr>
                <w:rFonts w:ascii="Times New Roman" w:hAnsi="Times New Roman"/>
                <w:sz w:val="20"/>
                <w:szCs w:val="20"/>
              </w:rPr>
              <w:t>класс</w:t>
            </w:r>
            <w:proofErr w:type="spellEnd"/>
          </w:p>
        </w:tc>
        <w:tc>
          <w:tcPr>
            <w:tcW w:w="22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2109C" w:rsidRDefault="0052109C">
            <w:pPr>
              <w:spacing w:line="276" w:lineRule="auto"/>
              <w:jc w:val="center"/>
              <w:rPr>
                <w:rFonts w:ascii="Times New Roman" w:hAnsi="Times New Roman"/>
                <w:sz w:val="20"/>
                <w:szCs w:val="20"/>
              </w:rPr>
            </w:pPr>
            <w:proofErr w:type="spellStart"/>
            <w:r>
              <w:rPr>
                <w:rFonts w:ascii="Times New Roman" w:hAnsi="Times New Roman"/>
                <w:sz w:val="20"/>
                <w:szCs w:val="20"/>
              </w:rPr>
              <w:t>примечание</w:t>
            </w:r>
            <w:proofErr w:type="spellEnd"/>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rPr>
            </w:pPr>
            <w:r>
              <w:rPr>
                <w:rFonts w:ascii="Times New Roman" w:hAnsi="Times New Roman"/>
                <w:b w:val="0"/>
                <w:sz w:val="24"/>
              </w:rPr>
              <w:t>1</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r>
              <w:rPr>
                <w:rFonts w:ascii="Times New Roman" w:hAnsi="Times New Roman"/>
                <w:b w:val="0"/>
                <w:sz w:val="24"/>
                <w:lang w:val="ru-RU"/>
              </w:rPr>
              <w:t>Козел Вячеслав</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rPr>
            </w:pPr>
            <w:r>
              <w:rPr>
                <w:rFonts w:ascii="Times New Roman" w:hAnsi="Times New Roman"/>
                <w:b w:val="0"/>
                <w:sz w:val="24"/>
              </w:rPr>
              <w:t>2</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Кочнева Светлана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proofErr w:type="spellStart"/>
            <w:r>
              <w:rPr>
                <w:rFonts w:ascii="Times New Roman" w:hAnsi="Times New Roman"/>
                <w:b w:val="0"/>
                <w:sz w:val="24"/>
                <w:lang w:val="ru-RU"/>
              </w:rPr>
              <w:t>Мухамадева</w:t>
            </w:r>
            <w:proofErr w:type="spellEnd"/>
            <w:r>
              <w:rPr>
                <w:rFonts w:ascii="Times New Roman" w:hAnsi="Times New Roman"/>
                <w:b w:val="0"/>
                <w:sz w:val="24"/>
                <w:lang w:val="ru-RU"/>
              </w:rPr>
              <w:t xml:space="preserve"> Валерия</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4</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Алексеева Полина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rsidP="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Ваулина Елена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r>
              <w:rPr>
                <w:rFonts w:ascii="Times New Roman" w:hAnsi="Times New Roman"/>
                <w:b w:val="0"/>
                <w:sz w:val="24"/>
                <w:lang w:val="ru-RU"/>
              </w:rPr>
              <w:t>Десятова Татьяна</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7</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 xml:space="preserve">Попова </w:t>
            </w:r>
            <w:proofErr w:type="spellStart"/>
            <w:r>
              <w:rPr>
                <w:rFonts w:ascii="Times New Roman" w:hAnsi="Times New Roman"/>
                <w:b w:val="0"/>
                <w:sz w:val="24"/>
                <w:lang w:val="ru-RU"/>
              </w:rPr>
              <w:t>Светалана</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8</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Шахов Артём</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3</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9</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Батурина</w:t>
            </w:r>
            <w:proofErr w:type="spellEnd"/>
            <w:r>
              <w:rPr>
                <w:rFonts w:ascii="Times New Roman" w:hAnsi="Times New Roman"/>
                <w:b w:val="0"/>
                <w:sz w:val="24"/>
              </w:rPr>
              <w:t xml:space="preserve"> </w:t>
            </w:r>
            <w:proofErr w:type="spellStart"/>
            <w:r>
              <w:rPr>
                <w:rFonts w:ascii="Times New Roman" w:hAnsi="Times New Roman"/>
                <w:b w:val="0"/>
                <w:sz w:val="24"/>
              </w:rPr>
              <w:t>Мария</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10</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lang w:val="ru-RU"/>
              </w:rPr>
              <w:t>Босякова Алёна</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11</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Герасименко Алёна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12</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proofErr w:type="spellStart"/>
            <w:r>
              <w:rPr>
                <w:rFonts w:ascii="Times New Roman" w:hAnsi="Times New Roman"/>
                <w:b w:val="0"/>
                <w:sz w:val="24"/>
                <w:lang w:val="ru-RU"/>
              </w:rPr>
              <w:t>Джабаров</w:t>
            </w:r>
            <w:proofErr w:type="spellEnd"/>
            <w:r>
              <w:rPr>
                <w:rFonts w:ascii="Times New Roman" w:hAnsi="Times New Roman"/>
                <w:b w:val="0"/>
                <w:sz w:val="24"/>
                <w:lang w:val="ru-RU"/>
              </w:rPr>
              <w:t xml:space="preserve"> </w:t>
            </w:r>
            <w:proofErr w:type="spellStart"/>
            <w:r>
              <w:rPr>
                <w:rFonts w:ascii="Times New Roman" w:hAnsi="Times New Roman"/>
                <w:b w:val="0"/>
                <w:sz w:val="24"/>
                <w:lang w:val="ru-RU"/>
              </w:rPr>
              <w:t>Ислом</w:t>
            </w:r>
            <w:proofErr w:type="spellEnd"/>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13</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Джураева Мехрубон</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14</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Кузеванова Ирина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15</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rPr>
                <w:rFonts w:ascii="Times New Roman" w:hAnsi="Times New Roman"/>
                <w:b w:val="0"/>
                <w:sz w:val="24"/>
                <w:lang w:val="ru-RU"/>
              </w:rPr>
            </w:pPr>
            <w:r>
              <w:rPr>
                <w:rFonts w:ascii="Times New Roman" w:hAnsi="Times New Roman"/>
                <w:b w:val="0"/>
                <w:sz w:val="24"/>
                <w:lang w:val="ru-RU"/>
              </w:rPr>
              <w:t>Николаев Дмитрий</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16</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proofErr w:type="spellStart"/>
            <w:r>
              <w:rPr>
                <w:rFonts w:ascii="Times New Roman" w:hAnsi="Times New Roman"/>
                <w:b w:val="0"/>
                <w:sz w:val="24"/>
                <w:lang w:val="ru-RU"/>
              </w:rPr>
              <w:t>Чусова</w:t>
            </w:r>
            <w:proofErr w:type="spellEnd"/>
            <w:r>
              <w:rPr>
                <w:rFonts w:ascii="Times New Roman" w:hAnsi="Times New Roman"/>
                <w:b w:val="0"/>
                <w:sz w:val="24"/>
                <w:lang w:val="ru-RU"/>
              </w:rPr>
              <w:t xml:space="preserve"> Валерия</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5</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17</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rPr>
              <w:t>Джураева Мархабо</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18</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rPr>
                <w:rFonts w:ascii="Times New Roman" w:hAnsi="Times New Roman"/>
                <w:b w:val="0"/>
                <w:sz w:val="24"/>
                <w:lang w:val="ru-RU"/>
              </w:rPr>
            </w:pPr>
            <w:r>
              <w:rPr>
                <w:rFonts w:ascii="Times New Roman" w:hAnsi="Times New Roman"/>
                <w:b w:val="0"/>
                <w:sz w:val="24"/>
                <w:lang w:val="ru-RU"/>
              </w:rPr>
              <w:t>Тлеубаева Аида</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19</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Зоркова</w:t>
            </w:r>
            <w:proofErr w:type="spellEnd"/>
            <w:r>
              <w:rPr>
                <w:rFonts w:ascii="Times New Roman" w:hAnsi="Times New Roman"/>
                <w:b w:val="0"/>
                <w:sz w:val="24"/>
              </w:rPr>
              <w:t xml:space="preserve"> </w:t>
            </w:r>
            <w:proofErr w:type="spellStart"/>
            <w:r>
              <w:rPr>
                <w:rFonts w:ascii="Times New Roman" w:hAnsi="Times New Roman"/>
                <w:b w:val="0"/>
                <w:sz w:val="24"/>
              </w:rPr>
              <w:t>Елена</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rPr>
            </w:pPr>
            <w:r>
              <w:rPr>
                <w:rFonts w:ascii="Times New Roman" w:hAnsi="Times New Roman"/>
                <w:b w:val="0"/>
                <w:sz w:val="24"/>
              </w:rPr>
              <w:t>20</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rPr>
              <w:t>Тлеубаев Ельжан</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21</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Николаева</w:t>
            </w:r>
            <w:proofErr w:type="spellEnd"/>
            <w:r>
              <w:rPr>
                <w:rFonts w:ascii="Times New Roman" w:hAnsi="Times New Roman"/>
                <w:b w:val="0"/>
                <w:sz w:val="24"/>
              </w:rPr>
              <w:t xml:space="preserve"> </w:t>
            </w:r>
            <w:proofErr w:type="spellStart"/>
            <w:r>
              <w:rPr>
                <w:rFonts w:ascii="Times New Roman" w:hAnsi="Times New Roman"/>
                <w:b w:val="0"/>
                <w:sz w:val="24"/>
              </w:rPr>
              <w:t>Виктория</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rPr>
              <w:t>22</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Сухинин Кирилл</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jc w:val="center"/>
              <w:rPr>
                <w:rFonts w:ascii="Times New Roman" w:hAnsi="Times New Roman"/>
                <w:b w:val="0"/>
                <w:sz w:val="24"/>
                <w:lang w:val="ru-RU"/>
              </w:rPr>
            </w:pPr>
            <w:r>
              <w:rPr>
                <w:rFonts w:ascii="Times New Roman" w:hAnsi="Times New Roman"/>
                <w:b w:val="0"/>
                <w:sz w:val="24"/>
                <w:lang w:val="ru-RU"/>
              </w:rPr>
              <w:t>6</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23</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Агафонова Виктория</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9</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rPr>
              <w:t>24</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Воробьев</w:t>
            </w:r>
            <w:proofErr w:type="spellEnd"/>
            <w:r>
              <w:rPr>
                <w:rFonts w:ascii="Times New Roman" w:hAnsi="Times New Roman"/>
                <w:b w:val="0"/>
                <w:sz w:val="24"/>
              </w:rPr>
              <w:t xml:space="preserve"> </w:t>
            </w:r>
            <w:proofErr w:type="spellStart"/>
            <w:r>
              <w:rPr>
                <w:rFonts w:ascii="Times New Roman" w:hAnsi="Times New Roman"/>
                <w:b w:val="0"/>
                <w:sz w:val="24"/>
              </w:rPr>
              <w:t>Максим</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9</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3A3D15" w:rsidTr="003A3D15">
        <w:tc>
          <w:tcPr>
            <w:tcW w:w="557"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25</w:t>
            </w:r>
          </w:p>
        </w:tc>
        <w:tc>
          <w:tcPr>
            <w:tcW w:w="3923" w:type="dxa"/>
            <w:tcBorders>
              <w:top w:val="single" w:sz="4" w:space="0" w:color="auto"/>
              <w:left w:val="single" w:sz="4" w:space="0" w:color="auto"/>
              <w:bottom w:val="single" w:sz="4" w:space="0" w:color="auto"/>
              <w:right w:val="single" w:sz="4" w:space="0" w:color="auto"/>
            </w:tcBorders>
            <w:vAlign w:val="center"/>
          </w:tcPr>
          <w:p w:rsidR="003A3D15" w:rsidRPr="003A3D15" w:rsidRDefault="003A3D15">
            <w:pPr>
              <w:spacing w:line="276" w:lineRule="auto"/>
              <w:rPr>
                <w:rFonts w:ascii="Times New Roman" w:hAnsi="Times New Roman"/>
                <w:b w:val="0"/>
                <w:sz w:val="24"/>
                <w:lang w:val="ru-RU"/>
              </w:rPr>
            </w:pPr>
            <w:r>
              <w:rPr>
                <w:rFonts w:ascii="Times New Roman" w:hAnsi="Times New Roman"/>
                <w:b w:val="0"/>
                <w:sz w:val="24"/>
                <w:lang w:val="ru-RU"/>
              </w:rPr>
              <w:t>Десятов Павел</w:t>
            </w:r>
          </w:p>
        </w:tc>
        <w:tc>
          <w:tcPr>
            <w:tcW w:w="2215"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lang w:val="ru-RU"/>
              </w:rPr>
            </w:pPr>
            <w:r>
              <w:rPr>
                <w:rFonts w:ascii="Times New Roman" w:hAnsi="Times New Roman"/>
                <w:b w:val="0"/>
                <w:sz w:val="24"/>
                <w:lang w:val="ru-RU"/>
              </w:rPr>
              <w:t>9</w:t>
            </w:r>
          </w:p>
        </w:tc>
        <w:tc>
          <w:tcPr>
            <w:tcW w:w="2289" w:type="dxa"/>
            <w:tcBorders>
              <w:top w:val="single" w:sz="4" w:space="0" w:color="auto"/>
              <w:left w:val="single" w:sz="4" w:space="0" w:color="auto"/>
              <w:bottom w:val="single" w:sz="4" w:space="0" w:color="auto"/>
              <w:right w:val="single" w:sz="4" w:space="0" w:color="auto"/>
            </w:tcBorders>
            <w:vAlign w:val="center"/>
          </w:tcPr>
          <w:p w:rsidR="003A3D15" w:rsidRDefault="003A3D15">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rPr>
              <w:t>26</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rPr>
              <w:t xml:space="preserve">Паничева </w:t>
            </w:r>
            <w:proofErr w:type="spellStart"/>
            <w:r>
              <w:rPr>
                <w:rFonts w:ascii="Times New Roman" w:hAnsi="Times New Roman"/>
                <w:b w:val="0"/>
                <w:sz w:val="24"/>
              </w:rPr>
              <w:t>Ксения</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9</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rPr>
              <w:t>27</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rPr>
            </w:pPr>
            <w:proofErr w:type="spellStart"/>
            <w:r>
              <w:rPr>
                <w:rFonts w:ascii="Times New Roman" w:hAnsi="Times New Roman"/>
                <w:b w:val="0"/>
                <w:sz w:val="24"/>
              </w:rPr>
              <w:t>Усольцева</w:t>
            </w:r>
            <w:proofErr w:type="spellEnd"/>
            <w:r>
              <w:rPr>
                <w:rFonts w:ascii="Times New Roman" w:hAnsi="Times New Roman"/>
                <w:b w:val="0"/>
                <w:sz w:val="24"/>
              </w:rPr>
              <w:t xml:space="preserve"> </w:t>
            </w:r>
            <w:proofErr w:type="spellStart"/>
            <w:r>
              <w:rPr>
                <w:rFonts w:ascii="Times New Roman" w:hAnsi="Times New Roman"/>
                <w:b w:val="0"/>
                <w:sz w:val="24"/>
              </w:rPr>
              <w:t>Владислава</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9</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28</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rPr>
                <w:rFonts w:ascii="Times New Roman" w:hAnsi="Times New Roman"/>
                <w:b w:val="0"/>
                <w:sz w:val="24"/>
                <w:lang w:val="ru-RU"/>
              </w:rPr>
            </w:pPr>
            <w:proofErr w:type="spellStart"/>
            <w:r>
              <w:rPr>
                <w:rFonts w:ascii="Times New Roman" w:hAnsi="Times New Roman"/>
                <w:b w:val="0"/>
                <w:sz w:val="24"/>
              </w:rPr>
              <w:t>Устюгова</w:t>
            </w:r>
            <w:proofErr w:type="spellEnd"/>
            <w:r>
              <w:rPr>
                <w:rFonts w:ascii="Times New Roman" w:hAnsi="Times New Roman"/>
                <w:b w:val="0"/>
                <w:sz w:val="24"/>
              </w:rPr>
              <w:t xml:space="preserve"> </w:t>
            </w:r>
            <w:proofErr w:type="spellStart"/>
            <w:r>
              <w:rPr>
                <w:rFonts w:ascii="Times New Roman" w:hAnsi="Times New Roman"/>
                <w:b w:val="0"/>
                <w:sz w:val="24"/>
              </w:rPr>
              <w:t>Анастасия</w:t>
            </w:r>
            <w:proofErr w:type="spellEnd"/>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10</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r w:rsidR="0052109C" w:rsidTr="003A3D15">
        <w:tc>
          <w:tcPr>
            <w:tcW w:w="557"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29</w:t>
            </w:r>
          </w:p>
        </w:tc>
        <w:tc>
          <w:tcPr>
            <w:tcW w:w="3923" w:type="dxa"/>
            <w:tcBorders>
              <w:top w:val="single" w:sz="4" w:space="0" w:color="auto"/>
              <w:left w:val="single" w:sz="4" w:space="0" w:color="auto"/>
              <w:bottom w:val="single" w:sz="4" w:space="0" w:color="auto"/>
              <w:right w:val="single" w:sz="4" w:space="0" w:color="auto"/>
            </w:tcBorders>
            <w:vAlign w:val="center"/>
            <w:hideMark/>
          </w:tcPr>
          <w:p w:rsidR="0052109C" w:rsidRDefault="0052109C">
            <w:pPr>
              <w:spacing w:line="276" w:lineRule="auto"/>
              <w:rPr>
                <w:rFonts w:ascii="Times New Roman" w:hAnsi="Times New Roman"/>
                <w:b w:val="0"/>
                <w:sz w:val="24"/>
                <w:lang w:val="ru-RU"/>
              </w:rPr>
            </w:pPr>
            <w:r>
              <w:rPr>
                <w:rFonts w:ascii="Times New Roman" w:hAnsi="Times New Roman"/>
                <w:b w:val="0"/>
                <w:sz w:val="24"/>
                <w:lang w:val="ru-RU"/>
              </w:rPr>
              <w:t>Устюгов Даниил</w:t>
            </w:r>
          </w:p>
        </w:tc>
        <w:tc>
          <w:tcPr>
            <w:tcW w:w="2215" w:type="dxa"/>
            <w:tcBorders>
              <w:top w:val="single" w:sz="4" w:space="0" w:color="auto"/>
              <w:left w:val="single" w:sz="4" w:space="0" w:color="auto"/>
              <w:bottom w:val="single" w:sz="4" w:space="0" w:color="auto"/>
              <w:right w:val="single" w:sz="4" w:space="0" w:color="auto"/>
            </w:tcBorders>
            <w:vAlign w:val="center"/>
            <w:hideMark/>
          </w:tcPr>
          <w:p w:rsidR="0052109C" w:rsidRDefault="003A3D15">
            <w:pPr>
              <w:spacing w:line="276" w:lineRule="auto"/>
              <w:jc w:val="center"/>
              <w:rPr>
                <w:rFonts w:ascii="Times New Roman" w:hAnsi="Times New Roman"/>
                <w:b w:val="0"/>
                <w:sz w:val="24"/>
                <w:lang w:val="ru-RU"/>
              </w:rPr>
            </w:pPr>
            <w:r>
              <w:rPr>
                <w:rFonts w:ascii="Times New Roman" w:hAnsi="Times New Roman"/>
                <w:b w:val="0"/>
                <w:sz w:val="24"/>
                <w:lang w:val="ru-RU"/>
              </w:rPr>
              <w:t>10</w:t>
            </w:r>
          </w:p>
        </w:tc>
        <w:tc>
          <w:tcPr>
            <w:tcW w:w="2289" w:type="dxa"/>
            <w:tcBorders>
              <w:top w:val="single" w:sz="4" w:space="0" w:color="auto"/>
              <w:left w:val="single" w:sz="4" w:space="0" w:color="auto"/>
              <w:bottom w:val="single" w:sz="4" w:space="0" w:color="auto"/>
              <w:right w:val="single" w:sz="4" w:space="0" w:color="auto"/>
            </w:tcBorders>
            <w:vAlign w:val="center"/>
          </w:tcPr>
          <w:p w:rsidR="0052109C" w:rsidRDefault="0052109C">
            <w:pPr>
              <w:spacing w:line="276" w:lineRule="auto"/>
              <w:jc w:val="center"/>
              <w:rPr>
                <w:rFonts w:ascii="Times New Roman" w:hAnsi="Times New Roman"/>
                <w:b w:val="0"/>
                <w:sz w:val="24"/>
              </w:rPr>
            </w:pPr>
          </w:p>
        </w:tc>
      </w:tr>
    </w:tbl>
    <w:p w:rsidR="0052109C" w:rsidRDefault="0052109C" w:rsidP="0052109C">
      <w:pPr>
        <w:ind w:firstLine="708"/>
        <w:jc w:val="both"/>
        <w:rPr>
          <w:rFonts w:ascii="Times New Roman" w:hAnsi="Times New Roman"/>
          <w:b w:val="0"/>
          <w:bCs w:val="0"/>
          <w:sz w:val="24"/>
        </w:rPr>
      </w:pPr>
    </w:p>
    <w:p w:rsidR="0052109C" w:rsidRDefault="0052109C" w:rsidP="0052109C">
      <w:pPr>
        <w:jc w:val="center"/>
        <w:rPr>
          <w:rFonts w:ascii="Times New Roman" w:hAnsi="Times New Roman"/>
          <w:b w:val="0"/>
          <w:bCs w:val="0"/>
          <w:i/>
          <w:sz w:val="24"/>
          <w:lang w:val="ru-RU"/>
        </w:rPr>
      </w:pPr>
    </w:p>
    <w:p w:rsidR="0052109C" w:rsidRDefault="0052109C" w:rsidP="0052109C">
      <w:pPr>
        <w:jc w:val="center"/>
        <w:rPr>
          <w:rFonts w:ascii="Times New Roman" w:hAnsi="Times New Roman"/>
          <w:b w:val="0"/>
          <w:bCs w:val="0"/>
          <w:i/>
          <w:sz w:val="24"/>
          <w:lang w:val="ru-RU"/>
        </w:rPr>
      </w:pPr>
      <w:r>
        <w:rPr>
          <w:rFonts w:ascii="Times New Roman" w:hAnsi="Times New Roman"/>
          <w:b w:val="0"/>
          <w:bCs w:val="0"/>
          <w:i/>
          <w:sz w:val="24"/>
          <w:lang w:val="ru-RU"/>
        </w:rPr>
        <w:t xml:space="preserve">Сравнительная диаграмма качества обучения учащихся по школе </w:t>
      </w:r>
    </w:p>
    <w:p w:rsidR="0052109C" w:rsidRDefault="003A3D15" w:rsidP="0052109C">
      <w:pPr>
        <w:jc w:val="center"/>
        <w:rPr>
          <w:rFonts w:ascii="Times New Roman" w:hAnsi="Times New Roman"/>
          <w:b w:val="0"/>
          <w:bCs w:val="0"/>
          <w:i/>
          <w:sz w:val="24"/>
          <w:lang w:val="ru-RU"/>
        </w:rPr>
      </w:pPr>
      <w:proofErr w:type="gramStart"/>
      <w:r>
        <w:rPr>
          <w:rFonts w:ascii="Times New Roman" w:hAnsi="Times New Roman"/>
          <w:b w:val="0"/>
          <w:bCs w:val="0"/>
          <w:i/>
          <w:sz w:val="24"/>
          <w:lang w:val="ru-RU"/>
        </w:rPr>
        <w:t>за</w:t>
      </w:r>
      <w:proofErr w:type="gramEnd"/>
      <w:r>
        <w:rPr>
          <w:rFonts w:ascii="Times New Roman" w:hAnsi="Times New Roman"/>
          <w:b w:val="0"/>
          <w:bCs w:val="0"/>
          <w:i/>
          <w:sz w:val="24"/>
          <w:lang w:val="ru-RU"/>
        </w:rPr>
        <w:t xml:space="preserve"> 2014-2015</w:t>
      </w:r>
      <w:r w:rsidR="0052109C">
        <w:rPr>
          <w:rFonts w:ascii="Times New Roman" w:hAnsi="Times New Roman"/>
          <w:b w:val="0"/>
          <w:bCs w:val="0"/>
          <w:i/>
          <w:sz w:val="24"/>
          <w:lang w:val="ru-RU"/>
        </w:rPr>
        <w:t xml:space="preserve"> учебный год:</w:t>
      </w:r>
    </w:p>
    <w:p w:rsidR="0052109C" w:rsidRDefault="0052109C" w:rsidP="0052109C">
      <w:pPr>
        <w:jc w:val="both"/>
        <w:rPr>
          <w:rFonts w:ascii="Times New Roman" w:hAnsi="Times New Roman"/>
          <w:b w:val="0"/>
          <w:sz w:val="24"/>
          <w:lang w:val="ru-RU"/>
        </w:rPr>
      </w:pPr>
      <w:r>
        <w:rPr>
          <w:noProof/>
          <w:lang w:val="ru-RU" w:eastAsia="ru-RU"/>
        </w:rPr>
        <w:drawing>
          <wp:inline distT="0" distB="0" distL="0" distR="0">
            <wp:extent cx="5238750" cy="21145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Завершили 2 ступень обучения и получили основное общее о</w:t>
      </w:r>
      <w:r w:rsidR="006B0210">
        <w:rPr>
          <w:rFonts w:ascii="Times New Roman" w:hAnsi="Times New Roman"/>
          <w:b w:val="0"/>
          <w:sz w:val="24"/>
          <w:lang w:val="ru-RU"/>
        </w:rPr>
        <w:t>бразование в этом учебном году 12</w:t>
      </w:r>
      <w:r>
        <w:rPr>
          <w:rFonts w:ascii="Times New Roman" w:hAnsi="Times New Roman"/>
          <w:b w:val="0"/>
          <w:sz w:val="24"/>
          <w:lang w:val="ru-RU"/>
        </w:rPr>
        <w:t xml:space="preserve"> выпускников /</w:t>
      </w:r>
      <w:r w:rsidR="006B0210">
        <w:rPr>
          <w:rFonts w:ascii="Times New Roman" w:hAnsi="Times New Roman"/>
          <w:b w:val="0"/>
          <w:sz w:val="24"/>
          <w:lang w:val="ru-RU"/>
        </w:rPr>
        <w:t xml:space="preserve">7 человек – 2013-2014 учебный год, </w:t>
      </w:r>
      <w:r>
        <w:rPr>
          <w:rFonts w:ascii="Times New Roman" w:hAnsi="Times New Roman"/>
          <w:b w:val="0"/>
          <w:sz w:val="24"/>
          <w:lang w:val="ru-RU"/>
        </w:rPr>
        <w:t>9 человек – 2012-2013 учебном году, 6 человек – 2011-2012 учебном году, 14 человек – 2010-2011 учебном году, 12 че</w:t>
      </w:r>
      <w:r w:rsidR="006B0210">
        <w:rPr>
          <w:rFonts w:ascii="Times New Roman" w:hAnsi="Times New Roman"/>
          <w:b w:val="0"/>
          <w:sz w:val="24"/>
          <w:lang w:val="ru-RU"/>
        </w:rPr>
        <w:t>ловек – 2009-2010 учебном году</w:t>
      </w:r>
      <w:r>
        <w:rPr>
          <w:rFonts w:ascii="Times New Roman" w:hAnsi="Times New Roman"/>
          <w:b w:val="0"/>
          <w:sz w:val="24"/>
          <w:lang w:val="ru-RU"/>
        </w:rPr>
        <w:t xml:space="preserve">/. В течение последних лет все обучающиеся 9 класса оканчивают основную общеобразовательную школу. </w:t>
      </w:r>
      <w:r w:rsidR="006B0210">
        <w:rPr>
          <w:rFonts w:ascii="Times New Roman" w:hAnsi="Times New Roman"/>
          <w:b w:val="0"/>
          <w:sz w:val="24"/>
          <w:lang w:val="ru-RU"/>
        </w:rPr>
        <w:t>10 обучающих</w:t>
      </w:r>
      <w:r>
        <w:rPr>
          <w:rFonts w:ascii="Times New Roman" w:hAnsi="Times New Roman"/>
          <w:b w:val="0"/>
          <w:sz w:val="24"/>
          <w:lang w:val="ru-RU"/>
        </w:rPr>
        <w:t>ся 9 класса выпущены с аттестатами об основном общем образовании.</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r>
      <w:r w:rsidR="006B0210">
        <w:rPr>
          <w:rFonts w:ascii="Times New Roman" w:hAnsi="Times New Roman"/>
          <w:b w:val="0"/>
          <w:sz w:val="24"/>
          <w:lang w:val="ru-RU"/>
        </w:rPr>
        <w:t>11 класса</w:t>
      </w:r>
      <w:r>
        <w:rPr>
          <w:rFonts w:ascii="Times New Roman" w:hAnsi="Times New Roman"/>
          <w:b w:val="0"/>
          <w:sz w:val="24"/>
          <w:lang w:val="ru-RU"/>
        </w:rPr>
        <w:t xml:space="preserve"> </w:t>
      </w:r>
      <w:r w:rsidR="006B0210">
        <w:rPr>
          <w:rFonts w:ascii="Times New Roman" w:hAnsi="Times New Roman"/>
          <w:b w:val="0"/>
          <w:sz w:val="24"/>
          <w:lang w:val="ru-RU"/>
        </w:rPr>
        <w:t>в МАОУ «Зиновская СОШ» в 2014-2015 учебном году не было.</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Таким образом, можно сделать следующий </w:t>
      </w:r>
      <w:r>
        <w:rPr>
          <w:rFonts w:ascii="Times New Roman" w:hAnsi="Times New Roman"/>
          <w:b w:val="0"/>
          <w:i/>
          <w:sz w:val="24"/>
          <w:u w:val="single"/>
          <w:lang w:val="ru-RU"/>
        </w:rPr>
        <w:t>вывод</w:t>
      </w:r>
      <w:r>
        <w:rPr>
          <w:rFonts w:ascii="Times New Roman" w:hAnsi="Times New Roman"/>
          <w:b w:val="0"/>
          <w:sz w:val="24"/>
          <w:lang w:val="ru-RU"/>
        </w:rPr>
        <w:t>:</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по с</w:t>
      </w:r>
      <w:r w:rsidR="006B0210">
        <w:rPr>
          <w:rFonts w:ascii="Times New Roman" w:hAnsi="Times New Roman"/>
          <w:b w:val="0"/>
          <w:sz w:val="24"/>
          <w:lang w:val="ru-RU"/>
        </w:rPr>
        <w:t>писку на конец учебного года – 9</w:t>
      </w:r>
      <w:r>
        <w:rPr>
          <w:rFonts w:ascii="Times New Roman" w:hAnsi="Times New Roman"/>
          <w:b w:val="0"/>
          <w:sz w:val="24"/>
          <w:lang w:val="ru-RU"/>
        </w:rPr>
        <w:t>9 обучающихся;</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п</w:t>
      </w:r>
      <w:r w:rsidR="006B0210">
        <w:rPr>
          <w:rFonts w:ascii="Times New Roman" w:hAnsi="Times New Roman"/>
          <w:b w:val="0"/>
          <w:sz w:val="24"/>
          <w:lang w:val="ru-RU"/>
        </w:rPr>
        <w:t>ереведено в следующий класс – 77</w:t>
      </w:r>
      <w:r>
        <w:rPr>
          <w:rFonts w:ascii="Times New Roman" w:hAnsi="Times New Roman"/>
          <w:b w:val="0"/>
          <w:sz w:val="24"/>
          <w:lang w:val="ru-RU"/>
        </w:rPr>
        <w:t xml:space="preserve"> учащихся;</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выпущено с документами обычного образца – 10 выпускников;</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окончили учебный го</w:t>
      </w:r>
      <w:r w:rsidR="006B0210">
        <w:rPr>
          <w:rFonts w:ascii="Times New Roman" w:hAnsi="Times New Roman"/>
          <w:b w:val="0"/>
          <w:sz w:val="24"/>
          <w:lang w:val="ru-RU"/>
        </w:rPr>
        <w:t>д на «отлично» -  6</w:t>
      </w:r>
      <w:r>
        <w:rPr>
          <w:rFonts w:ascii="Times New Roman" w:hAnsi="Times New Roman"/>
          <w:b w:val="0"/>
          <w:sz w:val="24"/>
          <w:lang w:val="ru-RU"/>
        </w:rPr>
        <w:t xml:space="preserve"> человек /7 человек – в 2012- 2013, 8 человек – в 2011-2012 учебном году; 6 человек – в 2010-2011 учебном году, 3 человека – 2008-2009 учебном году, 4 человека в 2007-2008 учебном году, 2 человека в 2006-2007 учебном году/;</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окончили уч</w:t>
      </w:r>
      <w:r w:rsidR="006B0210">
        <w:rPr>
          <w:rFonts w:ascii="Times New Roman" w:hAnsi="Times New Roman"/>
          <w:b w:val="0"/>
          <w:sz w:val="24"/>
          <w:lang w:val="ru-RU"/>
        </w:rPr>
        <w:t>ебный год на «4» и «5» - 29</w:t>
      </w:r>
      <w:r>
        <w:rPr>
          <w:rFonts w:ascii="Times New Roman" w:hAnsi="Times New Roman"/>
          <w:b w:val="0"/>
          <w:sz w:val="24"/>
          <w:lang w:val="ru-RU"/>
        </w:rPr>
        <w:t xml:space="preserve"> человек /15 человек – 2012-2013 учебном </w:t>
      </w:r>
      <w:proofErr w:type="gramStart"/>
      <w:r>
        <w:rPr>
          <w:rFonts w:ascii="Times New Roman" w:hAnsi="Times New Roman"/>
          <w:b w:val="0"/>
          <w:sz w:val="24"/>
          <w:lang w:val="ru-RU"/>
        </w:rPr>
        <w:t>году,  22</w:t>
      </w:r>
      <w:proofErr w:type="gramEnd"/>
      <w:r>
        <w:rPr>
          <w:rFonts w:ascii="Times New Roman" w:hAnsi="Times New Roman"/>
          <w:b w:val="0"/>
          <w:sz w:val="24"/>
          <w:lang w:val="ru-RU"/>
        </w:rPr>
        <w:t xml:space="preserve"> человека – 2011-2012 учебном году, 31 человек – 2010-2011 учебном году, 20 человек – 2009-2010 учебном году/.</w:t>
      </w:r>
    </w:p>
    <w:p w:rsidR="0052109C" w:rsidRDefault="0052109C" w:rsidP="0052109C">
      <w:pPr>
        <w:pStyle w:val="a5"/>
        <w:spacing w:before="0" w:beforeAutospacing="0" w:after="0" w:afterAutospacing="0"/>
        <w:ind w:firstLine="720"/>
        <w:jc w:val="both"/>
        <w:rPr>
          <w:rFonts w:ascii="Times New Roman" w:hAnsi="Times New Roman"/>
          <w:b/>
          <w:bCs/>
          <w:sz w:val="24"/>
        </w:rPr>
      </w:pPr>
    </w:p>
    <w:p w:rsidR="0052109C" w:rsidRDefault="0052109C" w:rsidP="0052109C">
      <w:pPr>
        <w:pStyle w:val="a5"/>
        <w:spacing w:before="0" w:beforeAutospacing="0" w:after="0" w:afterAutospacing="0"/>
        <w:ind w:firstLine="720"/>
        <w:jc w:val="both"/>
        <w:rPr>
          <w:rFonts w:ascii="Times New Roman" w:hAnsi="Times New Roman"/>
          <w:bCs/>
          <w:i/>
          <w:sz w:val="24"/>
          <w:szCs w:val="24"/>
        </w:rPr>
      </w:pPr>
      <w:r>
        <w:rPr>
          <w:rFonts w:ascii="Times New Roman" w:hAnsi="Times New Roman"/>
          <w:b/>
          <w:bCs/>
          <w:i/>
          <w:sz w:val="24"/>
        </w:rPr>
        <w:t>Анализ методической работы</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В соответствии со ст. 32 п. 2,5 Закона РФ «Об образовании» в школе сложилась определенная система работы методической службы. Методическое обеспечение образовательного процесса носит непрерывный характер, включает различные формы и содержание деятельности. На практике реализуется принцип педагогической поддержки в деятельности каждого члена коллектива.</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 xml:space="preserve">Методическая работа строилась на основе системы повышения квалификации педагогических работников.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Важным направлением методической работы является постоянное совершенствование педагогического мастерства учителей через курсовую систему повышения квалификации.</w:t>
      </w:r>
    </w:p>
    <w:p w:rsidR="0052109C" w:rsidRDefault="006B0210" w:rsidP="0052109C">
      <w:pPr>
        <w:ind w:firstLine="708"/>
        <w:jc w:val="both"/>
        <w:rPr>
          <w:rFonts w:ascii="Times New Roman" w:hAnsi="Times New Roman"/>
          <w:b w:val="0"/>
          <w:sz w:val="24"/>
          <w:lang w:val="ru-RU"/>
        </w:rPr>
      </w:pPr>
      <w:r>
        <w:rPr>
          <w:rFonts w:ascii="Times New Roman" w:hAnsi="Times New Roman"/>
          <w:b w:val="0"/>
          <w:sz w:val="24"/>
          <w:lang w:val="ru-RU"/>
        </w:rPr>
        <w:t>В 2014-2015</w:t>
      </w:r>
      <w:r w:rsidR="0052109C">
        <w:rPr>
          <w:rFonts w:ascii="Times New Roman" w:hAnsi="Times New Roman"/>
          <w:b w:val="0"/>
          <w:sz w:val="24"/>
          <w:lang w:val="ru-RU"/>
        </w:rPr>
        <w:t xml:space="preserve"> учебном году учителя ОУ прошли курсовую переподготовку</w:t>
      </w:r>
      <w:r>
        <w:rPr>
          <w:rFonts w:ascii="Times New Roman" w:hAnsi="Times New Roman"/>
          <w:b w:val="0"/>
          <w:sz w:val="24"/>
          <w:lang w:val="ru-RU"/>
        </w:rPr>
        <w: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4820"/>
      </w:tblGrid>
      <w:tr w:rsidR="006B0210" w:rsidRPr="00F66B3D" w:rsidTr="00AE6D13">
        <w:tc>
          <w:tcPr>
            <w:tcW w:w="2835" w:type="dxa"/>
            <w:shd w:val="clear" w:color="auto" w:fill="FBE4D5" w:themeFill="accent2" w:themeFillTint="33"/>
          </w:tcPr>
          <w:p w:rsidR="006B0210" w:rsidRPr="00F66B3D" w:rsidRDefault="006B0210" w:rsidP="00AE6D13">
            <w:pPr>
              <w:jc w:val="center"/>
              <w:rPr>
                <w:rFonts w:ascii="Times New Roman" w:hAnsi="Times New Roman"/>
                <w:b w:val="0"/>
                <w:sz w:val="22"/>
                <w:szCs w:val="22"/>
              </w:rPr>
            </w:pPr>
            <w:r w:rsidRPr="00F66B3D">
              <w:rPr>
                <w:rFonts w:ascii="Times New Roman" w:hAnsi="Times New Roman"/>
                <w:b w:val="0"/>
                <w:sz w:val="22"/>
                <w:szCs w:val="22"/>
              </w:rPr>
              <w:t>Ф.И.О.</w:t>
            </w:r>
          </w:p>
        </w:tc>
        <w:tc>
          <w:tcPr>
            <w:tcW w:w="2835" w:type="dxa"/>
            <w:shd w:val="clear" w:color="auto" w:fill="FBE4D5" w:themeFill="accent2" w:themeFillTint="33"/>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Форма повышения квалификации (семинар/курсы)</w:t>
            </w:r>
          </w:p>
        </w:tc>
        <w:tc>
          <w:tcPr>
            <w:tcW w:w="4820" w:type="dxa"/>
            <w:shd w:val="clear" w:color="auto" w:fill="FBE4D5" w:themeFill="accent2" w:themeFillTint="33"/>
          </w:tcPr>
          <w:p w:rsidR="006B0210" w:rsidRPr="00F66B3D" w:rsidRDefault="006B0210" w:rsidP="00AE6D13">
            <w:pPr>
              <w:jc w:val="center"/>
              <w:rPr>
                <w:rFonts w:ascii="Times New Roman" w:hAnsi="Times New Roman"/>
                <w:b w:val="0"/>
                <w:sz w:val="22"/>
                <w:szCs w:val="22"/>
              </w:rPr>
            </w:pPr>
            <w:proofErr w:type="spellStart"/>
            <w:r w:rsidRPr="00F66B3D">
              <w:rPr>
                <w:rFonts w:ascii="Times New Roman" w:hAnsi="Times New Roman"/>
                <w:b w:val="0"/>
                <w:sz w:val="22"/>
                <w:szCs w:val="22"/>
              </w:rPr>
              <w:t>Тема</w:t>
            </w:r>
            <w:proofErr w:type="spellEnd"/>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r w:rsidRPr="00F66B3D">
              <w:rPr>
                <w:rFonts w:ascii="Times New Roman" w:hAnsi="Times New Roman"/>
                <w:b w:val="0"/>
                <w:sz w:val="22"/>
                <w:szCs w:val="22"/>
              </w:rPr>
              <w:t>Остякова</w:t>
            </w:r>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Наталья</w:t>
            </w:r>
            <w:proofErr w:type="spellEnd"/>
            <w:r w:rsidRPr="00F66B3D">
              <w:rPr>
                <w:rFonts w:ascii="Times New Roman" w:hAnsi="Times New Roman"/>
                <w:b w:val="0"/>
                <w:sz w:val="22"/>
                <w:szCs w:val="22"/>
              </w:rPr>
              <w:t xml:space="preserve"> </w:t>
            </w:r>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Сергеевна</w:t>
            </w:r>
            <w:proofErr w:type="spellEnd"/>
          </w:p>
        </w:tc>
        <w:tc>
          <w:tcPr>
            <w:tcW w:w="2835" w:type="dxa"/>
            <w:shd w:val="clear" w:color="auto" w:fill="auto"/>
            <w:vAlign w:val="center"/>
          </w:tcPr>
          <w:p w:rsidR="006B0210" w:rsidRPr="00F66B3D" w:rsidRDefault="006B0210" w:rsidP="00AE6D13">
            <w:pPr>
              <w:jc w:val="center"/>
              <w:rPr>
                <w:rFonts w:ascii="Times New Roman" w:hAnsi="Times New Roman"/>
                <w:b w:val="0"/>
                <w:sz w:val="22"/>
                <w:szCs w:val="22"/>
              </w:rPr>
            </w:pPr>
            <w:proofErr w:type="spellStart"/>
            <w:r w:rsidRPr="00F66B3D">
              <w:rPr>
                <w:rFonts w:ascii="Times New Roman" w:hAnsi="Times New Roman"/>
                <w:b w:val="0"/>
                <w:sz w:val="22"/>
                <w:szCs w:val="22"/>
              </w:rPr>
              <w:t>курсы</w:t>
            </w:r>
            <w:proofErr w:type="spellEnd"/>
          </w:p>
        </w:tc>
        <w:tc>
          <w:tcPr>
            <w:tcW w:w="4820" w:type="dxa"/>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 xml:space="preserve">Актуальные проблемы преподавания </w:t>
            </w:r>
            <w:proofErr w:type="gramStart"/>
            <w:r w:rsidRPr="00F66B3D">
              <w:rPr>
                <w:rFonts w:ascii="Times New Roman" w:hAnsi="Times New Roman"/>
                <w:b w:val="0"/>
                <w:sz w:val="22"/>
                <w:szCs w:val="22"/>
                <w:lang w:val="ru-RU"/>
              </w:rPr>
              <w:t>информатики  и</w:t>
            </w:r>
            <w:proofErr w:type="gramEnd"/>
            <w:r w:rsidRPr="00F66B3D">
              <w:rPr>
                <w:rFonts w:ascii="Times New Roman" w:hAnsi="Times New Roman"/>
                <w:b w:val="0"/>
                <w:sz w:val="22"/>
                <w:szCs w:val="22"/>
                <w:lang w:val="ru-RU"/>
              </w:rPr>
              <w:t xml:space="preserve"> современные образовательные технологии в условиях введения ФГОС»</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r w:rsidRPr="00F66B3D">
              <w:rPr>
                <w:rFonts w:ascii="Times New Roman" w:hAnsi="Times New Roman"/>
                <w:b w:val="0"/>
                <w:sz w:val="22"/>
                <w:szCs w:val="22"/>
              </w:rPr>
              <w:t>Корешкова</w:t>
            </w:r>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Лилия</w:t>
            </w:r>
            <w:proofErr w:type="spellEnd"/>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Александровна</w:t>
            </w:r>
            <w:proofErr w:type="spellEnd"/>
          </w:p>
        </w:tc>
        <w:tc>
          <w:tcPr>
            <w:tcW w:w="7655" w:type="dxa"/>
            <w:gridSpan w:val="2"/>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Практико-ориентировочный модуль по реализации ФГОС в рамках двухгодичных курсов повышения квалификации</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lastRenderedPageBreak/>
              <w:t>Воробьев</w:t>
            </w:r>
            <w:proofErr w:type="spellEnd"/>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Евгений</w:t>
            </w:r>
            <w:proofErr w:type="spellEnd"/>
            <w:r w:rsidRPr="00F66B3D">
              <w:rPr>
                <w:rFonts w:ascii="Times New Roman" w:hAnsi="Times New Roman"/>
                <w:b w:val="0"/>
                <w:sz w:val="22"/>
                <w:szCs w:val="22"/>
              </w:rPr>
              <w:t xml:space="preserve"> </w:t>
            </w:r>
            <w:proofErr w:type="spellStart"/>
            <w:r w:rsidRPr="00F66B3D">
              <w:rPr>
                <w:rFonts w:ascii="Times New Roman" w:hAnsi="Times New Roman"/>
                <w:b w:val="0"/>
                <w:sz w:val="22"/>
                <w:szCs w:val="22"/>
              </w:rPr>
              <w:t>Григорьевич</w:t>
            </w:r>
            <w:proofErr w:type="spellEnd"/>
          </w:p>
        </w:tc>
        <w:tc>
          <w:tcPr>
            <w:tcW w:w="7655" w:type="dxa"/>
            <w:gridSpan w:val="2"/>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Практико-ориентировочный модуль по реализации ФГОС в рамках двухгодичных курсов повышения квалификации</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Калинина</w:t>
            </w:r>
            <w:proofErr w:type="spellEnd"/>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Галина</w:t>
            </w:r>
            <w:proofErr w:type="spellEnd"/>
            <w:r w:rsidRPr="00F66B3D">
              <w:rPr>
                <w:rFonts w:ascii="Times New Roman" w:hAnsi="Times New Roman"/>
                <w:b w:val="0"/>
                <w:sz w:val="22"/>
                <w:szCs w:val="22"/>
              </w:rPr>
              <w:t xml:space="preserve"> </w:t>
            </w:r>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Николаевна</w:t>
            </w:r>
            <w:proofErr w:type="spellEnd"/>
          </w:p>
        </w:tc>
        <w:tc>
          <w:tcPr>
            <w:tcW w:w="2835" w:type="dxa"/>
            <w:shd w:val="clear" w:color="auto" w:fill="auto"/>
            <w:vAlign w:val="center"/>
          </w:tcPr>
          <w:p w:rsidR="006B0210" w:rsidRPr="00F66B3D" w:rsidRDefault="006B0210" w:rsidP="00AE6D13">
            <w:pPr>
              <w:jc w:val="center"/>
              <w:rPr>
                <w:rFonts w:ascii="Times New Roman" w:hAnsi="Times New Roman"/>
                <w:b w:val="0"/>
                <w:sz w:val="22"/>
                <w:szCs w:val="22"/>
              </w:rPr>
            </w:pPr>
            <w:proofErr w:type="spellStart"/>
            <w:r w:rsidRPr="00F66B3D">
              <w:rPr>
                <w:rFonts w:ascii="Times New Roman" w:hAnsi="Times New Roman"/>
                <w:b w:val="0"/>
                <w:sz w:val="22"/>
                <w:szCs w:val="22"/>
              </w:rPr>
              <w:t>курсы</w:t>
            </w:r>
            <w:proofErr w:type="spellEnd"/>
          </w:p>
        </w:tc>
        <w:tc>
          <w:tcPr>
            <w:tcW w:w="4820" w:type="dxa"/>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Современный образовательный менеджмент. Принципы государственно-общественного управления в образовании»</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Глебова</w:t>
            </w:r>
            <w:proofErr w:type="spellEnd"/>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Галина</w:t>
            </w:r>
            <w:proofErr w:type="spellEnd"/>
          </w:p>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Анатольевна</w:t>
            </w:r>
            <w:proofErr w:type="spellEnd"/>
          </w:p>
        </w:tc>
        <w:tc>
          <w:tcPr>
            <w:tcW w:w="2835" w:type="dxa"/>
            <w:shd w:val="clear" w:color="auto" w:fill="auto"/>
            <w:vAlign w:val="center"/>
          </w:tcPr>
          <w:p w:rsidR="006B0210" w:rsidRPr="00F66B3D" w:rsidRDefault="006B0210" w:rsidP="00AE6D13">
            <w:pPr>
              <w:jc w:val="center"/>
              <w:rPr>
                <w:rFonts w:ascii="Times New Roman" w:hAnsi="Times New Roman"/>
                <w:b w:val="0"/>
                <w:sz w:val="22"/>
                <w:szCs w:val="22"/>
              </w:rPr>
            </w:pPr>
            <w:proofErr w:type="spellStart"/>
            <w:r w:rsidRPr="00F66B3D">
              <w:rPr>
                <w:rFonts w:ascii="Times New Roman" w:hAnsi="Times New Roman"/>
                <w:b w:val="0"/>
                <w:sz w:val="22"/>
                <w:szCs w:val="22"/>
              </w:rPr>
              <w:t>курсы</w:t>
            </w:r>
            <w:proofErr w:type="spellEnd"/>
          </w:p>
        </w:tc>
        <w:tc>
          <w:tcPr>
            <w:tcW w:w="4820" w:type="dxa"/>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«Организационно-педагогические основы образовательного процесса в условиях перехода на ФГОС дошкольного образования»</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rPr>
            </w:pPr>
            <w:proofErr w:type="spellStart"/>
            <w:r w:rsidRPr="00F66B3D">
              <w:rPr>
                <w:rFonts w:ascii="Times New Roman" w:hAnsi="Times New Roman"/>
                <w:b w:val="0"/>
                <w:sz w:val="22"/>
                <w:szCs w:val="22"/>
              </w:rPr>
              <w:t>Хабарова</w:t>
            </w:r>
            <w:proofErr w:type="spellEnd"/>
            <w:r w:rsidRPr="00F66B3D">
              <w:rPr>
                <w:rFonts w:ascii="Times New Roman" w:hAnsi="Times New Roman"/>
                <w:b w:val="0"/>
                <w:sz w:val="22"/>
                <w:szCs w:val="22"/>
              </w:rPr>
              <w:t xml:space="preserve"> </w:t>
            </w:r>
            <w:proofErr w:type="spellStart"/>
            <w:r w:rsidRPr="00F66B3D">
              <w:rPr>
                <w:rFonts w:ascii="Times New Roman" w:hAnsi="Times New Roman"/>
                <w:b w:val="0"/>
                <w:sz w:val="22"/>
                <w:szCs w:val="22"/>
              </w:rPr>
              <w:t>Галина</w:t>
            </w:r>
            <w:proofErr w:type="spellEnd"/>
            <w:r w:rsidRPr="00F66B3D">
              <w:rPr>
                <w:rFonts w:ascii="Times New Roman" w:hAnsi="Times New Roman"/>
                <w:b w:val="0"/>
                <w:sz w:val="22"/>
                <w:szCs w:val="22"/>
              </w:rPr>
              <w:t xml:space="preserve"> Фроловна</w:t>
            </w:r>
          </w:p>
        </w:tc>
        <w:tc>
          <w:tcPr>
            <w:tcW w:w="2835" w:type="dxa"/>
            <w:shd w:val="clear" w:color="auto" w:fill="auto"/>
            <w:vAlign w:val="center"/>
          </w:tcPr>
          <w:p w:rsidR="006B0210" w:rsidRPr="00F66B3D" w:rsidRDefault="006B0210" w:rsidP="00AE6D13">
            <w:pPr>
              <w:jc w:val="center"/>
              <w:rPr>
                <w:rFonts w:ascii="Times New Roman" w:hAnsi="Times New Roman"/>
                <w:b w:val="0"/>
                <w:sz w:val="22"/>
                <w:szCs w:val="22"/>
                <w:lang w:val="ru-RU"/>
              </w:rPr>
            </w:pPr>
            <w:proofErr w:type="gramStart"/>
            <w:r>
              <w:rPr>
                <w:rFonts w:ascii="Times New Roman" w:hAnsi="Times New Roman"/>
                <w:b w:val="0"/>
                <w:sz w:val="22"/>
                <w:szCs w:val="22"/>
                <w:lang w:val="ru-RU"/>
              </w:rPr>
              <w:t>курсы</w:t>
            </w:r>
            <w:proofErr w:type="gramEnd"/>
          </w:p>
        </w:tc>
        <w:tc>
          <w:tcPr>
            <w:tcW w:w="4820" w:type="dxa"/>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 xml:space="preserve">«Реализация </w:t>
            </w:r>
            <w:proofErr w:type="spellStart"/>
            <w:r w:rsidRPr="00F66B3D">
              <w:rPr>
                <w:rFonts w:ascii="Times New Roman" w:hAnsi="Times New Roman"/>
                <w:b w:val="0"/>
                <w:sz w:val="22"/>
                <w:szCs w:val="22"/>
                <w:lang w:val="ru-RU"/>
              </w:rPr>
              <w:t>текстоцентрического</w:t>
            </w:r>
            <w:proofErr w:type="spellEnd"/>
            <w:r w:rsidRPr="00F66B3D">
              <w:rPr>
                <w:rFonts w:ascii="Times New Roman" w:hAnsi="Times New Roman"/>
                <w:b w:val="0"/>
                <w:sz w:val="22"/>
                <w:szCs w:val="22"/>
                <w:lang w:val="ru-RU"/>
              </w:rPr>
              <w:t xml:space="preserve"> подхода в обучении в начальной и основной школе с точки зрения требований ФГОС»</w:t>
            </w:r>
          </w:p>
        </w:tc>
      </w:tr>
      <w:tr w:rsidR="006B0210" w:rsidRPr="00EB7B5F" w:rsidTr="00AE6D13">
        <w:tc>
          <w:tcPr>
            <w:tcW w:w="2835" w:type="dxa"/>
            <w:shd w:val="clear" w:color="auto" w:fill="auto"/>
          </w:tcPr>
          <w:p w:rsidR="006B0210" w:rsidRPr="00F66B3D" w:rsidRDefault="006B0210" w:rsidP="00AE6D13">
            <w:pPr>
              <w:rPr>
                <w:rFonts w:ascii="Times New Roman" w:hAnsi="Times New Roman"/>
                <w:b w:val="0"/>
                <w:sz w:val="22"/>
                <w:szCs w:val="22"/>
                <w:lang w:val="ru-RU"/>
              </w:rPr>
            </w:pPr>
            <w:r>
              <w:rPr>
                <w:rFonts w:ascii="Times New Roman" w:hAnsi="Times New Roman"/>
                <w:b w:val="0"/>
                <w:sz w:val="22"/>
                <w:szCs w:val="22"/>
                <w:lang w:val="ru-RU"/>
              </w:rPr>
              <w:t>Бакишева Наталья Александровна</w:t>
            </w:r>
          </w:p>
        </w:tc>
        <w:tc>
          <w:tcPr>
            <w:tcW w:w="2835" w:type="dxa"/>
            <w:shd w:val="clear" w:color="auto" w:fill="auto"/>
            <w:vAlign w:val="center"/>
          </w:tcPr>
          <w:p w:rsidR="006B0210" w:rsidRPr="00F66B3D" w:rsidRDefault="006B0210" w:rsidP="00AE6D13">
            <w:pPr>
              <w:jc w:val="center"/>
              <w:rPr>
                <w:rFonts w:ascii="Times New Roman" w:hAnsi="Times New Roman"/>
                <w:b w:val="0"/>
                <w:sz w:val="22"/>
                <w:szCs w:val="22"/>
                <w:lang w:val="ru-RU"/>
              </w:rPr>
            </w:pPr>
            <w:proofErr w:type="gramStart"/>
            <w:r>
              <w:rPr>
                <w:rFonts w:ascii="Times New Roman" w:hAnsi="Times New Roman"/>
                <w:b w:val="0"/>
                <w:sz w:val="22"/>
                <w:szCs w:val="22"/>
                <w:lang w:val="ru-RU"/>
              </w:rPr>
              <w:t>курсы</w:t>
            </w:r>
            <w:proofErr w:type="gramEnd"/>
          </w:p>
        </w:tc>
        <w:tc>
          <w:tcPr>
            <w:tcW w:w="4820" w:type="dxa"/>
            <w:shd w:val="clear" w:color="auto" w:fill="auto"/>
            <w:vAlign w:val="center"/>
          </w:tcPr>
          <w:p w:rsidR="006B0210" w:rsidRPr="00F66B3D" w:rsidRDefault="006B0210" w:rsidP="00AE6D13">
            <w:pPr>
              <w:jc w:val="center"/>
              <w:rPr>
                <w:rFonts w:ascii="Times New Roman" w:hAnsi="Times New Roman"/>
                <w:b w:val="0"/>
                <w:sz w:val="22"/>
                <w:szCs w:val="22"/>
                <w:lang w:val="ru-RU"/>
              </w:rPr>
            </w:pPr>
            <w:r w:rsidRPr="00F66B3D">
              <w:rPr>
                <w:rFonts w:ascii="Times New Roman" w:hAnsi="Times New Roman"/>
                <w:b w:val="0"/>
                <w:sz w:val="22"/>
                <w:szCs w:val="22"/>
                <w:lang w:val="ru-RU"/>
              </w:rPr>
              <w:t>«Актуальные проблемы реализации ФГОС в условиях вариативности содержания начального образования»</w:t>
            </w:r>
          </w:p>
        </w:tc>
      </w:tr>
    </w:tbl>
    <w:p w:rsidR="006B0210" w:rsidRDefault="006B0210" w:rsidP="0052109C">
      <w:pPr>
        <w:ind w:firstLine="708"/>
        <w:jc w:val="both"/>
        <w:rPr>
          <w:rFonts w:ascii="Times New Roman" w:hAnsi="Times New Roman"/>
          <w:b w:val="0"/>
          <w:sz w:val="24"/>
          <w:lang w:val="ru-RU"/>
        </w:rPr>
      </w:pPr>
    </w:p>
    <w:p w:rsidR="0052109C" w:rsidRDefault="0052109C" w:rsidP="0052109C">
      <w:pPr>
        <w:ind w:firstLine="708"/>
        <w:jc w:val="both"/>
        <w:rPr>
          <w:rFonts w:ascii="Times New Roman" w:hAnsi="Times New Roman"/>
          <w:b w:val="0"/>
          <w:sz w:val="28"/>
          <w:lang w:val="ru-RU"/>
        </w:rPr>
      </w:pPr>
      <w:r>
        <w:rPr>
          <w:rFonts w:ascii="Times New Roman" w:hAnsi="Times New Roman"/>
          <w:b w:val="0"/>
          <w:sz w:val="24"/>
          <w:lang w:val="ru-RU"/>
        </w:rPr>
        <w:t xml:space="preserve">Таким образом, </w:t>
      </w:r>
      <w:r w:rsidR="006B0210">
        <w:rPr>
          <w:rFonts w:ascii="Times New Roman" w:hAnsi="Times New Roman"/>
          <w:b w:val="0"/>
          <w:sz w:val="24"/>
          <w:lang w:val="ru-RU"/>
        </w:rPr>
        <w:t>курсовую переподготовку прошли 7 педагогов /37</w:t>
      </w:r>
      <w:r>
        <w:rPr>
          <w:rFonts w:ascii="Times New Roman" w:hAnsi="Times New Roman"/>
          <w:b w:val="0"/>
          <w:sz w:val="24"/>
          <w:lang w:val="ru-RU"/>
        </w:rPr>
        <w:t xml:space="preserve"> % от общего числа педагогов/, что положительно сказалось на учебно-воспитательном процессе. </w:t>
      </w:r>
    </w:p>
    <w:p w:rsidR="0052109C" w:rsidRDefault="0052109C" w:rsidP="0052109C">
      <w:pPr>
        <w:pStyle w:val="ae"/>
        <w:rPr>
          <w:rFonts w:ascii="Times New Roman" w:hAnsi="Times New Roman" w:cs="Times New Roman"/>
          <w:sz w:val="24"/>
        </w:rPr>
      </w:pPr>
      <w:r>
        <w:rPr>
          <w:rFonts w:ascii="Times New Roman" w:hAnsi="Times New Roman" w:cs="Times New Roman"/>
          <w:sz w:val="24"/>
        </w:rPr>
        <w:t xml:space="preserve">Большинство учителей школы в течение учебного года посетили семинары различного характера, видеоконференции, некоторые посетили их неоднократно. Учителя обществознания, истории, математики, русского языка, физики посетили </w:t>
      </w:r>
      <w:proofErr w:type="spellStart"/>
      <w:r>
        <w:rPr>
          <w:rFonts w:ascii="Times New Roman" w:hAnsi="Times New Roman" w:cs="Times New Roman"/>
          <w:sz w:val="24"/>
        </w:rPr>
        <w:t>тьюторские</w:t>
      </w:r>
      <w:proofErr w:type="spellEnd"/>
      <w:r>
        <w:rPr>
          <w:rFonts w:ascii="Times New Roman" w:hAnsi="Times New Roman" w:cs="Times New Roman"/>
          <w:sz w:val="24"/>
        </w:rPr>
        <w:t xml:space="preserve"> семинары на уровне района.</w:t>
      </w:r>
    </w:p>
    <w:p w:rsidR="0052109C" w:rsidRDefault="0052109C" w:rsidP="0052109C">
      <w:pPr>
        <w:pStyle w:val="ae"/>
        <w:rPr>
          <w:rFonts w:ascii="Times New Roman" w:hAnsi="Times New Roman" w:cs="Times New Roman"/>
          <w:sz w:val="24"/>
        </w:rPr>
      </w:pPr>
    </w:p>
    <w:p w:rsidR="0052109C" w:rsidRDefault="0052109C" w:rsidP="0052109C">
      <w:pPr>
        <w:pStyle w:val="ae"/>
        <w:rPr>
          <w:rFonts w:ascii="Times New Roman" w:hAnsi="Times New Roman" w:cs="Times New Roman"/>
          <w:sz w:val="24"/>
        </w:rPr>
      </w:pPr>
      <w:r>
        <w:rPr>
          <w:noProof/>
          <w:lang w:eastAsia="ru-RU"/>
        </w:rPr>
        <w:drawing>
          <wp:inline distT="0" distB="0" distL="0" distR="0">
            <wp:extent cx="5495925" cy="3209925"/>
            <wp:effectExtent l="0" t="0" r="9525"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109C" w:rsidRDefault="0052109C" w:rsidP="0052109C">
      <w:pPr>
        <w:ind w:firstLine="708"/>
        <w:jc w:val="both"/>
        <w:rPr>
          <w:rFonts w:ascii="Times New Roman" w:hAnsi="Times New Roman"/>
          <w:noProof/>
          <w:sz w:val="24"/>
          <w:lang w:val="ru-RU" w:eastAsia="ru-RU"/>
        </w:rPr>
      </w:pPr>
      <w:r>
        <w:rPr>
          <w:rFonts w:ascii="Times New Roman" w:hAnsi="Times New Roman"/>
          <w:b w:val="0"/>
          <w:sz w:val="2"/>
          <w:szCs w:val="2"/>
          <w:lang w:val="ru-RU"/>
        </w:rPr>
        <w:tab/>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Доброжелательная атмосфера в коллективе позволяет учителям в индивидуальном плане обмениваться</w:t>
      </w:r>
      <w:r>
        <w:rPr>
          <w:rFonts w:ascii="Times New Roman" w:hAnsi="Times New Roman"/>
          <w:b w:val="0"/>
          <w:sz w:val="28"/>
          <w:szCs w:val="28"/>
          <w:lang w:val="ru-RU"/>
        </w:rPr>
        <w:t xml:space="preserve"> </w:t>
      </w:r>
      <w:r>
        <w:rPr>
          <w:rFonts w:ascii="Times New Roman" w:hAnsi="Times New Roman"/>
          <w:b w:val="0"/>
          <w:sz w:val="24"/>
          <w:lang w:val="ru-RU"/>
        </w:rPr>
        <w:t>опытом работы, получать необходимые методические консультации.</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xml:space="preserve">     </w:t>
      </w:r>
      <w:r>
        <w:rPr>
          <w:rFonts w:ascii="Times New Roman" w:hAnsi="Times New Roman"/>
          <w:b w:val="0"/>
          <w:sz w:val="24"/>
          <w:lang w:val="ru-RU"/>
        </w:rPr>
        <w:tab/>
        <w:t>Высшей формой коллективной методической работы всегда был и остае</w:t>
      </w:r>
      <w:r w:rsidR="006B0210">
        <w:rPr>
          <w:rFonts w:ascii="Times New Roman" w:hAnsi="Times New Roman"/>
          <w:b w:val="0"/>
          <w:sz w:val="24"/>
          <w:lang w:val="ru-RU"/>
        </w:rPr>
        <w:t>тся педагогический совет. В 2014-2015</w:t>
      </w:r>
      <w:r>
        <w:rPr>
          <w:rFonts w:ascii="Times New Roman" w:hAnsi="Times New Roman"/>
          <w:b w:val="0"/>
          <w:sz w:val="24"/>
          <w:lang w:val="ru-RU"/>
        </w:rPr>
        <w:t xml:space="preserve"> учебном году согласно плану работы школы было проведено тематические заседания педагогического совета. На заседаниях рассматривались серьезные вопросы, благодаря которым, повышался рост педагогического и профессионального мастерства педагогов школы. Все заседания педагогических советов начинались с обсуждения выполнения решений предыдущего собрания.</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Велась методическая работа по обеспечению учебного процесса:</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проведено собеседование с учителями по тематическому планированию</w:t>
      </w:r>
      <w:r w:rsidR="006B0210">
        <w:rPr>
          <w:rFonts w:ascii="Times New Roman" w:hAnsi="Times New Roman"/>
          <w:b w:val="0"/>
          <w:sz w:val="24"/>
          <w:lang w:val="ru-RU"/>
        </w:rPr>
        <w:t xml:space="preserve"> и преподаванию предметов в 2014-2015</w:t>
      </w:r>
      <w:r>
        <w:rPr>
          <w:rFonts w:ascii="Times New Roman" w:hAnsi="Times New Roman"/>
          <w:b w:val="0"/>
          <w:sz w:val="24"/>
          <w:lang w:val="ru-RU"/>
        </w:rPr>
        <w:t xml:space="preserve"> учебном году;</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 проанализировано содержание программ, учебников, стандартов</w:t>
      </w:r>
    </w:p>
    <w:p w:rsidR="0052109C" w:rsidRDefault="0052109C" w:rsidP="0052109C">
      <w:pPr>
        <w:ind w:firstLine="708"/>
        <w:jc w:val="both"/>
        <w:rPr>
          <w:rFonts w:ascii="Times New Roman" w:hAnsi="Times New Roman"/>
          <w:b w:val="0"/>
          <w:sz w:val="16"/>
          <w:szCs w:val="16"/>
          <w:lang w:val="ru-RU"/>
        </w:rPr>
      </w:pPr>
      <w:r>
        <w:rPr>
          <w:rFonts w:ascii="Times New Roman" w:hAnsi="Times New Roman"/>
          <w:b w:val="0"/>
          <w:sz w:val="24"/>
          <w:lang w:val="ru-RU"/>
        </w:rPr>
        <w:t xml:space="preserve">В работе методического совета школы участвовали практически все учителя.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lastRenderedPageBreak/>
        <w:t>При планировании методической работы педагогический коллектив стремился отобрать те формы, которые реально позволили бы решать проблемы и задачи, стоящие перед школой.</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Формы методической работы:</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тематические педагогические советы,</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 xml:space="preserve">методический совет, </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кустовые и районные методические объединения,</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работа учителей над темами самообразования,</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открытые уроки, их анализ,</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педагогический мониторинг,</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творческие отчеты учителей,</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совещания при директоре,</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методическая неделя;</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организация и проведение предметных недель;</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планерки,</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индивидуальные собеседования,</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организация и контроль курсовой переподготовки учителей,</w:t>
      </w:r>
    </w:p>
    <w:p w:rsidR="0052109C" w:rsidRDefault="0052109C" w:rsidP="0052109C">
      <w:pPr>
        <w:pStyle w:val="ae"/>
        <w:numPr>
          <w:ilvl w:val="0"/>
          <w:numId w:val="13"/>
        </w:numPr>
        <w:rPr>
          <w:rFonts w:ascii="Times New Roman" w:hAnsi="Times New Roman" w:cs="Times New Roman"/>
          <w:sz w:val="24"/>
        </w:rPr>
      </w:pPr>
      <w:r>
        <w:rPr>
          <w:rFonts w:ascii="Times New Roman" w:hAnsi="Times New Roman" w:cs="Times New Roman"/>
          <w:sz w:val="24"/>
        </w:rPr>
        <w:t>аттестация педагогических кадров.</w:t>
      </w:r>
    </w:p>
    <w:p w:rsidR="0052109C" w:rsidRDefault="0052109C" w:rsidP="0052109C">
      <w:pPr>
        <w:ind w:left="60"/>
        <w:jc w:val="both"/>
        <w:rPr>
          <w:rFonts w:ascii="Times New Roman" w:hAnsi="Times New Roman"/>
          <w:b w:val="0"/>
          <w:sz w:val="24"/>
          <w:lang w:val="ru-RU"/>
        </w:rPr>
      </w:pPr>
      <w:r>
        <w:rPr>
          <w:rFonts w:ascii="Times New Roman" w:hAnsi="Times New Roman"/>
          <w:b w:val="0"/>
          <w:sz w:val="28"/>
          <w:szCs w:val="28"/>
          <w:lang w:val="ru-RU"/>
        </w:rPr>
        <w:t xml:space="preserve"> </w:t>
      </w:r>
      <w:r>
        <w:rPr>
          <w:rFonts w:ascii="Times New Roman" w:hAnsi="Times New Roman"/>
          <w:b w:val="0"/>
          <w:sz w:val="28"/>
          <w:szCs w:val="28"/>
          <w:lang w:val="ru-RU"/>
        </w:rPr>
        <w:tab/>
      </w:r>
      <w:r w:rsidR="006B0210">
        <w:rPr>
          <w:rFonts w:ascii="Times New Roman" w:hAnsi="Times New Roman"/>
          <w:b w:val="0"/>
          <w:sz w:val="24"/>
          <w:lang w:val="ru-RU"/>
        </w:rPr>
        <w:t>В 2014-2015</w:t>
      </w:r>
      <w:r>
        <w:rPr>
          <w:rFonts w:ascii="Times New Roman" w:hAnsi="Times New Roman"/>
          <w:b w:val="0"/>
          <w:sz w:val="24"/>
          <w:lang w:val="ru-RU"/>
        </w:rPr>
        <w:t xml:space="preserve"> учебном году изучался опыт работы всех учителей в рамках проведения Методических недель, Методических дней. Педагоги знакомили </w:t>
      </w:r>
      <w:proofErr w:type="gramStart"/>
      <w:r>
        <w:rPr>
          <w:rFonts w:ascii="Times New Roman" w:hAnsi="Times New Roman"/>
          <w:b w:val="0"/>
          <w:sz w:val="24"/>
          <w:lang w:val="ru-RU"/>
        </w:rPr>
        <w:t>коллег  с</w:t>
      </w:r>
      <w:proofErr w:type="gramEnd"/>
      <w:r>
        <w:rPr>
          <w:rFonts w:ascii="Times New Roman" w:hAnsi="Times New Roman"/>
          <w:b w:val="0"/>
          <w:sz w:val="24"/>
          <w:lang w:val="ru-RU"/>
        </w:rPr>
        <w:t xml:space="preserve"> опытом своей работы, выступая перед ними  на семинарах, показывая открытые занятия. </w:t>
      </w:r>
    </w:p>
    <w:p w:rsidR="0052109C" w:rsidRPr="006B0210" w:rsidRDefault="006B0210" w:rsidP="00EB7B5F">
      <w:pPr>
        <w:ind w:left="60"/>
        <w:jc w:val="both"/>
        <w:rPr>
          <w:rFonts w:ascii="Times New Roman" w:hAnsi="Times New Roman"/>
          <w:b w:val="0"/>
          <w:sz w:val="24"/>
          <w:lang w:val="ru-RU"/>
        </w:rPr>
      </w:pPr>
      <w:r w:rsidRPr="006B0210">
        <w:rPr>
          <w:rFonts w:ascii="Times New Roman" w:hAnsi="Times New Roman"/>
          <w:b w:val="0"/>
          <w:sz w:val="24"/>
          <w:lang w:val="ru-RU"/>
        </w:rPr>
        <w:t xml:space="preserve">            Прошла методическая неделя «Использование современных методов обучения на уроках как средство достижения метапредметных результатов» (декабрь, 2014), Единые методические дни в рамках проекта «Развитие и обновление кадрового потенциала ОУ». Также учителя принимали участие в Районном день «Клуба молодого педагога» (Гутвина Н.Г., Хабарова Г.Ф., Паничева С.В., Кузнецова Т.М., </w:t>
      </w:r>
      <w:proofErr w:type="spellStart"/>
      <w:r w:rsidRPr="006B0210">
        <w:rPr>
          <w:rFonts w:ascii="Times New Roman" w:hAnsi="Times New Roman"/>
          <w:b w:val="0"/>
          <w:sz w:val="24"/>
          <w:lang w:val="ru-RU"/>
        </w:rPr>
        <w:t>Ронжина</w:t>
      </w:r>
      <w:proofErr w:type="spellEnd"/>
      <w:r w:rsidRPr="006B0210">
        <w:rPr>
          <w:rFonts w:ascii="Times New Roman" w:hAnsi="Times New Roman"/>
          <w:b w:val="0"/>
          <w:sz w:val="24"/>
          <w:lang w:val="ru-RU"/>
        </w:rPr>
        <w:t xml:space="preserve"> В.С.), в «Большой перемене» на базе МАОУ «Зиновская СОШ» (Бакишева Н.А., </w:t>
      </w:r>
      <w:proofErr w:type="spellStart"/>
      <w:r w:rsidRPr="006B0210">
        <w:rPr>
          <w:rFonts w:ascii="Times New Roman" w:hAnsi="Times New Roman"/>
          <w:b w:val="0"/>
          <w:sz w:val="24"/>
          <w:lang w:val="ru-RU"/>
        </w:rPr>
        <w:t>Ронжина</w:t>
      </w:r>
      <w:proofErr w:type="spellEnd"/>
      <w:r w:rsidRPr="006B0210">
        <w:rPr>
          <w:rFonts w:ascii="Times New Roman" w:hAnsi="Times New Roman"/>
          <w:b w:val="0"/>
          <w:sz w:val="24"/>
          <w:lang w:val="ru-RU"/>
        </w:rPr>
        <w:t xml:space="preserve"> В.С., Гутвина Н.Г., Остякова Н.С., Корешкова Л.А., Босякова Л.Н., Пиркова Г.А.), на базе МАОУ «</w:t>
      </w:r>
      <w:proofErr w:type="spellStart"/>
      <w:r w:rsidRPr="006B0210">
        <w:rPr>
          <w:rFonts w:ascii="Times New Roman" w:hAnsi="Times New Roman"/>
          <w:b w:val="0"/>
          <w:sz w:val="24"/>
          <w:lang w:val="ru-RU"/>
        </w:rPr>
        <w:t>Беркутская</w:t>
      </w:r>
      <w:proofErr w:type="spellEnd"/>
      <w:r w:rsidRPr="006B0210">
        <w:rPr>
          <w:rFonts w:ascii="Times New Roman" w:hAnsi="Times New Roman"/>
          <w:b w:val="0"/>
          <w:sz w:val="24"/>
          <w:lang w:val="ru-RU"/>
        </w:rPr>
        <w:t xml:space="preserve"> СОШ» (Бережник З.Ю., Моржухина И.А., Хабарова Г.Ф.).</w:t>
      </w:r>
      <w:r w:rsidRPr="006B0210">
        <w:rPr>
          <w:rFonts w:ascii="Times New Roman" w:hAnsi="Times New Roman"/>
          <w:b w:val="0"/>
          <w:sz w:val="24"/>
          <w:lang w:val="ru-RU"/>
        </w:rPr>
        <w:tab/>
      </w:r>
      <w:r w:rsidRPr="006B0210">
        <w:rPr>
          <w:rFonts w:ascii="Times New Roman" w:hAnsi="Times New Roman"/>
          <w:b w:val="0"/>
          <w:sz w:val="24"/>
          <w:lang w:val="ru-RU"/>
        </w:rPr>
        <w:tab/>
      </w:r>
    </w:p>
    <w:p w:rsidR="006B0210" w:rsidRPr="004D393B" w:rsidRDefault="0052109C" w:rsidP="00EB7B5F">
      <w:pPr>
        <w:jc w:val="both"/>
        <w:rPr>
          <w:rFonts w:ascii="Times New Roman" w:hAnsi="Times New Roman"/>
          <w:b w:val="0"/>
          <w:sz w:val="24"/>
          <w:lang w:val="ru-RU"/>
        </w:rPr>
      </w:pPr>
      <w:r>
        <w:rPr>
          <w:rFonts w:ascii="Times New Roman" w:hAnsi="Times New Roman"/>
          <w:b w:val="0"/>
          <w:sz w:val="28"/>
          <w:szCs w:val="28"/>
          <w:lang w:val="ru-RU"/>
        </w:rPr>
        <w:t xml:space="preserve">     </w:t>
      </w:r>
      <w:r>
        <w:rPr>
          <w:rFonts w:ascii="Times New Roman" w:hAnsi="Times New Roman"/>
          <w:b w:val="0"/>
          <w:sz w:val="28"/>
          <w:szCs w:val="28"/>
          <w:lang w:val="ru-RU"/>
        </w:rPr>
        <w:tab/>
      </w:r>
      <w:r w:rsidR="006B0210" w:rsidRPr="004D393B">
        <w:rPr>
          <w:rFonts w:ascii="Times New Roman" w:hAnsi="Times New Roman"/>
          <w:b w:val="0"/>
          <w:sz w:val="24"/>
          <w:lang w:val="ru-RU"/>
        </w:rPr>
        <w:t xml:space="preserve">На повышение профессионального мастерства педагогов и качества знаний учащихся был направлен </w:t>
      </w:r>
      <w:proofErr w:type="gramStart"/>
      <w:r w:rsidR="006B0210" w:rsidRPr="004D393B">
        <w:rPr>
          <w:rFonts w:ascii="Times New Roman" w:hAnsi="Times New Roman"/>
          <w:b w:val="0"/>
          <w:sz w:val="24"/>
          <w:lang w:val="ru-RU"/>
        </w:rPr>
        <w:t>и  ВШК</w:t>
      </w:r>
      <w:proofErr w:type="gramEnd"/>
      <w:r w:rsidR="006B0210" w:rsidRPr="004D393B">
        <w:rPr>
          <w:rFonts w:ascii="Times New Roman" w:hAnsi="Times New Roman"/>
          <w:b w:val="0"/>
          <w:sz w:val="24"/>
          <w:lang w:val="ru-RU"/>
        </w:rPr>
        <w:t xml:space="preserve">, </w:t>
      </w:r>
      <w:r w:rsidR="006B0210">
        <w:rPr>
          <w:rFonts w:ascii="Times New Roman" w:hAnsi="Times New Roman"/>
          <w:b w:val="0"/>
          <w:sz w:val="24"/>
          <w:lang w:val="ru-RU"/>
        </w:rPr>
        <w:t>ходе которого было посещено  76 уроков (занятий)</w:t>
      </w:r>
      <w:r w:rsidR="006B0210" w:rsidRPr="004D393B">
        <w:rPr>
          <w:rFonts w:ascii="Times New Roman" w:hAnsi="Times New Roman"/>
          <w:b w:val="0"/>
          <w:sz w:val="24"/>
          <w:lang w:val="ru-RU"/>
        </w:rPr>
        <w:t xml:space="preserve">. Из них проведено: </w:t>
      </w:r>
    </w:p>
    <w:p w:rsidR="006B0210" w:rsidRPr="004D393B" w:rsidRDefault="006B0210" w:rsidP="00EB7B5F">
      <w:pPr>
        <w:jc w:val="both"/>
        <w:rPr>
          <w:rFonts w:ascii="Times New Roman" w:hAnsi="Times New Roman"/>
          <w:b w:val="0"/>
          <w:sz w:val="24"/>
          <w:lang w:val="ru-RU"/>
        </w:rPr>
      </w:pPr>
      <w:r w:rsidRPr="004D393B">
        <w:rPr>
          <w:rFonts w:ascii="Times New Roman" w:hAnsi="Times New Roman"/>
          <w:b w:val="0"/>
          <w:sz w:val="24"/>
          <w:lang w:val="ru-RU"/>
        </w:rPr>
        <w:t xml:space="preserve">- </w:t>
      </w:r>
      <w:proofErr w:type="gramStart"/>
      <w:r w:rsidRPr="004D393B">
        <w:rPr>
          <w:rFonts w:ascii="Times New Roman" w:hAnsi="Times New Roman"/>
          <w:b w:val="0"/>
          <w:sz w:val="24"/>
          <w:lang w:val="ru-RU"/>
        </w:rPr>
        <w:t>на  высоком</w:t>
      </w:r>
      <w:proofErr w:type="gramEnd"/>
      <w:r w:rsidRPr="004D393B">
        <w:rPr>
          <w:rFonts w:ascii="Times New Roman" w:hAnsi="Times New Roman"/>
          <w:b w:val="0"/>
          <w:sz w:val="24"/>
          <w:lang w:val="ru-RU"/>
        </w:rPr>
        <w:t xml:space="preserve"> техноло</w:t>
      </w:r>
      <w:r>
        <w:rPr>
          <w:rFonts w:ascii="Times New Roman" w:hAnsi="Times New Roman"/>
          <w:b w:val="0"/>
          <w:sz w:val="24"/>
          <w:lang w:val="ru-RU"/>
        </w:rPr>
        <w:t xml:space="preserve">гичном  уровне – 18 уроков (24 </w:t>
      </w:r>
      <w:r w:rsidRPr="004D393B">
        <w:rPr>
          <w:rFonts w:ascii="Times New Roman" w:hAnsi="Times New Roman"/>
          <w:b w:val="0"/>
          <w:sz w:val="24"/>
          <w:lang w:val="ru-RU"/>
        </w:rPr>
        <w:t>%);</w:t>
      </w:r>
    </w:p>
    <w:p w:rsidR="006B0210" w:rsidRPr="004D393B" w:rsidRDefault="006B0210" w:rsidP="00EB7B5F">
      <w:pPr>
        <w:jc w:val="both"/>
        <w:rPr>
          <w:rFonts w:ascii="Times New Roman" w:hAnsi="Times New Roman"/>
          <w:b w:val="0"/>
          <w:sz w:val="24"/>
          <w:lang w:val="ru-RU"/>
        </w:rPr>
      </w:pPr>
      <w:r w:rsidRPr="004D393B">
        <w:rPr>
          <w:rFonts w:ascii="Times New Roman" w:hAnsi="Times New Roman"/>
          <w:b w:val="0"/>
          <w:sz w:val="24"/>
          <w:lang w:val="ru-RU"/>
        </w:rPr>
        <w:t xml:space="preserve">- на </w:t>
      </w:r>
      <w:proofErr w:type="gramStart"/>
      <w:r w:rsidRPr="004D393B">
        <w:rPr>
          <w:rFonts w:ascii="Times New Roman" w:hAnsi="Times New Roman"/>
          <w:b w:val="0"/>
          <w:sz w:val="24"/>
          <w:lang w:val="ru-RU"/>
        </w:rPr>
        <w:t>ср</w:t>
      </w:r>
      <w:r>
        <w:rPr>
          <w:rFonts w:ascii="Times New Roman" w:hAnsi="Times New Roman"/>
          <w:b w:val="0"/>
          <w:sz w:val="24"/>
          <w:lang w:val="ru-RU"/>
        </w:rPr>
        <w:t>еднем  технологичном</w:t>
      </w:r>
      <w:proofErr w:type="gramEnd"/>
      <w:r>
        <w:rPr>
          <w:rFonts w:ascii="Times New Roman" w:hAnsi="Times New Roman"/>
          <w:b w:val="0"/>
          <w:sz w:val="24"/>
          <w:lang w:val="ru-RU"/>
        </w:rPr>
        <w:t xml:space="preserve"> уровне -  56 уроков (74 </w:t>
      </w:r>
      <w:r w:rsidRPr="004D393B">
        <w:rPr>
          <w:rFonts w:ascii="Times New Roman" w:hAnsi="Times New Roman"/>
          <w:b w:val="0"/>
          <w:sz w:val="24"/>
          <w:lang w:val="ru-RU"/>
        </w:rPr>
        <w:t>%);</w:t>
      </w:r>
    </w:p>
    <w:p w:rsidR="006B0210" w:rsidRPr="004D393B" w:rsidRDefault="006B0210" w:rsidP="00EB7B5F">
      <w:pPr>
        <w:jc w:val="both"/>
        <w:rPr>
          <w:rFonts w:ascii="Times New Roman" w:hAnsi="Times New Roman"/>
          <w:b w:val="0"/>
          <w:sz w:val="24"/>
          <w:lang w:val="ru-RU"/>
        </w:rPr>
      </w:pPr>
      <w:r w:rsidRPr="004D393B">
        <w:rPr>
          <w:rFonts w:ascii="Times New Roman" w:hAnsi="Times New Roman"/>
          <w:b w:val="0"/>
          <w:sz w:val="24"/>
          <w:lang w:val="ru-RU"/>
        </w:rPr>
        <w:t xml:space="preserve">- на </w:t>
      </w:r>
      <w:r>
        <w:rPr>
          <w:rFonts w:ascii="Times New Roman" w:hAnsi="Times New Roman"/>
          <w:b w:val="0"/>
          <w:sz w:val="24"/>
          <w:lang w:val="ru-RU"/>
        </w:rPr>
        <w:t xml:space="preserve">низком технологичном уровне - 2 урока (2 </w:t>
      </w:r>
      <w:r w:rsidRPr="004D393B">
        <w:rPr>
          <w:rFonts w:ascii="Times New Roman" w:hAnsi="Times New Roman"/>
          <w:b w:val="0"/>
          <w:sz w:val="24"/>
          <w:lang w:val="ru-RU"/>
        </w:rPr>
        <w:t>%);</w:t>
      </w:r>
    </w:p>
    <w:p w:rsidR="006B0210" w:rsidRPr="004D393B" w:rsidRDefault="006B0210" w:rsidP="00EB7B5F">
      <w:pPr>
        <w:jc w:val="both"/>
        <w:rPr>
          <w:rFonts w:ascii="Times New Roman" w:hAnsi="Times New Roman"/>
          <w:b w:val="0"/>
          <w:sz w:val="24"/>
          <w:lang w:val="ru-RU"/>
        </w:rPr>
      </w:pPr>
      <w:r w:rsidRPr="004D393B">
        <w:rPr>
          <w:rFonts w:ascii="Times New Roman" w:hAnsi="Times New Roman"/>
          <w:b w:val="0"/>
          <w:sz w:val="24"/>
          <w:lang w:val="ru-RU"/>
        </w:rPr>
        <w:t>- на нулевом технологич</w:t>
      </w:r>
      <w:r>
        <w:rPr>
          <w:rFonts w:ascii="Times New Roman" w:hAnsi="Times New Roman"/>
          <w:b w:val="0"/>
          <w:sz w:val="24"/>
          <w:lang w:val="ru-RU"/>
        </w:rPr>
        <w:t>ном уровне - 0 уроков</w:t>
      </w:r>
      <w:r w:rsidRPr="004D393B">
        <w:rPr>
          <w:rFonts w:ascii="Times New Roman" w:hAnsi="Times New Roman"/>
          <w:b w:val="0"/>
          <w:sz w:val="24"/>
          <w:lang w:val="ru-RU"/>
        </w:rPr>
        <w:t>.</w:t>
      </w:r>
    </w:p>
    <w:p w:rsidR="0052109C" w:rsidRDefault="0052109C" w:rsidP="00EB7B5F">
      <w:pPr>
        <w:jc w:val="both"/>
        <w:rPr>
          <w:rFonts w:ascii="Times New Roman" w:hAnsi="Times New Roman"/>
          <w:b w:val="0"/>
          <w:sz w:val="24"/>
          <w:lang w:val="ru-RU"/>
        </w:rPr>
      </w:pPr>
      <w:r>
        <w:rPr>
          <w:rFonts w:ascii="Times New Roman" w:hAnsi="Times New Roman"/>
          <w:b w:val="0"/>
          <w:sz w:val="24"/>
          <w:lang w:val="ru-RU"/>
        </w:rPr>
        <w:t xml:space="preserve">   </w:t>
      </w:r>
    </w:p>
    <w:p w:rsidR="0052109C" w:rsidRDefault="0052109C" w:rsidP="0052109C">
      <w:pPr>
        <w:ind w:firstLine="708"/>
        <w:jc w:val="both"/>
        <w:rPr>
          <w:rFonts w:ascii="Times New Roman" w:hAnsi="Times New Roman"/>
          <w:b w:val="0"/>
          <w:sz w:val="28"/>
          <w:szCs w:val="28"/>
          <w:lang w:val="ru-RU"/>
        </w:rPr>
      </w:pPr>
      <w:r>
        <w:rPr>
          <w:rFonts w:ascii="Times New Roman" w:hAnsi="Times New Roman"/>
          <w:b w:val="0"/>
          <w:sz w:val="24"/>
          <w:lang w:val="ru-RU"/>
        </w:rPr>
        <w:t xml:space="preserve">По сравнению с прошлым </w:t>
      </w:r>
      <w:proofErr w:type="gramStart"/>
      <w:r>
        <w:rPr>
          <w:rFonts w:ascii="Times New Roman" w:hAnsi="Times New Roman"/>
          <w:b w:val="0"/>
          <w:sz w:val="24"/>
          <w:lang w:val="ru-RU"/>
        </w:rPr>
        <w:t>годом  деятельность</w:t>
      </w:r>
      <w:proofErr w:type="gramEnd"/>
      <w:r>
        <w:rPr>
          <w:rFonts w:ascii="Times New Roman" w:hAnsi="Times New Roman"/>
          <w:b w:val="0"/>
          <w:sz w:val="24"/>
          <w:lang w:val="ru-RU"/>
        </w:rPr>
        <w:t xml:space="preserve"> учащихся более целенаправленна, причем  педагоги учили   школьников  самостоятельной постановке учебной задачи и определению путей ее решения, что мотивировало и активизировало  их познавательную  деятельность.</w:t>
      </w:r>
      <w:r>
        <w:rPr>
          <w:rFonts w:ascii="Times New Roman" w:hAnsi="Times New Roman"/>
          <w:b w:val="0"/>
          <w:sz w:val="28"/>
          <w:szCs w:val="28"/>
          <w:lang w:val="ru-RU"/>
        </w:rPr>
        <w:t xml:space="preserve"> </w:t>
      </w:r>
      <w:r>
        <w:rPr>
          <w:rFonts w:ascii="Times New Roman" w:hAnsi="Times New Roman"/>
          <w:b w:val="0"/>
          <w:sz w:val="24"/>
          <w:lang w:val="ru-RU"/>
        </w:rPr>
        <w:t>Больше внимания уделялось  не трансляции готовых знаний  педагогами,    а формированию у  школьников   способов  получения этих знаний.  Хотя  делалось  это еще не всеми учителями и не в системе. Чаще стали использовать  современные педагогические  и информационно -  коммуникативные технологии, но, так же не все педагоги  и не в системе.</w:t>
      </w:r>
      <w:r>
        <w:rPr>
          <w:rFonts w:ascii="Times New Roman" w:hAnsi="Times New Roman"/>
          <w:b w:val="0"/>
          <w:sz w:val="28"/>
          <w:szCs w:val="28"/>
          <w:lang w:val="ru-RU"/>
        </w:rPr>
        <w:t xml:space="preserve">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8"/>
          <w:szCs w:val="28"/>
          <w:lang w:val="ru-RU"/>
        </w:rPr>
        <w:lastRenderedPageBreak/>
        <w:t xml:space="preserve"> </w:t>
      </w:r>
      <w:r>
        <w:rPr>
          <w:rFonts w:ascii="Times New Roman" w:hAnsi="Times New Roman"/>
          <w:b w:val="0"/>
          <w:sz w:val="24"/>
          <w:lang w:val="ru-RU"/>
        </w:rPr>
        <w:t>Педагоги ОУ используют в своей работе элементы современные технологии обучения, включающие учащихся в активную познавательную деятельность:</w:t>
      </w:r>
      <w:r>
        <w:rPr>
          <w:rFonts w:ascii="Times New Roman" w:hAnsi="Times New Roman"/>
          <w:sz w:val="28"/>
          <w:szCs w:val="28"/>
          <w:lang w:val="ru-RU"/>
        </w:rPr>
        <w:t xml:space="preserve"> </w:t>
      </w:r>
      <w:r>
        <w:rPr>
          <w:rFonts w:ascii="Times New Roman" w:hAnsi="Times New Roman"/>
          <w:b w:val="0"/>
          <w:sz w:val="28"/>
          <w:szCs w:val="28"/>
          <w:lang w:val="ru-RU"/>
        </w:rPr>
        <w:t xml:space="preserve">     </w:t>
      </w:r>
      <w:r>
        <w:rPr>
          <w:noProof/>
          <w:lang w:val="ru-RU" w:eastAsia="ru-RU"/>
        </w:rPr>
        <w:drawing>
          <wp:inline distT="0" distB="0" distL="0" distR="0">
            <wp:extent cx="5944683" cy="44005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b w:val="0"/>
          <w:sz w:val="28"/>
          <w:szCs w:val="28"/>
          <w:lang w:val="ru-RU"/>
        </w:rPr>
        <w:t xml:space="preserve">     </w:t>
      </w:r>
    </w:p>
    <w:p w:rsidR="0052109C" w:rsidRDefault="0052109C" w:rsidP="0052109C">
      <w:pPr>
        <w:tabs>
          <w:tab w:val="left" w:pos="763"/>
          <w:tab w:val="left" w:pos="1526"/>
          <w:tab w:val="left" w:pos="4576"/>
          <w:tab w:val="left" w:pos="5338"/>
          <w:tab w:val="left" w:pos="6100"/>
          <w:tab w:val="left" w:pos="6862"/>
        </w:tabs>
        <w:jc w:val="both"/>
        <w:rPr>
          <w:rFonts w:ascii="Times New Roman" w:hAnsi="Times New Roman"/>
          <w:i/>
          <w:sz w:val="24"/>
          <w:lang w:val="ru-RU"/>
        </w:rPr>
      </w:pPr>
      <w:r>
        <w:rPr>
          <w:rFonts w:ascii="Times New Roman" w:hAnsi="Times New Roman"/>
          <w:b w:val="0"/>
          <w:sz w:val="24"/>
          <w:lang w:val="ru-RU"/>
        </w:rPr>
        <w:tab/>
      </w:r>
    </w:p>
    <w:p w:rsidR="0052109C" w:rsidRDefault="0052109C" w:rsidP="0052109C">
      <w:pPr>
        <w:tabs>
          <w:tab w:val="left" w:pos="763"/>
          <w:tab w:val="left" w:pos="1526"/>
          <w:tab w:val="left" w:pos="4576"/>
          <w:tab w:val="left" w:pos="5338"/>
          <w:tab w:val="left" w:pos="6100"/>
          <w:tab w:val="left" w:pos="6862"/>
        </w:tabs>
        <w:jc w:val="both"/>
        <w:rPr>
          <w:rFonts w:ascii="Times New Roman" w:hAnsi="Times New Roman"/>
          <w:b w:val="0"/>
          <w:sz w:val="24"/>
          <w:lang w:val="ru-RU"/>
        </w:rPr>
      </w:pPr>
      <w:r>
        <w:rPr>
          <w:rFonts w:ascii="Times New Roman" w:hAnsi="Times New Roman"/>
          <w:b w:val="0"/>
          <w:sz w:val="24"/>
          <w:lang w:val="ru-RU"/>
        </w:rPr>
        <w:tab/>
        <w:t xml:space="preserve">Новый век характеризуется периодом перехода к информационному обществу. Принципиальное отличие современной системы образования используется богатый арсенал новых ИКТ, открывающие новые горизонты на тернистом пути инноваций в обучении. Это уроки с применением электронных учебников, презентаций, использованием Интернет-технологий. Из собеседования с учителями школы вырисовалась следующая картина: </w:t>
      </w:r>
      <w:r>
        <w:rPr>
          <w:noProof/>
          <w:lang w:val="ru-RU" w:eastAsia="ru-RU"/>
        </w:rPr>
        <w:drawing>
          <wp:inline distT="0" distB="0" distL="0" distR="0">
            <wp:extent cx="5943600" cy="234315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b w:val="0"/>
          <w:sz w:val="24"/>
          <w:lang w:val="ru-RU"/>
        </w:rPr>
        <w:tab/>
        <w:t xml:space="preserve">   Таким образом, з</w:t>
      </w:r>
      <w:r w:rsidR="006B0210">
        <w:rPr>
          <w:rFonts w:ascii="Times New Roman" w:hAnsi="Times New Roman"/>
          <w:b w:val="0"/>
          <w:sz w:val="24"/>
          <w:lang w:val="ru-RU"/>
        </w:rPr>
        <w:t>а 2014-2015</w:t>
      </w:r>
      <w:r>
        <w:rPr>
          <w:rFonts w:ascii="Times New Roman" w:hAnsi="Times New Roman"/>
          <w:b w:val="0"/>
          <w:sz w:val="24"/>
          <w:lang w:val="ru-RU"/>
        </w:rPr>
        <w:t xml:space="preserve"> учебный год проведено 1205 уроков с использованием ИКТ. Наблюдается небольшое снижение внедрения ИКТ на уроках педагогами школы по сравнению с прошлым учебным годом. Наблюдается положительная динамика в использовании электронных ресурсов учителями предметниками. В системе используют ИКТ на уроках учителя, биологии и химии /Воробьева Людмила Валерьевна/, учитель истории и обществознания /</w:t>
      </w:r>
      <w:proofErr w:type="spellStart"/>
      <w:r>
        <w:rPr>
          <w:rFonts w:ascii="Times New Roman" w:hAnsi="Times New Roman"/>
          <w:b w:val="0"/>
          <w:sz w:val="24"/>
          <w:lang w:val="ru-RU"/>
        </w:rPr>
        <w:t>Ронжина</w:t>
      </w:r>
      <w:proofErr w:type="spellEnd"/>
      <w:r>
        <w:rPr>
          <w:rFonts w:ascii="Times New Roman" w:hAnsi="Times New Roman"/>
          <w:b w:val="0"/>
          <w:sz w:val="24"/>
          <w:lang w:val="ru-RU"/>
        </w:rPr>
        <w:t xml:space="preserve"> Виктория Сергеевна/ музыки /Пиркова Галина Александровна/, учителя начальных классов /Бережник Зульфира Юсуповна, </w:t>
      </w:r>
      <w:r>
        <w:rPr>
          <w:rFonts w:ascii="Times New Roman" w:hAnsi="Times New Roman"/>
          <w:b w:val="0"/>
          <w:sz w:val="24"/>
          <w:lang w:val="ru-RU"/>
        </w:rPr>
        <w:lastRenderedPageBreak/>
        <w:t>Хабарова Галина Фроловна, Бакишева Наталья Александровна, Кузнецова Тамара Михайловна/, учитель информатики /Остякова Наталья Сергеевна/, учитель русского языка и литературы /Босякова Людмила Николаевна</w:t>
      </w:r>
      <w:r w:rsidR="00326C8A">
        <w:rPr>
          <w:rFonts w:ascii="Times New Roman" w:hAnsi="Times New Roman"/>
          <w:b w:val="0"/>
          <w:sz w:val="24"/>
          <w:lang w:val="ru-RU"/>
        </w:rPr>
        <w:t xml:space="preserve"> </w:t>
      </w:r>
      <w:r>
        <w:rPr>
          <w:rFonts w:ascii="Times New Roman" w:hAnsi="Times New Roman"/>
          <w:b w:val="0"/>
          <w:sz w:val="24"/>
          <w:lang w:val="ru-RU"/>
        </w:rPr>
        <w:t xml:space="preserve">/, учитель математики и физики /Моржухина Инна Александровна, </w:t>
      </w:r>
      <w:r w:rsidR="00326C8A">
        <w:rPr>
          <w:rFonts w:ascii="Times New Roman" w:hAnsi="Times New Roman"/>
          <w:b w:val="0"/>
          <w:sz w:val="24"/>
          <w:lang w:val="ru-RU"/>
        </w:rPr>
        <w:t>Остякова Наталья Сергеевна</w:t>
      </w:r>
      <w:r>
        <w:rPr>
          <w:rFonts w:ascii="Times New Roman" w:hAnsi="Times New Roman"/>
          <w:b w:val="0"/>
          <w:sz w:val="24"/>
          <w:lang w:val="ru-RU"/>
        </w:rPr>
        <w:t xml:space="preserve">/. Однако, ИКТ используются не на всех уроках в полном объеме. </w:t>
      </w:r>
    </w:p>
    <w:p w:rsidR="0052109C" w:rsidRDefault="0052109C" w:rsidP="0052109C">
      <w:pPr>
        <w:ind w:firstLine="420"/>
        <w:jc w:val="both"/>
        <w:rPr>
          <w:rFonts w:ascii="Times New Roman" w:hAnsi="Times New Roman"/>
          <w:b w:val="0"/>
          <w:sz w:val="24"/>
          <w:lang w:val="ru-RU"/>
        </w:rPr>
      </w:pPr>
      <w:r>
        <w:rPr>
          <w:rFonts w:ascii="Times New Roman" w:hAnsi="Times New Roman"/>
          <w:b w:val="0"/>
          <w:sz w:val="24"/>
          <w:lang w:val="ru-RU"/>
        </w:rPr>
        <w:t xml:space="preserve">    Учителя школы принимают активное участие в работе районных  и кустовых творческих групп, находятся в постоянном творческом поиске, охотно делятся опытом своей работы с учителями школы. </w:t>
      </w:r>
    </w:p>
    <w:p w:rsidR="0052109C" w:rsidRDefault="0052109C" w:rsidP="0052109C">
      <w:pPr>
        <w:ind w:firstLine="420"/>
        <w:jc w:val="both"/>
        <w:rPr>
          <w:rFonts w:ascii="Times New Roman" w:hAnsi="Times New Roman"/>
          <w:b w:val="0"/>
          <w:sz w:val="24"/>
          <w:lang w:val="ru-RU"/>
        </w:rPr>
      </w:pPr>
      <w:r>
        <w:rPr>
          <w:rFonts w:ascii="Times New Roman" w:hAnsi="Times New Roman"/>
          <w:b w:val="0"/>
          <w:sz w:val="28"/>
          <w:szCs w:val="28"/>
          <w:lang w:val="ru-RU"/>
        </w:rPr>
        <w:t xml:space="preserve"> </w:t>
      </w:r>
      <w:r>
        <w:rPr>
          <w:rFonts w:ascii="Times New Roman" w:hAnsi="Times New Roman"/>
          <w:b w:val="0"/>
          <w:sz w:val="24"/>
          <w:lang w:val="ru-RU"/>
        </w:rPr>
        <w:t>Совершенствуют своё профессиональное мастерство и показывают стабильно хорошие результаты учителя школы, участвуя в районных конкурсах "Учитель года":</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0 г"/>
        </w:smartTagPr>
        <w:r>
          <w:rPr>
            <w:rFonts w:ascii="Times New Roman" w:hAnsi="Times New Roman"/>
            <w:b w:val="0"/>
            <w:sz w:val="24"/>
            <w:lang w:val="ru-RU"/>
          </w:rPr>
          <w:t>2000 г</w:t>
        </w:r>
      </w:smartTag>
      <w:r>
        <w:rPr>
          <w:rFonts w:ascii="Times New Roman" w:hAnsi="Times New Roman"/>
          <w:b w:val="0"/>
          <w:sz w:val="24"/>
          <w:lang w:val="ru-RU"/>
        </w:rPr>
        <w:t>. - учитель химии и биологии Воробьева Людмила Валерьевна  - 1 место</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2 г"/>
        </w:smartTagPr>
        <w:r>
          <w:rPr>
            <w:rFonts w:ascii="Times New Roman" w:hAnsi="Times New Roman"/>
            <w:b w:val="0"/>
            <w:sz w:val="24"/>
            <w:lang w:val="ru-RU"/>
          </w:rPr>
          <w:t>2002 г</w:t>
        </w:r>
      </w:smartTag>
      <w:r>
        <w:rPr>
          <w:rFonts w:ascii="Times New Roman" w:hAnsi="Times New Roman"/>
          <w:b w:val="0"/>
          <w:sz w:val="24"/>
          <w:lang w:val="ru-RU"/>
        </w:rPr>
        <w:t xml:space="preserve"> – учитель технологии </w:t>
      </w:r>
      <w:proofErr w:type="spellStart"/>
      <w:r>
        <w:rPr>
          <w:rFonts w:ascii="Times New Roman" w:hAnsi="Times New Roman"/>
          <w:b w:val="0"/>
          <w:sz w:val="24"/>
          <w:lang w:val="ru-RU"/>
        </w:rPr>
        <w:t>Прудаева</w:t>
      </w:r>
      <w:proofErr w:type="spellEnd"/>
      <w:r>
        <w:rPr>
          <w:rFonts w:ascii="Times New Roman" w:hAnsi="Times New Roman"/>
          <w:b w:val="0"/>
          <w:sz w:val="24"/>
          <w:lang w:val="ru-RU"/>
        </w:rPr>
        <w:t xml:space="preserve"> Светлана Леонидовна – 3 место</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3 г"/>
        </w:smartTagPr>
        <w:r>
          <w:rPr>
            <w:rFonts w:ascii="Times New Roman" w:hAnsi="Times New Roman"/>
            <w:b w:val="0"/>
            <w:sz w:val="24"/>
            <w:lang w:val="ru-RU"/>
          </w:rPr>
          <w:t>2003 г</w:t>
        </w:r>
      </w:smartTag>
      <w:r>
        <w:rPr>
          <w:rFonts w:ascii="Times New Roman" w:hAnsi="Times New Roman"/>
          <w:b w:val="0"/>
          <w:sz w:val="24"/>
          <w:lang w:val="ru-RU"/>
        </w:rPr>
        <w:t>. – классный руководитель 1 класса Воробьева Людмила Валерьевна – номинация «Педагог-новатор» /конкурс «Самый классный «КЛАССНЫЙ»/</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5 г"/>
        </w:smartTagPr>
        <w:r>
          <w:rPr>
            <w:rFonts w:ascii="Times New Roman" w:hAnsi="Times New Roman"/>
            <w:b w:val="0"/>
            <w:sz w:val="24"/>
            <w:lang w:val="ru-RU"/>
          </w:rPr>
          <w:t>2005 г</w:t>
        </w:r>
      </w:smartTag>
      <w:r>
        <w:rPr>
          <w:rFonts w:ascii="Times New Roman" w:hAnsi="Times New Roman"/>
          <w:b w:val="0"/>
          <w:sz w:val="24"/>
          <w:lang w:val="ru-RU"/>
        </w:rPr>
        <w:t>. - учитель информатики Паничева Светлана Валерьевна – номинация «Сердце отдаю детям»</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6 г"/>
        </w:smartTagPr>
        <w:r>
          <w:rPr>
            <w:rFonts w:ascii="Times New Roman" w:hAnsi="Times New Roman"/>
            <w:b w:val="0"/>
            <w:sz w:val="24"/>
            <w:lang w:val="ru-RU"/>
          </w:rPr>
          <w:t>2006 г</w:t>
        </w:r>
      </w:smartTag>
      <w:r>
        <w:rPr>
          <w:rFonts w:ascii="Times New Roman" w:hAnsi="Times New Roman"/>
          <w:b w:val="0"/>
          <w:sz w:val="24"/>
          <w:lang w:val="ru-RU"/>
        </w:rPr>
        <w:t>. – учитель начальных классов Хабарова Галина Фроловна.</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07 г"/>
        </w:smartTagPr>
        <w:r>
          <w:rPr>
            <w:rFonts w:ascii="Times New Roman" w:hAnsi="Times New Roman"/>
            <w:b w:val="0"/>
            <w:sz w:val="24"/>
            <w:lang w:val="ru-RU"/>
          </w:rPr>
          <w:t>2007 г</w:t>
        </w:r>
      </w:smartTag>
      <w:r>
        <w:rPr>
          <w:rFonts w:ascii="Times New Roman" w:hAnsi="Times New Roman"/>
          <w:b w:val="0"/>
          <w:sz w:val="24"/>
          <w:lang w:val="ru-RU"/>
        </w:rPr>
        <w:t xml:space="preserve">. - учитель изобразительного искусства </w:t>
      </w:r>
      <w:proofErr w:type="spellStart"/>
      <w:r>
        <w:rPr>
          <w:rFonts w:ascii="Times New Roman" w:hAnsi="Times New Roman"/>
          <w:b w:val="0"/>
          <w:sz w:val="24"/>
          <w:lang w:val="ru-RU"/>
        </w:rPr>
        <w:t>Котар</w:t>
      </w:r>
      <w:proofErr w:type="spellEnd"/>
      <w:r>
        <w:rPr>
          <w:rFonts w:ascii="Times New Roman" w:hAnsi="Times New Roman"/>
          <w:b w:val="0"/>
          <w:sz w:val="24"/>
          <w:lang w:val="ru-RU"/>
        </w:rPr>
        <w:t xml:space="preserve"> Инна Александровна  - 1 место</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11 г"/>
        </w:smartTagPr>
        <w:r>
          <w:rPr>
            <w:rFonts w:ascii="Times New Roman" w:hAnsi="Times New Roman"/>
            <w:b w:val="0"/>
            <w:sz w:val="24"/>
            <w:lang w:val="ru-RU"/>
          </w:rPr>
          <w:t>2011 г</w:t>
        </w:r>
      </w:smartTag>
      <w:r>
        <w:rPr>
          <w:rFonts w:ascii="Times New Roman" w:hAnsi="Times New Roman"/>
          <w:b w:val="0"/>
          <w:sz w:val="24"/>
          <w:lang w:val="ru-RU"/>
        </w:rPr>
        <w:t>. – учитель начальных классов Бакишева Наталья Александровна – 2 место</w:t>
      </w:r>
    </w:p>
    <w:p w:rsidR="0052109C" w:rsidRDefault="0052109C" w:rsidP="0052109C">
      <w:pPr>
        <w:ind w:firstLine="420"/>
        <w:jc w:val="both"/>
        <w:rPr>
          <w:rFonts w:ascii="Times New Roman" w:hAnsi="Times New Roman"/>
          <w:b w:val="0"/>
          <w:sz w:val="24"/>
          <w:lang w:val="ru-RU"/>
        </w:rPr>
      </w:pPr>
      <w:smartTag w:uri="urn:schemas-microsoft-com:office:smarttags" w:element="metricconverter">
        <w:smartTagPr>
          <w:attr w:name="ProductID" w:val="2012 г"/>
        </w:smartTagPr>
        <w:r>
          <w:rPr>
            <w:rFonts w:ascii="Times New Roman" w:hAnsi="Times New Roman"/>
            <w:b w:val="0"/>
            <w:sz w:val="24"/>
            <w:lang w:val="ru-RU"/>
          </w:rPr>
          <w:t>2012 г</w:t>
        </w:r>
      </w:smartTag>
      <w:r>
        <w:rPr>
          <w:rFonts w:ascii="Times New Roman" w:hAnsi="Times New Roman"/>
          <w:b w:val="0"/>
          <w:sz w:val="24"/>
          <w:lang w:val="ru-RU"/>
        </w:rPr>
        <w:t xml:space="preserve"> - учитель начальных классов Бакишева Наталья Александровна – участник заочного этапа областного конкурса «Учитель года»</w:t>
      </w:r>
      <w:r w:rsidR="00326C8A">
        <w:rPr>
          <w:rFonts w:ascii="Times New Roman" w:hAnsi="Times New Roman"/>
          <w:b w:val="0"/>
          <w:sz w:val="24"/>
          <w:lang w:val="ru-RU"/>
        </w:rPr>
        <w:t>.</w:t>
      </w:r>
    </w:p>
    <w:p w:rsidR="00326C8A" w:rsidRDefault="00326C8A" w:rsidP="00326C8A">
      <w:pPr>
        <w:ind w:firstLine="420"/>
        <w:jc w:val="both"/>
        <w:rPr>
          <w:rFonts w:ascii="Times New Roman" w:hAnsi="Times New Roman"/>
          <w:b w:val="0"/>
          <w:sz w:val="24"/>
          <w:lang w:val="ru-RU"/>
        </w:rPr>
      </w:pPr>
      <w:r>
        <w:rPr>
          <w:rFonts w:ascii="Times New Roman" w:hAnsi="Times New Roman"/>
          <w:b w:val="0"/>
          <w:sz w:val="24"/>
          <w:lang w:val="ru-RU"/>
        </w:rPr>
        <w:t>2014 г. – воспитатель детского сада Головотенко Марина Григорьевна – участник заочного этапа конкурса профессионального мастерства «Воспитатель года Ялуторовского района».</w:t>
      </w:r>
    </w:p>
    <w:p w:rsidR="00326C8A" w:rsidRDefault="00326C8A" w:rsidP="0052109C">
      <w:pPr>
        <w:ind w:firstLine="420"/>
        <w:jc w:val="both"/>
        <w:rPr>
          <w:rFonts w:ascii="Times New Roman" w:hAnsi="Times New Roman"/>
          <w:b w:val="0"/>
          <w:sz w:val="24"/>
          <w:lang w:val="ru-RU"/>
        </w:rPr>
      </w:pPr>
      <w:r>
        <w:rPr>
          <w:rFonts w:ascii="Times New Roman" w:hAnsi="Times New Roman"/>
          <w:b w:val="0"/>
          <w:sz w:val="24"/>
          <w:lang w:val="ru-RU"/>
        </w:rPr>
        <w:t xml:space="preserve">2015 г. – учитель начальных классов Кузнецова Тамара Михайловна – участник очного этапа конкурса профессионального мастерства «Учитель года Ялуторовского района». </w:t>
      </w:r>
    </w:p>
    <w:p w:rsidR="0052109C" w:rsidRDefault="0052109C" w:rsidP="0052109C">
      <w:pPr>
        <w:pStyle w:val="11"/>
        <w:ind w:firstLine="708"/>
        <w:jc w:val="both"/>
        <w:rPr>
          <w:rFonts w:ascii="Times New Roman" w:hAnsi="Times New Roman"/>
          <w:sz w:val="24"/>
          <w:szCs w:val="24"/>
        </w:rPr>
      </w:pPr>
    </w:p>
    <w:p w:rsidR="0052109C" w:rsidRDefault="0052109C" w:rsidP="0052109C">
      <w:pPr>
        <w:pStyle w:val="11"/>
        <w:ind w:firstLine="708"/>
        <w:jc w:val="both"/>
        <w:rPr>
          <w:rFonts w:ascii="Times New Roman" w:hAnsi="Times New Roman"/>
          <w:sz w:val="24"/>
          <w:szCs w:val="24"/>
        </w:rPr>
      </w:pPr>
      <w:r>
        <w:rPr>
          <w:rFonts w:ascii="Times New Roman" w:hAnsi="Times New Roman"/>
          <w:sz w:val="24"/>
          <w:szCs w:val="24"/>
        </w:rPr>
        <w:t>Традиционным видом методической работы является проведение школьных олимпиад по общеобразовательным предметам.  Школьные олимпиады были проведены по всем предметам, уровень проведения школьных олимпиад и тестовые задания более приближены к уровню районных олимпиад. Победители школьных олимпиад готовились защищать честь школы на районном уровне.</w:t>
      </w:r>
      <w:r>
        <w:rPr>
          <w:rFonts w:ascii="Times New Roman" w:hAnsi="Times New Roman"/>
          <w:sz w:val="28"/>
          <w:szCs w:val="28"/>
        </w:rPr>
        <w:t xml:space="preserve"> </w:t>
      </w:r>
      <w:r>
        <w:rPr>
          <w:rFonts w:ascii="Times New Roman" w:hAnsi="Times New Roman"/>
        </w:rPr>
        <w:t>.</w:t>
      </w:r>
    </w:p>
    <w:p w:rsidR="0052109C" w:rsidRDefault="0052109C" w:rsidP="0052109C">
      <w:pPr>
        <w:pStyle w:val="ae"/>
        <w:ind w:firstLine="708"/>
        <w:rPr>
          <w:rFonts w:ascii="Times New Roman" w:hAnsi="Times New Roman" w:cs="Times New Roman"/>
          <w:szCs w:val="28"/>
        </w:rPr>
      </w:pPr>
    </w:p>
    <w:p w:rsidR="0052109C" w:rsidRDefault="0052109C" w:rsidP="0052109C">
      <w:pPr>
        <w:pStyle w:val="ae"/>
        <w:ind w:firstLine="708"/>
        <w:jc w:val="center"/>
        <w:rPr>
          <w:rFonts w:ascii="Times New Roman" w:hAnsi="Times New Roman" w:cs="Times New Roman"/>
          <w:b/>
          <w:i/>
          <w:sz w:val="24"/>
          <w:u w:val="single"/>
        </w:rPr>
      </w:pPr>
      <w:r>
        <w:rPr>
          <w:rFonts w:ascii="Times New Roman" w:hAnsi="Times New Roman" w:cs="Times New Roman"/>
          <w:b/>
          <w:i/>
          <w:sz w:val="24"/>
          <w:u w:val="single"/>
        </w:rPr>
        <w:t>Анализ работы с одаренными детьми: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5"/>
        <w:gridCol w:w="1491"/>
        <w:gridCol w:w="2835"/>
        <w:gridCol w:w="1275"/>
        <w:gridCol w:w="2552"/>
      </w:tblGrid>
      <w:tr w:rsidR="0052109C" w:rsidTr="00EB7B5F">
        <w:trPr>
          <w:trHeight w:val="401"/>
        </w:trPr>
        <w:tc>
          <w:tcPr>
            <w:tcW w:w="7366" w:type="dxa"/>
            <w:gridSpan w:val="4"/>
            <w:tcBorders>
              <w:top w:val="single" w:sz="4" w:space="0" w:color="auto"/>
              <w:left w:val="single" w:sz="4" w:space="0" w:color="auto"/>
              <w:bottom w:val="single" w:sz="4" w:space="0" w:color="auto"/>
              <w:right w:val="single" w:sz="4" w:space="0" w:color="auto"/>
            </w:tcBorders>
            <w:shd w:val="clear" w:color="auto" w:fill="FFC000"/>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Направление</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деятельности</w:t>
            </w:r>
            <w:proofErr w:type="spellEnd"/>
          </w:p>
        </w:tc>
        <w:tc>
          <w:tcPr>
            <w:tcW w:w="2552"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Эффективность</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деятельности</w:t>
            </w:r>
            <w:proofErr w:type="spellEnd"/>
          </w:p>
        </w:tc>
      </w:tr>
      <w:tr w:rsidR="0052109C" w:rsidTr="00EB7B5F">
        <w:tc>
          <w:tcPr>
            <w:tcW w:w="176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Организационные</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мероприятия</w:t>
            </w:r>
            <w:proofErr w:type="spellEnd"/>
          </w:p>
        </w:tc>
        <w:tc>
          <w:tcPr>
            <w:tcW w:w="14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Индивидуальная</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работа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00B0F0"/>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Внеурочная</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деятельность</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52109C" w:rsidRPr="00EB7B5F" w:rsidRDefault="0052109C" w:rsidP="00EB7B5F">
            <w:pPr>
              <w:jc w:val="center"/>
              <w:rPr>
                <w:rFonts w:ascii="Times New Roman" w:hAnsi="Times New Roman"/>
                <w:b w:val="0"/>
                <w:color w:val="000000" w:themeColor="text1"/>
                <w:sz w:val="20"/>
                <w:szCs w:val="18"/>
                <w:lang w:eastAsia="en-US"/>
              </w:rPr>
            </w:pPr>
            <w:proofErr w:type="spellStart"/>
            <w:r w:rsidRPr="00EB7B5F">
              <w:rPr>
                <w:rFonts w:ascii="Times New Roman" w:hAnsi="Times New Roman"/>
                <w:b w:val="0"/>
                <w:color w:val="000000" w:themeColor="text1"/>
                <w:sz w:val="20"/>
                <w:szCs w:val="18"/>
                <w:lang w:eastAsia="en-US"/>
              </w:rPr>
              <w:t>Предметные</w:t>
            </w:r>
            <w:proofErr w:type="spellEnd"/>
            <w:r w:rsidRPr="00EB7B5F">
              <w:rPr>
                <w:rFonts w:ascii="Times New Roman" w:hAnsi="Times New Roman"/>
                <w:b w:val="0"/>
                <w:color w:val="000000" w:themeColor="text1"/>
                <w:sz w:val="20"/>
                <w:szCs w:val="18"/>
                <w:lang w:eastAsia="en-US"/>
              </w:rPr>
              <w:t xml:space="preserve"> </w:t>
            </w:r>
            <w:proofErr w:type="spellStart"/>
            <w:r w:rsidRPr="00EB7B5F">
              <w:rPr>
                <w:rFonts w:ascii="Times New Roman" w:hAnsi="Times New Roman"/>
                <w:b w:val="0"/>
                <w:color w:val="000000" w:themeColor="text1"/>
                <w:sz w:val="20"/>
                <w:szCs w:val="18"/>
                <w:lang w:eastAsia="en-US"/>
              </w:rPr>
              <w:t>кружки</w:t>
            </w:r>
            <w:proofErr w:type="spellEnd"/>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2109C" w:rsidRPr="00EB7B5F" w:rsidRDefault="0052109C" w:rsidP="00EB7B5F">
            <w:pPr>
              <w:rPr>
                <w:rFonts w:ascii="Times New Roman" w:hAnsi="Times New Roman"/>
                <w:b w:val="0"/>
                <w:color w:val="000000" w:themeColor="text1"/>
                <w:sz w:val="20"/>
                <w:szCs w:val="18"/>
                <w:lang w:eastAsia="en-US"/>
              </w:rPr>
            </w:pPr>
          </w:p>
        </w:tc>
      </w:tr>
      <w:tr w:rsidR="0052109C" w:rsidRPr="00EB7B5F" w:rsidTr="00EB7B5F">
        <w:tc>
          <w:tcPr>
            <w:tcW w:w="1765" w:type="dxa"/>
            <w:tcBorders>
              <w:top w:val="single" w:sz="4" w:space="0" w:color="auto"/>
              <w:left w:val="single" w:sz="4" w:space="0" w:color="auto"/>
              <w:bottom w:val="single" w:sz="4" w:space="0" w:color="auto"/>
              <w:right w:val="single" w:sz="4" w:space="0" w:color="auto"/>
            </w:tcBorders>
          </w:tcPr>
          <w:p w:rsidR="0052109C" w:rsidRPr="00EB7B5F" w:rsidRDefault="0052109C" w:rsidP="00EB7B5F">
            <w:pPr>
              <w:rPr>
                <w:rFonts w:ascii="Times New Roman" w:hAnsi="Times New Roman"/>
                <w:b w:val="0"/>
                <w:color w:val="000000" w:themeColor="text1"/>
                <w:sz w:val="20"/>
                <w:szCs w:val="18"/>
                <w:lang w:val="ru-RU" w:eastAsia="en-US"/>
              </w:rPr>
            </w:pPr>
          </w:p>
          <w:p w:rsidR="0052109C" w:rsidRPr="00EB7B5F" w:rsidRDefault="0052109C" w:rsidP="00EB7B5F">
            <w:pPr>
              <w:shd w:val="clear" w:color="auto" w:fill="FFF2CC" w:themeFill="accent4" w:themeFillTint="33"/>
              <w:snapToGrid w:val="0"/>
              <w:rPr>
                <w:rFonts w:ascii="Times New Roman" w:hAnsi="Times New Roman"/>
                <w:b w:val="0"/>
                <w:sz w:val="20"/>
                <w:szCs w:val="18"/>
                <w:lang w:val="ru-RU" w:eastAsia="en-US"/>
              </w:rPr>
            </w:pPr>
            <w:r w:rsidRPr="00EB7B5F">
              <w:rPr>
                <w:rFonts w:ascii="Times New Roman" w:hAnsi="Times New Roman"/>
                <w:b w:val="0"/>
                <w:color w:val="000000" w:themeColor="text1"/>
                <w:sz w:val="20"/>
                <w:szCs w:val="18"/>
                <w:lang w:val="ru-RU" w:eastAsia="en-US"/>
              </w:rPr>
              <w:t>1.</w:t>
            </w:r>
            <w:r w:rsidRPr="00EB7B5F">
              <w:rPr>
                <w:rFonts w:ascii="Times New Roman" w:hAnsi="Times New Roman"/>
                <w:b w:val="0"/>
                <w:sz w:val="20"/>
                <w:szCs w:val="18"/>
                <w:lang w:val="ru-RU" w:eastAsia="en-US"/>
              </w:rPr>
              <w:t xml:space="preserve">На совещании при директоре рассматривалось выполнение плана работы с одаренными детьми 2013-2014 </w:t>
            </w:r>
            <w:proofErr w:type="spellStart"/>
            <w:r w:rsidRPr="00EB7B5F">
              <w:rPr>
                <w:rFonts w:ascii="Times New Roman" w:hAnsi="Times New Roman"/>
                <w:b w:val="0"/>
                <w:sz w:val="20"/>
                <w:szCs w:val="18"/>
                <w:lang w:val="ru-RU" w:eastAsia="en-US"/>
              </w:rPr>
              <w:t>уч.год</w:t>
            </w:r>
            <w:proofErr w:type="spellEnd"/>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r w:rsidRPr="00EB7B5F">
              <w:rPr>
                <w:rFonts w:ascii="Times New Roman" w:hAnsi="Times New Roman"/>
                <w:b w:val="0"/>
                <w:sz w:val="20"/>
                <w:szCs w:val="18"/>
                <w:lang w:val="ru-RU" w:eastAsia="en-US"/>
              </w:rPr>
              <w:t>2. Составлен банк учащихся, планирующих окончить ОУ с аттестатом особого образца</w:t>
            </w:r>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r w:rsidRPr="00EB7B5F">
              <w:rPr>
                <w:rFonts w:ascii="Times New Roman" w:hAnsi="Times New Roman"/>
                <w:b w:val="0"/>
                <w:sz w:val="20"/>
                <w:szCs w:val="18"/>
                <w:lang w:val="ru-RU" w:eastAsia="en-US"/>
              </w:rPr>
              <w:t xml:space="preserve">3.  Составлен банк учащихся, окончивших </w:t>
            </w:r>
            <w:r w:rsidRPr="00EB7B5F">
              <w:rPr>
                <w:rFonts w:ascii="Times New Roman" w:hAnsi="Times New Roman"/>
                <w:b w:val="0"/>
                <w:sz w:val="20"/>
                <w:szCs w:val="18"/>
                <w:lang w:val="ru-RU" w:eastAsia="en-US"/>
              </w:rPr>
              <w:lastRenderedPageBreak/>
              <w:t xml:space="preserve">учебные </w:t>
            </w:r>
            <w:proofErr w:type="gramStart"/>
            <w:r w:rsidRPr="00EB7B5F">
              <w:rPr>
                <w:rFonts w:ascii="Times New Roman" w:hAnsi="Times New Roman"/>
                <w:b w:val="0"/>
                <w:sz w:val="20"/>
                <w:szCs w:val="18"/>
                <w:lang w:val="ru-RU" w:eastAsia="en-US"/>
              </w:rPr>
              <w:t>год  на</w:t>
            </w:r>
            <w:proofErr w:type="gramEnd"/>
            <w:r w:rsidRPr="00EB7B5F">
              <w:rPr>
                <w:rFonts w:ascii="Times New Roman" w:hAnsi="Times New Roman"/>
                <w:b w:val="0"/>
                <w:sz w:val="20"/>
                <w:szCs w:val="18"/>
                <w:lang w:val="ru-RU" w:eastAsia="en-US"/>
              </w:rPr>
              <w:t xml:space="preserve"> «4» и «5», с одной «3».</w:t>
            </w:r>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p>
          <w:p w:rsidR="0052109C" w:rsidRPr="00EB7B5F" w:rsidRDefault="0052109C" w:rsidP="00EB7B5F">
            <w:pPr>
              <w:shd w:val="clear" w:color="auto" w:fill="FFF2CC" w:themeFill="accent4" w:themeFillTint="33"/>
              <w:rPr>
                <w:rFonts w:ascii="Times New Roman" w:hAnsi="Times New Roman"/>
                <w:b w:val="0"/>
                <w:sz w:val="20"/>
                <w:szCs w:val="18"/>
                <w:lang w:val="ru-RU" w:eastAsia="en-US"/>
              </w:rPr>
            </w:pPr>
            <w:r w:rsidRPr="00EB7B5F">
              <w:rPr>
                <w:rFonts w:ascii="Times New Roman" w:hAnsi="Times New Roman"/>
                <w:b w:val="0"/>
                <w:sz w:val="20"/>
                <w:szCs w:val="18"/>
                <w:lang w:val="ru-RU" w:eastAsia="en-US"/>
              </w:rPr>
              <w:t>4. Составлен план работы с одарёнными детьми на летний период</w:t>
            </w:r>
          </w:p>
        </w:tc>
        <w:tc>
          <w:tcPr>
            <w:tcW w:w="1491" w:type="dxa"/>
            <w:tcBorders>
              <w:top w:val="single" w:sz="4" w:space="0" w:color="auto"/>
              <w:left w:val="single" w:sz="4" w:space="0" w:color="auto"/>
              <w:bottom w:val="single" w:sz="4" w:space="0" w:color="auto"/>
              <w:right w:val="single" w:sz="4" w:space="0" w:color="auto"/>
            </w:tcBorders>
          </w:tcPr>
          <w:p w:rsidR="0052109C" w:rsidRPr="00EB7B5F" w:rsidRDefault="0052109C" w:rsidP="00EB7B5F">
            <w:pPr>
              <w:shd w:val="clear" w:color="auto" w:fill="E2EFD9" w:themeFill="accent6" w:themeFillTint="33"/>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lastRenderedPageBreak/>
              <w:t xml:space="preserve">1. Участие в различных олимпиадах и конкурсах </w:t>
            </w:r>
            <w:r w:rsidRPr="00EB7B5F">
              <w:rPr>
                <w:rFonts w:ascii="Times New Roman" w:hAnsi="Times New Roman"/>
                <w:b w:val="0"/>
                <w:i/>
                <w:color w:val="000000" w:themeColor="text1"/>
                <w:sz w:val="20"/>
                <w:szCs w:val="18"/>
                <w:lang w:val="ru-RU" w:eastAsia="en-US"/>
              </w:rPr>
              <w:t>(отслеживает зам. директора по УВР)</w:t>
            </w:r>
          </w:p>
          <w:p w:rsidR="0052109C" w:rsidRPr="00EB7B5F" w:rsidRDefault="0052109C" w:rsidP="00EB7B5F">
            <w:pPr>
              <w:shd w:val="clear" w:color="auto" w:fill="E2EFD9" w:themeFill="accent6" w:themeFillTint="33"/>
              <w:rPr>
                <w:rFonts w:ascii="Times New Roman" w:hAnsi="Times New Roman"/>
                <w:b w:val="0"/>
                <w:color w:val="000000" w:themeColor="text1"/>
                <w:sz w:val="20"/>
                <w:szCs w:val="18"/>
                <w:lang w:val="ru-RU" w:eastAsia="en-US"/>
              </w:rPr>
            </w:pPr>
          </w:p>
          <w:p w:rsidR="0052109C" w:rsidRPr="00EB7B5F" w:rsidRDefault="0052109C" w:rsidP="00EB7B5F">
            <w:pPr>
              <w:shd w:val="clear" w:color="auto" w:fill="E2EFD9" w:themeFill="accent6" w:themeFillTint="33"/>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2.Участие в научных конференциях </w:t>
            </w:r>
            <w:r w:rsidRPr="00EB7B5F">
              <w:rPr>
                <w:rFonts w:ascii="Times New Roman" w:hAnsi="Times New Roman"/>
                <w:b w:val="0"/>
                <w:i/>
                <w:color w:val="000000" w:themeColor="text1"/>
                <w:sz w:val="20"/>
                <w:szCs w:val="18"/>
                <w:lang w:val="ru-RU" w:eastAsia="en-US"/>
              </w:rPr>
              <w:t>(Кутькина С.)</w:t>
            </w:r>
          </w:p>
          <w:p w:rsidR="0052109C" w:rsidRPr="00EB7B5F" w:rsidRDefault="0052109C" w:rsidP="00EB7B5F">
            <w:pPr>
              <w:shd w:val="clear" w:color="auto" w:fill="E2EFD9" w:themeFill="accent6" w:themeFillTint="33"/>
              <w:rPr>
                <w:rFonts w:ascii="Times New Roman" w:hAnsi="Times New Roman"/>
                <w:b w:val="0"/>
                <w:color w:val="000000" w:themeColor="text1"/>
                <w:sz w:val="20"/>
                <w:szCs w:val="18"/>
                <w:lang w:val="ru-RU" w:eastAsia="en-US"/>
              </w:rPr>
            </w:pPr>
          </w:p>
          <w:p w:rsidR="0052109C" w:rsidRPr="00EB7B5F" w:rsidRDefault="0052109C" w:rsidP="00EB7B5F">
            <w:pPr>
              <w:shd w:val="clear" w:color="auto" w:fill="E2EFD9" w:themeFill="accent6" w:themeFillTint="33"/>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3. Участие в практической и исследовательской деятельности </w:t>
            </w:r>
            <w:r w:rsidRPr="00EB7B5F">
              <w:rPr>
                <w:rFonts w:ascii="Times New Roman" w:hAnsi="Times New Roman"/>
                <w:b w:val="0"/>
                <w:i/>
                <w:color w:val="000000" w:themeColor="text1"/>
                <w:sz w:val="20"/>
                <w:szCs w:val="18"/>
                <w:lang w:val="ru-RU" w:eastAsia="en-US"/>
              </w:rPr>
              <w:lastRenderedPageBreak/>
              <w:t xml:space="preserve">(отслеживают учителя –предметники: Устюгова </w:t>
            </w:r>
            <w:proofErr w:type="gramStart"/>
            <w:r w:rsidRPr="00EB7B5F">
              <w:rPr>
                <w:rFonts w:ascii="Times New Roman" w:hAnsi="Times New Roman"/>
                <w:b w:val="0"/>
                <w:i/>
                <w:color w:val="000000" w:themeColor="text1"/>
                <w:sz w:val="20"/>
                <w:szCs w:val="18"/>
                <w:lang w:val="ru-RU" w:eastAsia="en-US"/>
              </w:rPr>
              <w:t>М.,</w:t>
            </w:r>
            <w:proofErr w:type="spellStart"/>
            <w:r w:rsidRPr="00EB7B5F">
              <w:rPr>
                <w:rFonts w:ascii="Times New Roman" w:hAnsi="Times New Roman"/>
                <w:b w:val="0"/>
                <w:i/>
                <w:color w:val="000000" w:themeColor="text1"/>
                <w:sz w:val="20"/>
                <w:szCs w:val="18"/>
                <w:lang w:val="ru-RU" w:eastAsia="en-US"/>
              </w:rPr>
              <w:t>Мерц</w:t>
            </w:r>
            <w:proofErr w:type="spellEnd"/>
            <w:proofErr w:type="gramEnd"/>
            <w:r w:rsidRPr="00EB7B5F">
              <w:rPr>
                <w:rFonts w:ascii="Times New Roman" w:hAnsi="Times New Roman"/>
                <w:b w:val="0"/>
                <w:i/>
                <w:color w:val="000000" w:themeColor="text1"/>
                <w:sz w:val="20"/>
                <w:szCs w:val="18"/>
                <w:lang w:val="ru-RU" w:eastAsia="en-US"/>
              </w:rPr>
              <w:t xml:space="preserve"> В., Кутькина С., Устюгова А., Устюгов Д.)</w:t>
            </w:r>
          </w:p>
          <w:p w:rsidR="0052109C" w:rsidRPr="00EB7B5F" w:rsidRDefault="0052109C" w:rsidP="00EB7B5F">
            <w:pPr>
              <w:shd w:val="clear" w:color="auto" w:fill="E2EFD9" w:themeFill="accent6" w:themeFillTint="33"/>
              <w:rPr>
                <w:rFonts w:ascii="Times New Roman" w:hAnsi="Times New Roman"/>
                <w:b w:val="0"/>
                <w:i/>
                <w:color w:val="000000" w:themeColor="text1"/>
                <w:sz w:val="20"/>
                <w:szCs w:val="18"/>
                <w:lang w:val="ru-RU" w:eastAsia="en-US"/>
              </w:rPr>
            </w:pPr>
          </w:p>
          <w:p w:rsidR="0052109C" w:rsidRPr="00EB7B5F" w:rsidRDefault="0052109C" w:rsidP="00EB7B5F">
            <w:pPr>
              <w:shd w:val="clear" w:color="auto" w:fill="E2EFD9" w:themeFill="accent6"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4. </w:t>
            </w:r>
            <w:proofErr w:type="gramStart"/>
            <w:r w:rsidRPr="00EB7B5F">
              <w:rPr>
                <w:rFonts w:ascii="Times New Roman" w:hAnsi="Times New Roman"/>
                <w:b w:val="0"/>
                <w:color w:val="000000" w:themeColor="text1"/>
                <w:sz w:val="20"/>
                <w:szCs w:val="18"/>
                <w:lang w:val="ru-RU" w:eastAsia="en-US"/>
              </w:rPr>
              <w:t>Занятость  в</w:t>
            </w:r>
            <w:proofErr w:type="gramEnd"/>
            <w:r w:rsidRPr="00EB7B5F">
              <w:rPr>
                <w:rFonts w:ascii="Times New Roman" w:hAnsi="Times New Roman"/>
                <w:b w:val="0"/>
                <w:color w:val="000000" w:themeColor="text1"/>
                <w:sz w:val="20"/>
                <w:szCs w:val="18"/>
                <w:lang w:val="ru-RU" w:eastAsia="en-US"/>
              </w:rPr>
              <w:t xml:space="preserve"> кружках и секциях </w:t>
            </w:r>
            <w:r w:rsidRPr="00EB7B5F">
              <w:rPr>
                <w:rFonts w:ascii="Times New Roman" w:hAnsi="Times New Roman"/>
                <w:b w:val="0"/>
                <w:i/>
                <w:color w:val="000000" w:themeColor="text1"/>
                <w:sz w:val="20"/>
                <w:szCs w:val="18"/>
                <w:lang w:val="ru-RU" w:eastAsia="en-US"/>
              </w:rPr>
              <w:t>(отслеживает педагог-организатор)</w:t>
            </w:r>
          </w:p>
        </w:tc>
        <w:tc>
          <w:tcPr>
            <w:tcW w:w="2835" w:type="dxa"/>
            <w:tcBorders>
              <w:top w:val="single" w:sz="4" w:space="0" w:color="auto"/>
              <w:left w:val="single" w:sz="4" w:space="0" w:color="auto"/>
              <w:bottom w:val="single" w:sz="4" w:space="0" w:color="auto"/>
              <w:right w:val="single" w:sz="4" w:space="0" w:color="auto"/>
            </w:tcBorders>
          </w:tcPr>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lastRenderedPageBreak/>
              <w:t xml:space="preserve">- </w:t>
            </w:r>
            <w:r w:rsidRPr="00EB7B5F">
              <w:rPr>
                <w:rFonts w:ascii="Times New Roman" w:hAnsi="Times New Roman"/>
                <w:b w:val="0"/>
                <w:sz w:val="20"/>
                <w:szCs w:val="18"/>
                <w:lang w:val="ru-RU"/>
              </w:rPr>
              <w:t xml:space="preserve"> </w:t>
            </w:r>
            <w:proofErr w:type="gramStart"/>
            <w:r w:rsidRPr="00EB7B5F">
              <w:rPr>
                <w:rFonts w:ascii="Times New Roman" w:hAnsi="Times New Roman"/>
                <w:b w:val="0"/>
                <w:sz w:val="20"/>
                <w:szCs w:val="18"/>
                <w:lang w:val="ru-RU"/>
              </w:rPr>
              <w:t>Фестиваль  «</w:t>
            </w:r>
            <w:proofErr w:type="gramEnd"/>
            <w:r w:rsidRPr="00EB7B5F">
              <w:rPr>
                <w:rFonts w:ascii="Times New Roman" w:hAnsi="Times New Roman"/>
                <w:b w:val="0"/>
                <w:sz w:val="20"/>
                <w:szCs w:val="18"/>
                <w:lang w:val="ru-RU"/>
              </w:rPr>
              <w:t>Юные инспектора дорожного движения» (участие)</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Районные соревнования по мини-футболу (1 место)</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Декада гуманитарного цикла (16-25.12.13)</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Конкурс рисунков «Рождественский вернисаж»</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Международный конкурс по англ. яз. «Британский бульдог»</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eastAsia="en-US"/>
              </w:rPr>
            </w:pPr>
            <w:r w:rsidRPr="00EB7B5F">
              <w:rPr>
                <w:rFonts w:ascii="Times New Roman" w:hAnsi="Times New Roman"/>
                <w:b w:val="0"/>
                <w:color w:val="000000" w:themeColor="text1"/>
                <w:sz w:val="20"/>
                <w:szCs w:val="18"/>
                <w:lang w:val="ru-RU" w:eastAsia="en-US"/>
              </w:rPr>
              <w:t>-</w:t>
            </w:r>
            <w:r w:rsidRPr="00EB7B5F">
              <w:rPr>
                <w:rFonts w:ascii="Times New Roman" w:hAnsi="Times New Roman"/>
                <w:b w:val="0"/>
                <w:sz w:val="20"/>
                <w:szCs w:val="18"/>
                <w:lang w:val="ru-RU" w:eastAsia="en-US"/>
              </w:rPr>
              <w:t xml:space="preserve"> Всероссийская олимпиада по химии проект </w:t>
            </w:r>
            <w:r w:rsidRPr="00EB7B5F">
              <w:rPr>
                <w:rFonts w:ascii="Times New Roman" w:hAnsi="Times New Roman"/>
                <w:b w:val="0"/>
                <w:sz w:val="20"/>
                <w:szCs w:val="18"/>
                <w:lang w:eastAsia="en-US"/>
              </w:rPr>
              <w:t>InfoUrok</w:t>
            </w:r>
            <w:r w:rsidRPr="00EB7B5F">
              <w:rPr>
                <w:rFonts w:ascii="Times New Roman" w:hAnsi="Times New Roman"/>
                <w:b w:val="0"/>
                <w:sz w:val="20"/>
                <w:szCs w:val="18"/>
                <w:lang w:val="ru-RU" w:eastAsia="en-US"/>
              </w:rPr>
              <w:t>.</w:t>
            </w:r>
            <w:r w:rsidRPr="00EB7B5F">
              <w:rPr>
                <w:rFonts w:ascii="Times New Roman" w:hAnsi="Times New Roman"/>
                <w:b w:val="0"/>
                <w:sz w:val="20"/>
                <w:szCs w:val="18"/>
                <w:lang w:eastAsia="en-US"/>
              </w:rPr>
              <w:t>ru</w:t>
            </w:r>
          </w:p>
          <w:p w:rsidR="0052109C" w:rsidRPr="00EB7B5F" w:rsidRDefault="0052109C" w:rsidP="00EB7B5F">
            <w:pPr>
              <w:shd w:val="clear" w:color="auto" w:fill="DEEAF6" w:themeFill="accent1" w:themeFillTint="33"/>
              <w:rPr>
                <w:rFonts w:ascii="Times New Roman" w:hAnsi="Times New Roman"/>
                <w:b w:val="0"/>
                <w:sz w:val="20"/>
                <w:szCs w:val="18"/>
                <w:lang w:val="ru-RU" w:eastAsia="en-US"/>
              </w:rPr>
            </w:pPr>
            <w:r w:rsidRPr="00EB7B5F">
              <w:rPr>
                <w:rFonts w:ascii="Times New Roman" w:hAnsi="Times New Roman"/>
                <w:b w:val="0"/>
                <w:color w:val="000000" w:themeColor="text1"/>
                <w:sz w:val="20"/>
                <w:szCs w:val="18"/>
                <w:lang w:val="ru-RU" w:eastAsia="en-US"/>
              </w:rPr>
              <w:t xml:space="preserve">- </w:t>
            </w:r>
            <w:r w:rsidRPr="00EB7B5F">
              <w:rPr>
                <w:rFonts w:ascii="Times New Roman" w:hAnsi="Times New Roman"/>
                <w:b w:val="0"/>
                <w:sz w:val="20"/>
                <w:szCs w:val="18"/>
                <w:lang w:val="ru-RU" w:eastAsia="en-US"/>
              </w:rPr>
              <w:t>Общероссийская предметная олимпиада «</w:t>
            </w:r>
            <w:proofErr w:type="spellStart"/>
            <w:r w:rsidRPr="00EB7B5F">
              <w:rPr>
                <w:rFonts w:ascii="Times New Roman" w:hAnsi="Times New Roman"/>
                <w:b w:val="0"/>
                <w:sz w:val="20"/>
                <w:szCs w:val="18"/>
                <w:lang w:val="ru-RU" w:eastAsia="en-US"/>
              </w:rPr>
              <w:t>Олимпус</w:t>
            </w:r>
            <w:proofErr w:type="spellEnd"/>
            <w:r w:rsidRPr="00EB7B5F">
              <w:rPr>
                <w:rFonts w:ascii="Times New Roman" w:hAnsi="Times New Roman"/>
                <w:b w:val="0"/>
                <w:sz w:val="20"/>
                <w:szCs w:val="18"/>
                <w:lang w:val="ru-RU" w:eastAsia="en-US"/>
              </w:rPr>
              <w:t>» (осенняя сессия)</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sz w:val="20"/>
                <w:szCs w:val="18"/>
                <w:lang w:val="ru-RU" w:eastAsia="en-US"/>
              </w:rPr>
              <w:t>- Участие в соревнованиях по каратэ (Воробьев М.)</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lastRenderedPageBreak/>
              <w:t>- Участие в соревнованиях по мини-футболу</w:t>
            </w:r>
          </w:p>
          <w:p w:rsidR="0052109C" w:rsidRPr="00EB7B5F" w:rsidRDefault="0052109C" w:rsidP="00EB7B5F">
            <w:pPr>
              <w:shd w:val="clear" w:color="auto" w:fill="DEEAF6" w:themeFill="accent1"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Губернаторская Ёлка и Ёлка Главы</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i/>
                <w:sz w:val="20"/>
                <w:szCs w:val="18"/>
                <w:lang w:val="ru-RU"/>
              </w:rPr>
              <w:t>-</w:t>
            </w:r>
            <w:r w:rsidRPr="00EB7B5F">
              <w:rPr>
                <w:rFonts w:ascii="Times New Roman" w:hAnsi="Times New Roman"/>
                <w:b w:val="0"/>
                <w:sz w:val="20"/>
                <w:szCs w:val="18"/>
                <w:lang w:val="ru-RU"/>
              </w:rPr>
              <w:t>Декада физической культуры и ЗОЖ</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Участие в соревнованиях по каратэ (Воробьев М.)</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социальный проект «С новым годом, ветеран» (5 класс)</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Патриотический месячник спортивно-массовой работы (1-11 кл.)</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Историко-литературная гостиная</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Неделя правовых знаний (1-11 кл.)</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Областная экологическая акция «Летопись добрых дел по сохранению природы» (Кутькина С.,11 кл-прошли в очный тур)</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Конкурс творческих работ посвящённых Олимпиаде в Сочи (Воробьев М., Паничева К.)</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Школьный (6 кл.) и муниципальный этапы «Живая классика» (Моржухина И., Зоркова Е.)</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Семейное участие в выставке «Рождественские чтения»</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«День молодого избирателя» (8-11 кл.)</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 «Олимпийская неделя» </w:t>
            </w:r>
          </w:p>
          <w:p w:rsidR="0052109C" w:rsidRPr="00EB7B5F" w:rsidRDefault="0052109C" w:rsidP="00EB7B5F">
            <w:pPr>
              <w:shd w:val="clear" w:color="auto" w:fill="DEEAF6" w:themeFill="accent1" w:themeFillTint="33"/>
              <w:jc w:val="both"/>
              <w:rPr>
                <w:rFonts w:ascii="Times New Roman" w:hAnsi="Times New Roman"/>
                <w:b w:val="0"/>
                <w:sz w:val="20"/>
                <w:szCs w:val="18"/>
                <w:lang w:val="ru-RU"/>
              </w:rPr>
            </w:pPr>
            <w:r w:rsidRPr="00EB7B5F">
              <w:rPr>
                <w:rFonts w:ascii="Times New Roman" w:hAnsi="Times New Roman"/>
                <w:b w:val="0"/>
                <w:sz w:val="20"/>
                <w:szCs w:val="18"/>
                <w:lang w:val="ru-RU"/>
              </w:rPr>
              <w:t>- муниципальный этап всероссийского конкурса детско-юношеского творчества по пожарной безопасности</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(Воробьев М., Паничева К.)</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Конкурс проектов первичных отделений Тюменского регионального отделения Партии «Единая Россия», посвящённый 70-летию Тюменской области (Кутькина С.)</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Конкурс сочинений «Спасите наши жизни» (Зоркова Е.)</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 Экологическая областная акция «Рука помощи» (Кузеванова И., Батурина М., </w:t>
            </w:r>
            <w:proofErr w:type="spellStart"/>
            <w:r w:rsidRPr="00EB7B5F">
              <w:rPr>
                <w:rFonts w:ascii="Times New Roman" w:hAnsi="Times New Roman"/>
                <w:b w:val="0"/>
                <w:sz w:val="20"/>
                <w:szCs w:val="18"/>
                <w:lang w:val="ru-RU"/>
              </w:rPr>
              <w:t>Чусова</w:t>
            </w:r>
            <w:proofErr w:type="spellEnd"/>
            <w:r w:rsidRPr="00EB7B5F">
              <w:rPr>
                <w:rFonts w:ascii="Times New Roman" w:hAnsi="Times New Roman"/>
                <w:b w:val="0"/>
                <w:sz w:val="20"/>
                <w:szCs w:val="18"/>
                <w:lang w:val="ru-RU"/>
              </w:rPr>
              <w:t xml:space="preserve"> В., 4 </w:t>
            </w:r>
            <w:proofErr w:type="gramStart"/>
            <w:r w:rsidRPr="00EB7B5F">
              <w:rPr>
                <w:rFonts w:ascii="Times New Roman" w:hAnsi="Times New Roman"/>
                <w:b w:val="0"/>
                <w:sz w:val="20"/>
                <w:szCs w:val="18"/>
                <w:lang w:val="ru-RU"/>
              </w:rPr>
              <w:t>кл.;</w:t>
            </w:r>
            <w:proofErr w:type="gramEnd"/>
            <w:r w:rsidRPr="00EB7B5F">
              <w:rPr>
                <w:rFonts w:ascii="Times New Roman" w:hAnsi="Times New Roman"/>
                <w:b w:val="0"/>
                <w:sz w:val="20"/>
                <w:szCs w:val="18"/>
                <w:lang w:val="ru-RU"/>
              </w:rPr>
              <w:t xml:space="preserve"> Паничева К., 8 класс)</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-Областная акция «Мы вместе, посвящённый 70-летию Тюменской области» (Петров М., Корешкова М., Десятова Т., Мочалова У., Джабаров И., Батурина М., </w:t>
            </w:r>
            <w:proofErr w:type="spellStart"/>
            <w:r w:rsidRPr="00EB7B5F">
              <w:rPr>
                <w:rFonts w:ascii="Times New Roman" w:hAnsi="Times New Roman"/>
                <w:b w:val="0"/>
                <w:sz w:val="20"/>
                <w:szCs w:val="18"/>
                <w:lang w:val="ru-RU"/>
              </w:rPr>
              <w:lastRenderedPageBreak/>
              <w:t>Чусова</w:t>
            </w:r>
            <w:proofErr w:type="spellEnd"/>
            <w:r w:rsidRPr="00EB7B5F">
              <w:rPr>
                <w:rFonts w:ascii="Times New Roman" w:hAnsi="Times New Roman"/>
                <w:b w:val="0"/>
                <w:sz w:val="20"/>
                <w:szCs w:val="18"/>
                <w:lang w:val="ru-RU"/>
              </w:rPr>
              <w:t xml:space="preserve"> В., Босякова А., Тлеубаева А., Моржухина И.)</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  - Конкурс «Давай, Россия» (Устюгова А., Устюгов Д.)</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Декада естественно-математического цикла</w:t>
            </w:r>
          </w:p>
          <w:p w:rsidR="0052109C" w:rsidRPr="00EB7B5F" w:rsidRDefault="0052109C" w:rsidP="00EB7B5F">
            <w:pPr>
              <w:shd w:val="clear" w:color="auto" w:fill="DEEAF6" w:themeFill="accent1" w:themeFillTint="33"/>
              <w:rPr>
                <w:rFonts w:ascii="Times New Roman" w:hAnsi="Times New Roman"/>
                <w:b w:val="0"/>
                <w:bCs w:val="0"/>
                <w:sz w:val="20"/>
                <w:szCs w:val="18"/>
                <w:lang w:val="ru-RU"/>
              </w:rPr>
            </w:pPr>
            <w:r w:rsidRPr="00EB7B5F">
              <w:rPr>
                <w:rFonts w:ascii="Times New Roman" w:hAnsi="Times New Roman"/>
                <w:b w:val="0"/>
                <w:sz w:val="20"/>
                <w:szCs w:val="18"/>
                <w:lang w:val="ru-RU"/>
              </w:rPr>
              <w:t>- Международная игра-конкурс "Русский медвежонок - языкознание для всех" (35 человек - участие)</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Международный конкурс-игра по математике «Кенгуру – математика для всех» (26 человек)</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Всероссийский конкурс – игра по естествознанию «Человек и природа» (21 человек)</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Конкурс по истории «Давай, Россия!»</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(Устюгова А, 9 класс; Устюгова К., 11 класс)</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участие в районном конкурсе «Лестница успеха» (Калинин Егор, 9 класс – 3 место).</w:t>
            </w:r>
          </w:p>
          <w:p w:rsidR="0052109C" w:rsidRPr="00EB7B5F" w:rsidRDefault="0052109C" w:rsidP="00EB7B5F">
            <w:pPr>
              <w:shd w:val="clear" w:color="auto" w:fill="DEEAF6" w:themeFill="accent1" w:themeFillTint="33"/>
              <w:rPr>
                <w:rFonts w:ascii="Times New Roman" w:hAnsi="Times New Roman"/>
                <w:b w:val="0"/>
                <w:sz w:val="20"/>
                <w:szCs w:val="18"/>
                <w:lang w:val="ru-RU"/>
              </w:rPr>
            </w:pPr>
            <w:r w:rsidRPr="00EB7B5F">
              <w:rPr>
                <w:rFonts w:ascii="Times New Roman" w:hAnsi="Times New Roman"/>
                <w:b w:val="0"/>
                <w:sz w:val="20"/>
                <w:szCs w:val="18"/>
                <w:lang w:val="ru-RU"/>
              </w:rPr>
              <w:t>- районная спортивная игра «Победа» (5 человек)</w:t>
            </w: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lastRenderedPageBreak/>
              <w:t>1. «Школа Затейников» - 15 чел. (</w:t>
            </w:r>
            <w:r w:rsidRPr="00EB7B5F">
              <w:rPr>
                <w:rFonts w:ascii="Times New Roman" w:hAnsi="Times New Roman"/>
                <w:b w:val="0"/>
                <w:i/>
                <w:color w:val="000000" w:themeColor="text1"/>
                <w:sz w:val="20"/>
                <w:szCs w:val="18"/>
                <w:lang w:val="ru-RU" w:eastAsia="en-US"/>
              </w:rPr>
              <w:t>Пиркова Г.А</w:t>
            </w:r>
            <w:r w:rsidRPr="00EB7B5F">
              <w:rPr>
                <w:rFonts w:ascii="Times New Roman" w:hAnsi="Times New Roman"/>
                <w:b w:val="0"/>
                <w:color w:val="000000" w:themeColor="text1"/>
                <w:sz w:val="20"/>
                <w:szCs w:val="18"/>
                <w:lang w:val="ru-RU" w:eastAsia="en-US"/>
              </w:rPr>
              <w:t>.);</w:t>
            </w:r>
          </w:p>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2. «Школьный вестник» - 10 чел. </w:t>
            </w:r>
            <w:r w:rsidRPr="00EB7B5F">
              <w:rPr>
                <w:rFonts w:ascii="Times New Roman" w:hAnsi="Times New Roman"/>
                <w:b w:val="0"/>
                <w:i/>
                <w:color w:val="000000" w:themeColor="text1"/>
                <w:sz w:val="20"/>
                <w:szCs w:val="18"/>
                <w:lang w:val="ru-RU" w:eastAsia="en-US"/>
              </w:rPr>
              <w:t>(Гутвина Н.Г.)</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3. «Друзья природы» - 11 </w:t>
            </w:r>
            <w:proofErr w:type="gramStart"/>
            <w:r w:rsidRPr="00EB7B5F">
              <w:rPr>
                <w:rFonts w:ascii="Times New Roman" w:hAnsi="Times New Roman"/>
                <w:b w:val="0"/>
                <w:color w:val="000000" w:themeColor="text1"/>
                <w:sz w:val="20"/>
                <w:szCs w:val="18"/>
                <w:lang w:val="ru-RU" w:eastAsia="en-US"/>
              </w:rPr>
              <w:t>чел.(</w:t>
            </w:r>
            <w:proofErr w:type="gramEnd"/>
            <w:r w:rsidRPr="00EB7B5F">
              <w:rPr>
                <w:rFonts w:ascii="Times New Roman" w:hAnsi="Times New Roman"/>
                <w:b w:val="0"/>
                <w:i/>
                <w:color w:val="000000" w:themeColor="text1"/>
                <w:sz w:val="20"/>
                <w:szCs w:val="18"/>
                <w:lang w:val="ru-RU" w:eastAsia="en-US"/>
              </w:rPr>
              <w:t>Архипова Н.А.)</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4. «Подросток» - 11 чел. </w:t>
            </w:r>
            <w:r w:rsidRPr="00EB7B5F">
              <w:rPr>
                <w:rFonts w:ascii="Times New Roman" w:hAnsi="Times New Roman"/>
                <w:b w:val="0"/>
                <w:color w:val="000000" w:themeColor="text1"/>
                <w:sz w:val="20"/>
                <w:szCs w:val="18"/>
                <w:lang w:val="ru-RU" w:eastAsia="en-US"/>
              </w:rPr>
              <w:lastRenderedPageBreak/>
              <w:t>(</w:t>
            </w:r>
            <w:r w:rsidRPr="00EB7B5F">
              <w:rPr>
                <w:rFonts w:ascii="Times New Roman" w:hAnsi="Times New Roman"/>
                <w:b w:val="0"/>
                <w:i/>
                <w:color w:val="000000" w:themeColor="text1"/>
                <w:sz w:val="20"/>
                <w:szCs w:val="18"/>
                <w:lang w:val="ru-RU" w:eastAsia="en-US"/>
              </w:rPr>
              <w:t>педагоги ОУ)</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5. «Баскетбол» - 11 чел. (</w:t>
            </w:r>
            <w:r w:rsidRPr="00EB7B5F">
              <w:rPr>
                <w:rFonts w:ascii="Times New Roman" w:hAnsi="Times New Roman"/>
                <w:b w:val="0"/>
                <w:i/>
                <w:color w:val="000000" w:themeColor="text1"/>
                <w:sz w:val="20"/>
                <w:szCs w:val="18"/>
                <w:lang w:val="ru-RU" w:eastAsia="en-US"/>
              </w:rPr>
              <w:t>Корешкова Л.А.)</w:t>
            </w:r>
          </w:p>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6. «Волейбол» - 13 чел. (</w:t>
            </w:r>
            <w:r w:rsidRPr="00EB7B5F">
              <w:rPr>
                <w:rFonts w:ascii="Times New Roman" w:hAnsi="Times New Roman"/>
                <w:b w:val="0"/>
                <w:i/>
                <w:color w:val="000000" w:themeColor="text1"/>
                <w:sz w:val="20"/>
                <w:szCs w:val="18"/>
                <w:lang w:val="ru-RU" w:eastAsia="en-US"/>
              </w:rPr>
              <w:t>Корешкова Л.А.)</w:t>
            </w:r>
          </w:p>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7. «Школа Весёлых почемучек» - 13 чел. </w:t>
            </w:r>
            <w:r w:rsidRPr="00EB7B5F">
              <w:rPr>
                <w:rFonts w:ascii="Times New Roman" w:hAnsi="Times New Roman"/>
                <w:b w:val="0"/>
                <w:i/>
                <w:color w:val="000000" w:themeColor="text1"/>
                <w:sz w:val="20"/>
                <w:szCs w:val="18"/>
                <w:lang w:val="ru-RU" w:eastAsia="en-US"/>
              </w:rPr>
              <w:t>(Кузнецова Т.М.)</w:t>
            </w:r>
          </w:p>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8. «Компьютерная страна» - 10 чел. </w:t>
            </w:r>
            <w:r w:rsidRPr="00EB7B5F">
              <w:rPr>
                <w:rFonts w:ascii="Times New Roman" w:hAnsi="Times New Roman"/>
                <w:b w:val="0"/>
                <w:i/>
                <w:color w:val="000000" w:themeColor="text1"/>
                <w:sz w:val="20"/>
                <w:szCs w:val="18"/>
                <w:lang w:val="ru-RU" w:eastAsia="en-US"/>
              </w:rPr>
              <w:t>(Остякова Н.С.)</w:t>
            </w:r>
          </w:p>
          <w:p w:rsidR="0052109C" w:rsidRPr="00EB7B5F" w:rsidRDefault="0052109C" w:rsidP="00EB7B5F">
            <w:pPr>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9. «Занимательная грамматика» - 13 чел. </w:t>
            </w:r>
            <w:r w:rsidRPr="00EB7B5F">
              <w:rPr>
                <w:rFonts w:ascii="Times New Roman" w:hAnsi="Times New Roman"/>
                <w:b w:val="0"/>
                <w:i/>
                <w:color w:val="000000" w:themeColor="text1"/>
                <w:sz w:val="20"/>
                <w:szCs w:val="18"/>
                <w:lang w:val="ru-RU" w:eastAsia="en-US"/>
              </w:rPr>
              <w:t>(Кузнецова Т.М.)</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10. «Рукоделие» - 25 чел. </w:t>
            </w:r>
            <w:r w:rsidRPr="00EB7B5F">
              <w:rPr>
                <w:rFonts w:ascii="Times New Roman" w:hAnsi="Times New Roman"/>
                <w:b w:val="0"/>
                <w:i/>
                <w:color w:val="000000" w:themeColor="text1"/>
                <w:sz w:val="20"/>
                <w:szCs w:val="18"/>
                <w:lang w:val="ru-RU" w:eastAsia="en-US"/>
              </w:rPr>
              <w:t>(Долматова Г.Н.)</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11. «Юный эрудит» - 12 чел. </w:t>
            </w:r>
            <w:r w:rsidRPr="00EB7B5F">
              <w:rPr>
                <w:rFonts w:ascii="Times New Roman" w:hAnsi="Times New Roman"/>
                <w:b w:val="0"/>
                <w:i/>
                <w:color w:val="000000" w:themeColor="text1"/>
                <w:sz w:val="20"/>
                <w:szCs w:val="18"/>
                <w:lang w:val="ru-RU" w:eastAsia="en-US"/>
              </w:rPr>
              <w:t>(Хабарова Г.Ф.)</w:t>
            </w:r>
          </w:p>
          <w:p w:rsidR="0052109C" w:rsidRPr="00EB7B5F" w:rsidRDefault="0052109C" w:rsidP="00EB7B5F">
            <w:pPr>
              <w:rPr>
                <w:rFonts w:ascii="Times New Roman" w:hAnsi="Times New Roman"/>
                <w:b w:val="0"/>
                <w:i/>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 xml:space="preserve">12. «Мир фантазии» - 14 чел. </w:t>
            </w:r>
            <w:r w:rsidRPr="00EB7B5F">
              <w:rPr>
                <w:rFonts w:ascii="Times New Roman" w:hAnsi="Times New Roman"/>
                <w:b w:val="0"/>
                <w:i/>
                <w:color w:val="000000" w:themeColor="text1"/>
                <w:sz w:val="20"/>
                <w:szCs w:val="18"/>
                <w:lang w:val="ru-RU" w:eastAsia="en-US"/>
              </w:rPr>
              <w:t>(Моржухина И.А.)</w:t>
            </w:r>
          </w:p>
          <w:p w:rsidR="0052109C" w:rsidRPr="00EB7B5F" w:rsidRDefault="0052109C" w:rsidP="00EB7B5F">
            <w:pPr>
              <w:rPr>
                <w:rFonts w:ascii="Times New Roman" w:hAnsi="Times New Roman"/>
                <w:b w:val="0"/>
                <w:i/>
                <w:color w:val="000000" w:themeColor="text1"/>
                <w:sz w:val="20"/>
                <w:szCs w:val="18"/>
                <w:lang w:val="ru-RU" w:eastAsia="en-US"/>
              </w:rPr>
            </w:pPr>
          </w:p>
        </w:tc>
        <w:tc>
          <w:tcPr>
            <w:tcW w:w="2552" w:type="dxa"/>
            <w:tcBorders>
              <w:top w:val="single" w:sz="4" w:space="0" w:color="auto"/>
              <w:left w:val="single" w:sz="4" w:space="0" w:color="auto"/>
              <w:bottom w:val="single" w:sz="4" w:space="0" w:color="auto"/>
              <w:right w:val="single" w:sz="4" w:space="0" w:color="auto"/>
            </w:tcBorders>
          </w:tcPr>
          <w:p w:rsidR="0052109C" w:rsidRPr="00EB7B5F" w:rsidRDefault="0052109C" w:rsidP="00EB7B5F">
            <w:pPr>
              <w:shd w:val="clear" w:color="auto" w:fill="D9E2F3" w:themeFill="accent5"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lastRenderedPageBreak/>
              <w:t>1.Научно-исследовательская конференция «Новый взгляд» (Кутькина С. – 2 место)</w:t>
            </w:r>
          </w:p>
          <w:p w:rsidR="0052109C" w:rsidRPr="00EB7B5F" w:rsidRDefault="0052109C" w:rsidP="00EB7B5F">
            <w:pPr>
              <w:shd w:val="clear" w:color="auto" w:fill="D9E2F3" w:themeFill="accent5" w:themeFillTint="33"/>
              <w:rPr>
                <w:rFonts w:ascii="Times New Roman" w:hAnsi="Times New Roman"/>
                <w:b w:val="0"/>
                <w:color w:val="000000" w:themeColor="text1"/>
                <w:sz w:val="20"/>
                <w:szCs w:val="18"/>
                <w:lang w:val="ru-RU" w:eastAsia="en-US"/>
              </w:rPr>
            </w:pPr>
            <w:r w:rsidRPr="00EB7B5F">
              <w:rPr>
                <w:rFonts w:ascii="Times New Roman" w:hAnsi="Times New Roman"/>
                <w:b w:val="0"/>
                <w:color w:val="000000" w:themeColor="text1"/>
                <w:sz w:val="20"/>
                <w:szCs w:val="18"/>
                <w:lang w:val="ru-RU" w:eastAsia="en-US"/>
              </w:rPr>
              <w:t>2. Соревнованиях по мини-футболу (район – 1 место, область – 4 место)</w:t>
            </w:r>
          </w:p>
          <w:p w:rsidR="0052109C" w:rsidRPr="00EB7B5F" w:rsidRDefault="0052109C" w:rsidP="00EB7B5F">
            <w:pPr>
              <w:shd w:val="clear" w:color="auto" w:fill="D9E2F3" w:themeFill="accent5" w:themeFillTint="33"/>
              <w:rPr>
                <w:rFonts w:ascii="Times New Roman" w:hAnsi="Times New Roman"/>
                <w:b w:val="0"/>
                <w:sz w:val="20"/>
                <w:szCs w:val="18"/>
                <w:lang w:val="ru-RU" w:eastAsia="en-US"/>
              </w:rPr>
            </w:pPr>
            <w:r w:rsidRPr="00EB7B5F">
              <w:rPr>
                <w:rFonts w:ascii="Times New Roman" w:hAnsi="Times New Roman"/>
                <w:b w:val="0"/>
                <w:color w:val="000000" w:themeColor="text1"/>
                <w:sz w:val="20"/>
                <w:szCs w:val="18"/>
                <w:lang w:val="ru-RU" w:eastAsia="en-US"/>
              </w:rPr>
              <w:t xml:space="preserve">3. </w:t>
            </w:r>
            <w:r w:rsidRPr="00EB7B5F">
              <w:rPr>
                <w:rFonts w:ascii="Times New Roman" w:hAnsi="Times New Roman"/>
                <w:b w:val="0"/>
                <w:sz w:val="20"/>
                <w:szCs w:val="18"/>
                <w:lang w:val="ru-RU" w:eastAsia="en-US"/>
              </w:rPr>
              <w:t>Областной конкурс</w:t>
            </w:r>
          </w:p>
          <w:p w:rsidR="0052109C" w:rsidRPr="00EB7B5F" w:rsidRDefault="0052109C" w:rsidP="00EB7B5F">
            <w:pPr>
              <w:shd w:val="clear" w:color="auto" w:fill="D9E2F3" w:themeFill="accent5" w:themeFillTint="33"/>
              <w:rPr>
                <w:rFonts w:ascii="Times New Roman" w:hAnsi="Times New Roman"/>
                <w:b w:val="0"/>
                <w:sz w:val="20"/>
                <w:szCs w:val="18"/>
                <w:lang w:val="ru-RU" w:eastAsia="en-US"/>
              </w:rPr>
            </w:pPr>
            <w:r w:rsidRPr="00EB7B5F">
              <w:rPr>
                <w:rFonts w:ascii="Times New Roman" w:hAnsi="Times New Roman"/>
                <w:b w:val="0"/>
                <w:sz w:val="20"/>
                <w:szCs w:val="18"/>
                <w:lang w:val="ru-RU" w:eastAsia="en-US"/>
              </w:rPr>
              <w:t>«Нам дороги эти позабыть нельзя!» 2 место в номинации «Тимуровский отряд» (Сухинин К., Николаева В.)</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eastAsia="en-US"/>
              </w:rPr>
              <w:t>4. Воробьев Максим –соревнования по каратэ:</w:t>
            </w:r>
            <w:r w:rsidRPr="00EB7B5F">
              <w:rPr>
                <w:rFonts w:ascii="Times New Roman" w:hAnsi="Times New Roman"/>
                <w:b w:val="0"/>
                <w:sz w:val="20"/>
                <w:szCs w:val="18"/>
                <w:lang w:val="ru-RU"/>
              </w:rPr>
              <w:t xml:space="preserve"> «Кубок – 2013» (г. Тюмень) – 1 место; Всероссийские соревнование по каратэ </w:t>
            </w:r>
            <w:r w:rsidRPr="00EB7B5F">
              <w:rPr>
                <w:rFonts w:ascii="Times New Roman" w:hAnsi="Times New Roman"/>
                <w:b w:val="0"/>
                <w:sz w:val="20"/>
                <w:szCs w:val="18"/>
                <w:lang w:val="ru-RU"/>
              </w:rPr>
              <w:lastRenderedPageBreak/>
              <w:t xml:space="preserve">среди детей 10-15 лет Москва), 4 место; Открытое командное первенство Тюменской области по каратэ, 3 место; Первенство УрФО по каратэ, </w:t>
            </w:r>
            <w:r w:rsidRPr="00EB7B5F">
              <w:rPr>
                <w:rFonts w:ascii="Times New Roman" w:hAnsi="Times New Roman"/>
                <w:b w:val="0"/>
                <w:sz w:val="20"/>
                <w:szCs w:val="18"/>
              </w:rPr>
              <w:t>II</w:t>
            </w:r>
            <w:r w:rsidRPr="00EB7B5F">
              <w:rPr>
                <w:rFonts w:ascii="Times New Roman" w:hAnsi="Times New Roman"/>
                <w:b w:val="0"/>
                <w:sz w:val="20"/>
                <w:szCs w:val="18"/>
                <w:lang w:val="ru-RU"/>
              </w:rPr>
              <w:t xml:space="preserve"> место (г. Тюмень); Всероссийский турнир, посвящённый памяти мастера спорта Зубкова, </w:t>
            </w:r>
            <w:r w:rsidRPr="00EB7B5F">
              <w:rPr>
                <w:rFonts w:ascii="Times New Roman" w:hAnsi="Times New Roman"/>
                <w:b w:val="0"/>
                <w:sz w:val="20"/>
                <w:szCs w:val="18"/>
              </w:rPr>
              <w:t>II</w:t>
            </w:r>
            <w:r w:rsidRPr="00EB7B5F">
              <w:rPr>
                <w:rFonts w:ascii="Times New Roman" w:hAnsi="Times New Roman"/>
                <w:b w:val="0"/>
                <w:sz w:val="20"/>
                <w:szCs w:val="18"/>
                <w:lang w:val="ru-RU"/>
              </w:rPr>
              <w:t xml:space="preserve"> место (г.Челябинск); Всероссийский турнир по каратэ «Сибирский кедр» - 1 место (г. Курган); Всероссийские соревнования по каратэ «Кубок успеха- 2 место (г. Новосибирск)</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5. Конкурс творческих работ посвящённых Олимпиаде в Сочи (Воробьев М., Паничева </w:t>
            </w:r>
            <w:proofErr w:type="gramStart"/>
            <w:r w:rsidRPr="00EB7B5F">
              <w:rPr>
                <w:rFonts w:ascii="Times New Roman" w:hAnsi="Times New Roman"/>
                <w:b w:val="0"/>
                <w:sz w:val="20"/>
                <w:szCs w:val="18"/>
                <w:lang w:val="ru-RU"/>
              </w:rPr>
              <w:t>К.)-</w:t>
            </w:r>
            <w:proofErr w:type="gramEnd"/>
            <w:r w:rsidRPr="00EB7B5F">
              <w:rPr>
                <w:rFonts w:ascii="Times New Roman" w:hAnsi="Times New Roman"/>
                <w:b w:val="0"/>
                <w:sz w:val="20"/>
                <w:szCs w:val="18"/>
                <w:lang w:val="ru-RU"/>
              </w:rPr>
              <w:t>1 и 3 место.</w:t>
            </w:r>
          </w:p>
          <w:p w:rsidR="0052109C" w:rsidRPr="00EB7B5F" w:rsidRDefault="0052109C" w:rsidP="00EB7B5F">
            <w:pPr>
              <w:shd w:val="clear" w:color="auto" w:fill="D9E2F3" w:themeFill="accent5" w:themeFillTint="33"/>
              <w:jc w:val="both"/>
              <w:rPr>
                <w:rFonts w:ascii="Times New Roman" w:hAnsi="Times New Roman"/>
                <w:b w:val="0"/>
                <w:sz w:val="20"/>
                <w:szCs w:val="18"/>
                <w:lang w:val="ru-RU"/>
              </w:rPr>
            </w:pPr>
            <w:r w:rsidRPr="00EB7B5F">
              <w:rPr>
                <w:rFonts w:ascii="Times New Roman" w:hAnsi="Times New Roman"/>
                <w:b w:val="0"/>
                <w:sz w:val="20"/>
                <w:szCs w:val="18"/>
                <w:lang w:val="ru-RU"/>
              </w:rPr>
              <w:t>6. Конкурс детско-юношеского творчества по пожарной безопасности</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(Воробьев М., Паничева К.) – дипломант и лауреат </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7. Экологическая областная акция «Рука помощи» (Кузеванова И., Батурина М., </w:t>
            </w:r>
            <w:proofErr w:type="spellStart"/>
            <w:r w:rsidRPr="00EB7B5F">
              <w:rPr>
                <w:rFonts w:ascii="Times New Roman" w:hAnsi="Times New Roman"/>
                <w:b w:val="0"/>
                <w:sz w:val="20"/>
                <w:szCs w:val="18"/>
                <w:lang w:val="ru-RU"/>
              </w:rPr>
              <w:t>Чусова</w:t>
            </w:r>
            <w:proofErr w:type="spellEnd"/>
            <w:r w:rsidRPr="00EB7B5F">
              <w:rPr>
                <w:rFonts w:ascii="Times New Roman" w:hAnsi="Times New Roman"/>
                <w:b w:val="0"/>
                <w:sz w:val="20"/>
                <w:szCs w:val="18"/>
                <w:lang w:val="ru-RU"/>
              </w:rPr>
              <w:t xml:space="preserve"> В., 4 кл. – 1 место; Паничева К., 8 класс – 2 место)</w:t>
            </w:r>
          </w:p>
          <w:p w:rsidR="0052109C" w:rsidRPr="00EB7B5F" w:rsidRDefault="0052109C" w:rsidP="00EB7B5F">
            <w:pPr>
              <w:shd w:val="clear" w:color="auto" w:fill="D9E2F3" w:themeFill="accent5" w:themeFillTint="33"/>
              <w:jc w:val="both"/>
              <w:rPr>
                <w:rFonts w:ascii="Times New Roman" w:hAnsi="Times New Roman"/>
                <w:b w:val="0"/>
                <w:sz w:val="20"/>
                <w:szCs w:val="18"/>
                <w:lang w:val="ru-RU"/>
              </w:rPr>
            </w:pPr>
            <w:r w:rsidRPr="00EB7B5F">
              <w:rPr>
                <w:rFonts w:ascii="Times New Roman" w:hAnsi="Times New Roman"/>
                <w:b w:val="0"/>
                <w:sz w:val="20"/>
                <w:szCs w:val="18"/>
                <w:lang w:val="ru-RU"/>
              </w:rPr>
              <w:t xml:space="preserve">8.Всероссийский дистанционной конкурс "Умка" (ученики 2 </w:t>
            </w:r>
            <w:proofErr w:type="gramStart"/>
            <w:r w:rsidRPr="00EB7B5F">
              <w:rPr>
                <w:rFonts w:ascii="Times New Roman" w:hAnsi="Times New Roman"/>
                <w:b w:val="0"/>
                <w:sz w:val="20"/>
                <w:szCs w:val="18"/>
                <w:lang w:val="ru-RU"/>
              </w:rPr>
              <w:t>кл.-</w:t>
            </w:r>
            <w:proofErr w:type="gramEnd"/>
            <w:r w:rsidRPr="00EB7B5F">
              <w:rPr>
                <w:rFonts w:ascii="Times New Roman" w:hAnsi="Times New Roman"/>
                <w:b w:val="0"/>
                <w:sz w:val="20"/>
                <w:szCs w:val="18"/>
                <w:lang w:val="ru-RU"/>
              </w:rPr>
              <w:t>Ваулина Е., Десятова Т., Мочалова У., Попова С., Шахов А., Худенко В.)-участие</w:t>
            </w:r>
          </w:p>
          <w:p w:rsidR="0052109C" w:rsidRPr="00EB7B5F" w:rsidRDefault="0052109C" w:rsidP="00EB7B5F">
            <w:pPr>
              <w:shd w:val="clear" w:color="auto" w:fill="D9E2F3" w:themeFill="accent5" w:themeFillTint="33"/>
              <w:jc w:val="both"/>
              <w:rPr>
                <w:rFonts w:ascii="Times New Roman" w:hAnsi="Times New Roman"/>
                <w:b w:val="0"/>
                <w:sz w:val="20"/>
                <w:szCs w:val="18"/>
                <w:lang w:val="ru-RU"/>
              </w:rPr>
            </w:pPr>
            <w:r w:rsidRPr="00EB7B5F">
              <w:rPr>
                <w:rFonts w:ascii="Times New Roman" w:hAnsi="Times New Roman"/>
                <w:b w:val="0"/>
                <w:sz w:val="20"/>
                <w:szCs w:val="18"/>
                <w:lang w:val="ru-RU"/>
              </w:rPr>
              <w:t>9.  Всероссийский детский конкурс "Мечтай! Исследуй! Размышляй!" (</w:t>
            </w:r>
            <w:proofErr w:type="gramStart"/>
            <w:r w:rsidRPr="00EB7B5F">
              <w:rPr>
                <w:rFonts w:ascii="Times New Roman" w:hAnsi="Times New Roman"/>
                <w:b w:val="0"/>
                <w:sz w:val="20"/>
                <w:szCs w:val="18"/>
                <w:lang w:val="ru-RU"/>
              </w:rPr>
              <w:t>старшая</w:t>
            </w:r>
            <w:proofErr w:type="gramEnd"/>
            <w:r w:rsidRPr="00EB7B5F">
              <w:rPr>
                <w:rFonts w:ascii="Times New Roman" w:hAnsi="Times New Roman"/>
                <w:b w:val="0"/>
                <w:sz w:val="20"/>
                <w:szCs w:val="18"/>
                <w:lang w:val="ru-RU"/>
              </w:rPr>
              <w:t xml:space="preserve"> группа д/с «Колосок» - Воробьева А., </w:t>
            </w:r>
            <w:proofErr w:type="spellStart"/>
            <w:r w:rsidRPr="00EB7B5F">
              <w:rPr>
                <w:rFonts w:ascii="Times New Roman" w:hAnsi="Times New Roman"/>
                <w:b w:val="0"/>
                <w:sz w:val="20"/>
                <w:szCs w:val="18"/>
                <w:lang w:val="ru-RU"/>
              </w:rPr>
              <w:t>Габдрахманов</w:t>
            </w:r>
            <w:proofErr w:type="spellEnd"/>
            <w:r w:rsidRPr="00EB7B5F">
              <w:rPr>
                <w:rFonts w:ascii="Times New Roman" w:hAnsi="Times New Roman"/>
                <w:b w:val="0"/>
                <w:sz w:val="20"/>
                <w:szCs w:val="18"/>
                <w:lang w:val="ru-RU"/>
              </w:rPr>
              <w:t xml:space="preserve"> Я., Гутвина А., Ульянова А., </w:t>
            </w:r>
            <w:proofErr w:type="spellStart"/>
            <w:r w:rsidRPr="00EB7B5F">
              <w:rPr>
                <w:rFonts w:ascii="Times New Roman" w:hAnsi="Times New Roman"/>
                <w:b w:val="0"/>
                <w:sz w:val="20"/>
                <w:szCs w:val="18"/>
                <w:lang w:val="ru-RU"/>
              </w:rPr>
              <w:t>Нарчук</w:t>
            </w:r>
            <w:proofErr w:type="spellEnd"/>
            <w:r w:rsidRPr="00EB7B5F">
              <w:rPr>
                <w:rFonts w:ascii="Times New Roman" w:hAnsi="Times New Roman"/>
                <w:b w:val="0"/>
                <w:sz w:val="20"/>
                <w:szCs w:val="18"/>
                <w:lang w:val="ru-RU"/>
              </w:rPr>
              <w:t xml:space="preserve">  М., Остякова Д., Черепанова Д.)</w:t>
            </w:r>
          </w:p>
          <w:p w:rsidR="0052109C" w:rsidRPr="00EB7B5F" w:rsidRDefault="0052109C" w:rsidP="00EB7B5F">
            <w:pPr>
              <w:shd w:val="clear" w:color="auto" w:fill="D9E2F3" w:themeFill="accent5" w:themeFillTint="33"/>
              <w:rPr>
                <w:rStyle w:val="af7"/>
                <w:rFonts w:ascii="Times New Roman" w:hAnsi="Times New Roman"/>
                <w:sz w:val="20"/>
                <w:lang w:val="ru-RU"/>
              </w:rPr>
            </w:pPr>
            <w:r w:rsidRPr="00EB7B5F">
              <w:rPr>
                <w:rFonts w:ascii="Times New Roman" w:hAnsi="Times New Roman"/>
                <w:b w:val="0"/>
                <w:sz w:val="20"/>
                <w:szCs w:val="18"/>
                <w:lang w:val="ru-RU"/>
              </w:rPr>
              <w:t xml:space="preserve">10. </w:t>
            </w:r>
            <w:r w:rsidRPr="00EB7B5F">
              <w:rPr>
                <w:rStyle w:val="a3"/>
                <w:rFonts w:ascii="Times New Roman" w:hAnsi="Times New Roman"/>
                <w:b w:val="0"/>
                <w:sz w:val="20"/>
                <w:szCs w:val="18"/>
                <w:lang w:val="ru-RU"/>
              </w:rPr>
              <w:t xml:space="preserve"> </w:t>
            </w:r>
            <w:r w:rsidRPr="00EB7B5F">
              <w:rPr>
                <w:rStyle w:val="af7"/>
                <w:rFonts w:ascii="Times New Roman" w:hAnsi="Times New Roman"/>
                <w:sz w:val="20"/>
                <w:szCs w:val="18"/>
                <w:lang w:val="ru-RU"/>
              </w:rPr>
              <w:t>Золотое Руно – международный конкурс по истории мировой художественной культуры</w:t>
            </w:r>
          </w:p>
          <w:p w:rsidR="0052109C" w:rsidRPr="00EB7B5F" w:rsidRDefault="0052109C" w:rsidP="00EB7B5F">
            <w:pPr>
              <w:shd w:val="clear" w:color="auto" w:fill="D9E2F3" w:themeFill="accent5" w:themeFillTint="33"/>
              <w:jc w:val="both"/>
              <w:rPr>
                <w:rFonts w:ascii="Times New Roman" w:hAnsi="Times New Roman"/>
                <w:sz w:val="20"/>
                <w:lang w:val="ru-RU"/>
              </w:rPr>
            </w:pPr>
            <w:r w:rsidRPr="00EB7B5F">
              <w:rPr>
                <w:rFonts w:ascii="Times New Roman" w:hAnsi="Times New Roman"/>
                <w:b w:val="0"/>
                <w:i/>
                <w:sz w:val="20"/>
                <w:szCs w:val="18"/>
                <w:lang w:val="ru-RU"/>
              </w:rPr>
              <w:t xml:space="preserve"> </w:t>
            </w:r>
            <w:r w:rsidRPr="00EB7B5F">
              <w:rPr>
                <w:rFonts w:ascii="Times New Roman" w:hAnsi="Times New Roman"/>
                <w:b w:val="0"/>
                <w:sz w:val="20"/>
                <w:szCs w:val="18"/>
                <w:lang w:val="ru-RU"/>
              </w:rPr>
              <w:t>(Тлеубаева А., Тарутина В., Батыр А., Воробьев М., Десятов П., Паничева К., Усольцева В., Устюгова А.)</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rPr>
              <w:t xml:space="preserve">11.Всероссийская олимпиада по химии проект </w:t>
            </w:r>
            <w:r w:rsidRPr="00EB7B5F">
              <w:rPr>
                <w:rFonts w:ascii="Times New Roman" w:hAnsi="Times New Roman"/>
                <w:b w:val="0"/>
                <w:sz w:val="20"/>
                <w:szCs w:val="18"/>
              </w:rPr>
              <w:t>InfoUrok</w:t>
            </w:r>
            <w:r w:rsidRPr="00EB7B5F">
              <w:rPr>
                <w:rFonts w:ascii="Times New Roman" w:hAnsi="Times New Roman"/>
                <w:b w:val="0"/>
                <w:sz w:val="20"/>
                <w:szCs w:val="18"/>
                <w:lang w:val="ru-RU"/>
              </w:rPr>
              <w:t>.</w:t>
            </w:r>
            <w:r w:rsidRPr="00EB7B5F">
              <w:rPr>
                <w:rFonts w:ascii="Times New Roman" w:hAnsi="Times New Roman"/>
                <w:b w:val="0"/>
                <w:sz w:val="20"/>
                <w:szCs w:val="18"/>
              </w:rPr>
              <w:t>ru</w:t>
            </w:r>
            <w:r w:rsidRPr="00EB7B5F">
              <w:rPr>
                <w:rFonts w:ascii="Times New Roman" w:hAnsi="Times New Roman"/>
                <w:b w:val="0"/>
                <w:sz w:val="20"/>
                <w:szCs w:val="18"/>
                <w:lang w:val="ru-RU"/>
              </w:rPr>
              <w:t xml:space="preserve"> (Воробьев М., Устюгова М.).</w:t>
            </w:r>
          </w:p>
          <w:p w:rsidR="0052109C" w:rsidRPr="00EB7B5F" w:rsidRDefault="0052109C" w:rsidP="00EB7B5F">
            <w:pPr>
              <w:shd w:val="clear" w:color="auto" w:fill="D9E2F3" w:themeFill="accent5" w:themeFillTint="33"/>
              <w:rPr>
                <w:rFonts w:ascii="Times New Roman" w:hAnsi="Times New Roman"/>
                <w:b w:val="0"/>
                <w:sz w:val="20"/>
                <w:szCs w:val="18"/>
                <w:lang w:val="ru-RU"/>
              </w:rPr>
            </w:pPr>
            <w:r w:rsidRPr="00EB7B5F">
              <w:rPr>
                <w:rFonts w:ascii="Times New Roman" w:hAnsi="Times New Roman"/>
                <w:b w:val="0"/>
                <w:sz w:val="20"/>
                <w:szCs w:val="18"/>
                <w:lang w:val="ru-RU"/>
              </w:rPr>
              <w:lastRenderedPageBreak/>
              <w:t>12. Участие в районном конкурсе «Лестница успеха» (Калинин Егор, 9 класс – 3 место).</w:t>
            </w:r>
          </w:p>
          <w:p w:rsidR="0052109C" w:rsidRPr="00EB7B5F" w:rsidRDefault="0052109C" w:rsidP="00EB7B5F">
            <w:pPr>
              <w:rPr>
                <w:rFonts w:ascii="Times New Roman" w:hAnsi="Times New Roman"/>
                <w:b w:val="0"/>
                <w:sz w:val="20"/>
                <w:szCs w:val="18"/>
                <w:lang w:val="ru-RU"/>
              </w:rPr>
            </w:pPr>
          </w:p>
          <w:p w:rsidR="0052109C" w:rsidRPr="00EB7B5F" w:rsidRDefault="0052109C" w:rsidP="00EB7B5F">
            <w:pPr>
              <w:rPr>
                <w:rFonts w:ascii="Times New Roman" w:hAnsi="Times New Roman"/>
                <w:b w:val="0"/>
                <w:sz w:val="20"/>
                <w:szCs w:val="18"/>
                <w:lang w:val="ru-RU"/>
              </w:rPr>
            </w:pPr>
          </w:p>
          <w:p w:rsidR="0052109C" w:rsidRPr="00EB7B5F" w:rsidRDefault="0052109C" w:rsidP="00EB7B5F">
            <w:pPr>
              <w:rPr>
                <w:rFonts w:ascii="Times New Roman" w:hAnsi="Times New Roman"/>
                <w:b w:val="0"/>
                <w:sz w:val="20"/>
                <w:szCs w:val="18"/>
                <w:lang w:val="ru-RU"/>
              </w:rPr>
            </w:pPr>
          </w:p>
          <w:p w:rsidR="0052109C" w:rsidRPr="00EB7B5F" w:rsidRDefault="0052109C" w:rsidP="00EB7B5F">
            <w:pPr>
              <w:rPr>
                <w:rFonts w:ascii="Times New Roman" w:hAnsi="Times New Roman"/>
                <w:b w:val="0"/>
                <w:sz w:val="20"/>
                <w:szCs w:val="18"/>
                <w:lang w:val="ru-RU"/>
              </w:rPr>
            </w:pPr>
          </w:p>
          <w:p w:rsidR="0052109C" w:rsidRPr="00EB7B5F" w:rsidRDefault="0052109C" w:rsidP="00EB7B5F">
            <w:pPr>
              <w:rPr>
                <w:rFonts w:ascii="Times New Roman" w:hAnsi="Times New Roman"/>
                <w:b w:val="0"/>
                <w:color w:val="000000" w:themeColor="text1"/>
                <w:sz w:val="20"/>
                <w:szCs w:val="18"/>
                <w:lang w:val="ru-RU" w:eastAsia="en-US"/>
              </w:rPr>
            </w:pPr>
          </w:p>
        </w:tc>
      </w:tr>
    </w:tbl>
    <w:p w:rsidR="0052109C" w:rsidRDefault="0052109C" w:rsidP="0052109C">
      <w:pPr>
        <w:pStyle w:val="ae"/>
        <w:ind w:firstLine="708"/>
        <w:rPr>
          <w:rFonts w:ascii="Times New Roman" w:hAnsi="Times New Roman" w:cs="Times New Roman"/>
          <w:sz w:val="24"/>
        </w:rPr>
      </w:pPr>
      <w:r>
        <w:rPr>
          <w:rFonts w:ascii="Times New Roman" w:hAnsi="Times New Roman" w:cs="Times New Roman"/>
          <w:sz w:val="24"/>
        </w:rPr>
        <w:lastRenderedPageBreak/>
        <w:t>Необходима систематическая внеклассная работа по остальным общеобразовательным предметам с одаренными детьми в течение всего учебного года.</w:t>
      </w:r>
    </w:p>
    <w:p w:rsidR="0052109C" w:rsidRDefault="0052109C" w:rsidP="0052109C">
      <w:pPr>
        <w:autoSpaceDE w:val="0"/>
        <w:autoSpaceDN w:val="0"/>
        <w:adjustRightInd w:val="0"/>
        <w:ind w:firstLine="708"/>
        <w:jc w:val="both"/>
        <w:rPr>
          <w:rFonts w:ascii="Times New Roman" w:hAnsi="Times New Roman"/>
          <w:i/>
          <w:sz w:val="24"/>
          <w:lang w:val="ru-RU"/>
        </w:rPr>
      </w:pPr>
    </w:p>
    <w:p w:rsidR="0052109C" w:rsidRDefault="0052109C" w:rsidP="0052109C">
      <w:pPr>
        <w:pStyle w:val="ae"/>
        <w:ind w:firstLine="0"/>
        <w:jc w:val="center"/>
        <w:rPr>
          <w:rFonts w:ascii="Times New Roman" w:hAnsi="Times New Roman" w:cs="Times New Roman"/>
          <w:b/>
          <w:i/>
          <w:sz w:val="24"/>
        </w:rPr>
      </w:pPr>
      <w:r>
        <w:rPr>
          <w:rFonts w:ascii="Times New Roman" w:hAnsi="Times New Roman" w:cs="Times New Roman"/>
          <w:b/>
          <w:i/>
          <w:sz w:val="24"/>
        </w:rPr>
        <w:t>Анализ работы по аттестации педагогических кадров</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Согласно плану работы по аттестации педагогических кадров МАОУ «Зиновская средняя об</w:t>
      </w:r>
      <w:r w:rsidR="00326C8A">
        <w:rPr>
          <w:rFonts w:ascii="Times New Roman" w:hAnsi="Times New Roman"/>
          <w:b w:val="0"/>
          <w:sz w:val="24"/>
          <w:lang w:val="ru-RU"/>
        </w:rPr>
        <w:t>щеобразовательная школа» на 2014-2015 учебный год в октябре 2014</w:t>
      </w:r>
      <w:r>
        <w:rPr>
          <w:rFonts w:ascii="Times New Roman" w:hAnsi="Times New Roman"/>
          <w:b w:val="0"/>
          <w:sz w:val="24"/>
          <w:lang w:val="ru-RU"/>
        </w:rPr>
        <w:t xml:space="preserve"> года рассматривали Положение об аттестации педагогических и руководящих работников системы народного образования.</w:t>
      </w:r>
    </w:p>
    <w:p w:rsidR="0052109C" w:rsidRDefault="00326C8A" w:rsidP="0052109C">
      <w:pPr>
        <w:jc w:val="both"/>
        <w:rPr>
          <w:rFonts w:ascii="Times New Roman" w:hAnsi="Times New Roman"/>
          <w:b w:val="0"/>
          <w:sz w:val="24"/>
          <w:lang w:val="ru-RU"/>
        </w:rPr>
      </w:pPr>
      <w:r>
        <w:rPr>
          <w:rFonts w:ascii="Times New Roman" w:hAnsi="Times New Roman"/>
          <w:b w:val="0"/>
          <w:sz w:val="24"/>
          <w:lang w:val="ru-RU"/>
        </w:rPr>
        <w:tab/>
        <w:t>В 2014-2015</w:t>
      </w:r>
      <w:r w:rsidR="0052109C">
        <w:rPr>
          <w:rFonts w:ascii="Times New Roman" w:hAnsi="Times New Roman"/>
          <w:b w:val="0"/>
          <w:sz w:val="24"/>
          <w:lang w:val="ru-RU"/>
        </w:rPr>
        <w:t xml:space="preserve"> учебном году на аттестацию поступило </w:t>
      </w:r>
      <w:r>
        <w:rPr>
          <w:rFonts w:ascii="Times New Roman" w:hAnsi="Times New Roman"/>
          <w:b w:val="0"/>
          <w:sz w:val="24"/>
          <w:lang w:val="ru-RU"/>
        </w:rPr>
        <w:t>пять заявлений</w:t>
      </w:r>
      <w:r w:rsidR="0052109C">
        <w:rPr>
          <w:rFonts w:ascii="Times New Roman" w:hAnsi="Times New Roman"/>
          <w:b w:val="0"/>
          <w:sz w:val="24"/>
          <w:lang w:val="ru-RU"/>
        </w:rPr>
        <w:t xml:space="preserve"> (Гутвина Н.Г., </w:t>
      </w:r>
      <w:r>
        <w:rPr>
          <w:rFonts w:ascii="Times New Roman" w:hAnsi="Times New Roman"/>
          <w:b w:val="0"/>
          <w:sz w:val="24"/>
          <w:lang w:val="ru-RU"/>
        </w:rPr>
        <w:t>Воробьева Л.В., Хабарова Г.Ф., Паничева С.В., Глебова Г.А.</w:t>
      </w:r>
      <w:r w:rsidR="0052109C">
        <w:rPr>
          <w:rFonts w:ascii="Times New Roman" w:hAnsi="Times New Roman"/>
          <w:b w:val="0"/>
          <w:sz w:val="24"/>
          <w:lang w:val="ru-RU"/>
        </w:rPr>
        <w:t>).</w:t>
      </w:r>
      <w:r w:rsidR="0052109C">
        <w:rPr>
          <w:rFonts w:ascii="Times New Roman" w:hAnsi="Times New Roman"/>
          <w:b w:val="0"/>
          <w:sz w:val="24"/>
          <w:lang w:val="ru-RU"/>
        </w:rPr>
        <w:tab/>
        <w:t xml:space="preserve">В учительской комнате был оформлен уголок «Аттестация </w:t>
      </w:r>
      <w:proofErr w:type="spellStart"/>
      <w:r w:rsidR="0052109C">
        <w:rPr>
          <w:rFonts w:ascii="Times New Roman" w:hAnsi="Times New Roman"/>
          <w:b w:val="0"/>
          <w:sz w:val="24"/>
          <w:lang w:val="ru-RU"/>
        </w:rPr>
        <w:t>педкадров</w:t>
      </w:r>
      <w:proofErr w:type="spellEnd"/>
      <w:r w:rsidR="0052109C">
        <w:rPr>
          <w:rFonts w:ascii="Times New Roman" w:hAnsi="Times New Roman"/>
          <w:b w:val="0"/>
          <w:sz w:val="24"/>
          <w:lang w:val="ru-RU"/>
        </w:rPr>
        <w:t xml:space="preserve">», где была размещена следующая информация: Положение об аттестации, приказ о составе районной экспертной комиссии, требования, предъявляемые к учителям высшей, первой и второй квалифицированных категорий. </w:t>
      </w:r>
    </w:p>
    <w:p w:rsidR="0052109C" w:rsidRDefault="0052109C" w:rsidP="0052109C">
      <w:pPr>
        <w:jc w:val="both"/>
        <w:rPr>
          <w:rFonts w:ascii="Times New Roman" w:hAnsi="Times New Roman"/>
          <w:b w:val="0"/>
          <w:sz w:val="24"/>
          <w:lang w:val="ru-RU"/>
        </w:rPr>
      </w:pPr>
    </w:p>
    <w:p w:rsidR="0052109C" w:rsidRDefault="0052109C" w:rsidP="0052109C">
      <w:pPr>
        <w:ind w:firstLine="708"/>
        <w:rPr>
          <w:rFonts w:ascii="Times New Roman" w:hAnsi="Times New Roman"/>
          <w:i/>
          <w:sz w:val="24"/>
          <w:lang w:val="ru-RU"/>
        </w:rPr>
      </w:pPr>
      <w:r>
        <w:rPr>
          <w:rFonts w:ascii="Times New Roman" w:hAnsi="Times New Roman"/>
          <w:i/>
          <w:sz w:val="24"/>
          <w:lang w:val="ru-RU"/>
        </w:rPr>
        <w:t>Анализ работы психолого-медико-педагогического консилиума</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В условиях экономической нестабильности, остроты социальных проблем вопросы социальной защиты обучаемых приобретают особое значение. В школе создан и работает психолого-медико-педагогический консилиум, в состав которого входят педагог-психолог службы сопровождения МКУ «Отдел образования Ялуторовского района», заместитель директора по УВР, социальный педагог, фельдшер ФАПа, учитель начальных классов. План работы консилиума составлен с учетом обследования уровня тревожности, уровня </w:t>
      </w:r>
      <w:proofErr w:type="spellStart"/>
      <w:r>
        <w:rPr>
          <w:rFonts w:ascii="Times New Roman" w:hAnsi="Times New Roman"/>
          <w:b w:val="0"/>
          <w:sz w:val="24"/>
          <w:lang w:val="ru-RU"/>
        </w:rPr>
        <w:t>дезадаптации</w:t>
      </w:r>
      <w:proofErr w:type="spellEnd"/>
      <w:r>
        <w:rPr>
          <w:rFonts w:ascii="Times New Roman" w:hAnsi="Times New Roman"/>
          <w:b w:val="0"/>
          <w:sz w:val="24"/>
          <w:lang w:val="ru-RU"/>
        </w:rPr>
        <w:t xml:space="preserve">. </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В январе 2014 года был создан психолого-медико-педагогический консилиум (приказ № 07-од от 09.01.2014) в составе: Гутвина Н.Г. (заместитель директора по УВР, председатель </w:t>
      </w:r>
      <w:proofErr w:type="spellStart"/>
      <w:r>
        <w:rPr>
          <w:rFonts w:ascii="Times New Roman" w:hAnsi="Times New Roman"/>
          <w:b w:val="0"/>
          <w:bCs w:val="0"/>
          <w:sz w:val="24"/>
          <w:lang w:val="ru-RU"/>
        </w:rPr>
        <w:t>ПМПк</w:t>
      </w:r>
      <w:proofErr w:type="spellEnd"/>
      <w:r>
        <w:rPr>
          <w:rFonts w:ascii="Times New Roman" w:hAnsi="Times New Roman"/>
          <w:b w:val="0"/>
          <w:bCs w:val="0"/>
          <w:sz w:val="24"/>
          <w:lang w:val="ru-RU"/>
        </w:rPr>
        <w:t xml:space="preserve">), Савченкова Е.А. (психолог-дефектолог службы сопровождения) (учитель 3 класса), Остякова Н.С. (социальный педагог), Кузнецовой Т.М. (учитель 4 класса), Руснак Е.П. (фельдшер ФАПа, по согласованию). </w:t>
      </w:r>
    </w:p>
    <w:p w:rsidR="0052109C" w:rsidRDefault="00326C8A" w:rsidP="0052109C">
      <w:pPr>
        <w:ind w:firstLine="708"/>
        <w:jc w:val="both"/>
        <w:rPr>
          <w:rFonts w:ascii="Times New Roman" w:hAnsi="Times New Roman"/>
          <w:b w:val="0"/>
          <w:sz w:val="24"/>
          <w:lang w:val="ru-RU"/>
        </w:rPr>
      </w:pPr>
      <w:r>
        <w:rPr>
          <w:rFonts w:ascii="Times New Roman" w:hAnsi="Times New Roman"/>
          <w:b w:val="0"/>
          <w:sz w:val="24"/>
          <w:lang w:val="ru-RU"/>
        </w:rPr>
        <w:t>На начало 2014-2015</w:t>
      </w:r>
      <w:r w:rsidR="0052109C">
        <w:rPr>
          <w:rFonts w:ascii="Times New Roman" w:hAnsi="Times New Roman"/>
          <w:b w:val="0"/>
          <w:sz w:val="24"/>
          <w:lang w:val="ru-RU"/>
        </w:rPr>
        <w:t xml:space="preserve"> учебного года по </w:t>
      </w:r>
      <w:r>
        <w:rPr>
          <w:rFonts w:ascii="Times New Roman" w:hAnsi="Times New Roman"/>
          <w:b w:val="0"/>
          <w:sz w:val="24"/>
          <w:lang w:val="ru-RU"/>
        </w:rPr>
        <w:t>адаптированной</w:t>
      </w:r>
      <w:r w:rsidR="0052109C">
        <w:rPr>
          <w:rFonts w:ascii="Times New Roman" w:hAnsi="Times New Roman"/>
          <w:b w:val="0"/>
          <w:sz w:val="24"/>
          <w:lang w:val="ru-RU"/>
        </w:rPr>
        <w:t xml:space="preserve"> программе </w:t>
      </w:r>
      <w:r>
        <w:rPr>
          <w:rFonts w:ascii="Times New Roman" w:hAnsi="Times New Roman"/>
          <w:b w:val="0"/>
          <w:sz w:val="24"/>
          <w:lang w:val="ru-RU"/>
        </w:rPr>
        <w:t>для детей с умственной отсталостью обучались 8 учеников, и 1 ученик</w:t>
      </w:r>
      <w:r w:rsidR="0052109C">
        <w:rPr>
          <w:rFonts w:ascii="Times New Roman" w:hAnsi="Times New Roman"/>
          <w:b w:val="0"/>
          <w:sz w:val="24"/>
          <w:lang w:val="ru-RU"/>
        </w:rPr>
        <w:t xml:space="preserve"> по программе для глубоко умственно отсталых детей:</w:t>
      </w:r>
    </w:p>
    <w:p w:rsidR="0052109C" w:rsidRDefault="0052109C" w:rsidP="0052109C">
      <w:pPr>
        <w:ind w:firstLine="708"/>
        <w:jc w:val="both"/>
        <w:rPr>
          <w:rFonts w:ascii="Times New Roman" w:hAnsi="Times New Roman"/>
          <w:b w:val="0"/>
          <w:sz w:val="24"/>
          <w:lang w:val="ru-RU"/>
        </w:rPr>
      </w:pPr>
    </w:p>
    <w:tbl>
      <w:tblPr>
        <w:tblW w:w="5350" w:type="pct"/>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973"/>
        <w:gridCol w:w="540"/>
        <w:gridCol w:w="3911"/>
        <w:gridCol w:w="1417"/>
        <w:gridCol w:w="3151"/>
      </w:tblGrid>
      <w:tr w:rsidR="0052109C" w:rsidTr="00EB7B5F">
        <w:trPr>
          <w:cantSplit/>
          <w:trHeight w:val="659"/>
        </w:trPr>
        <w:tc>
          <w:tcPr>
            <w:tcW w:w="487" w:type="pct"/>
            <w:tcBorders>
              <w:top w:val="single" w:sz="4" w:space="0" w:color="auto"/>
              <w:left w:val="single" w:sz="6" w:space="0" w:color="000000"/>
              <w:bottom w:val="single" w:sz="6" w:space="0" w:color="000000"/>
              <w:right w:val="single" w:sz="4" w:space="0" w:color="auto"/>
            </w:tcBorders>
            <w:shd w:val="clear" w:color="auto" w:fill="E6E6E6"/>
            <w:vAlign w:val="center"/>
            <w:hideMark/>
          </w:tcPr>
          <w:p w:rsidR="0052109C" w:rsidRDefault="0052109C">
            <w:pPr>
              <w:pStyle w:val="2"/>
              <w:spacing w:before="0" w:after="0" w:line="276" w:lineRule="auto"/>
              <w:jc w:val="center"/>
              <w:rPr>
                <w:rFonts w:ascii="Times New Roman" w:hAnsi="Times New Roman" w:cs="Times New Roman"/>
                <w:sz w:val="20"/>
                <w:szCs w:val="20"/>
              </w:rPr>
            </w:pPr>
            <w:proofErr w:type="spellStart"/>
            <w:r>
              <w:rPr>
                <w:rFonts w:ascii="Times New Roman" w:hAnsi="Times New Roman" w:cs="Times New Roman"/>
                <w:i w:val="0"/>
                <w:sz w:val="20"/>
                <w:szCs w:val="20"/>
              </w:rPr>
              <w:lastRenderedPageBreak/>
              <w:t>Класс</w:t>
            </w:r>
            <w:proofErr w:type="spellEnd"/>
          </w:p>
        </w:tc>
        <w:tc>
          <w:tcPr>
            <w:tcW w:w="270" w:type="pct"/>
            <w:tcBorders>
              <w:top w:val="single" w:sz="4" w:space="0" w:color="auto"/>
              <w:left w:val="single" w:sz="4" w:space="0" w:color="auto"/>
              <w:bottom w:val="single" w:sz="6" w:space="0" w:color="000000"/>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rPr>
            </w:pPr>
            <w:r>
              <w:rPr>
                <w:rFonts w:ascii="Times New Roman" w:hAnsi="Times New Roman"/>
                <w:sz w:val="20"/>
                <w:szCs w:val="20"/>
              </w:rPr>
              <w:t>№</w:t>
            </w:r>
          </w:p>
        </w:tc>
        <w:tc>
          <w:tcPr>
            <w:tcW w:w="1957" w:type="pct"/>
            <w:tcBorders>
              <w:top w:val="single" w:sz="4" w:space="0" w:color="auto"/>
              <w:left w:val="single" w:sz="4" w:space="0" w:color="auto"/>
              <w:bottom w:val="single" w:sz="6" w:space="0" w:color="000000"/>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rPr>
            </w:pPr>
            <w:proofErr w:type="spellStart"/>
            <w:r>
              <w:rPr>
                <w:rFonts w:ascii="Times New Roman" w:hAnsi="Times New Roman"/>
                <w:sz w:val="20"/>
                <w:szCs w:val="20"/>
              </w:rPr>
              <w:t>Фамилия</w:t>
            </w:r>
            <w:proofErr w:type="spellEnd"/>
            <w:r>
              <w:rPr>
                <w:rFonts w:ascii="Times New Roman" w:hAnsi="Times New Roman"/>
                <w:sz w:val="20"/>
                <w:szCs w:val="20"/>
              </w:rPr>
              <w:t xml:space="preserve">, </w:t>
            </w:r>
            <w:proofErr w:type="spellStart"/>
            <w:r>
              <w:rPr>
                <w:rFonts w:ascii="Times New Roman" w:hAnsi="Times New Roman"/>
                <w:sz w:val="20"/>
                <w:szCs w:val="20"/>
              </w:rPr>
              <w:t>имя</w:t>
            </w:r>
            <w:proofErr w:type="spellEnd"/>
            <w:r>
              <w:rPr>
                <w:rFonts w:ascii="Times New Roman" w:hAnsi="Times New Roman"/>
                <w:sz w:val="20"/>
                <w:szCs w:val="20"/>
              </w:rPr>
              <w:t xml:space="preserve">, </w:t>
            </w:r>
            <w:proofErr w:type="spellStart"/>
            <w:r>
              <w:rPr>
                <w:rFonts w:ascii="Times New Roman" w:hAnsi="Times New Roman"/>
                <w:sz w:val="20"/>
                <w:szCs w:val="20"/>
              </w:rPr>
              <w:t>отчество</w:t>
            </w:r>
            <w:proofErr w:type="spellEnd"/>
            <w:r>
              <w:rPr>
                <w:rFonts w:ascii="Times New Roman" w:hAnsi="Times New Roman"/>
                <w:sz w:val="20"/>
                <w:szCs w:val="20"/>
              </w:rPr>
              <w:t xml:space="preserve"> </w:t>
            </w:r>
            <w:proofErr w:type="spellStart"/>
            <w:r>
              <w:rPr>
                <w:rFonts w:ascii="Times New Roman" w:hAnsi="Times New Roman"/>
                <w:sz w:val="20"/>
                <w:szCs w:val="20"/>
              </w:rPr>
              <w:t>учащегося</w:t>
            </w:r>
            <w:proofErr w:type="spellEnd"/>
          </w:p>
        </w:tc>
        <w:tc>
          <w:tcPr>
            <w:tcW w:w="709" w:type="pct"/>
            <w:tcBorders>
              <w:top w:val="single" w:sz="4" w:space="0" w:color="auto"/>
              <w:left w:val="single" w:sz="4" w:space="0" w:color="auto"/>
              <w:bottom w:val="single" w:sz="6" w:space="0" w:color="000000"/>
              <w:right w:val="single" w:sz="4" w:space="0" w:color="auto"/>
            </w:tcBorders>
            <w:shd w:val="clear" w:color="auto" w:fill="E6E6E6"/>
            <w:vAlign w:val="center"/>
            <w:hideMark/>
          </w:tcPr>
          <w:p w:rsidR="0052109C" w:rsidRDefault="0052109C">
            <w:pPr>
              <w:spacing w:line="276" w:lineRule="auto"/>
              <w:jc w:val="center"/>
              <w:rPr>
                <w:rFonts w:ascii="Times New Roman" w:hAnsi="Times New Roman"/>
                <w:sz w:val="20"/>
                <w:szCs w:val="20"/>
              </w:rPr>
            </w:pPr>
            <w:proofErr w:type="spellStart"/>
            <w:r>
              <w:rPr>
                <w:rFonts w:ascii="Times New Roman" w:hAnsi="Times New Roman"/>
                <w:sz w:val="20"/>
                <w:szCs w:val="20"/>
              </w:rPr>
              <w:t>Дата</w:t>
            </w:r>
            <w:proofErr w:type="spellEnd"/>
            <w:r>
              <w:rPr>
                <w:rFonts w:ascii="Times New Roman" w:hAnsi="Times New Roman"/>
                <w:sz w:val="20"/>
                <w:szCs w:val="20"/>
              </w:rPr>
              <w:t xml:space="preserve"> </w:t>
            </w:r>
            <w:proofErr w:type="spellStart"/>
            <w:r>
              <w:rPr>
                <w:rFonts w:ascii="Times New Roman" w:hAnsi="Times New Roman"/>
                <w:sz w:val="20"/>
                <w:szCs w:val="20"/>
              </w:rPr>
              <w:t>рождения</w:t>
            </w:r>
            <w:proofErr w:type="spellEnd"/>
          </w:p>
        </w:tc>
        <w:tc>
          <w:tcPr>
            <w:tcW w:w="1577" w:type="pct"/>
            <w:tcBorders>
              <w:top w:val="single" w:sz="6" w:space="0" w:color="000000"/>
              <w:left w:val="single" w:sz="4" w:space="0" w:color="auto"/>
              <w:bottom w:val="single" w:sz="6" w:space="0" w:color="000000"/>
              <w:right w:val="single" w:sz="6" w:space="0" w:color="000000"/>
            </w:tcBorders>
            <w:shd w:val="clear" w:color="auto" w:fill="E6E6E6"/>
            <w:vAlign w:val="center"/>
            <w:hideMark/>
          </w:tcPr>
          <w:p w:rsidR="0052109C" w:rsidRDefault="0052109C">
            <w:pPr>
              <w:spacing w:line="276" w:lineRule="auto"/>
              <w:jc w:val="center"/>
              <w:rPr>
                <w:rFonts w:ascii="Times New Roman" w:hAnsi="Times New Roman"/>
                <w:sz w:val="20"/>
                <w:szCs w:val="20"/>
              </w:rPr>
            </w:pPr>
            <w:proofErr w:type="spellStart"/>
            <w:r>
              <w:rPr>
                <w:rFonts w:ascii="Times New Roman" w:hAnsi="Times New Roman"/>
                <w:sz w:val="20"/>
                <w:szCs w:val="20"/>
              </w:rPr>
              <w:t>Программа</w:t>
            </w:r>
            <w:proofErr w:type="spellEnd"/>
          </w:p>
        </w:tc>
      </w:tr>
      <w:tr w:rsidR="00326C8A" w:rsidTr="00EB7B5F">
        <w:trPr>
          <w:cantSplit/>
          <w:trHeight w:val="53"/>
        </w:trPr>
        <w:tc>
          <w:tcPr>
            <w:tcW w:w="487" w:type="pct"/>
            <w:tcBorders>
              <w:top w:val="single" w:sz="4" w:space="0" w:color="auto"/>
              <w:left w:val="single" w:sz="6" w:space="0" w:color="000000"/>
              <w:bottom w:val="single" w:sz="6" w:space="0" w:color="000000"/>
              <w:right w:val="single" w:sz="4" w:space="0" w:color="auto"/>
            </w:tcBorders>
            <w:shd w:val="clear" w:color="auto" w:fill="auto"/>
            <w:vAlign w:val="center"/>
          </w:tcPr>
          <w:p w:rsidR="00326C8A" w:rsidRPr="00326C8A" w:rsidRDefault="00326C8A" w:rsidP="00326C8A">
            <w:pPr>
              <w:pStyle w:val="2"/>
              <w:spacing w:before="0" w:after="0" w:line="276" w:lineRule="auto"/>
              <w:jc w:val="center"/>
              <w:rPr>
                <w:rFonts w:ascii="Times New Roman" w:hAnsi="Times New Roman" w:cs="Times New Roman"/>
                <w:b w:val="0"/>
                <w:i w:val="0"/>
                <w:sz w:val="20"/>
                <w:szCs w:val="20"/>
                <w:lang w:val="ru-RU"/>
              </w:rPr>
            </w:pPr>
            <w:r w:rsidRPr="00326C8A">
              <w:rPr>
                <w:rFonts w:ascii="Times New Roman" w:hAnsi="Times New Roman" w:cs="Times New Roman"/>
                <w:b w:val="0"/>
                <w:i w:val="0"/>
                <w:sz w:val="20"/>
                <w:szCs w:val="20"/>
                <w:lang w:val="ru-RU"/>
              </w:rPr>
              <w:t>2</w:t>
            </w:r>
          </w:p>
        </w:tc>
        <w:tc>
          <w:tcPr>
            <w:tcW w:w="270" w:type="pct"/>
            <w:tcBorders>
              <w:top w:val="single" w:sz="4" w:space="0" w:color="auto"/>
              <w:left w:val="single" w:sz="4" w:space="0" w:color="auto"/>
              <w:bottom w:val="single" w:sz="6" w:space="0" w:color="000000"/>
              <w:right w:val="single" w:sz="4" w:space="0" w:color="auto"/>
            </w:tcBorders>
            <w:shd w:val="clear" w:color="auto" w:fill="auto"/>
            <w:vAlign w:val="center"/>
          </w:tcPr>
          <w:p w:rsidR="00326C8A" w:rsidRPr="00326C8A" w:rsidRDefault="00326C8A" w:rsidP="00326C8A">
            <w:pPr>
              <w:spacing w:line="276" w:lineRule="auto"/>
              <w:rPr>
                <w:rFonts w:ascii="Times New Roman" w:hAnsi="Times New Roman"/>
                <w:b w:val="0"/>
                <w:sz w:val="20"/>
                <w:szCs w:val="20"/>
                <w:lang w:val="ru-RU"/>
              </w:rPr>
            </w:pPr>
            <w:r w:rsidRPr="00326C8A">
              <w:rPr>
                <w:rFonts w:ascii="Times New Roman" w:hAnsi="Times New Roman"/>
                <w:b w:val="0"/>
                <w:sz w:val="20"/>
                <w:szCs w:val="20"/>
                <w:lang w:val="ru-RU"/>
              </w:rPr>
              <w:t>1</w:t>
            </w:r>
          </w:p>
        </w:tc>
        <w:tc>
          <w:tcPr>
            <w:tcW w:w="1957" w:type="pct"/>
            <w:tcBorders>
              <w:top w:val="single" w:sz="4" w:space="0" w:color="auto"/>
              <w:left w:val="single" w:sz="4" w:space="0" w:color="auto"/>
              <w:bottom w:val="single" w:sz="6" w:space="0" w:color="000000"/>
              <w:right w:val="single" w:sz="4" w:space="0" w:color="auto"/>
            </w:tcBorders>
            <w:shd w:val="clear" w:color="auto" w:fill="auto"/>
            <w:vAlign w:val="center"/>
          </w:tcPr>
          <w:p w:rsidR="00326C8A" w:rsidRPr="00EB7B5F" w:rsidRDefault="00326C8A" w:rsidP="00326C8A">
            <w:pPr>
              <w:spacing w:line="276" w:lineRule="auto"/>
              <w:rPr>
                <w:rFonts w:ascii="Times New Roman" w:hAnsi="Times New Roman"/>
                <w:b w:val="0"/>
                <w:sz w:val="24"/>
                <w:szCs w:val="20"/>
                <w:lang w:val="ru-RU"/>
              </w:rPr>
            </w:pPr>
            <w:r w:rsidRPr="00EB7B5F">
              <w:rPr>
                <w:rFonts w:ascii="Times New Roman" w:hAnsi="Times New Roman"/>
                <w:b w:val="0"/>
                <w:sz w:val="24"/>
                <w:szCs w:val="20"/>
                <w:lang w:val="ru-RU"/>
              </w:rPr>
              <w:t>Яковлев Андрей Юрьевич</w:t>
            </w:r>
          </w:p>
        </w:tc>
        <w:tc>
          <w:tcPr>
            <w:tcW w:w="709" w:type="pct"/>
            <w:tcBorders>
              <w:top w:val="single" w:sz="4" w:space="0" w:color="auto"/>
              <w:left w:val="single" w:sz="4" w:space="0" w:color="auto"/>
              <w:bottom w:val="single" w:sz="6" w:space="0" w:color="000000"/>
              <w:right w:val="single" w:sz="4" w:space="0" w:color="auto"/>
            </w:tcBorders>
            <w:shd w:val="clear" w:color="auto" w:fill="auto"/>
            <w:vAlign w:val="center"/>
          </w:tcPr>
          <w:p w:rsidR="00326C8A" w:rsidRPr="00EB7B5F" w:rsidRDefault="00326C8A" w:rsidP="00EB7B5F">
            <w:pPr>
              <w:spacing w:line="276" w:lineRule="auto"/>
              <w:jc w:val="center"/>
              <w:rPr>
                <w:rFonts w:ascii="Times New Roman" w:hAnsi="Times New Roman"/>
                <w:b w:val="0"/>
                <w:sz w:val="24"/>
                <w:szCs w:val="20"/>
                <w:lang w:val="ru-RU"/>
              </w:rPr>
            </w:pPr>
            <w:r w:rsidRPr="00EB7B5F">
              <w:rPr>
                <w:rFonts w:ascii="Times New Roman" w:hAnsi="Times New Roman"/>
                <w:b w:val="0"/>
                <w:sz w:val="24"/>
                <w:szCs w:val="20"/>
                <w:lang w:val="ru-RU"/>
              </w:rPr>
              <w:t>07.04.2006</w:t>
            </w:r>
          </w:p>
        </w:tc>
        <w:tc>
          <w:tcPr>
            <w:tcW w:w="1577" w:type="pct"/>
            <w:tcBorders>
              <w:top w:val="single" w:sz="6" w:space="0" w:color="000000"/>
              <w:left w:val="single" w:sz="4" w:space="0" w:color="auto"/>
              <w:bottom w:val="single" w:sz="6" w:space="0" w:color="000000"/>
              <w:right w:val="single" w:sz="6" w:space="0" w:color="000000"/>
            </w:tcBorders>
            <w:shd w:val="clear" w:color="auto" w:fill="auto"/>
            <w:vAlign w:val="center"/>
          </w:tcPr>
          <w:p w:rsidR="00326C8A" w:rsidRPr="00326C8A" w:rsidRDefault="00326C8A" w:rsidP="00326C8A">
            <w:pPr>
              <w:spacing w:line="276" w:lineRule="auto"/>
              <w:rPr>
                <w:rFonts w:ascii="Times New Roman" w:hAnsi="Times New Roman"/>
                <w:b w:val="0"/>
                <w:sz w:val="20"/>
                <w:szCs w:val="20"/>
              </w:rPr>
            </w:pPr>
          </w:p>
        </w:tc>
      </w:tr>
      <w:tr w:rsidR="0052109C" w:rsidRPr="00EB7B5F" w:rsidTr="00EB7B5F">
        <w:trPr>
          <w:cantSplit/>
          <w:trHeight w:val="238"/>
        </w:trPr>
        <w:tc>
          <w:tcPr>
            <w:tcW w:w="487" w:type="pct"/>
            <w:vMerge w:val="restart"/>
            <w:tcBorders>
              <w:top w:val="single" w:sz="4" w:space="0" w:color="auto"/>
              <w:left w:val="single" w:sz="6" w:space="0" w:color="000000"/>
              <w:bottom w:val="single" w:sz="6" w:space="0" w:color="000000"/>
              <w:right w:val="single" w:sz="4" w:space="0" w:color="auto"/>
            </w:tcBorders>
            <w:vAlign w:val="center"/>
            <w:hideMark/>
          </w:tcPr>
          <w:p w:rsidR="0052109C" w:rsidRDefault="00326C8A">
            <w:pPr>
              <w:pStyle w:val="2"/>
              <w:spacing w:before="0" w:after="0" w:line="276" w:lineRule="auto"/>
              <w:jc w:val="center"/>
              <w:rPr>
                <w:rFonts w:ascii="Times New Roman" w:hAnsi="Times New Roman" w:cs="Times New Roman"/>
                <w:b w:val="0"/>
                <w:i w:val="0"/>
                <w:sz w:val="20"/>
                <w:szCs w:val="20"/>
                <w:lang w:val="ru-RU"/>
              </w:rPr>
            </w:pPr>
            <w:r>
              <w:rPr>
                <w:rFonts w:ascii="Times New Roman" w:hAnsi="Times New Roman" w:cs="Times New Roman"/>
                <w:b w:val="0"/>
                <w:i w:val="0"/>
                <w:sz w:val="20"/>
                <w:szCs w:val="20"/>
                <w:lang w:val="ru-RU"/>
              </w:rPr>
              <w:t>5</w:t>
            </w:r>
          </w:p>
        </w:tc>
        <w:tc>
          <w:tcPr>
            <w:tcW w:w="270" w:type="pct"/>
            <w:tcBorders>
              <w:top w:val="single" w:sz="4" w:space="0" w:color="auto"/>
              <w:left w:val="single" w:sz="4" w:space="0" w:color="auto"/>
              <w:bottom w:val="single" w:sz="6" w:space="0" w:color="000000"/>
              <w:right w:val="single" w:sz="4" w:space="0" w:color="auto"/>
            </w:tcBorders>
            <w:vAlign w:val="center"/>
            <w:hideMark/>
          </w:tcPr>
          <w:p w:rsidR="0052109C" w:rsidRDefault="00326C8A">
            <w:pPr>
              <w:spacing w:line="276" w:lineRule="auto"/>
              <w:jc w:val="center"/>
              <w:rPr>
                <w:rFonts w:ascii="Times New Roman" w:hAnsi="Times New Roman"/>
                <w:b w:val="0"/>
                <w:sz w:val="20"/>
                <w:szCs w:val="20"/>
                <w:lang w:val="ru-RU"/>
              </w:rPr>
            </w:pPr>
            <w:r>
              <w:rPr>
                <w:rFonts w:ascii="Times New Roman" w:hAnsi="Times New Roman"/>
                <w:b w:val="0"/>
                <w:sz w:val="20"/>
                <w:szCs w:val="20"/>
                <w:lang w:val="ru-RU"/>
              </w:rPr>
              <w:t>2</w:t>
            </w:r>
          </w:p>
        </w:tc>
        <w:tc>
          <w:tcPr>
            <w:tcW w:w="1957" w:type="pct"/>
            <w:tcBorders>
              <w:top w:val="single" w:sz="4" w:space="0" w:color="auto"/>
              <w:left w:val="single" w:sz="4" w:space="0" w:color="auto"/>
              <w:bottom w:val="single" w:sz="6" w:space="0" w:color="000000"/>
              <w:right w:val="single" w:sz="4" w:space="0" w:color="auto"/>
            </w:tcBorders>
            <w:vAlign w:val="center"/>
            <w:hideMark/>
          </w:tcPr>
          <w:p w:rsidR="0052109C" w:rsidRDefault="0052109C">
            <w:pPr>
              <w:spacing w:line="276" w:lineRule="auto"/>
              <w:rPr>
                <w:rFonts w:ascii="Times New Roman" w:hAnsi="Times New Roman"/>
                <w:b w:val="0"/>
                <w:sz w:val="24"/>
                <w:lang w:val="ru-RU"/>
              </w:rPr>
            </w:pPr>
            <w:proofErr w:type="spellStart"/>
            <w:r>
              <w:rPr>
                <w:rFonts w:ascii="Times New Roman" w:hAnsi="Times New Roman"/>
                <w:b w:val="0"/>
                <w:sz w:val="24"/>
                <w:lang w:val="ru-RU"/>
              </w:rPr>
              <w:t>Пятилов</w:t>
            </w:r>
            <w:proofErr w:type="spellEnd"/>
            <w:r>
              <w:rPr>
                <w:rFonts w:ascii="Times New Roman" w:hAnsi="Times New Roman"/>
                <w:b w:val="0"/>
                <w:sz w:val="24"/>
                <w:lang w:val="ru-RU"/>
              </w:rPr>
              <w:t xml:space="preserve"> Алексей Андреевич</w:t>
            </w:r>
          </w:p>
        </w:tc>
        <w:tc>
          <w:tcPr>
            <w:tcW w:w="709" w:type="pct"/>
            <w:tcBorders>
              <w:top w:val="single" w:sz="4" w:space="0" w:color="auto"/>
              <w:left w:val="single" w:sz="4" w:space="0" w:color="auto"/>
              <w:bottom w:val="single" w:sz="6" w:space="0" w:color="000000"/>
              <w:right w:val="single" w:sz="4" w:space="0" w:color="auto"/>
            </w:tcBorders>
            <w:vAlign w:val="center"/>
            <w:hideMark/>
          </w:tcPr>
          <w:p w:rsidR="0052109C" w:rsidRDefault="0052109C">
            <w:pPr>
              <w:spacing w:line="276" w:lineRule="auto"/>
              <w:jc w:val="center"/>
              <w:rPr>
                <w:rFonts w:ascii="Times New Roman" w:hAnsi="Times New Roman"/>
                <w:b w:val="0"/>
                <w:sz w:val="24"/>
              </w:rPr>
            </w:pPr>
            <w:r>
              <w:rPr>
                <w:rFonts w:ascii="Times New Roman" w:hAnsi="Times New Roman"/>
                <w:b w:val="0"/>
                <w:sz w:val="24"/>
              </w:rPr>
              <w:t>01.10.2002</w:t>
            </w:r>
          </w:p>
        </w:tc>
        <w:tc>
          <w:tcPr>
            <w:tcW w:w="1577" w:type="pct"/>
            <w:tcBorders>
              <w:top w:val="single" w:sz="6" w:space="0" w:color="000000"/>
              <w:left w:val="single" w:sz="4" w:space="0" w:color="auto"/>
              <w:bottom w:val="single" w:sz="6" w:space="0" w:color="000000"/>
              <w:right w:val="single" w:sz="6" w:space="0" w:color="000000"/>
            </w:tcBorders>
            <w:vAlign w:val="center"/>
            <w:hideMark/>
          </w:tcPr>
          <w:p w:rsidR="0052109C" w:rsidRDefault="0052109C" w:rsidP="00EB7B5F">
            <w:pPr>
              <w:jc w:val="center"/>
              <w:rPr>
                <w:rFonts w:ascii="Times New Roman" w:hAnsi="Times New Roman"/>
                <w:b w:val="0"/>
                <w:sz w:val="20"/>
                <w:szCs w:val="20"/>
                <w:lang w:val="ru-RU"/>
              </w:rPr>
            </w:pPr>
            <w:r>
              <w:rPr>
                <w:rFonts w:ascii="Times New Roman" w:hAnsi="Times New Roman"/>
                <w:b w:val="0"/>
                <w:bCs w:val="0"/>
                <w:sz w:val="22"/>
                <w:szCs w:val="22"/>
                <w:lang w:val="ru-RU"/>
              </w:rPr>
              <w:t xml:space="preserve">Обучение </w:t>
            </w:r>
            <w:r w:rsidR="00EB7B5F">
              <w:rPr>
                <w:rFonts w:ascii="Times New Roman" w:hAnsi="Times New Roman"/>
                <w:b w:val="0"/>
                <w:bCs w:val="0"/>
                <w:sz w:val="22"/>
                <w:szCs w:val="22"/>
                <w:lang w:val="ru-RU"/>
              </w:rPr>
              <w:t xml:space="preserve">по адаптированной программе </w:t>
            </w:r>
            <w:r>
              <w:rPr>
                <w:rFonts w:ascii="Times New Roman" w:hAnsi="Times New Roman"/>
                <w:b w:val="0"/>
                <w:bCs w:val="0"/>
                <w:sz w:val="22"/>
                <w:szCs w:val="22"/>
                <w:lang w:val="ru-RU"/>
              </w:rPr>
              <w:t>для глубоко умственно отсталых детей</w:t>
            </w:r>
          </w:p>
        </w:tc>
      </w:tr>
      <w:tr w:rsidR="0052109C" w:rsidRPr="00EB7B5F" w:rsidTr="00EB7B5F">
        <w:trPr>
          <w:cantSplit/>
          <w:trHeight w:val="270"/>
        </w:trPr>
        <w:tc>
          <w:tcPr>
            <w:tcW w:w="0" w:type="auto"/>
            <w:vMerge/>
            <w:tcBorders>
              <w:top w:val="single" w:sz="4" w:space="0" w:color="auto"/>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iCs/>
                <w:sz w:val="20"/>
                <w:szCs w:val="20"/>
                <w:lang w:val="ru-RU"/>
              </w:rPr>
            </w:pPr>
          </w:p>
        </w:tc>
        <w:tc>
          <w:tcPr>
            <w:tcW w:w="270" w:type="pct"/>
            <w:tcBorders>
              <w:top w:val="single" w:sz="4" w:space="0" w:color="auto"/>
              <w:left w:val="single" w:sz="4" w:space="0" w:color="auto"/>
              <w:bottom w:val="single" w:sz="6" w:space="0" w:color="000000"/>
              <w:right w:val="single" w:sz="4" w:space="0" w:color="auto"/>
            </w:tcBorders>
            <w:vAlign w:val="center"/>
            <w:hideMark/>
          </w:tcPr>
          <w:p w:rsidR="0052109C" w:rsidRDefault="00326C8A">
            <w:pPr>
              <w:spacing w:line="276" w:lineRule="auto"/>
              <w:jc w:val="center"/>
              <w:rPr>
                <w:rFonts w:ascii="Times New Roman" w:hAnsi="Times New Roman"/>
                <w:b w:val="0"/>
                <w:sz w:val="20"/>
                <w:szCs w:val="20"/>
                <w:lang w:val="ru-RU"/>
              </w:rPr>
            </w:pPr>
            <w:r>
              <w:rPr>
                <w:rFonts w:ascii="Times New Roman" w:hAnsi="Times New Roman"/>
                <w:b w:val="0"/>
                <w:sz w:val="20"/>
                <w:szCs w:val="20"/>
                <w:lang w:val="ru-RU"/>
              </w:rPr>
              <w:t>3</w:t>
            </w:r>
          </w:p>
        </w:tc>
        <w:tc>
          <w:tcPr>
            <w:tcW w:w="1957" w:type="pct"/>
            <w:tcBorders>
              <w:top w:val="single" w:sz="4" w:space="0" w:color="auto"/>
              <w:left w:val="single" w:sz="4" w:space="0" w:color="auto"/>
              <w:bottom w:val="single" w:sz="6" w:space="0" w:color="000000"/>
              <w:right w:val="single" w:sz="4" w:space="0" w:color="auto"/>
            </w:tcBorders>
            <w:vAlign w:val="center"/>
            <w:hideMark/>
          </w:tcPr>
          <w:p w:rsidR="0052109C" w:rsidRDefault="0052109C">
            <w:pPr>
              <w:spacing w:line="276" w:lineRule="auto"/>
              <w:rPr>
                <w:rFonts w:ascii="Times New Roman" w:hAnsi="Times New Roman"/>
                <w:b w:val="0"/>
                <w:sz w:val="24"/>
              </w:rPr>
            </w:pPr>
            <w:r>
              <w:rPr>
                <w:rFonts w:ascii="Times New Roman" w:hAnsi="Times New Roman"/>
                <w:b w:val="0"/>
                <w:sz w:val="24"/>
                <w:lang w:val="ru-RU"/>
              </w:rPr>
              <w:t>Петров Илья Сергеевич</w:t>
            </w:r>
          </w:p>
        </w:tc>
        <w:tc>
          <w:tcPr>
            <w:tcW w:w="709" w:type="pct"/>
            <w:tcBorders>
              <w:top w:val="single" w:sz="4" w:space="0" w:color="auto"/>
              <w:left w:val="single" w:sz="4" w:space="0" w:color="auto"/>
              <w:bottom w:val="single" w:sz="6" w:space="0" w:color="000000"/>
              <w:right w:val="single" w:sz="4" w:space="0" w:color="auto"/>
            </w:tcBorders>
            <w:vAlign w:val="center"/>
            <w:hideMark/>
          </w:tcPr>
          <w:p w:rsidR="0052109C" w:rsidRDefault="0052109C">
            <w:pPr>
              <w:spacing w:line="276" w:lineRule="auto"/>
              <w:jc w:val="center"/>
              <w:rPr>
                <w:rFonts w:ascii="Times New Roman" w:hAnsi="Times New Roman"/>
                <w:b w:val="0"/>
                <w:sz w:val="24"/>
              </w:rPr>
            </w:pPr>
            <w:r>
              <w:rPr>
                <w:rFonts w:ascii="Times New Roman" w:hAnsi="Times New Roman"/>
                <w:b w:val="0"/>
                <w:sz w:val="24"/>
              </w:rPr>
              <w:t>03.10.2002</w:t>
            </w:r>
          </w:p>
        </w:tc>
        <w:tc>
          <w:tcPr>
            <w:tcW w:w="1577" w:type="pct"/>
            <w:vMerge w:val="restart"/>
            <w:tcBorders>
              <w:top w:val="single" w:sz="6" w:space="0" w:color="000000"/>
              <w:left w:val="single" w:sz="4" w:space="0" w:color="auto"/>
              <w:bottom w:val="single" w:sz="6" w:space="0" w:color="000000"/>
              <w:right w:val="single" w:sz="6" w:space="0" w:color="000000"/>
            </w:tcBorders>
            <w:vAlign w:val="center"/>
            <w:hideMark/>
          </w:tcPr>
          <w:p w:rsidR="0052109C" w:rsidRDefault="0052109C" w:rsidP="00EB7B5F">
            <w:pPr>
              <w:jc w:val="center"/>
              <w:rPr>
                <w:rFonts w:ascii="Times New Roman" w:hAnsi="Times New Roman"/>
                <w:b w:val="0"/>
                <w:sz w:val="20"/>
                <w:szCs w:val="20"/>
                <w:lang w:val="ru-RU"/>
              </w:rPr>
            </w:pPr>
            <w:r>
              <w:rPr>
                <w:rFonts w:ascii="Times New Roman" w:hAnsi="Times New Roman"/>
                <w:b w:val="0"/>
                <w:bCs w:val="0"/>
                <w:sz w:val="22"/>
                <w:szCs w:val="22"/>
                <w:lang w:val="ru-RU"/>
              </w:rPr>
              <w:t xml:space="preserve">Обучение по </w:t>
            </w:r>
            <w:r w:rsidR="00EB7B5F">
              <w:rPr>
                <w:rFonts w:ascii="Times New Roman" w:hAnsi="Times New Roman"/>
                <w:b w:val="0"/>
                <w:bCs w:val="0"/>
                <w:sz w:val="22"/>
                <w:szCs w:val="22"/>
                <w:lang w:val="ru-RU"/>
              </w:rPr>
              <w:t>адаптированной программе для детей с умственной отсталостью</w:t>
            </w:r>
          </w:p>
        </w:tc>
      </w:tr>
      <w:tr w:rsidR="00326C8A" w:rsidTr="00EB7B5F">
        <w:trPr>
          <w:cantSplit/>
          <w:trHeight w:val="87"/>
        </w:trPr>
        <w:tc>
          <w:tcPr>
            <w:tcW w:w="487" w:type="pct"/>
            <w:vMerge w:val="restart"/>
            <w:tcBorders>
              <w:top w:val="single" w:sz="6" w:space="0" w:color="000000"/>
              <w:left w:val="single" w:sz="6" w:space="0" w:color="000000"/>
              <w:right w:val="single" w:sz="4" w:space="0" w:color="auto"/>
            </w:tcBorders>
            <w:vAlign w:val="center"/>
            <w:hideMark/>
          </w:tcPr>
          <w:p w:rsidR="00326C8A" w:rsidRDefault="00326C8A">
            <w:pPr>
              <w:spacing w:line="276" w:lineRule="auto"/>
              <w:jc w:val="center"/>
              <w:rPr>
                <w:rFonts w:ascii="Times New Roman" w:hAnsi="Times New Roman"/>
                <w:b w:val="0"/>
                <w:bCs w:val="0"/>
                <w:sz w:val="22"/>
                <w:lang w:val="ru-RU"/>
              </w:rPr>
            </w:pPr>
            <w:r>
              <w:rPr>
                <w:rFonts w:ascii="Times New Roman" w:hAnsi="Times New Roman"/>
                <w:b w:val="0"/>
                <w:bCs w:val="0"/>
                <w:sz w:val="22"/>
                <w:szCs w:val="22"/>
                <w:lang w:val="ru-RU"/>
              </w:rPr>
              <w:t>7</w:t>
            </w:r>
          </w:p>
        </w:tc>
        <w:tc>
          <w:tcPr>
            <w:tcW w:w="270" w:type="pct"/>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4</w:t>
            </w:r>
          </w:p>
        </w:tc>
        <w:tc>
          <w:tcPr>
            <w:tcW w:w="1957" w:type="pct"/>
            <w:tcBorders>
              <w:top w:val="single" w:sz="6" w:space="0" w:color="000000"/>
              <w:left w:val="single" w:sz="6" w:space="0" w:color="000000"/>
              <w:bottom w:val="single" w:sz="6" w:space="0" w:color="000000"/>
              <w:right w:val="single" w:sz="4" w:space="0" w:color="auto"/>
            </w:tcBorders>
            <w:vAlign w:val="center"/>
            <w:hideMark/>
          </w:tcPr>
          <w:p w:rsidR="00326C8A" w:rsidRDefault="00326C8A">
            <w:pPr>
              <w:spacing w:line="276" w:lineRule="auto"/>
              <w:rPr>
                <w:rFonts w:ascii="Times New Roman" w:hAnsi="Times New Roman"/>
                <w:b w:val="0"/>
                <w:bCs w:val="0"/>
                <w:sz w:val="22"/>
              </w:rPr>
            </w:pPr>
            <w:proofErr w:type="spellStart"/>
            <w:r>
              <w:rPr>
                <w:rFonts w:ascii="Times New Roman" w:hAnsi="Times New Roman"/>
                <w:b w:val="0"/>
                <w:bCs w:val="0"/>
                <w:sz w:val="22"/>
                <w:szCs w:val="22"/>
              </w:rPr>
              <w:t>Новоселова</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Татьяна</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Николаевна</w:t>
            </w:r>
            <w:proofErr w:type="spellEnd"/>
          </w:p>
        </w:tc>
        <w:tc>
          <w:tcPr>
            <w:tcW w:w="709" w:type="pct"/>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17.01.2000</w:t>
            </w:r>
          </w:p>
        </w:tc>
        <w:tc>
          <w:tcPr>
            <w:tcW w:w="1577" w:type="pct"/>
            <w:vMerge/>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rPr>
                <w:rFonts w:ascii="Times New Roman" w:hAnsi="Times New Roman"/>
                <w:b w:val="0"/>
                <w:sz w:val="20"/>
                <w:szCs w:val="20"/>
                <w:lang w:val="ru-RU"/>
              </w:rPr>
            </w:pPr>
          </w:p>
        </w:tc>
      </w:tr>
      <w:tr w:rsidR="00326C8A" w:rsidTr="00EB7B5F">
        <w:trPr>
          <w:cantSplit/>
          <w:trHeight w:val="87"/>
        </w:trPr>
        <w:tc>
          <w:tcPr>
            <w:tcW w:w="0" w:type="auto"/>
            <w:vMerge/>
            <w:tcBorders>
              <w:left w:val="single" w:sz="6" w:space="0" w:color="000000"/>
              <w:right w:val="single" w:sz="4" w:space="0" w:color="auto"/>
            </w:tcBorders>
            <w:vAlign w:val="center"/>
            <w:hideMark/>
          </w:tcPr>
          <w:p w:rsidR="00326C8A" w:rsidRDefault="00326C8A">
            <w:pPr>
              <w:spacing w:line="276" w:lineRule="auto"/>
              <w:rPr>
                <w:rFonts w:ascii="Times New Roman" w:hAnsi="Times New Roman"/>
                <w:b w:val="0"/>
                <w:bCs w:val="0"/>
                <w:sz w:val="22"/>
                <w:lang w:val="ru-RU"/>
              </w:rPr>
            </w:pPr>
          </w:p>
        </w:tc>
        <w:tc>
          <w:tcPr>
            <w:tcW w:w="270" w:type="pct"/>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5</w:t>
            </w:r>
          </w:p>
        </w:tc>
        <w:tc>
          <w:tcPr>
            <w:tcW w:w="1957" w:type="pct"/>
            <w:tcBorders>
              <w:top w:val="single" w:sz="6" w:space="0" w:color="000000"/>
              <w:left w:val="single" w:sz="6" w:space="0" w:color="000000"/>
              <w:bottom w:val="single" w:sz="6" w:space="0" w:color="000000"/>
              <w:right w:val="single" w:sz="4" w:space="0" w:color="auto"/>
            </w:tcBorders>
            <w:vAlign w:val="center"/>
            <w:hideMark/>
          </w:tcPr>
          <w:p w:rsidR="00326C8A" w:rsidRDefault="00326C8A">
            <w:pPr>
              <w:spacing w:line="276" w:lineRule="auto"/>
              <w:rPr>
                <w:rFonts w:ascii="Times New Roman" w:hAnsi="Times New Roman"/>
                <w:b w:val="0"/>
                <w:bCs w:val="0"/>
                <w:sz w:val="22"/>
              </w:rPr>
            </w:pPr>
            <w:proofErr w:type="spellStart"/>
            <w:r>
              <w:rPr>
                <w:rFonts w:ascii="Times New Roman" w:hAnsi="Times New Roman"/>
                <w:b w:val="0"/>
                <w:bCs w:val="0"/>
                <w:sz w:val="22"/>
                <w:szCs w:val="22"/>
              </w:rPr>
              <w:t>Белоглазова</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Виктория</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Александровна</w:t>
            </w:r>
            <w:proofErr w:type="spellEnd"/>
          </w:p>
        </w:tc>
        <w:tc>
          <w:tcPr>
            <w:tcW w:w="709" w:type="pct"/>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03.07.2000</w:t>
            </w:r>
          </w:p>
        </w:tc>
        <w:tc>
          <w:tcPr>
            <w:tcW w:w="1577" w:type="pct"/>
            <w:vMerge/>
            <w:tcBorders>
              <w:top w:val="single" w:sz="6" w:space="0" w:color="000000"/>
              <w:left w:val="single" w:sz="4" w:space="0" w:color="auto"/>
              <w:bottom w:val="single" w:sz="6" w:space="0" w:color="000000"/>
              <w:right w:val="single" w:sz="6" w:space="0" w:color="000000"/>
            </w:tcBorders>
            <w:vAlign w:val="center"/>
            <w:hideMark/>
          </w:tcPr>
          <w:p w:rsidR="00326C8A" w:rsidRDefault="00326C8A">
            <w:pPr>
              <w:spacing w:line="276" w:lineRule="auto"/>
              <w:rPr>
                <w:rFonts w:ascii="Times New Roman" w:hAnsi="Times New Roman"/>
                <w:b w:val="0"/>
                <w:sz w:val="20"/>
                <w:szCs w:val="20"/>
                <w:lang w:val="ru-RU"/>
              </w:rPr>
            </w:pPr>
          </w:p>
        </w:tc>
      </w:tr>
      <w:tr w:rsidR="00326C8A" w:rsidTr="00EB7B5F">
        <w:trPr>
          <w:cantSplit/>
          <w:trHeight w:val="87"/>
        </w:trPr>
        <w:tc>
          <w:tcPr>
            <w:tcW w:w="0" w:type="auto"/>
            <w:vMerge/>
            <w:tcBorders>
              <w:left w:val="single" w:sz="6" w:space="0" w:color="000000"/>
              <w:bottom w:val="single" w:sz="6" w:space="0" w:color="000000"/>
              <w:right w:val="single" w:sz="4" w:space="0" w:color="auto"/>
            </w:tcBorders>
            <w:vAlign w:val="center"/>
          </w:tcPr>
          <w:p w:rsidR="00326C8A" w:rsidRDefault="00326C8A">
            <w:pPr>
              <w:spacing w:line="276" w:lineRule="auto"/>
              <w:rPr>
                <w:rFonts w:ascii="Times New Roman" w:hAnsi="Times New Roman"/>
                <w:b w:val="0"/>
                <w:bCs w:val="0"/>
                <w:sz w:val="22"/>
                <w:lang w:val="ru-RU"/>
              </w:rPr>
            </w:pPr>
          </w:p>
        </w:tc>
        <w:tc>
          <w:tcPr>
            <w:tcW w:w="270" w:type="pct"/>
            <w:tcBorders>
              <w:top w:val="single" w:sz="6" w:space="0" w:color="000000"/>
              <w:left w:val="single" w:sz="4" w:space="0" w:color="auto"/>
              <w:bottom w:val="single" w:sz="6" w:space="0" w:color="000000"/>
              <w:right w:val="single" w:sz="6" w:space="0" w:color="000000"/>
            </w:tcBorders>
            <w:vAlign w:val="center"/>
          </w:tcPr>
          <w:p w:rsidR="00326C8A" w:rsidRPr="00326C8A" w:rsidRDefault="00326C8A">
            <w:pPr>
              <w:spacing w:line="276" w:lineRule="auto"/>
              <w:jc w:val="center"/>
              <w:rPr>
                <w:rFonts w:ascii="Times New Roman" w:hAnsi="Times New Roman"/>
                <w:b w:val="0"/>
                <w:bCs w:val="0"/>
                <w:sz w:val="22"/>
                <w:szCs w:val="22"/>
                <w:lang w:val="ru-RU"/>
              </w:rPr>
            </w:pPr>
            <w:r>
              <w:rPr>
                <w:rFonts w:ascii="Times New Roman" w:hAnsi="Times New Roman"/>
                <w:b w:val="0"/>
                <w:bCs w:val="0"/>
                <w:sz w:val="22"/>
                <w:szCs w:val="22"/>
                <w:lang w:val="ru-RU"/>
              </w:rPr>
              <w:t>6</w:t>
            </w:r>
          </w:p>
        </w:tc>
        <w:tc>
          <w:tcPr>
            <w:tcW w:w="1957" w:type="pct"/>
            <w:tcBorders>
              <w:top w:val="single" w:sz="6" w:space="0" w:color="000000"/>
              <w:left w:val="single" w:sz="6" w:space="0" w:color="000000"/>
              <w:bottom w:val="single" w:sz="6" w:space="0" w:color="000000"/>
              <w:right w:val="single" w:sz="4" w:space="0" w:color="auto"/>
            </w:tcBorders>
            <w:vAlign w:val="center"/>
          </w:tcPr>
          <w:p w:rsidR="00326C8A" w:rsidRPr="00326C8A" w:rsidRDefault="00326C8A">
            <w:pPr>
              <w:spacing w:line="276" w:lineRule="auto"/>
              <w:rPr>
                <w:rFonts w:ascii="Times New Roman" w:hAnsi="Times New Roman"/>
                <w:b w:val="0"/>
                <w:bCs w:val="0"/>
                <w:sz w:val="22"/>
                <w:szCs w:val="22"/>
                <w:lang w:val="ru-RU"/>
              </w:rPr>
            </w:pPr>
            <w:r>
              <w:rPr>
                <w:rFonts w:ascii="Times New Roman" w:hAnsi="Times New Roman"/>
                <w:b w:val="0"/>
                <w:bCs w:val="0"/>
                <w:sz w:val="22"/>
                <w:szCs w:val="22"/>
                <w:lang w:val="ru-RU"/>
              </w:rPr>
              <w:t xml:space="preserve">Захарова </w:t>
            </w:r>
            <w:proofErr w:type="spellStart"/>
            <w:r>
              <w:rPr>
                <w:rFonts w:ascii="Times New Roman" w:hAnsi="Times New Roman"/>
                <w:b w:val="0"/>
                <w:bCs w:val="0"/>
                <w:sz w:val="22"/>
                <w:szCs w:val="22"/>
                <w:lang w:val="ru-RU"/>
              </w:rPr>
              <w:t>Алефтина</w:t>
            </w:r>
            <w:proofErr w:type="spellEnd"/>
            <w:r>
              <w:rPr>
                <w:rFonts w:ascii="Times New Roman" w:hAnsi="Times New Roman"/>
                <w:b w:val="0"/>
                <w:bCs w:val="0"/>
                <w:sz w:val="22"/>
                <w:szCs w:val="22"/>
                <w:lang w:val="ru-RU"/>
              </w:rPr>
              <w:t xml:space="preserve"> Владимировна</w:t>
            </w:r>
          </w:p>
        </w:tc>
        <w:tc>
          <w:tcPr>
            <w:tcW w:w="709" w:type="pct"/>
            <w:tcBorders>
              <w:top w:val="single" w:sz="6" w:space="0" w:color="000000"/>
              <w:left w:val="single" w:sz="4" w:space="0" w:color="auto"/>
              <w:bottom w:val="single" w:sz="6" w:space="0" w:color="000000"/>
              <w:right w:val="single" w:sz="6" w:space="0" w:color="000000"/>
            </w:tcBorders>
            <w:vAlign w:val="center"/>
          </w:tcPr>
          <w:p w:rsidR="00326C8A" w:rsidRPr="00326C8A" w:rsidRDefault="00326C8A">
            <w:pPr>
              <w:spacing w:line="276" w:lineRule="auto"/>
              <w:jc w:val="center"/>
              <w:rPr>
                <w:rFonts w:ascii="Times New Roman" w:hAnsi="Times New Roman"/>
                <w:b w:val="0"/>
                <w:bCs w:val="0"/>
                <w:sz w:val="22"/>
                <w:szCs w:val="22"/>
                <w:lang w:val="ru-RU"/>
              </w:rPr>
            </w:pPr>
            <w:r>
              <w:rPr>
                <w:rFonts w:ascii="Times New Roman" w:hAnsi="Times New Roman"/>
                <w:b w:val="0"/>
                <w:bCs w:val="0"/>
                <w:sz w:val="22"/>
                <w:szCs w:val="22"/>
                <w:lang w:val="ru-RU"/>
              </w:rPr>
              <w:t>05.01.2000</w:t>
            </w:r>
          </w:p>
        </w:tc>
        <w:tc>
          <w:tcPr>
            <w:tcW w:w="1577" w:type="pct"/>
            <w:vMerge/>
            <w:tcBorders>
              <w:top w:val="single" w:sz="6" w:space="0" w:color="000000"/>
              <w:left w:val="single" w:sz="4" w:space="0" w:color="auto"/>
              <w:bottom w:val="single" w:sz="6" w:space="0" w:color="000000"/>
              <w:right w:val="single" w:sz="6" w:space="0" w:color="000000"/>
            </w:tcBorders>
            <w:vAlign w:val="center"/>
          </w:tcPr>
          <w:p w:rsidR="00326C8A" w:rsidRDefault="00326C8A">
            <w:pPr>
              <w:spacing w:line="276" w:lineRule="auto"/>
              <w:rPr>
                <w:rFonts w:ascii="Times New Roman" w:hAnsi="Times New Roman"/>
                <w:b w:val="0"/>
                <w:sz w:val="20"/>
                <w:szCs w:val="20"/>
                <w:lang w:val="ru-RU"/>
              </w:rPr>
            </w:pPr>
          </w:p>
        </w:tc>
      </w:tr>
      <w:tr w:rsidR="0052109C" w:rsidTr="00EB7B5F">
        <w:trPr>
          <w:cantSplit/>
          <w:trHeight w:val="87"/>
        </w:trPr>
        <w:tc>
          <w:tcPr>
            <w:tcW w:w="487" w:type="pct"/>
            <w:vMerge w:val="restart"/>
            <w:tcBorders>
              <w:top w:val="single" w:sz="6" w:space="0" w:color="000000"/>
              <w:left w:val="single" w:sz="6" w:space="0" w:color="000000"/>
              <w:bottom w:val="single" w:sz="6" w:space="0" w:color="000000"/>
              <w:right w:val="single" w:sz="4" w:space="0" w:color="auto"/>
            </w:tcBorders>
            <w:vAlign w:val="center"/>
            <w:hideMark/>
          </w:tcPr>
          <w:p w:rsidR="0052109C" w:rsidRDefault="00326C8A">
            <w:pPr>
              <w:spacing w:line="276" w:lineRule="auto"/>
              <w:jc w:val="center"/>
              <w:rPr>
                <w:rFonts w:ascii="Times New Roman" w:hAnsi="Times New Roman"/>
                <w:b w:val="0"/>
                <w:bCs w:val="0"/>
                <w:sz w:val="22"/>
                <w:lang w:val="ru-RU"/>
              </w:rPr>
            </w:pPr>
            <w:r>
              <w:rPr>
                <w:rFonts w:ascii="Times New Roman" w:hAnsi="Times New Roman"/>
                <w:b w:val="0"/>
                <w:bCs w:val="0"/>
                <w:sz w:val="22"/>
                <w:szCs w:val="22"/>
                <w:lang w:val="ru-RU"/>
              </w:rPr>
              <w:t>8</w:t>
            </w:r>
          </w:p>
        </w:tc>
        <w:tc>
          <w:tcPr>
            <w:tcW w:w="270" w:type="pct"/>
            <w:tcBorders>
              <w:top w:val="single" w:sz="6" w:space="0" w:color="000000"/>
              <w:left w:val="single" w:sz="4" w:space="0" w:color="auto"/>
              <w:bottom w:val="single" w:sz="6" w:space="0" w:color="000000"/>
              <w:right w:val="single" w:sz="6" w:space="0" w:color="000000"/>
            </w:tcBorders>
            <w:vAlign w:val="center"/>
            <w:hideMark/>
          </w:tcPr>
          <w:p w:rsidR="0052109C"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7</w:t>
            </w:r>
          </w:p>
        </w:tc>
        <w:tc>
          <w:tcPr>
            <w:tcW w:w="1957" w:type="pct"/>
            <w:tcBorders>
              <w:top w:val="single" w:sz="6" w:space="0" w:color="000000"/>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bCs w:val="0"/>
                <w:sz w:val="22"/>
              </w:rPr>
            </w:pPr>
            <w:proofErr w:type="spellStart"/>
            <w:r>
              <w:rPr>
                <w:rFonts w:ascii="Times New Roman" w:hAnsi="Times New Roman"/>
                <w:b w:val="0"/>
                <w:bCs w:val="0"/>
                <w:sz w:val="22"/>
                <w:szCs w:val="22"/>
              </w:rPr>
              <w:t>Бердюгин</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Денис</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Сергеевич</w:t>
            </w:r>
            <w:proofErr w:type="spellEnd"/>
          </w:p>
        </w:tc>
        <w:tc>
          <w:tcPr>
            <w:tcW w:w="709" w:type="pct"/>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jc w:val="center"/>
              <w:rPr>
                <w:rFonts w:ascii="Times New Roman" w:hAnsi="Times New Roman"/>
                <w:b w:val="0"/>
                <w:bCs w:val="0"/>
                <w:sz w:val="22"/>
              </w:rPr>
            </w:pPr>
            <w:r>
              <w:rPr>
                <w:rFonts w:ascii="Times New Roman" w:hAnsi="Times New Roman"/>
                <w:b w:val="0"/>
                <w:bCs w:val="0"/>
                <w:sz w:val="22"/>
                <w:szCs w:val="22"/>
              </w:rPr>
              <w:t>08.03.2000</w:t>
            </w:r>
          </w:p>
        </w:tc>
        <w:tc>
          <w:tcPr>
            <w:tcW w:w="1577" w:type="pct"/>
            <w:vMerge/>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rPr>
                <w:rFonts w:ascii="Times New Roman" w:hAnsi="Times New Roman"/>
                <w:b w:val="0"/>
                <w:sz w:val="20"/>
                <w:szCs w:val="20"/>
                <w:lang w:val="ru-RU"/>
              </w:rPr>
            </w:pPr>
          </w:p>
        </w:tc>
      </w:tr>
      <w:tr w:rsidR="0052109C" w:rsidTr="00EB7B5F">
        <w:trPr>
          <w:cantSplit/>
          <w:trHeight w:val="87"/>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bCs w:val="0"/>
                <w:sz w:val="22"/>
                <w:lang w:val="ru-RU"/>
              </w:rPr>
            </w:pPr>
          </w:p>
        </w:tc>
        <w:tc>
          <w:tcPr>
            <w:tcW w:w="270" w:type="pct"/>
            <w:tcBorders>
              <w:top w:val="single" w:sz="6" w:space="0" w:color="000000"/>
              <w:left w:val="single" w:sz="4" w:space="0" w:color="auto"/>
              <w:bottom w:val="single" w:sz="6" w:space="0" w:color="000000"/>
              <w:right w:val="single" w:sz="6" w:space="0" w:color="000000"/>
            </w:tcBorders>
            <w:vAlign w:val="center"/>
            <w:hideMark/>
          </w:tcPr>
          <w:p w:rsidR="0052109C"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8</w:t>
            </w:r>
          </w:p>
        </w:tc>
        <w:tc>
          <w:tcPr>
            <w:tcW w:w="1957" w:type="pct"/>
            <w:tcBorders>
              <w:top w:val="single" w:sz="6" w:space="0" w:color="000000"/>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bCs w:val="0"/>
                <w:sz w:val="22"/>
              </w:rPr>
            </w:pPr>
            <w:proofErr w:type="spellStart"/>
            <w:r>
              <w:rPr>
                <w:rFonts w:ascii="Times New Roman" w:hAnsi="Times New Roman"/>
                <w:b w:val="0"/>
                <w:bCs w:val="0"/>
                <w:sz w:val="22"/>
                <w:szCs w:val="22"/>
              </w:rPr>
              <w:t>Ермошина</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Юлия</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Игоревна</w:t>
            </w:r>
            <w:proofErr w:type="spellEnd"/>
          </w:p>
        </w:tc>
        <w:tc>
          <w:tcPr>
            <w:tcW w:w="709" w:type="pct"/>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jc w:val="center"/>
              <w:rPr>
                <w:rFonts w:ascii="Times New Roman" w:hAnsi="Times New Roman"/>
                <w:b w:val="0"/>
                <w:bCs w:val="0"/>
                <w:sz w:val="22"/>
              </w:rPr>
            </w:pPr>
            <w:r>
              <w:rPr>
                <w:rFonts w:ascii="Times New Roman" w:hAnsi="Times New Roman"/>
                <w:b w:val="0"/>
                <w:bCs w:val="0"/>
                <w:sz w:val="22"/>
                <w:szCs w:val="22"/>
              </w:rPr>
              <w:t>17.03.1999</w:t>
            </w:r>
          </w:p>
        </w:tc>
        <w:tc>
          <w:tcPr>
            <w:tcW w:w="1577" w:type="pct"/>
            <w:vMerge/>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rPr>
                <w:rFonts w:ascii="Times New Roman" w:hAnsi="Times New Roman"/>
                <w:b w:val="0"/>
                <w:sz w:val="20"/>
                <w:szCs w:val="20"/>
                <w:lang w:val="ru-RU"/>
              </w:rPr>
            </w:pPr>
          </w:p>
        </w:tc>
      </w:tr>
      <w:tr w:rsidR="0052109C" w:rsidTr="00EB7B5F">
        <w:trPr>
          <w:cantSplit/>
          <w:trHeight w:val="85"/>
        </w:trPr>
        <w:tc>
          <w:tcPr>
            <w:tcW w:w="0" w:type="auto"/>
            <w:vMerge/>
            <w:tcBorders>
              <w:top w:val="single" w:sz="6" w:space="0" w:color="000000"/>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bCs w:val="0"/>
                <w:sz w:val="22"/>
                <w:lang w:val="ru-RU"/>
              </w:rPr>
            </w:pPr>
          </w:p>
        </w:tc>
        <w:tc>
          <w:tcPr>
            <w:tcW w:w="270" w:type="pct"/>
            <w:tcBorders>
              <w:top w:val="single" w:sz="6" w:space="0" w:color="000000"/>
              <w:left w:val="single" w:sz="4" w:space="0" w:color="auto"/>
              <w:bottom w:val="single" w:sz="6" w:space="0" w:color="000000"/>
              <w:right w:val="single" w:sz="6" w:space="0" w:color="000000"/>
            </w:tcBorders>
            <w:vAlign w:val="center"/>
            <w:hideMark/>
          </w:tcPr>
          <w:p w:rsidR="0052109C" w:rsidRDefault="00326C8A">
            <w:pPr>
              <w:spacing w:line="276" w:lineRule="auto"/>
              <w:jc w:val="center"/>
              <w:rPr>
                <w:rFonts w:ascii="Times New Roman" w:hAnsi="Times New Roman"/>
                <w:b w:val="0"/>
                <w:bCs w:val="0"/>
                <w:sz w:val="22"/>
              </w:rPr>
            </w:pPr>
            <w:r>
              <w:rPr>
                <w:rFonts w:ascii="Times New Roman" w:hAnsi="Times New Roman"/>
                <w:b w:val="0"/>
                <w:bCs w:val="0"/>
                <w:sz w:val="22"/>
                <w:szCs w:val="22"/>
              </w:rPr>
              <w:t>9</w:t>
            </w:r>
          </w:p>
        </w:tc>
        <w:tc>
          <w:tcPr>
            <w:tcW w:w="1957" w:type="pct"/>
            <w:tcBorders>
              <w:top w:val="single" w:sz="6" w:space="0" w:color="000000"/>
              <w:left w:val="single" w:sz="6" w:space="0" w:color="000000"/>
              <w:bottom w:val="single" w:sz="6" w:space="0" w:color="000000"/>
              <w:right w:val="single" w:sz="4" w:space="0" w:color="auto"/>
            </w:tcBorders>
            <w:vAlign w:val="center"/>
            <w:hideMark/>
          </w:tcPr>
          <w:p w:rsidR="0052109C" w:rsidRDefault="0052109C">
            <w:pPr>
              <w:spacing w:line="276" w:lineRule="auto"/>
              <w:rPr>
                <w:rFonts w:ascii="Times New Roman" w:hAnsi="Times New Roman"/>
                <w:b w:val="0"/>
                <w:bCs w:val="0"/>
                <w:sz w:val="22"/>
              </w:rPr>
            </w:pPr>
            <w:proofErr w:type="spellStart"/>
            <w:r>
              <w:rPr>
                <w:rFonts w:ascii="Times New Roman" w:hAnsi="Times New Roman"/>
                <w:b w:val="0"/>
                <w:bCs w:val="0"/>
                <w:sz w:val="22"/>
                <w:szCs w:val="22"/>
              </w:rPr>
              <w:t>Казанцев</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Степан</w:t>
            </w:r>
            <w:proofErr w:type="spellEnd"/>
            <w:r>
              <w:rPr>
                <w:rFonts w:ascii="Times New Roman" w:hAnsi="Times New Roman"/>
                <w:b w:val="0"/>
                <w:bCs w:val="0"/>
                <w:sz w:val="22"/>
                <w:szCs w:val="22"/>
              </w:rPr>
              <w:t xml:space="preserve"> </w:t>
            </w:r>
            <w:proofErr w:type="spellStart"/>
            <w:r>
              <w:rPr>
                <w:rFonts w:ascii="Times New Roman" w:hAnsi="Times New Roman"/>
                <w:b w:val="0"/>
                <w:bCs w:val="0"/>
                <w:sz w:val="22"/>
                <w:szCs w:val="22"/>
              </w:rPr>
              <w:t>Юрьевич</w:t>
            </w:r>
            <w:proofErr w:type="spellEnd"/>
          </w:p>
        </w:tc>
        <w:tc>
          <w:tcPr>
            <w:tcW w:w="709" w:type="pct"/>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jc w:val="center"/>
              <w:rPr>
                <w:rFonts w:ascii="Times New Roman" w:hAnsi="Times New Roman"/>
                <w:b w:val="0"/>
                <w:bCs w:val="0"/>
                <w:sz w:val="22"/>
              </w:rPr>
            </w:pPr>
            <w:r>
              <w:rPr>
                <w:rFonts w:ascii="Times New Roman" w:hAnsi="Times New Roman"/>
                <w:b w:val="0"/>
                <w:bCs w:val="0"/>
                <w:sz w:val="22"/>
                <w:szCs w:val="22"/>
              </w:rPr>
              <w:t>30.10.1999</w:t>
            </w:r>
          </w:p>
        </w:tc>
        <w:tc>
          <w:tcPr>
            <w:tcW w:w="1577" w:type="pct"/>
            <w:vMerge/>
            <w:tcBorders>
              <w:top w:val="single" w:sz="6" w:space="0" w:color="000000"/>
              <w:left w:val="single" w:sz="4" w:space="0" w:color="auto"/>
              <w:bottom w:val="single" w:sz="6" w:space="0" w:color="000000"/>
              <w:right w:val="single" w:sz="6" w:space="0" w:color="000000"/>
            </w:tcBorders>
            <w:vAlign w:val="center"/>
            <w:hideMark/>
          </w:tcPr>
          <w:p w:rsidR="0052109C" w:rsidRDefault="0052109C">
            <w:pPr>
              <w:spacing w:line="276" w:lineRule="auto"/>
              <w:rPr>
                <w:rFonts w:ascii="Times New Roman" w:hAnsi="Times New Roman"/>
                <w:b w:val="0"/>
                <w:sz w:val="20"/>
                <w:szCs w:val="20"/>
                <w:lang w:val="ru-RU"/>
              </w:rPr>
            </w:pPr>
          </w:p>
        </w:tc>
      </w:tr>
    </w:tbl>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На протяжении всего учебного года наблюдали за адаптацией учащихся к новым условиям обучения. Динамика адаптации первоклассников положительная, благодаря учителю 1 класса </w:t>
      </w:r>
      <w:r w:rsidR="00326C8A">
        <w:rPr>
          <w:rFonts w:ascii="Times New Roman" w:hAnsi="Times New Roman"/>
          <w:b w:val="0"/>
          <w:bCs w:val="0"/>
          <w:sz w:val="24"/>
          <w:lang w:val="ru-RU"/>
        </w:rPr>
        <w:t>Кузнецовой Тамаре Михайловне</w:t>
      </w:r>
      <w:r>
        <w:rPr>
          <w:rFonts w:ascii="Times New Roman" w:hAnsi="Times New Roman"/>
          <w:b w:val="0"/>
          <w:bCs w:val="0"/>
          <w:sz w:val="24"/>
          <w:lang w:val="ru-RU"/>
        </w:rPr>
        <w:t xml:space="preserve">. Она проводила не только мероприятия по плану по преемственности, но и свои мероприятия. </w:t>
      </w:r>
    </w:p>
    <w:p w:rsidR="0052109C" w:rsidRDefault="00326C8A" w:rsidP="0052109C">
      <w:pPr>
        <w:ind w:firstLine="708"/>
        <w:jc w:val="both"/>
        <w:rPr>
          <w:rFonts w:ascii="Times New Roman" w:hAnsi="Times New Roman"/>
          <w:b w:val="0"/>
          <w:bCs w:val="0"/>
          <w:sz w:val="24"/>
          <w:lang w:val="ru-RU"/>
        </w:rPr>
      </w:pPr>
      <w:r>
        <w:rPr>
          <w:rFonts w:ascii="Times New Roman" w:hAnsi="Times New Roman"/>
          <w:b w:val="0"/>
          <w:bCs w:val="0"/>
          <w:sz w:val="24"/>
          <w:lang w:val="ru-RU"/>
        </w:rPr>
        <w:t>В течение 2014-2015</w:t>
      </w:r>
      <w:r w:rsidR="0052109C">
        <w:rPr>
          <w:rFonts w:ascii="Times New Roman" w:hAnsi="Times New Roman"/>
          <w:b w:val="0"/>
          <w:bCs w:val="0"/>
          <w:sz w:val="24"/>
          <w:lang w:val="ru-RU"/>
        </w:rPr>
        <w:t xml:space="preserve"> учебного года отслеживали успеваемость учащихся, обучающихся по </w:t>
      </w:r>
      <w:r>
        <w:rPr>
          <w:rFonts w:ascii="Times New Roman" w:hAnsi="Times New Roman"/>
          <w:b w:val="0"/>
          <w:bCs w:val="0"/>
          <w:sz w:val="24"/>
          <w:lang w:val="ru-RU"/>
        </w:rPr>
        <w:t>адаптированной</w:t>
      </w:r>
      <w:r w:rsidR="0052109C">
        <w:rPr>
          <w:rFonts w:ascii="Times New Roman" w:hAnsi="Times New Roman"/>
          <w:b w:val="0"/>
          <w:bCs w:val="0"/>
          <w:sz w:val="24"/>
          <w:lang w:val="ru-RU"/>
        </w:rPr>
        <w:t xml:space="preserve"> программе </w:t>
      </w:r>
      <w:r>
        <w:rPr>
          <w:rFonts w:ascii="Times New Roman" w:hAnsi="Times New Roman"/>
          <w:b w:val="0"/>
          <w:bCs w:val="0"/>
          <w:sz w:val="24"/>
          <w:lang w:val="ru-RU"/>
        </w:rPr>
        <w:t>для детей с умственной отсталостью</w:t>
      </w:r>
      <w:r w:rsidR="0052109C">
        <w:rPr>
          <w:rFonts w:ascii="Times New Roman" w:hAnsi="Times New Roman"/>
          <w:b w:val="0"/>
          <w:bCs w:val="0"/>
          <w:sz w:val="24"/>
          <w:lang w:val="ru-RU"/>
        </w:rPr>
        <w:t>. Успеваемость этих учащихся – удовлетворительная.</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Был рассмотрен вопрос о реализации индивидуальных планов работы с детьми, обучающихся по </w:t>
      </w:r>
      <w:r w:rsidR="00326C8A">
        <w:rPr>
          <w:rFonts w:ascii="Times New Roman" w:hAnsi="Times New Roman"/>
          <w:b w:val="0"/>
          <w:bCs w:val="0"/>
          <w:sz w:val="24"/>
          <w:lang w:val="ru-RU"/>
        </w:rPr>
        <w:t>адаптированной программе для детей с умственной отсталостью</w:t>
      </w:r>
      <w:r>
        <w:rPr>
          <w:rFonts w:ascii="Times New Roman" w:hAnsi="Times New Roman"/>
          <w:b w:val="0"/>
          <w:bCs w:val="0"/>
          <w:sz w:val="24"/>
          <w:lang w:val="ru-RU"/>
        </w:rPr>
        <w:t xml:space="preserve"> и по программе для глубоко умственно отсталых детей. Таковы планы имеются на каждого ученика и находятся у классных руководителей. Результаты реализации индивидуальных планов работы с детьми считать удовлетворительными.</w:t>
      </w:r>
    </w:p>
    <w:p w:rsidR="0052109C" w:rsidRDefault="00326C8A" w:rsidP="0052109C">
      <w:pPr>
        <w:ind w:firstLine="708"/>
        <w:jc w:val="both"/>
        <w:rPr>
          <w:rFonts w:ascii="Times New Roman" w:hAnsi="Times New Roman"/>
          <w:b w:val="0"/>
          <w:sz w:val="24"/>
          <w:lang w:val="ru-RU"/>
        </w:rPr>
      </w:pPr>
      <w:r>
        <w:rPr>
          <w:rFonts w:ascii="Times New Roman" w:hAnsi="Times New Roman"/>
          <w:b w:val="0"/>
          <w:sz w:val="24"/>
          <w:lang w:val="ru-RU"/>
        </w:rPr>
        <w:t xml:space="preserve">На конец </w:t>
      </w:r>
      <w:proofErr w:type="gramStart"/>
      <w:r>
        <w:rPr>
          <w:rFonts w:ascii="Times New Roman" w:hAnsi="Times New Roman"/>
          <w:b w:val="0"/>
          <w:sz w:val="24"/>
          <w:lang w:val="ru-RU"/>
        </w:rPr>
        <w:t>2014  -</w:t>
      </w:r>
      <w:proofErr w:type="gramEnd"/>
      <w:r>
        <w:rPr>
          <w:rFonts w:ascii="Times New Roman" w:hAnsi="Times New Roman"/>
          <w:b w:val="0"/>
          <w:sz w:val="24"/>
          <w:lang w:val="ru-RU"/>
        </w:rPr>
        <w:t>2015</w:t>
      </w:r>
      <w:r w:rsidR="0052109C">
        <w:rPr>
          <w:rFonts w:ascii="Times New Roman" w:hAnsi="Times New Roman"/>
          <w:b w:val="0"/>
          <w:sz w:val="24"/>
          <w:lang w:val="ru-RU"/>
        </w:rPr>
        <w:t xml:space="preserve"> учебного года количество учащихся по </w:t>
      </w:r>
      <w:r>
        <w:rPr>
          <w:rFonts w:ascii="Times New Roman" w:hAnsi="Times New Roman"/>
          <w:b w:val="0"/>
          <w:bCs w:val="0"/>
          <w:sz w:val="24"/>
          <w:lang w:val="ru-RU"/>
        </w:rPr>
        <w:t>адаптированной программе для детей с умственной отсталостью составило 8 человек</w:t>
      </w:r>
      <w:r>
        <w:rPr>
          <w:rFonts w:ascii="Times New Roman" w:hAnsi="Times New Roman"/>
          <w:b w:val="0"/>
          <w:sz w:val="24"/>
          <w:lang w:val="ru-RU"/>
        </w:rPr>
        <w:t>, 1 ученик</w:t>
      </w:r>
      <w:r w:rsidR="0052109C">
        <w:rPr>
          <w:rFonts w:ascii="Times New Roman" w:hAnsi="Times New Roman"/>
          <w:b w:val="0"/>
          <w:sz w:val="24"/>
          <w:lang w:val="ru-RU"/>
        </w:rPr>
        <w:t xml:space="preserve"> по программе для глубоко умственно отсталых детей.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Все учащиеся успешно окончили учебный год и переведены в следующий класс.</w:t>
      </w:r>
    </w:p>
    <w:p w:rsidR="0052109C" w:rsidRDefault="0052109C" w:rsidP="0052109C">
      <w:pPr>
        <w:jc w:val="both"/>
        <w:rPr>
          <w:rFonts w:ascii="Times New Roman" w:hAnsi="Times New Roman"/>
          <w:b w:val="0"/>
          <w:sz w:val="24"/>
          <w:lang w:val="ru-RU"/>
        </w:rPr>
      </w:pPr>
      <w:r>
        <w:rPr>
          <w:rFonts w:ascii="Times New Roman" w:hAnsi="Times New Roman"/>
          <w:b w:val="0"/>
          <w:sz w:val="24"/>
          <w:lang w:val="ru-RU"/>
        </w:rPr>
        <w:tab/>
        <w:t xml:space="preserve">Таким </w:t>
      </w:r>
      <w:proofErr w:type="gramStart"/>
      <w:r>
        <w:rPr>
          <w:rFonts w:ascii="Times New Roman" w:hAnsi="Times New Roman"/>
          <w:b w:val="0"/>
          <w:sz w:val="24"/>
          <w:lang w:val="ru-RU"/>
        </w:rPr>
        <w:t xml:space="preserve">образом, </w:t>
      </w:r>
      <w:r>
        <w:rPr>
          <w:rFonts w:ascii="Times New Roman" w:hAnsi="Times New Roman"/>
          <w:sz w:val="24"/>
          <w:lang w:val="ru-RU"/>
        </w:rPr>
        <w:t xml:space="preserve"> </w:t>
      </w:r>
      <w:r>
        <w:rPr>
          <w:rFonts w:ascii="Times New Roman" w:hAnsi="Times New Roman"/>
          <w:b w:val="0"/>
          <w:sz w:val="24"/>
          <w:lang w:val="ru-RU"/>
        </w:rPr>
        <w:t>работа</w:t>
      </w:r>
      <w:proofErr w:type="gramEnd"/>
      <w:r>
        <w:rPr>
          <w:rFonts w:ascii="Times New Roman" w:hAnsi="Times New Roman"/>
          <w:b w:val="0"/>
          <w:sz w:val="24"/>
          <w:lang w:val="ru-RU"/>
        </w:rPr>
        <w:t xml:space="preserve"> ПМП/к/ з</w:t>
      </w:r>
      <w:r w:rsidR="00326C8A">
        <w:rPr>
          <w:rFonts w:ascii="Times New Roman" w:hAnsi="Times New Roman"/>
          <w:b w:val="0"/>
          <w:sz w:val="24"/>
          <w:lang w:val="ru-RU"/>
        </w:rPr>
        <w:t>а 2014-2015</w:t>
      </w:r>
      <w:r>
        <w:rPr>
          <w:rFonts w:ascii="Times New Roman" w:hAnsi="Times New Roman"/>
          <w:b w:val="0"/>
          <w:sz w:val="24"/>
          <w:lang w:val="ru-RU"/>
        </w:rPr>
        <w:t xml:space="preserve"> учебный год – удовлетворительная. </w:t>
      </w:r>
    </w:p>
    <w:p w:rsidR="0052109C" w:rsidRDefault="0052109C" w:rsidP="0052109C">
      <w:pPr>
        <w:jc w:val="both"/>
        <w:rPr>
          <w:rFonts w:ascii="Times New Roman" w:hAnsi="Times New Roman"/>
          <w:b w:val="0"/>
          <w:sz w:val="24"/>
          <w:lang w:val="ru-RU"/>
        </w:rPr>
      </w:pPr>
    </w:p>
    <w:p w:rsidR="0052109C" w:rsidRDefault="0052109C" w:rsidP="0052109C">
      <w:pPr>
        <w:ind w:firstLine="708"/>
        <w:jc w:val="both"/>
        <w:rPr>
          <w:rFonts w:ascii="Times New Roman" w:hAnsi="Times New Roman"/>
          <w:i/>
          <w:sz w:val="24"/>
          <w:lang w:val="ru-RU"/>
        </w:rPr>
      </w:pPr>
      <w:r>
        <w:rPr>
          <w:rFonts w:ascii="Times New Roman" w:hAnsi="Times New Roman"/>
          <w:i/>
          <w:sz w:val="24"/>
          <w:lang w:val="ru-RU"/>
        </w:rPr>
        <w:t>Анализ материально-технического обеспечения образовательного процесса</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В связи с финансовыми трудностями школа ограничена в выписке периодических изданий. Из указанных изданий школьная библиотека получает следующую литературу: сборник «Вестник образования», журнал «Классный руководитель», «Сельская школа»,  «Учительская газета» и др. </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Анализ проблем материально-технического обеспечения образовательного процесса позволяет сделать следующие выводы. </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 xml:space="preserve">В настоящее время в школе функционирует 12 кабинетов, мастерская для мальчиков, физкультурный зал. Классы оснащены необходимой учебной мебелью и частично обеспечены учебным оборудованием. В школе функционирует кабинет информатики, который оснащен компьютерами, мультимедийной аппаратурой /нет только экрана/. Вместе с тем следует отметить, что большинство учебно-наглядных пособий и технических средств обучения, находящиеся на балансе школы, устарело и морально и физически, требует замены. В кабинетах физики и химии по-прежнему отсутствует оборудование, что не позволяет выполнить практическую часть в полном объеме /благодаря электронным учебникам и занятиям в рамках базовой школы </w:t>
      </w:r>
      <w:proofErr w:type="spellStart"/>
      <w:r>
        <w:rPr>
          <w:rFonts w:ascii="Times New Roman" w:hAnsi="Times New Roman"/>
          <w:b w:val="0"/>
          <w:bCs w:val="0"/>
          <w:sz w:val="24"/>
          <w:lang w:val="ru-RU"/>
        </w:rPr>
        <w:t>Беркутского</w:t>
      </w:r>
      <w:proofErr w:type="spellEnd"/>
      <w:r>
        <w:rPr>
          <w:rFonts w:ascii="Times New Roman" w:hAnsi="Times New Roman"/>
          <w:b w:val="0"/>
          <w:bCs w:val="0"/>
          <w:sz w:val="24"/>
          <w:lang w:val="ru-RU"/>
        </w:rPr>
        <w:t xml:space="preserve"> школьного округа эта проблема решается/. Школа не имеет в достаточном количестве копировальной техники, что затрудняет учебно-воспитательный процесс. </w:t>
      </w:r>
    </w:p>
    <w:p w:rsidR="0052109C" w:rsidRDefault="0052109C" w:rsidP="0052109C">
      <w:pPr>
        <w:ind w:firstLine="708"/>
        <w:jc w:val="both"/>
        <w:rPr>
          <w:rFonts w:ascii="Times New Roman" w:hAnsi="Times New Roman"/>
          <w:i/>
          <w:sz w:val="24"/>
          <w:lang w:val="ru-RU"/>
        </w:rPr>
      </w:pPr>
    </w:p>
    <w:p w:rsidR="0052109C" w:rsidRDefault="0052109C" w:rsidP="0052109C">
      <w:pPr>
        <w:ind w:firstLine="708"/>
        <w:jc w:val="both"/>
        <w:rPr>
          <w:rFonts w:ascii="Times New Roman" w:hAnsi="Times New Roman"/>
          <w:i/>
          <w:sz w:val="24"/>
          <w:lang w:val="ru-RU"/>
        </w:rPr>
      </w:pPr>
      <w:r>
        <w:rPr>
          <w:rFonts w:ascii="Times New Roman" w:hAnsi="Times New Roman"/>
          <w:i/>
          <w:sz w:val="24"/>
          <w:lang w:val="ru-RU"/>
        </w:rPr>
        <w:t>Оценка культурно-образовательного потенциала социально-образовательного комплекса</w:t>
      </w:r>
    </w:p>
    <w:p w:rsidR="0052109C" w:rsidRDefault="0052109C" w:rsidP="0052109C">
      <w:pPr>
        <w:ind w:left="1" w:firstLine="360"/>
        <w:jc w:val="both"/>
        <w:rPr>
          <w:rFonts w:ascii="Times New Roman" w:hAnsi="Times New Roman"/>
          <w:b w:val="0"/>
          <w:sz w:val="24"/>
          <w:lang w:val="ru-RU"/>
        </w:rPr>
      </w:pPr>
      <w:r>
        <w:rPr>
          <w:rFonts w:ascii="Times New Roman" w:hAnsi="Times New Roman"/>
          <w:b w:val="0"/>
          <w:sz w:val="24"/>
          <w:lang w:val="ru-RU"/>
        </w:rPr>
        <w:lastRenderedPageBreak/>
        <w:t xml:space="preserve">Оценка культурно-образовательного потенциала социально-образовательного комплекса проводится путем  заполнения диагностической матрицы всеми представителями Координационного совета на последнем заседании. </w:t>
      </w:r>
    </w:p>
    <w:p w:rsidR="0052109C" w:rsidRDefault="0052109C" w:rsidP="0052109C">
      <w:pPr>
        <w:ind w:left="3" w:firstLine="360"/>
        <w:jc w:val="both"/>
        <w:rPr>
          <w:rFonts w:ascii="Times New Roman" w:hAnsi="Times New Roman"/>
          <w:b w:val="0"/>
          <w:sz w:val="24"/>
          <w:lang w:val="ru-RU"/>
        </w:rPr>
      </w:pPr>
      <w:r>
        <w:rPr>
          <w:rFonts w:ascii="Times New Roman" w:hAnsi="Times New Roman"/>
          <w:b w:val="0"/>
          <w:sz w:val="24"/>
          <w:lang w:val="ru-RU"/>
        </w:rPr>
        <w:t xml:space="preserve">    До ее заполнения представители образования, культуры, здравоохранения, молодежных объединений отчитываются об итогах работы в текущем учебном году. Такой вид деятельности дает возможность адекватно оценить работу заслушиваемых структур и выработать единое мнение о результативности функционирования социально-образовательного комплекса. </w:t>
      </w:r>
    </w:p>
    <w:p w:rsidR="0052109C" w:rsidRDefault="0052109C" w:rsidP="0052109C">
      <w:pPr>
        <w:ind w:left="1" w:firstLine="360"/>
        <w:jc w:val="both"/>
        <w:rPr>
          <w:rFonts w:ascii="Times New Roman" w:hAnsi="Times New Roman"/>
          <w:b w:val="0"/>
          <w:sz w:val="24"/>
          <w:lang w:val="ru-RU"/>
        </w:rPr>
      </w:pPr>
      <w:r>
        <w:rPr>
          <w:rFonts w:ascii="Times New Roman" w:hAnsi="Times New Roman"/>
          <w:b w:val="0"/>
          <w:sz w:val="24"/>
          <w:lang w:val="ru-RU"/>
        </w:rPr>
        <w:t>Результаты приведены ниже в таблице.</w:t>
      </w:r>
    </w:p>
    <w:tbl>
      <w:tblPr>
        <w:tblpPr w:leftFromText="180" w:rightFromText="180" w:vertAnchor="text" w:horzAnchor="margin" w:tblpY="-850"/>
        <w:tblW w:w="542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63"/>
        <w:gridCol w:w="776"/>
        <w:gridCol w:w="776"/>
        <w:gridCol w:w="776"/>
        <w:gridCol w:w="775"/>
        <w:gridCol w:w="775"/>
        <w:gridCol w:w="775"/>
        <w:gridCol w:w="775"/>
        <w:gridCol w:w="775"/>
        <w:gridCol w:w="779"/>
        <w:gridCol w:w="777"/>
      </w:tblGrid>
      <w:tr w:rsidR="00326C8A" w:rsidTr="00326C8A">
        <w:tc>
          <w:tcPr>
            <w:tcW w:w="1167" w:type="pct"/>
            <w:vMerge w:val="restar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proofErr w:type="spellStart"/>
            <w:r w:rsidRPr="00EB7B5F">
              <w:rPr>
                <w:rFonts w:ascii="Times New Roman" w:hAnsi="Times New Roman" w:cs="Times New Roman"/>
                <w:sz w:val="22"/>
                <w:szCs w:val="22"/>
              </w:rPr>
              <w:lastRenderedPageBreak/>
              <w:t>Показатели</w:t>
            </w:r>
            <w:proofErr w:type="spellEnd"/>
          </w:p>
        </w:tc>
        <w:tc>
          <w:tcPr>
            <w:tcW w:w="3833" w:type="pct"/>
            <w:gridSpan w:val="10"/>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proofErr w:type="spellStart"/>
            <w:proofErr w:type="gramStart"/>
            <w:r w:rsidRPr="00EB7B5F">
              <w:rPr>
                <w:rFonts w:ascii="Times New Roman" w:hAnsi="Times New Roman" w:cs="Times New Roman"/>
                <w:sz w:val="22"/>
                <w:szCs w:val="22"/>
              </w:rPr>
              <w:t>средний</w:t>
            </w:r>
            <w:proofErr w:type="spellEnd"/>
            <w:proofErr w:type="gramEnd"/>
            <w:r w:rsidRPr="00EB7B5F">
              <w:rPr>
                <w:rFonts w:ascii="Times New Roman" w:hAnsi="Times New Roman" w:cs="Times New Roman"/>
                <w:sz w:val="22"/>
                <w:szCs w:val="22"/>
              </w:rPr>
              <w:t xml:space="preserve"> </w:t>
            </w:r>
            <w:proofErr w:type="spellStart"/>
            <w:r w:rsidRPr="00EB7B5F">
              <w:rPr>
                <w:rFonts w:ascii="Times New Roman" w:hAnsi="Times New Roman" w:cs="Times New Roman"/>
                <w:sz w:val="22"/>
                <w:szCs w:val="22"/>
              </w:rPr>
              <w:t>балл</w:t>
            </w:r>
            <w:proofErr w:type="spellEnd"/>
          </w:p>
        </w:tc>
      </w:tr>
      <w:tr w:rsidR="00326C8A" w:rsidTr="00326C8A">
        <w:tc>
          <w:tcPr>
            <w:tcW w:w="0" w:type="auto"/>
            <w:vMerge/>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spacing w:line="276" w:lineRule="auto"/>
              <w:rPr>
                <w:rFonts w:ascii="Times New Roman" w:hAnsi="Times New Roman"/>
                <w:kern w:val="32"/>
                <w:sz w:val="22"/>
                <w:szCs w:val="22"/>
              </w:rPr>
            </w:pP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2005-2006</w:t>
            </w:r>
          </w:p>
        </w:tc>
        <w:tc>
          <w:tcPr>
            <w:tcW w:w="38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2006-2007</w:t>
            </w:r>
          </w:p>
        </w:tc>
        <w:tc>
          <w:tcPr>
            <w:tcW w:w="383" w:type="pc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2007-2008</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2008-2009</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2009-2010</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2010-2011</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2011-2012</w:t>
            </w:r>
          </w:p>
        </w:tc>
        <w:tc>
          <w:tcPr>
            <w:tcW w:w="383" w:type="pct"/>
            <w:tcBorders>
              <w:top w:val="single" w:sz="6" w:space="0" w:color="000000"/>
              <w:left w:val="single" w:sz="4" w:space="0" w:color="auto"/>
              <w:bottom w:val="single" w:sz="6" w:space="0" w:color="000000"/>
              <w:right w:val="single" w:sz="4" w:space="0" w:color="auto"/>
            </w:tcBorders>
            <w:shd w:val="clear" w:color="auto" w:fill="D9D9D9"/>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2012-2013</w:t>
            </w:r>
          </w:p>
        </w:tc>
        <w:tc>
          <w:tcPr>
            <w:tcW w:w="385" w:type="pct"/>
            <w:tcBorders>
              <w:top w:val="single" w:sz="6" w:space="0" w:color="000000"/>
              <w:left w:val="single" w:sz="4" w:space="0" w:color="auto"/>
              <w:bottom w:val="single" w:sz="6" w:space="0" w:color="000000"/>
              <w:right w:val="single" w:sz="4" w:space="0" w:color="auto"/>
            </w:tcBorders>
            <w:shd w:val="clear" w:color="auto" w:fill="D9D9D9"/>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2013-2014</w:t>
            </w:r>
          </w:p>
        </w:tc>
        <w:tc>
          <w:tcPr>
            <w:tcW w:w="382" w:type="pct"/>
            <w:tcBorders>
              <w:top w:val="single" w:sz="6" w:space="0" w:color="000000"/>
              <w:left w:val="single" w:sz="4" w:space="0" w:color="auto"/>
              <w:bottom w:val="single" w:sz="6" w:space="0" w:color="000000"/>
              <w:right w:val="single" w:sz="4" w:space="0" w:color="auto"/>
            </w:tcBorders>
            <w:shd w:val="clear" w:color="auto" w:fill="D9D9D9"/>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2014-2015</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Достижения учащихся в учебной деятельности</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Социальная</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значимость</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выпускников</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 xml:space="preserve">Работа кружков, клубов, секций, </w:t>
            </w:r>
            <w:proofErr w:type="spellStart"/>
            <w:r w:rsidRPr="00EB7B5F">
              <w:rPr>
                <w:rFonts w:ascii="Times New Roman" w:hAnsi="Times New Roman" w:cs="Times New Roman"/>
                <w:b w:val="0"/>
                <w:bCs w:val="0"/>
                <w:sz w:val="22"/>
                <w:szCs w:val="22"/>
                <w:lang w:val="ru-RU"/>
              </w:rPr>
              <w:t>межвозрастных</w:t>
            </w:r>
            <w:proofErr w:type="spellEnd"/>
            <w:r w:rsidRPr="00EB7B5F">
              <w:rPr>
                <w:rFonts w:ascii="Times New Roman" w:hAnsi="Times New Roman" w:cs="Times New Roman"/>
                <w:b w:val="0"/>
                <w:bCs w:val="0"/>
                <w:sz w:val="22"/>
                <w:szCs w:val="22"/>
                <w:lang w:val="ru-RU"/>
              </w:rPr>
              <w:t xml:space="preserve"> объединений на базе школы и села</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Экскурсионные</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поездки</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туристические</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походы</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Спортивные соревнования, лекционно-оздоровительная работа, «Дни здоровья»</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Работа</w:t>
            </w:r>
            <w:proofErr w:type="spellEnd"/>
            <w:r w:rsidRPr="00EB7B5F">
              <w:rPr>
                <w:rFonts w:ascii="Times New Roman" w:hAnsi="Times New Roman" w:cs="Times New Roman"/>
                <w:b w:val="0"/>
                <w:bCs w:val="0"/>
                <w:sz w:val="22"/>
                <w:szCs w:val="22"/>
              </w:rPr>
              <w:t xml:space="preserve"> с </w:t>
            </w:r>
            <w:proofErr w:type="spellStart"/>
            <w:r w:rsidRPr="00EB7B5F">
              <w:rPr>
                <w:rFonts w:ascii="Times New Roman" w:hAnsi="Times New Roman" w:cs="Times New Roman"/>
                <w:b w:val="0"/>
                <w:bCs w:val="0"/>
                <w:sz w:val="22"/>
                <w:szCs w:val="22"/>
              </w:rPr>
              <w:t>семьями</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Посещение учреждений культуры (театры, концерты, выставки)</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Работа с ветеранами войны и труда, инвалидами</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Участие взрослых (родителей и население села) в образовательной и культурной деятельности по интересам (лекции, семинары, праздники и т.п.)</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spacing w:line="276" w:lineRule="auto"/>
              <w:jc w:val="center"/>
              <w:rPr>
                <w:sz w:val="22"/>
                <w:szCs w:val="22"/>
                <w:lang w:val="ru-RU"/>
              </w:rPr>
            </w:pPr>
            <w:r w:rsidRPr="00EB7B5F">
              <w:rPr>
                <w:rFonts w:ascii="Times New Roman" w:hAnsi="Times New Roman"/>
                <w:b w:val="0"/>
                <w:bCs w:val="0"/>
                <w:kern w:val="32"/>
                <w:sz w:val="22"/>
                <w:szCs w:val="22"/>
                <w:lang w:val="ru-RU"/>
              </w:rPr>
              <w:t>3</w:t>
            </w:r>
          </w:p>
        </w:tc>
        <w:tc>
          <w:tcPr>
            <w:tcW w:w="385"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spacing w:line="276" w:lineRule="auto"/>
              <w:jc w:val="center"/>
              <w:rPr>
                <w:rFonts w:ascii="Times New Roman" w:hAnsi="Times New Roman"/>
                <w:b w:val="0"/>
                <w:bCs w:val="0"/>
                <w:kern w:val="32"/>
                <w:sz w:val="22"/>
                <w:szCs w:val="22"/>
                <w:lang w:val="ru-RU"/>
              </w:rPr>
            </w:pPr>
            <w:r w:rsidRPr="00EB7B5F">
              <w:rPr>
                <w:rFonts w:ascii="Times New Roman" w:hAnsi="Times New Roman"/>
                <w:b w:val="0"/>
                <w:bCs w:val="0"/>
                <w:kern w:val="32"/>
                <w:sz w:val="22"/>
                <w:szCs w:val="22"/>
                <w:lang w:val="ru-RU"/>
              </w:rPr>
              <w:t>3</w:t>
            </w:r>
          </w:p>
        </w:tc>
        <w:tc>
          <w:tcPr>
            <w:tcW w:w="382" w:type="pct"/>
            <w:tcBorders>
              <w:top w:val="single" w:sz="6" w:space="0" w:color="000000"/>
              <w:left w:val="single" w:sz="4" w:space="0" w:color="auto"/>
              <w:bottom w:val="single" w:sz="6" w:space="0" w:color="000000"/>
              <w:right w:val="single" w:sz="4" w:space="0" w:color="auto"/>
            </w:tcBorders>
            <w:vAlign w:val="center"/>
          </w:tcPr>
          <w:p w:rsidR="00326C8A" w:rsidRPr="00EB7B5F" w:rsidRDefault="00326C8A" w:rsidP="00326C8A">
            <w:pPr>
              <w:spacing w:line="276" w:lineRule="auto"/>
              <w:jc w:val="center"/>
              <w:rPr>
                <w:rFonts w:ascii="Times New Roman" w:hAnsi="Times New Roman"/>
                <w:b w:val="0"/>
                <w:bCs w:val="0"/>
                <w:kern w:val="32"/>
                <w:sz w:val="22"/>
                <w:szCs w:val="22"/>
                <w:lang w:val="ru-RU"/>
              </w:rPr>
            </w:pPr>
            <w:r w:rsidRPr="00EB7B5F">
              <w:rPr>
                <w:rFonts w:ascii="Times New Roman" w:hAnsi="Times New Roman"/>
                <w:b w:val="0"/>
                <w:bCs w:val="0"/>
                <w:kern w:val="32"/>
                <w:sz w:val="22"/>
                <w:szCs w:val="22"/>
                <w:lang w:val="ru-RU"/>
              </w:rPr>
              <w:t>3</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Связь со средствами массовой информации</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1</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1</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1</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Связь с другими социально-оздоровительными комплексами района</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Удовлетворенность участников социального комплекса результатами его деятельности</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lang w:val="ru-RU"/>
              </w:rPr>
            </w:pPr>
            <w:proofErr w:type="spellStart"/>
            <w:r w:rsidRPr="00EB7B5F">
              <w:rPr>
                <w:rFonts w:ascii="Times New Roman" w:hAnsi="Times New Roman" w:cs="Times New Roman"/>
                <w:b w:val="0"/>
                <w:bCs w:val="0"/>
                <w:sz w:val="22"/>
                <w:szCs w:val="22"/>
                <w:lang w:val="ru-RU"/>
              </w:rPr>
              <w:lastRenderedPageBreak/>
              <w:t>Сформированность</w:t>
            </w:r>
            <w:proofErr w:type="spellEnd"/>
            <w:r w:rsidRPr="00EB7B5F">
              <w:rPr>
                <w:rFonts w:ascii="Times New Roman" w:hAnsi="Times New Roman" w:cs="Times New Roman"/>
                <w:b w:val="0"/>
                <w:bCs w:val="0"/>
                <w:sz w:val="22"/>
                <w:szCs w:val="22"/>
                <w:lang w:val="ru-RU"/>
              </w:rPr>
              <w:t xml:space="preserve"> жизненно важных качеств у школьников</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Работа</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Координационного</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Совета</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1</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Образование</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населения</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3</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3</w:t>
            </w:r>
          </w:p>
        </w:tc>
      </w:tr>
      <w:tr w:rsidR="00326C8A" w:rsidTr="00326C8A">
        <w:tc>
          <w:tcPr>
            <w:tcW w:w="1167"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rPr>
                <w:rFonts w:ascii="Times New Roman" w:hAnsi="Times New Roman" w:cs="Times New Roman"/>
                <w:b w:val="0"/>
                <w:bCs w:val="0"/>
                <w:sz w:val="22"/>
                <w:szCs w:val="22"/>
              </w:rPr>
            </w:pPr>
            <w:proofErr w:type="spellStart"/>
            <w:r w:rsidRPr="00EB7B5F">
              <w:rPr>
                <w:rFonts w:ascii="Times New Roman" w:hAnsi="Times New Roman" w:cs="Times New Roman"/>
                <w:b w:val="0"/>
                <w:bCs w:val="0"/>
                <w:sz w:val="22"/>
                <w:szCs w:val="22"/>
              </w:rPr>
              <w:t>Занятость</w:t>
            </w:r>
            <w:proofErr w:type="spellEnd"/>
            <w:r w:rsidRPr="00EB7B5F">
              <w:rPr>
                <w:rFonts w:ascii="Times New Roman" w:hAnsi="Times New Roman" w:cs="Times New Roman"/>
                <w:b w:val="0"/>
                <w:bCs w:val="0"/>
                <w:sz w:val="22"/>
                <w:szCs w:val="22"/>
              </w:rPr>
              <w:t xml:space="preserve"> </w:t>
            </w:r>
            <w:proofErr w:type="spellStart"/>
            <w:r w:rsidRPr="00EB7B5F">
              <w:rPr>
                <w:rFonts w:ascii="Times New Roman" w:hAnsi="Times New Roman" w:cs="Times New Roman"/>
                <w:b w:val="0"/>
                <w:bCs w:val="0"/>
                <w:sz w:val="22"/>
                <w:szCs w:val="22"/>
              </w:rPr>
              <w:t>населения</w:t>
            </w:r>
            <w:proofErr w:type="spellEnd"/>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6" w:space="0" w:color="000000"/>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4" w:space="0" w:color="auto"/>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rPr>
            </w:pPr>
            <w:r w:rsidRPr="00EB7B5F">
              <w:rPr>
                <w:rFonts w:ascii="Times New Roman" w:hAnsi="Times New Roman" w:cs="Times New Roman"/>
                <w:b w:val="0"/>
                <w:bCs w:val="0"/>
                <w:sz w:val="22"/>
                <w:szCs w:val="22"/>
              </w:rPr>
              <w:t>2</w:t>
            </w:r>
          </w:p>
        </w:tc>
        <w:tc>
          <w:tcPr>
            <w:tcW w:w="383"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5" w:type="pct"/>
            <w:tcBorders>
              <w:top w:val="single" w:sz="6" w:space="0" w:color="000000"/>
              <w:left w:val="single" w:sz="4" w:space="0" w:color="auto"/>
              <w:bottom w:val="single" w:sz="6" w:space="0" w:color="000000"/>
              <w:right w:val="single" w:sz="6" w:space="0" w:color="000000"/>
            </w:tcBorders>
            <w:vAlign w:val="center"/>
            <w:hideMark/>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c>
          <w:tcPr>
            <w:tcW w:w="382" w:type="pct"/>
            <w:tcBorders>
              <w:top w:val="single" w:sz="6" w:space="0" w:color="000000"/>
              <w:left w:val="single" w:sz="4" w:space="0" w:color="auto"/>
              <w:bottom w:val="single" w:sz="6" w:space="0" w:color="000000"/>
              <w:right w:val="single" w:sz="6" w:space="0" w:color="000000"/>
            </w:tcBorders>
            <w:vAlign w:val="center"/>
          </w:tcPr>
          <w:p w:rsidR="00326C8A" w:rsidRPr="00EB7B5F" w:rsidRDefault="00326C8A" w:rsidP="00326C8A">
            <w:pPr>
              <w:pStyle w:val="1"/>
              <w:spacing w:before="0" w:after="0" w:line="276" w:lineRule="auto"/>
              <w:jc w:val="center"/>
              <w:rPr>
                <w:rFonts w:ascii="Times New Roman" w:hAnsi="Times New Roman" w:cs="Times New Roman"/>
                <w:b w:val="0"/>
                <w:bCs w:val="0"/>
                <w:sz w:val="22"/>
                <w:szCs w:val="22"/>
                <w:lang w:val="ru-RU"/>
              </w:rPr>
            </w:pPr>
            <w:r w:rsidRPr="00EB7B5F">
              <w:rPr>
                <w:rFonts w:ascii="Times New Roman" w:hAnsi="Times New Roman" w:cs="Times New Roman"/>
                <w:b w:val="0"/>
                <w:bCs w:val="0"/>
                <w:sz w:val="22"/>
                <w:szCs w:val="22"/>
                <w:lang w:val="ru-RU"/>
              </w:rPr>
              <w:t>2</w:t>
            </w:r>
          </w:p>
        </w:tc>
      </w:tr>
      <w:tr w:rsidR="00326C8A" w:rsidTr="00326C8A">
        <w:tc>
          <w:tcPr>
            <w:tcW w:w="1167" w:type="pc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right"/>
              <w:rPr>
                <w:rFonts w:ascii="Times New Roman" w:hAnsi="Times New Roman" w:cs="Times New Roman"/>
                <w:sz w:val="22"/>
                <w:szCs w:val="22"/>
              </w:rPr>
            </w:pPr>
            <w:proofErr w:type="spellStart"/>
            <w:r w:rsidRPr="00EB7B5F">
              <w:rPr>
                <w:rFonts w:ascii="Times New Roman" w:hAnsi="Times New Roman" w:cs="Times New Roman"/>
                <w:sz w:val="22"/>
                <w:szCs w:val="22"/>
              </w:rPr>
              <w:t>Результат</w:t>
            </w:r>
            <w:proofErr w:type="spellEnd"/>
            <w:r w:rsidRPr="00EB7B5F">
              <w:rPr>
                <w:rFonts w:ascii="Times New Roman" w:hAnsi="Times New Roman" w:cs="Times New Roman"/>
                <w:sz w:val="22"/>
                <w:szCs w:val="22"/>
              </w:rPr>
              <w:t xml:space="preserve"> </w:t>
            </w: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27</w:t>
            </w:r>
          </w:p>
        </w:tc>
        <w:tc>
          <w:tcPr>
            <w:tcW w:w="38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32</w:t>
            </w:r>
          </w:p>
        </w:tc>
        <w:tc>
          <w:tcPr>
            <w:tcW w:w="383" w:type="pc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32</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33</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36</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36</w:t>
            </w: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36</w:t>
            </w: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36</w:t>
            </w:r>
          </w:p>
        </w:tc>
        <w:tc>
          <w:tcPr>
            <w:tcW w:w="385"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36</w:t>
            </w:r>
          </w:p>
        </w:tc>
        <w:tc>
          <w:tcPr>
            <w:tcW w:w="382" w:type="pct"/>
            <w:tcBorders>
              <w:top w:val="single" w:sz="6" w:space="0" w:color="000000"/>
              <w:left w:val="single" w:sz="4" w:space="0" w:color="auto"/>
              <w:bottom w:val="single" w:sz="6" w:space="0" w:color="000000"/>
              <w:right w:val="single" w:sz="6" w:space="0" w:color="000000"/>
            </w:tcBorders>
            <w:shd w:val="clear" w:color="auto" w:fill="D9D9D9"/>
            <w:vAlign w:val="center"/>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36</w:t>
            </w:r>
          </w:p>
        </w:tc>
      </w:tr>
      <w:tr w:rsidR="00326C8A" w:rsidTr="00326C8A">
        <w:tc>
          <w:tcPr>
            <w:tcW w:w="1167" w:type="pc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right"/>
              <w:rPr>
                <w:rFonts w:ascii="Times New Roman" w:hAnsi="Times New Roman" w:cs="Times New Roman"/>
                <w:sz w:val="22"/>
                <w:szCs w:val="22"/>
              </w:rPr>
            </w:pPr>
            <w:proofErr w:type="spellStart"/>
            <w:r w:rsidRPr="00EB7B5F">
              <w:rPr>
                <w:rFonts w:ascii="Times New Roman" w:hAnsi="Times New Roman" w:cs="Times New Roman"/>
                <w:bCs w:val="0"/>
                <w:sz w:val="22"/>
                <w:szCs w:val="22"/>
              </w:rPr>
              <w:t>Эффективность</w:t>
            </w:r>
            <w:proofErr w:type="spellEnd"/>
            <w:r w:rsidRPr="00EB7B5F">
              <w:rPr>
                <w:rFonts w:ascii="Times New Roman" w:hAnsi="Times New Roman" w:cs="Times New Roman"/>
                <w:bCs w:val="0"/>
                <w:sz w:val="22"/>
                <w:szCs w:val="22"/>
              </w:rPr>
              <w:t xml:space="preserve"> </w:t>
            </w:r>
            <w:proofErr w:type="spellStart"/>
            <w:r w:rsidRPr="00EB7B5F">
              <w:rPr>
                <w:rFonts w:ascii="Times New Roman" w:hAnsi="Times New Roman" w:cs="Times New Roman"/>
                <w:bCs w:val="0"/>
                <w:sz w:val="22"/>
                <w:szCs w:val="22"/>
              </w:rPr>
              <w:t>функционирования</w:t>
            </w:r>
            <w:proofErr w:type="spellEnd"/>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56</w:t>
            </w:r>
            <w:proofErr w:type="gramStart"/>
            <w:r w:rsidRPr="00EB7B5F">
              <w:rPr>
                <w:rFonts w:ascii="Times New Roman" w:hAnsi="Times New Roman" w:cs="Times New Roman"/>
                <w:sz w:val="22"/>
                <w:szCs w:val="22"/>
              </w:rPr>
              <w:t>,3</w:t>
            </w:r>
            <w:proofErr w:type="gramEnd"/>
          </w:p>
        </w:tc>
        <w:tc>
          <w:tcPr>
            <w:tcW w:w="383"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66</w:t>
            </w:r>
            <w:proofErr w:type="gramStart"/>
            <w:r w:rsidRPr="00EB7B5F">
              <w:rPr>
                <w:rFonts w:ascii="Times New Roman" w:hAnsi="Times New Roman" w:cs="Times New Roman"/>
                <w:sz w:val="22"/>
                <w:szCs w:val="22"/>
              </w:rPr>
              <w:t>,7</w:t>
            </w:r>
            <w:proofErr w:type="gramEnd"/>
          </w:p>
        </w:tc>
        <w:tc>
          <w:tcPr>
            <w:tcW w:w="383" w:type="pct"/>
            <w:tcBorders>
              <w:top w:val="single" w:sz="6" w:space="0" w:color="000000"/>
              <w:left w:val="single" w:sz="6" w:space="0" w:color="000000"/>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66</w:t>
            </w:r>
            <w:proofErr w:type="gramStart"/>
            <w:r w:rsidRPr="00EB7B5F">
              <w:rPr>
                <w:rFonts w:ascii="Times New Roman" w:hAnsi="Times New Roman" w:cs="Times New Roman"/>
                <w:sz w:val="22"/>
                <w:szCs w:val="22"/>
              </w:rPr>
              <w:t>,7</w:t>
            </w:r>
            <w:proofErr w:type="gramEnd"/>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68</w:t>
            </w:r>
            <w:proofErr w:type="gramStart"/>
            <w:r w:rsidRPr="00EB7B5F">
              <w:rPr>
                <w:rFonts w:ascii="Times New Roman" w:hAnsi="Times New Roman" w:cs="Times New Roman"/>
                <w:sz w:val="22"/>
                <w:szCs w:val="22"/>
              </w:rPr>
              <w:t>,8</w:t>
            </w:r>
            <w:proofErr w:type="gramEnd"/>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75</w:t>
            </w:r>
          </w:p>
        </w:tc>
        <w:tc>
          <w:tcPr>
            <w:tcW w:w="383" w:type="pct"/>
            <w:tcBorders>
              <w:top w:val="single" w:sz="6" w:space="0" w:color="000000"/>
              <w:left w:val="single" w:sz="4" w:space="0" w:color="auto"/>
              <w:bottom w:val="single" w:sz="6" w:space="0" w:color="000000"/>
              <w:right w:val="single" w:sz="4" w:space="0" w:color="auto"/>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75</w:t>
            </w: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rPr>
            </w:pPr>
            <w:r w:rsidRPr="00EB7B5F">
              <w:rPr>
                <w:rFonts w:ascii="Times New Roman" w:hAnsi="Times New Roman" w:cs="Times New Roman"/>
                <w:sz w:val="22"/>
                <w:szCs w:val="22"/>
              </w:rPr>
              <w:t>75</w:t>
            </w:r>
          </w:p>
        </w:tc>
        <w:tc>
          <w:tcPr>
            <w:tcW w:w="383"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75</w:t>
            </w:r>
          </w:p>
        </w:tc>
        <w:tc>
          <w:tcPr>
            <w:tcW w:w="385" w:type="pct"/>
            <w:tcBorders>
              <w:top w:val="single" w:sz="6" w:space="0" w:color="000000"/>
              <w:left w:val="single" w:sz="4" w:space="0" w:color="auto"/>
              <w:bottom w:val="single" w:sz="6" w:space="0" w:color="000000"/>
              <w:right w:val="single" w:sz="6" w:space="0" w:color="000000"/>
            </w:tcBorders>
            <w:shd w:val="clear" w:color="auto" w:fill="D9D9D9"/>
            <w:vAlign w:val="center"/>
            <w:hideMark/>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75</w:t>
            </w:r>
          </w:p>
        </w:tc>
        <w:tc>
          <w:tcPr>
            <w:tcW w:w="382" w:type="pct"/>
            <w:tcBorders>
              <w:top w:val="single" w:sz="6" w:space="0" w:color="000000"/>
              <w:left w:val="single" w:sz="4" w:space="0" w:color="auto"/>
              <w:bottom w:val="single" w:sz="6" w:space="0" w:color="000000"/>
              <w:right w:val="single" w:sz="6" w:space="0" w:color="000000"/>
            </w:tcBorders>
            <w:shd w:val="clear" w:color="auto" w:fill="D9D9D9"/>
            <w:vAlign w:val="center"/>
          </w:tcPr>
          <w:p w:rsidR="00326C8A" w:rsidRPr="00EB7B5F" w:rsidRDefault="00326C8A" w:rsidP="00326C8A">
            <w:pPr>
              <w:pStyle w:val="1"/>
              <w:spacing w:before="0" w:after="0" w:line="276" w:lineRule="auto"/>
              <w:jc w:val="center"/>
              <w:rPr>
                <w:rFonts w:ascii="Times New Roman" w:hAnsi="Times New Roman" w:cs="Times New Roman"/>
                <w:sz w:val="22"/>
                <w:szCs w:val="22"/>
                <w:lang w:val="ru-RU"/>
              </w:rPr>
            </w:pPr>
            <w:r w:rsidRPr="00EB7B5F">
              <w:rPr>
                <w:rFonts w:ascii="Times New Roman" w:hAnsi="Times New Roman" w:cs="Times New Roman"/>
                <w:sz w:val="22"/>
                <w:szCs w:val="22"/>
                <w:lang w:val="ru-RU"/>
              </w:rPr>
              <w:t>75</w:t>
            </w:r>
          </w:p>
        </w:tc>
      </w:tr>
    </w:tbl>
    <w:p w:rsidR="0052109C" w:rsidRDefault="00326C8A" w:rsidP="0052109C">
      <w:pPr>
        <w:ind w:left="1" w:firstLine="360"/>
        <w:jc w:val="both"/>
        <w:rPr>
          <w:rFonts w:ascii="Times New Roman" w:hAnsi="Times New Roman"/>
          <w:b w:val="0"/>
          <w:sz w:val="24"/>
          <w:lang w:val="ru-RU"/>
        </w:rPr>
      </w:pPr>
      <w:r>
        <w:rPr>
          <w:rFonts w:ascii="Times New Roman" w:hAnsi="Times New Roman"/>
          <w:b w:val="0"/>
          <w:sz w:val="24"/>
          <w:lang w:val="ru-RU"/>
        </w:rPr>
        <w:lastRenderedPageBreak/>
        <w:t xml:space="preserve"> </w:t>
      </w:r>
      <w:r w:rsidR="0052109C">
        <w:rPr>
          <w:rFonts w:ascii="Times New Roman" w:hAnsi="Times New Roman"/>
          <w:b w:val="0"/>
          <w:sz w:val="24"/>
          <w:lang w:val="ru-RU"/>
        </w:rPr>
        <w:t xml:space="preserve">Ключ для анализа: </w:t>
      </w:r>
    </w:p>
    <w:p w:rsidR="0052109C" w:rsidRDefault="0052109C" w:rsidP="0052109C">
      <w:pPr>
        <w:rPr>
          <w:rFonts w:ascii="Times New Roman" w:hAnsi="Times New Roman"/>
          <w:b w:val="0"/>
          <w:sz w:val="24"/>
          <w:lang w:val="ru-RU"/>
        </w:rPr>
        <w:sectPr w:rsidR="0052109C">
          <w:pgSz w:w="11906" w:h="16838"/>
          <w:pgMar w:top="851" w:right="851" w:bottom="851" w:left="1701" w:header="709" w:footer="709" w:gutter="0"/>
          <w:pgNumType w:start="4"/>
          <w:cols w:space="720"/>
        </w:sectPr>
      </w:pPr>
    </w:p>
    <w:p w:rsidR="0052109C" w:rsidRPr="00EB7B5F" w:rsidRDefault="0052109C" w:rsidP="0052109C">
      <w:pPr>
        <w:ind w:left="1" w:firstLine="360"/>
        <w:jc w:val="both"/>
        <w:rPr>
          <w:rFonts w:ascii="Times New Roman" w:hAnsi="Times New Roman"/>
          <w:b w:val="0"/>
          <w:sz w:val="22"/>
          <w:lang w:val="ru-RU"/>
        </w:rPr>
      </w:pPr>
      <w:r w:rsidRPr="00EB7B5F">
        <w:rPr>
          <w:rFonts w:ascii="Times New Roman" w:hAnsi="Times New Roman"/>
          <w:b w:val="0"/>
          <w:sz w:val="22"/>
          <w:lang w:val="ru-RU"/>
        </w:rPr>
        <w:lastRenderedPageBreak/>
        <w:t>0 баллов – критический уровень</w:t>
      </w:r>
    </w:p>
    <w:p w:rsidR="0052109C" w:rsidRPr="00EB7B5F" w:rsidRDefault="0052109C" w:rsidP="0052109C">
      <w:pPr>
        <w:ind w:left="1" w:firstLine="360"/>
        <w:jc w:val="both"/>
        <w:rPr>
          <w:rFonts w:ascii="Times New Roman" w:hAnsi="Times New Roman"/>
          <w:b w:val="0"/>
          <w:sz w:val="22"/>
          <w:lang w:val="ru-RU"/>
        </w:rPr>
      </w:pPr>
      <w:r w:rsidRPr="00EB7B5F">
        <w:rPr>
          <w:rFonts w:ascii="Times New Roman" w:hAnsi="Times New Roman"/>
          <w:b w:val="0"/>
          <w:sz w:val="22"/>
          <w:lang w:val="ru-RU"/>
        </w:rPr>
        <w:t>1 балл – низкий уровень</w:t>
      </w:r>
    </w:p>
    <w:p w:rsidR="0052109C" w:rsidRPr="00EB7B5F" w:rsidRDefault="0052109C" w:rsidP="0052109C">
      <w:pPr>
        <w:ind w:left="1" w:firstLine="360"/>
        <w:jc w:val="both"/>
        <w:rPr>
          <w:rFonts w:ascii="Times New Roman" w:hAnsi="Times New Roman"/>
          <w:b w:val="0"/>
          <w:sz w:val="22"/>
          <w:lang w:val="ru-RU"/>
        </w:rPr>
      </w:pPr>
      <w:r w:rsidRPr="00EB7B5F">
        <w:rPr>
          <w:rFonts w:ascii="Times New Roman" w:hAnsi="Times New Roman"/>
          <w:b w:val="0"/>
          <w:sz w:val="22"/>
          <w:lang w:val="ru-RU"/>
        </w:rPr>
        <w:t>2 балла – достаточный уровень</w:t>
      </w:r>
    </w:p>
    <w:p w:rsidR="0052109C" w:rsidRDefault="00326C8A" w:rsidP="00326C8A">
      <w:pPr>
        <w:ind w:left="1" w:firstLine="360"/>
        <w:jc w:val="both"/>
        <w:rPr>
          <w:rFonts w:ascii="Times New Roman" w:hAnsi="Times New Roman"/>
          <w:b w:val="0"/>
          <w:sz w:val="22"/>
          <w:lang w:val="ru-RU"/>
        </w:rPr>
      </w:pPr>
      <w:r w:rsidRPr="00EB7B5F">
        <w:rPr>
          <w:rFonts w:ascii="Times New Roman" w:hAnsi="Times New Roman"/>
          <w:b w:val="0"/>
          <w:sz w:val="22"/>
          <w:lang w:val="ru-RU"/>
        </w:rPr>
        <w:t>3 балла – высокий уровень</w:t>
      </w:r>
    </w:p>
    <w:p w:rsidR="0052109C" w:rsidRPr="00326C8A" w:rsidRDefault="0052109C" w:rsidP="0052109C">
      <w:pPr>
        <w:rPr>
          <w:rFonts w:ascii="Times New Roman" w:hAnsi="Times New Roman"/>
          <w:b w:val="0"/>
          <w:bCs w:val="0"/>
          <w:sz w:val="20"/>
          <w:szCs w:val="20"/>
          <w:lang w:val="ru-RU"/>
        </w:rPr>
      </w:pPr>
      <w:r w:rsidRPr="00326C8A">
        <w:rPr>
          <w:rFonts w:ascii="Times New Roman" w:hAnsi="Times New Roman"/>
          <w:b w:val="0"/>
          <w:bCs w:val="0"/>
          <w:sz w:val="20"/>
          <w:szCs w:val="20"/>
          <w:lang w:val="ru-RU"/>
        </w:rPr>
        <w:t>Эффективность функционирования = сумма баллов / 48 * 100%</w:t>
      </w:r>
    </w:p>
    <w:p w:rsidR="0052109C" w:rsidRPr="00326C8A" w:rsidRDefault="0052109C" w:rsidP="0052109C">
      <w:pPr>
        <w:jc w:val="right"/>
        <w:rPr>
          <w:rFonts w:ascii="Times New Roman" w:hAnsi="Times New Roman"/>
          <w:b w:val="0"/>
          <w:bCs w:val="0"/>
          <w:sz w:val="24"/>
          <w:lang w:val="ru-RU"/>
        </w:rPr>
      </w:pPr>
    </w:p>
    <w:p w:rsidR="0052109C" w:rsidRDefault="0052109C" w:rsidP="0052109C">
      <w:pPr>
        <w:ind w:firstLine="1"/>
        <w:jc w:val="both"/>
        <w:rPr>
          <w:rFonts w:ascii="Times New Roman" w:hAnsi="Times New Roman"/>
          <w:b w:val="0"/>
          <w:bCs w:val="0"/>
          <w:sz w:val="24"/>
          <w:lang w:val="ru-RU"/>
        </w:rPr>
      </w:pPr>
      <w:r>
        <w:rPr>
          <w:rFonts w:ascii="Times New Roman" w:hAnsi="Times New Roman"/>
          <w:b w:val="0"/>
          <w:bCs w:val="0"/>
          <w:sz w:val="24"/>
          <w:lang w:val="ru-RU"/>
        </w:rPr>
        <w:t xml:space="preserve">    Из вышеизложенных фактов наблюдается стабильная динамика эффективности функционирования социально-образовательного комплекса на протяжении пяти лет.</w:t>
      </w:r>
    </w:p>
    <w:p w:rsidR="0052109C" w:rsidRDefault="0052109C" w:rsidP="0052109C">
      <w:pPr>
        <w:ind w:firstLine="1"/>
        <w:jc w:val="both"/>
        <w:rPr>
          <w:rFonts w:ascii="Times New Roman" w:hAnsi="Times New Roman"/>
          <w:b w:val="0"/>
          <w:bCs w:val="0"/>
          <w:sz w:val="24"/>
          <w:lang w:val="ru-RU"/>
        </w:rPr>
      </w:pPr>
      <w:r>
        <w:rPr>
          <w:rFonts w:ascii="Times New Roman" w:hAnsi="Times New Roman"/>
          <w:b w:val="0"/>
          <w:bCs w:val="0"/>
          <w:sz w:val="24"/>
          <w:lang w:val="ru-RU"/>
        </w:rPr>
        <w:tab/>
        <w:t>Таким образом, эффективность функционирования социально-образовательного комплекса на достаточном уровне. Необходимо спланировать работу в этом направлении для повышения уровня эффективности СОК, обратить особое внимание на связь со СМИ.</w:t>
      </w:r>
      <w:r>
        <w:rPr>
          <w:rFonts w:ascii="Times New Roman" w:hAnsi="Times New Roman"/>
          <w:bCs w:val="0"/>
          <w:sz w:val="24"/>
          <w:lang w:val="ru-RU"/>
        </w:rPr>
        <w:t xml:space="preserve">       </w:t>
      </w:r>
    </w:p>
    <w:p w:rsidR="0052109C" w:rsidRDefault="0052109C" w:rsidP="0052109C">
      <w:pPr>
        <w:ind w:firstLine="708"/>
        <w:jc w:val="both"/>
        <w:rPr>
          <w:rFonts w:ascii="Times New Roman" w:hAnsi="Times New Roman"/>
          <w:i/>
          <w:sz w:val="24"/>
          <w:lang w:val="ru-RU"/>
        </w:rPr>
      </w:pPr>
    </w:p>
    <w:p w:rsidR="0052109C" w:rsidRDefault="0052109C" w:rsidP="0052109C">
      <w:pPr>
        <w:ind w:firstLine="708"/>
        <w:jc w:val="both"/>
        <w:rPr>
          <w:rFonts w:ascii="Times New Roman" w:hAnsi="Times New Roman"/>
          <w:i/>
          <w:sz w:val="24"/>
          <w:lang w:val="ru-RU"/>
        </w:rPr>
      </w:pPr>
      <w:r>
        <w:rPr>
          <w:rFonts w:ascii="Times New Roman" w:hAnsi="Times New Roman"/>
          <w:i/>
          <w:sz w:val="24"/>
          <w:lang w:val="ru-RU"/>
        </w:rPr>
        <w:t>Общие выводы</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 xml:space="preserve">Таким образом, целенаправленная  работа </w:t>
      </w:r>
      <w:proofErr w:type="spellStart"/>
      <w:r>
        <w:rPr>
          <w:rFonts w:ascii="Times New Roman" w:hAnsi="Times New Roman"/>
          <w:b w:val="0"/>
          <w:sz w:val="24"/>
          <w:lang w:val="ru-RU"/>
        </w:rPr>
        <w:t>педколлектива</w:t>
      </w:r>
      <w:proofErr w:type="spellEnd"/>
      <w:r>
        <w:rPr>
          <w:rFonts w:ascii="Times New Roman" w:hAnsi="Times New Roman"/>
          <w:b w:val="0"/>
          <w:sz w:val="24"/>
          <w:lang w:val="ru-RU"/>
        </w:rPr>
        <w:t xml:space="preserve"> над проблемой школы даёт положительные результаты, о чём можно судить, сравнивая общую и качественную успеваемость за последние 7 лет. </w:t>
      </w:r>
    </w:p>
    <w:p w:rsidR="0052109C" w:rsidRDefault="0052109C" w:rsidP="0052109C">
      <w:pPr>
        <w:ind w:firstLine="708"/>
        <w:jc w:val="both"/>
        <w:rPr>
          <w:rFonts w:ascii="Times New Roman" w:hAnsi="Times New Roman"/>
          <w:b w:val="0"/>
          <w:sz w:val="24"/>
          <w:lang w:val="ru-RU"/>
        </w:rPr>
      </w:pPr>
    </w:p>
    <w:tbl>
      <w:tblPr>
        <w:tblW w:w="5901" w:type="pct"/>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798"/>
        <w:gridCol w:w="877"/>
        <w:gridCol w:w="873"/>
        <w:gridCol w:w="877"/>
        <w:gridCol w:w="873"/>
        <w:gridCol w:w="878"/>
        <w:gridCol w:w="874"/>
        <w:gridCol w:w="874"/>
        <w:gridCol w:w="874"/>
        <w:gridCol w:w="766"/>
        <w:gridCol w:w="766"/>
      </w:tblGrid>
      <w:tr w:rsidR="00A93F11" w:rsidTr="00EB7B5F">
        <w:trPr>
          <w:trHeight w:val="476"/>
        </w:trPr>
        <w:tc>
          <w:tcPr>
            <w:tcW w:w="74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proofErr w:type="gramStart"/>
            <w:r>
              <w:rPr>
                <w:b/>
                <w:sz w:val="20"/>
                <w:szCs w:val="20"/>
              </w:rPr>
              <w:t>успеваемость</w:t>
            </w:r>
            <w:proofErr w:type="gramEnd"/>
          </w:p>
        </w:tc>
        <w:tc>
          <w:tcPr>
            <w:tcW w:w="3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 xml:space="preserve">2003-2004 </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 xml:space="preserve">2004-2005 </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 xml:space="preserve">2005-2006 </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 xml:space="preserve">2006-2007 </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 xml:space="preserve">2007-2008 </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2008-2009</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20010-2011</w:t>
            </w:r>
          </w:p>
        </w:tc>
        <w:tc>
          <w:tcPr>
            <w:tcW w:w="39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93F11" w:rsidRDefault="00A93F11">
            <w:pPr>
              <w:pStyle w:val="ac"/>
              <w:spacing w:line="276" w:lineRule="auto"/>
              <w:jc w:val="center"/>
              <w:rPr>
                <w:b/>
                <w:sz w:val="20"/>
                <w:szCs w:val="20"/>
              </w:rPr>
            </w:pPr>
            <w:r>
              <w:rPr>
                <w:b/>
                <w:sz w:val="20"/>
                <w:szCs w:val="20"/>
              </w:rPr>
              <w:t>2011-2012</w:t>
            </w:r>
          </w:p>
        </w:tc>
        <w:tc>
          <w:tcPr>
            <w:tcW w:w="398" w:type="pct"/>
            <w:tcBorders>
              <w:top w:val="single" w:sz="4" w:space="0" w:color="auto"/>
              <w:left w:val="single" w:sz="4" w:space="0" w:color="auto"/>
              <w:bottom w:val="single" w:sz="4" w:space="0" w:color="auto"/>
              <w:right w:val="single" w:sz="4" w:space="0" w:color="auto"/>
            </w:tcBorders>
            <w:shd w:val="clear" w:color="auto" w:fill="D9D9D9"/>
            <w:hideMark/>
          </w:tcPr>
          <w:p w:rsidR="00A93F11" w:rsidRDefault="00A93F11">
            <w:pPr>
              <w:pStyle w:val="ac"/>
              <w:spacing w:line="276" w:lineRule="auto"/>
              <w:jc w:val="center"/>
              <w:rPr>
                <w:b/>
                <w:sz w:val="20"/>
                <w:szCs w:val="20"/>
              </w:rPr>
            </w:pPr>
            <w:r>
              <w:rPr>
                <w:b/>
                <w:sz w:val="20"/>
                <w:szCs w:val="20"/>
              </w:rPr>
              <w:t>2012-2013</w:t>
            </w:r>
          </w:p>
        </w:tc>
        <w:tc>
          <w:tcPr>
            <w:tcW w:w="349" w:type="pct"/>
            <w:tcBorders>
              <w:top w:val="single" w:sz="4" w:space="0" w:color="auto"/>
              <w:left w:val="single" w:sz="4" w:space="0" w:color="auto"/>
              <w:bottom w:val="single" w:sz="4" w:space="0" w:color="auto"/>
              <w:right w:val="single" w:sz="4" w:space="0" w:color="auto"/>
            </w:tcBorders>
            <w:shd w:val="clear" w:color="auto" w:fill="D9D9D9"/>
            <w:hideMark/>
          </w:tcPr>
          <w:p w:rsidR="00A93F11" w:rsidRDefault="00A93F11">
            <w:pPr>
              <w:pStyle w:val="ac"/>
              <w:spacing w:line="276" w:lineRule="auto"/>
              <w:jc w:val="center"/>
              <w:rPr>
                <w:b/>
                <w:sz w:val="20"/>
                <w:szCs w:val="20"/>
              </w:rPr>
            </w:pPr>
            <w:r>
              <w:rPr>
                <w:b/>
                <w:sz w:val="20"/>
                <w:szCs w:val="20"/>
              </w:rPr>
              <w:t>2013-2014</w:t>
            </w:r>
          </w:p>
        </w:tc>
        <w:tc>
          <w:tcPr>
            <w:tcW w:w="349" w:type="pct"/>
            <w:tcBorders>
              <w:top w:val="single" w:sz="4" w:space="0" w:color="auto"/>
              <w:left w:val="single" w:sz="4" w:space="0" w:color="auto"/>
              <w:bottom w:val="single" w:sz="4" w:space="0" w:color="auto"/>
              <w:right w:val="single" w:sz="4" w:space="0" w:color="auto"/>
            </w:tcBorders>
            <w:shd w:val="clear" w:color="auto" w:fill="D9D9D9"/>
          </w:tcPr>
          <w:p w:rsidR="00A93F11" w:rsidRDefault="00A93F11">
            <w:pPr>
              <w:pStyle w:val="ac"/>
              <w:spacing w:line="276" w:lineRule="auto"/>
              <w:jc w:val="center"/>
              <w:rPr>
                <w:b/>
                <w:sz w:val="20"/>
                <w:szCs w:val="20"/>
              </w:rPr>
            </w:pPr>
            <w:r>
              <w:rPr>
                <w:b/>
                <w:sz w:val="20"/>
                <w:szCs w:val="20"/>
              </w:rPr>
              <w:t>2014-2015</w:t>
            </w:r>
          </w:p>
        </w:tc>
      </w:tr>
      <w:tr w:rsidR="00A93F11" w:rsidTr="00EB7B5F">
        <w:trPr>
          <w:trHeight w:val="245"/>
        </w:trPr>
        <w:tc>
          <w:tcPr>
            <w:tcW w:w="748"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rPr>
                <w:sz w:val="22"/>
              </w:rPr>
            </w:pPr>
            <w:proofErr w:type="gramStart"/>
            <w:r>
              <w:rPr>
                <w:sz w:val="22"/>
                <w:szCs w:val="22"/>
              </w:rPr>
              <w:t>количественная</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100%</w:t>
            </w:r>
          </w:p>
        </w:tc>
        <w:tc>
          <w:tcPr>
            <w:tcW w:w="398"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jc w:val="center"/>
              <w:rPr>
                <w:sz w:val="22"/>
              </w:rPr>
            </w:pPr>
            <w:r>
              <w:rPr>
                <w:sz w:val="22"/>
                <w:szCs w:val="22"/>
              </w:rPr>
              <w:t>100%</w:t>
            </w:r>
          </w:p>
        </w:tc>
        <w:tc>
          <w:tcPr>
            <w:tcW w:w="349"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jc w:val="center"/>
              <w:rPr>
                <w:sz w:val="22"/>
              </w:rPr>
            </w:pPr>
            <w:r>
              <w:rPr>
                <w:sz w:val="22"/>
                <w:szCs w:val="22"/>
              </w:rPr>
              <w:t>100%</w:t>
            </w:r>
          </w:p>
        </w:tc>
        <w:tc>
          <w:tcPr>
            <w:tcW w:w="349" w:type="pct"/>
            <w:tcBorders>
              <w:top w:val="single" w:sz="4" w:space="0" w:color="auto"/>
              <w:left w:val="single" w:sz="4" w:space="0" w:color="auto"/>
              <w:bottom w:val="single" w:sz="4" w:space="0" w:color="auto"/>
              <w:right w:val="single" w:sz="4" w:space="0" w:color="auto"/>
            </w:tcBorders>
          </w:tcPr>
          <w:p w:rsidR="00A93F11" w:rsidRDefault="00A93F11">
            <w:pPr>
              <w:pStyle w:val="ac"/>
              <w:spacing w:line="276" w:lineRule="auto"/>
              <w:jc w:val="center"/>
              <w:rPr>
                <w:sz w:val="22"/>
                <w:szCs w:val="22"/>
              </w:rPr>
            </w:pPr>
            <w:r>
              <w:rPr>
                <w:sz w:val="22"/>
                <w:szCs w:val="22"/>
              </w:rPr>
              <w:t>100%</w:t>
            </w:r>
          </w:p>
        </w:tc>
      </w:tr>
      <w:tr w:rsidR="00A93F11" w:rsidTr="00EB7B5F">
        <w:trPr>
          <w:trHeight w:val="261"/>
        </w:trPr>
        <w:tc>
          <w:tcPr>
            <w:tcW w:w="748"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rPr>
                <w:sz w:val="22"/>
              </w:rPr>
            </w:pPr>
            <w:proofErr w:type="gramStart"/>
            <w:r>
              <w:rPr>
                <w:sz w:val="22"/>
                <w:szCs w:val="22"/>
              </w:rPr>
              <w:t>качественная</w:t>
            </w:r>
            <w:proofErr w:type="gramEnd"/>
          </w:p>
        </w:tc>
        <w:tc>
          <w:tcPr>
            <w:tcW w:w="364"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29,7%</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33,3%</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30,4%</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31,6</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30,8%</w:t>
            </w:r>
          </w:p>
        </w:tc>
        <w:tc>
          <w:tcPr>
            <w:tcW w:w="400"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30,3%</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44,1%</w:t>
            </w:r>
          </w:p>
        </w:tc>
        <w:tc>
          <w:tcPr>
            <w:tcW w:w="398" w:type="pct"/>
            <w:tcBorders>
              <w:top w:val="single" w:sz="4" w:space="0" w:color="auto"/>
              <w:left w:val="single" w:sz="4" w:space="0" w:color="auto"/>
              <w:bottom w:val="single" w:sz="4" w:space="0" w:color="auto"/>
              <w:right w:val="single" w:sz="4" w:space="0" w:color="auto"/>
            </w:tcBorders>
            <w:vAlign w:val="center"/>
            <w:hideMark/>
          </w:tcPr>
          <w:p w:rsidR="00A93F11" w:rsidRDefault="00A93F11">
            <w:pPr>
              <w:pStyle w:val="ac"/>
              <w:spacing w:line="276" w:lineRule="auto"/>
              <w:jc w:val="center"/>
              <w:rPr>
                <w:sz w:val="22"/>
              </w:rPr>
            </w:pPr>
            <w:r>
              <w:rPr>
                <w:sz w:val="22"/>
                <w:szCs w:val="22"/>
              </w:rPr>
              <w:t>40,5%</w:t>
            </w:r>
          </w:p>
        </w:tc>
        <w:tc>
          <w:tcPr>
            <w:tcW w:w="398"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jc w:val="center"/>
              <w:rPr>
                <w:sz w:val="22"/>
              </w:rPr>
            </w:pPr>
            <w:r>
              <w:rPr>
                <w:sz w:val="22"/>
                <w:szCs w:val="22"/>
              </w:rPr>
              <w:t>41,3%</w:t>
            </w:r>
          </w:p>
        </w:tc>
        <w:tc>
          <w:tcPr>
            <w:tcW w:w="349" w:type="pct"/>
            <w:tcBorders>
              <w:top w:val="single" w:sz="4" w:space="0" w:color="auto"/>
              <w:left w:val="single" w:sz="4" w:space="0" w:color="auto"/>
              <w:bottom w:val="single" w:sz="4" w:space="0" w:color="auto"/>
              <w:right w:val="single" w:sz="4" w:space="0" w:color="auto"/>
            </w:tcBorders>
            <w:hideMark/>
          </w:tcPr>
          <w:p w:rsidR="00A93F11" w:rsidRDefault="00A93F11">
            <w:pPr>
              <w:pStyle w:val="ac"/>
              <w:spacing w:line="276" w:lineRule="auto"/>
              <w:jc w:val="center"/>
              <w:rPr>
                <w:sz w:val="22"/>
              </w:rPr>
            </w:pPr>
            <w:r>
              <w:rPr>
                <w:sz w:val="22"/>
                <w:szCs w:val="22"/>
              </w:rPr>
              <w:t>41%</w:t>
            </w:r>
          </w:p>
        </w:tc>
        <w:tc>
          <w:tcPr>
            <w:tcW w:w="349" w:type="pct"/>
            <w:tcBorders>
              <w:top w:val="single" w:sz="4" w:space="0" w:color="auto"/>
              <w:left w:val="single" w:sz="4" w:space="0" w:color="auto"/>
              <w:bottom w:val="single" w:sz="4" w:space="0" w:color="auto"/>
              <w:right w:val="single" w:sz="4" w:space="0" w:color="auto"/>
            </w:tcBorders>
          </w:tcPr>
          <w:p w:rsidR="00A93F11" w:rsidRDefault="00A93F11">
            <w:pPr>
              <w:pStyle w:val="ac"/>
              <w:spacing w:line="276" w:lineRule="auto"/>
              <w:jc w:val="center"/>
              <w:rPr>
                <w:sz w:val="22"/>
                <w:szCs w:val="22"/>
              </w:rPr>
            </w:pPr>
            <w:r>
              <w:rPr>
                <w:sz w:val="22"/>
                <w:szCs w:val="22"/>
              </w:rPr>
              <w:t>45%</w:t>
            </w:r>
          </w:p>
        </w:tc>
      </w:tr>
    </w:tbl>
    <w:p w:rsidR="0052109C" w:rsidRDefault="0052109C" w:rsidP="0052109C">
      <w:pPr>
        <w:rPr>
          <w:rFonts w:ascii="Times New Roman" w:hAnsi="Times New Roman"/>
          <w:sz w:val="24"/>
        </w:rPr>
      </w:pPr>
      <w:r>
        <w:rPr>
          <w:rFonts w:ascii="Times New Roman" w:hAnsi="Times New Roman"/>
          <w:sz w:val="24"/>
        </w:rPr>
        <w:t xml:space="preserve">                                                                                                                                    </w:t>
      </w:r>
    </w:p>
    <w:p w:rsidR="0052109C" w:rsidRDefault="0052109C" w:rsidP="0052109C">
      <w:pPr>
        <w:rPr>
          <w:rFonts w:ascii="Times New Roman" w:hAnsi="Times New Roman"/>
          <w:b w:val="0"/>
          <w:sz w:val="24"/>
          <w:lang w:val="ru-RU"/>
        </w:rPr>
      </w:pPr>
      <w:r>
        <w:rPr>
          <w:noProof/>
          <w:lang w:val="ru-RU" w:eastAsia="ru-RU"/>
        </w:rPr>
        <w:drawing>
          <wp:inline distT="0" distB="0" distL="0" distR="0">
            <wp:extent cx="6315075" cy="19145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b w:val="0"/>
          <w:sz w:val="24"/>
          <w:lang w:val="ru-RU"/>
        </w:rPr>
        <w:t xml:space="preserve">       </w:t>
      </w:r>
    </w:p>
    <w:p w:rsidR="0052109C" w:rsidRDefault="0052109C" w:rsidP="0052109C">
      <w:pPr>
        <w:ind w:firstLine="708"/>
        <w:jc w:val="both"/>
        <w:rPr>
          <w:rFonts w:ascii="Times New Roman" w:hAnsi="Times New Roman"/>
          <w:b w:val="0"/>
          <w:sz w:val="24"/>
          <w:lang w:val="ru-RU"/>
        </w:rPr>
      </w:pPr>
      <w:r>
        <w:rPr>
          <w:rFonts w:ascii="Times New Roman" w:hAnsi="Times New Roman"/>
          <w:b w:val="0"/>
          <w:sz w:val="24"/>
          <w:lang w:val="ru-RU"/>
        </w:rPr>
        <w:t>В школе нет второгодников. Наблюдается позитивная динамика % учащихся,</w:t>
      </w:r>
      <w:r>
        <w:rPr>
          <w:rFonts w:ascii="Times New Roman" w:hAnsi="Times New Roman"/>
          <w:b w:val="0"/>
          <w:sz w:val="28"/>
          <w:szCs w:val="28"/>
          <w:lang w:val="ru-RU"/>
        </w:rPr>
        <w:t xml:space="preserve"> </w:t>
      </w:r>
      <w:r>
        <w:rPr>
          <w:rFonts w:ascii="Times New Roman" w:hAnsi="Times New Roman"/>
          <w:b w:val="0"/>
          <w:sz w:val="24"/>
          <w:lang w:val="ru-RU"/>
        </w:rPr>
        <w:t>освоивших программы учебных предметов  на "4" и "5".</w:t>
      </w:r>
      <w:r>
        <w:rPr>
          <w:rFonts w:ascii="Times New Roman" w:hAnsi="Times New Roman"/>
          <w:b w:val="0"/>
          <w:sz w:val="28"/>
          <w:szCs w:val="28"/>
          <w:lang w:val="ru-RU"/>
        </w:rPr>
        <w:t xml:space="preserve">         </w:t>
      </w:r>
      <w:r>
        <w:rPr>
          <w:rFonts w:ascii="Times New Roman" w:hAnsi="Times New Roman"/>
          <w:b w:val="0"/>
          <w:sz w:val="24"/>
          <w:lang w:val="ru-RU"/>
        </w:rPr>
        <w:t xml:space="preserve">Используя данные диаграммы, можно сделать вывод, что наблюдается хороший уровень у учащихся 7,6,4 классов. Недостаточный уровень качества знаний в </w:t>
      </w:r>
      <w:r w:rsidR="00A93F11">
        <w:rPr>
          <w:rFonts w:ascii="Times New Roman" w:hAnsi="Times New Roman"/>
          <w:b w:val="0"/>
          <w:sz w:val="24"/>
          <w:lang w:val="ru-RU"/>
        </w:rPr>
        <w:t>5,10</w:t>
      </w:r>
      <w:r>
        <w:rPr>
          <w:rFonts w:ascii="Times New Roman" w:hAnsi="Times New Roman"/>
          <w:b w:val="0"/>
          <w:sz w:val="24"/>
          <w:lang w:val="ru-RU"/>
        </w:rPr>
        <w:t xml:space="preserve"> классах. Отмечается снижение качественной успеваемости </w:t>
      </w:r>
      <w:r w:rsidR="00A93F11">
        <w:rPr>
          <w:rFonts w:ascii="Times New Roman" w:hAnsi="Times New Roman"/>
          <w:b w:val="0"/>
          <w:sz w:val="24"/>
          <w:lang w:val="ru-RU"/>
        </w:rPr>
        <w:t>у учеников старших классов (9-10</w:t>
      </w:r>
      <w:r>
        <w:rPr>
          <w:rFonts w:ascii="Times New Roman" w:hAnsi="Times New Roman"/>
          <w:b w:val="0"/>
          <w:sz w:val="24"/>
          <w:lang w:val="ru-RU"/>
        </w:rPr>
        <w:t xml:space="preserve"> классы).</w:t>
      </w:r>
    </w:p>
    <w:p w:rsidR="0052109C" w:rsidRDefault="0052109C" w:rsidP="0052109C">
      <w:pPr>
        <w:rPr>
          <w:rFonts w:ascii="Times New Roman" w:hAnsi="Times New Roman"/>
          <w:b w:val="0"/>
          <w:sz w:val="24"/>
          <w:lang w:val="ru-RU"/>
        </w:rPr>
      </w:pPr>
      <w:r>
        <w:rPr>
          <w:rFonts w:ascii="Times New Roman" w:hAnsi="Times New Roman"/>
          <w:b w:val="0"/>
          <w:sz w:val="24"/>
          <w:lang w:val="ru-RU"/>
        </w:rPr>
        <w:t xml:space="preserve">    Доля выпускников ОУ (в%), продолживших обучение после окончания школы в ВУЗах, </w:t>
      </w:r>
      <w:proofErr w:type="spellStart"/>
      <w:r>
        <w:rPr>
          <w:rFonts w:ascii="Times New Roman" w:hAnsi="Times New Roman"/>
          <w:b w:val="0"/>
          <w:sz w:val="24"/>
          <w:lang w:val="ru-RU"/>
        </w:rPr>
        <w:t>СУЗах</w:t>
      </w:r>
      <w:proofErr w:type="spellEnd"/>
      <w:r>
        <w:rPr>
          <w:rFonts w:ascii="Times New Roman" w:hAnsi="Times New Roman"/>
          <w:b w:val="0"/>
          <w:sz w:val="24"/>
          <w:lang w:val="ru-RU"/>
        </w:rPr>
        <w:t xml:space="preserve">, НПО. </w:t>
      </w:r>
    </w:p>
    <w:p w:rsidR="0052109C" w:rsidRDefault="0052109C" w:rsidP="0052109C">
      <w:pPr>
        <w:rPr>
          <w:rFonts w:ascii="Times New Roman" w:hAnsi="Times New Roman"/>
          <w:b w:val="0"/>
          <w:sz w:val="24"/>
          <w:lang w:val="ru-RU"/>
        </w:rPr>
      </w:pPr>
    </w:p>
    <w:p w:rsidR="0052109C" w:rsidRPr="00EB7B5F" w:rsidRDefault="0052109C" w:rsidP="0052109C">
      <w:pPr>
        <w:jc w:val="center"/>
        <w:rPr>
          <w:rFonts w:ascii="Times New Roman" w:hAnsi="Times New Roman"/>
          <w:i/>
          <w:sz w:val="24"/>
          <w:lang w:val="ru-RU"/>
        </w:rPr>
      </w:pPr>
      <w:r w:rsidRPr="00EB7B5F">
        <w:rPr>
          <w:rFonts w:ascii="Times New Roman" w:hAnsi="Times New Roman"/>
          <w:i/>
          <w:sz w:val="24"/>
          <w:lang w:val="ru-RU"/>
        </w:rPr>
        <w:t>Индекс здоровья учащихся школы</w:t>
      </w:r>
    </w:p>
    <w:p w:rsidR="0052109C" w:rsidRDefault="0052109C" w:rsidP="0052109C">
      <w:pPr>
        <w:ind w:firstLine="708"/>
        <w:jc w:val="both"/>
        <w:rPr>
          <w:rFonts w:ascii="Times New Roman" w:hAnsi="Times New Roman"/>
          <w:b w:val="0"/>
          <w:bCs w:val="0"/>
          <w:sz w:val="24"/>
          <w:lang w:val="ru-RU"/>
        </w:rPr>
      </w:pPr>
      <w:r>
        <w:rPr>
          <w:rFonts w:ascii="Times New Roman" w:hAnsi="Times New Roman"/>
          <w:b w:val="0"/>
          <w:bCs w:val="0"/>
          <w:sz w:val="24"/>
          <w:lang w:val="ru-RU"/>
        </w:rPr>
        <w:t>Проведенный анализ позволяет ра</w:t>
      </w:r>
      <w:r w:rsidR="00A93F11">
        <w:rPr>
          <w:rFonts w:ascii="Times New Roman" w:hAnsi="Times New Roman"/>
          <w:b w:val="0"/>
          <w:bCs w:val="0"/>
          <w:sz w:val="24"/>
          <w:lang w:val="ru-RU"/>
        </w:rPr>
        <w:t>боту МАОУ «Зиновская СОШ» в 2014-2015</w:t>
      </w:r>
      <w:r>
        <w:rPr>
          <w:rFonts w:ascii="Times New Roman" w:hAnsi="Times New Roman"/>
          <w:b w:val="0"/>
          <w:bCs w:val="0"/>
          <w:sz w:val="24"/>
          <w:lang w:val="ru-RU"/>
        </w:rPr>
        <w:t xml:space="preserve"> учебном году считать удовлетворительной.  Реализуя общеобразовательные программы, школа в основном выполнила намеченное в начале учебного года и достигла ожидаемого результата. Однако некоторые направления требуют доработки.</w:t>
      </w:r>
    </w:p>
    <w:p w:rsidR="0052109C" w:rsidRDefault="0052109C" w:rsidP="0052109C">
      <w:pPr>
        <w:pStyle w:val="a5"/>
        <w:spacing w:before="0" w:beforeAutospacing="0" w:after="0" w:afterAutospacing="0"/>
        <w:ind w:firstLine="720"/>
        <w:jc w:val="both"/>
        <w:rPr>
          <w:rFonts w:ascii="Times New Roman" w:hAnsi="Times New Roman"/>
          <w:sz w:val="24"/>
          <w:szCs w:val="24"/>
        </w:rPr>
      </w:pPr>
    </w:p>
    <w:p w:rsidR="0052109C" w:rsidRDefault="0052109C" w:rsidP="0052109C">
      <w:pPr>
        <w:pStyle w:val="a5"/>
        <w:spacing w:before="0" w:beforeAutospacing="0" w:after="0" w:afterAutospacing="0"/>
        <w:ind w:firstLine="720"/>
        <w:jc w:val="both"/>
        <w:rPr>
          <w:rFonts w:ascii="Times New Roman" w:hAnsi="Times New Roman"/>
          <w:sz w:val="24"/>
          <w:szCs w:val="24"/>
        </w:rPr>
      </w:pPr>
      <w:r>
        <w:rPr>
          <w:rFonts w:ascii="Times New Roman" w:hAnsi="Times New Roman"/>
          <w:sz w:val="24"/>
          <w:szCs w:val="24"/>
        </w:rPr>
        <w:t xml:space="preserve">Наряду с положительными результатами имеются серьезные </w:t>
      </w:r>
      <w:r>
        <w:rPr>
          <w:rFonts w:ascii="Times New Roman" w:hAnsi="Times New Roman"/>
          <w:i/>
          <w:sz w:val="24"/>
          <w:szCs w:val="24"/>
        </w:rPr>
        <w:t>недостатки</w:t>
      </w:r>
      <w:r>
        <w:rPr>
          <w:rFonts w:ascii="Times New Roman" w:hAnsi="Times New Roman"/>
          <w:sz w:val="24"/>
          <w:szCs w:val="24"/>
        </w:rPr>
        <w:t>:</w:t>
      </w:r>
    </w:p>
    <w:p w:rsidR="0052109C" w:rsidRDefault="0052109C" w:rsidP="0052109C">
      <w:pPr>
        <w:pStyle w:val="ae"/>
        <w:ind w:firstLine="0"/>
        <w:rPr>
          <w:rFonts w:ascii="Times New Roman" w:hAnsi="Times New Roman" w:cs="Times New Roman"/>
          <w:sz w:val="24"/>
        </w:rPr>
      </w:pPr>
      <w:r>
        <w:rPr>
          <w:rFonts w:ascii="Times New Roman" w:hAnsi="Times New Roman" w:cs="Times New Roman"/>
          <w:sz w:val="24"/>
        </w:rPr>
        <w:t>- не достаточно внедряют в практику учителя элементы новых педагогических технологий;</w:t>
      </w:r>
    </w:p>
    <w:p w:rsidR="0052109C" w:rsidRDefault="0052109C" w:rsidP="0052109C">
      <w:pPr>
        <w:pStyle w:val="a5"/>
        <w:spacing w:before="0" w:beforeAutospacing="0" w:after="0" w:afterAutospacing="0"/>
        <w:jc w:val="both"/>
        <w:rPr>
          <w:rFonts w:ascii="Times New Roman" w:hAnsi="Times New Roman"/>
          <w:sz w:val="24"/>
          <w:szCs w:val="24"/>
        </w:rPr>
      </w:pPr>
      <w:r>
        <w:rPr>
          <w:rFonts w:ascii="Times New Roman" w:hAnsi="Times New Roman"/>
          <w:sz w:val="24"/>
          <w:szCs w:val="24"/>
        </w:rPr>
        <w:t>- низкая методическая основа проведения любого анализа.</w:t>
      </w:r>
    </w:p>
    <w:p w:rsidR="0052109C" w:rsidRDefault="0052109C" w:rsidP="0052109C">
      <w:pPr>
        <w:ind w:firstLine="420"/>
        <w:jc w:val="both"/>
        <w:rPr>
          <w:rFonts w:ascii="Times New Roman" w:hAnsi="Times New Roman"/>
          <w:b w:val="0"/>
          <w:sz w:val="24"/>
          <w:lang w:val="ru-RU"/>
        </w:rPr>
      </w:pPr>
      <w:r>
        <w:rPr>
          <w:rFonts w:ascii="Times New Roman" w:hAnsi="Times New Roman"/>
          <w:b w:val="0"/>
          <w:sz w:val="24"/>
          <w:lang w:val="ru-RU"/>
        </w:rPr>
        <w:t xml:space="preserve"> </w:t>
      </w:r>
    </w:p>
    <w:p w:rsidR="0052109C" w:rsidRDefault="0052109C" w:rsidP="0052109C">
      <w:pPr>
        <w:ind w:firstLine="420"/>
        <w:jc w:val="both"/>
        <w:rPr>
          <w:rFonts w:ascii="Times New Roman" w:hAnsi="Times New Roman"/>
          <w:b w:val="0"/>
          <w:sz w:val="24"/>
        </w:rPr>
      </w:pPr>
      <w:r>
        <w:rPr>
          <w:rFonts w:ascii="Times New Roman" w:hAnsi="Times New Roman"/>
          <w:b w:val="0"/>
          <w:sz w:val="24"/>
          <w:lang w:val="ru-RU"/>
        </w:rPr>
        <w:t xml:space="preserve">    </w:t>
      </w:r>
      <w:proofErr w:type="spellStart"/>
      <w:r>
        <w:rPr>
          <w:rFonts w:ascii="Times New Roman" w:hAnsi="Times New Roman"/>
          <w:b w:val="0"/>
          <w:i/>
          <w:sz w:val="24"/>
        </w:rPr>
        <w:t>Причины</w:t>
      </w:r>
      <w:proofErr w:type="spellEnd"/>
      <w:r>
        <w:rPr>
          <w:rFonts w:ascii="Times New Roman" w:hAnsi="Times New Roman"/>
          <w:b w:val="0"/>
          <w:sz w:val="24"/>
        </w:rPr>
        <w:t xml:space="preserve"> </w:t>
      </w:r>
      <w:proofErr w:type="spellStart"/>
      <w:r>
        <w:rPr>
          <w:rFonts w:ascii="Times New Roman" w:hAnsi="Times New Roman"/>
          <w:b w:val="0"/>
          <w:sz w:val="24"/>
        </w:rPr>
        <w:t>негативных</w:t>
      </w:r>
      <w:proofErr w:type="spellEnd"/>
      <w:r>
        <w:rPr>
          <w:rFonts w:ascii="Times New Roman" w:hAnsi="Times New Roman"/>
          <w:b w:val="0"/>
          <w:sz w:val="24"/>
        </w:rPr>
        <w:t xml:space="preserve"> </w:t>
      </w:r>
      <w:proofErr w:type="spellStart"/>
      <w:r>
        <w:rPr>
          <w:rFonts w:ascii="Times New Roman" w:hAnsi="Times New Roman"/>
          <w:b w:val="0"/>
          <w:sz w:val="24"/>
        </w:rPr>
        <w:t>явлений</w:t>
      </w:r>
      <w:proofErr w:type="spellEnd"/>
      <w:r>
        <w:rPr>
          <w:rFonts w:ascii="Times New Roman" w:hAnsi="Times New Roman"/>
          <w:b w:val="0"/>
          <w:sz w:val="24"/>
        </w:rPr>
        <w:t>:</w:t>
      </w:r>
    </w:p>
    <w:p w:rsidR="0052109C" w:rsidRDefault="0052109C" w:rsidP="0052109C">
      <w:pPr>
        <w:numPr>
          <w:ilvl w:val="0"/>
          <w:numId w:val="14"/>
        </w:numPr>
        <w:jc w:val="both"/>
        <w:rPr>
          <w:rFonts w:ascii="Times New Roman" w:hAnsi="Times New Roman"/>
          <w:b w:val="0"/>
          <w:sz w:val="24"/>
        </w:rPr>
      </w:pPr>
      <w:r>
        <w:rPr>
          <w:rFonts w:ascii="Times New Roman" w:hAnsi="Times New Roman"/>
          <w:b w:val="0"/>
          <w:sz w:val="24"/>
          <w:lang w:val="ru-RU"/>
        </w:rPr>
        <w:lastRenderedPageBreak/>
        <w:t xml:space="preserve">Изменилось соотношение деятельности учителя и учащихся в учебном процессе, что требует поиска новой схемы взаимодействия учителя и учащихся. </w:t>
      </w:r>
      <w:proofErr w:type="spellStart"/>
      <w:r>
        <w:rPr>
          <w:rFonts w:ascii="Times New Roman" w:hAnsi="Times New Roman"/>
          <w:b w:val="0"/>
          <w:sz w:val="24"/>
        </w:rPr>
        <w:t>Увеличилась</w:t>
      </w:r>
      <w:proofErr w:type="spellEnd"/>
      <w:r>
        <w:rPr>
          <w:rFonts w:ascii="Times New Roman" w:hAnsi="Times New Roman"/>
          <w:b w:val="0"/>
          <w:sz w:val="24"/>
        </w:rPr>
        <w:t xml:space="preserve"> </w:t>
      </w:r>
      <w:proofErr w:type="spellStart"/>
      <w:r>
        <w:rPr>
          <w:rFonts w:ascii="Times New Roman" w:hAnsi="Times New Roman"/>
          <w:b w:val="0"/>
          <w:sz w:val="24"/>
        </w:rPr>
        <w:t>информативность</w:t>
      </w:r>
      <w:proofErr w:type="spellEnd"/>
      <w:r>
        <w:rPr>
          <w:rFonts w:ascii="Times New Roman" w:hAnsi="Times New Roman"/>
          <w:b w:val="0"/>
          <w:sz w:val="24"/>
        </w:rPr>
        <w:t xml:space="preserve"> </w:t>
      </w:r>
      <w:proofErr w:type="spellStart"/>
      <w:r>
        <w:rPr>
          <w:rFonts w:ascii="Times New Roman" w:hAnsi="Times New Roman"/>
          <w:b w:val="0"/>
          <w:sz w:val="24"/>
        </w:rPr>
        <w:t>учебного</w:t>
      </w:r>
      <w:proofErr w:type="spellEnd"/>
      <w:r>
        <w:rPr>
          <w:rFonts w:ascii="Times New Roman" w:hAnsi="Times New Roman"/>
          <w:b w:val="0"/>
          <w:sz w:val="24"/>
        </w:rPr>
        <w:t xml:space="preserve"> </w:t>
      </w:r>
      <w:proofErr w:type="spellStart"/>
      <w:r>
        <w:rPr>
          <w:rFonts w:ascii="Times New Roman" w:hAnsi="Times New Roman"/>
          <w:b w:val="0"/>
          <w:sz w:val="24"/>
        </w:rPr>
        <w:t>материала</w:t>
      </w:r>
      <w:proofErr w:type="spellEnd"/>
      <w:r>
        <w:rPr>
          <w:rFonts w:ascii="Times New Roman" w:hAnsi="Times New Roman"/>
          <w:b w:val="0"/>
          <w:sz w:val="24"/>
        </w:rPr>
        <w:t>.</w:t>
      </w:r>
    </w:p>
    <w:p w:rsidR="0052109C" w:rsidRDefault="0052109C" w:rsidP="0052109C">
      <w:pPr>
        <w:numPr>
          <w:ilvl w:val="0"/>
          <w:numId w:val="14"/>
        </w:numPr>
        <w:jc w:val="both"/>
        <w:rPr>
          <w:rFonts w:ascii="Times New Roman" w:hAnsi="Times New Roman"/>
          <w:b w:val="0"/>
          <w:sz w:val="24"/>
          <w:lang w:val="ru-RU"/>
        </w:rPr>
      </w:pPr>
      <w:r>
        <w:rPr>
          <w:rFonts w:ascii="Times New Roman" w:hAnsi="Times New Roman"/>
          <w:b w:val="0"/>
          <w:sz w:val="24"/>
          <w:lang w:val="ru-RU"/>
        </w:rPr>
        <w:t>Не все педагоги  используют ИКТ в образовательном процессе.</w:t>
      </w:r>
    </w:p>
    <w:p w:rsidR="0052109C" w:rsidRDefault="0052109C" w:rsidP="0052109C">
      <w:pPr>
        <w:numPr>
          <w:ilvl w:val="0"/>
          <w:numId w:val="14"/>
        </w:numPr>
        <w:jc w:val="both"/>
        <w:rPr>
          <w:rFonts w:ascii="Times New Roman" w:hAnsi="Times New Roman"/>
          <w:b w:val="0"/>
          <w:sz w:val="24"/>
          <w:lang w:val="ru-RU"/>
        </w:rPr>
      </w:pPr>
      <w:r>
        <w:rPr>
          <w:rFonts w:ascii="Times New Roman" w:hAnsi="Times New Roman"/>
          <w:b w:val="0"/>
          <w:sz w:val="24"/>
          <w:lang w:val="ru-RU"/>
        </w:rPr>
        <w:t>Не все учителя, владея педагогическими технологиями, используют их в системе.</w:t>
      </w:r>
    </w:p>
    <w:p w:rsidR="0052109C" w:rsidRDefault="0052109C" w:rsidP="0052109C">
      <w:pPr>
        <w:numPr>
          <w:ilvl w:val="0"/>
          <w:numId w:val="14"/>
        </w:numPr>
        <w:jc w:val="both"/>
        <w:rPr>
          <w:rFonts w:ascii="Times New Roman" w:hAnsi="Times New Roman"/>
          <w:b w:val="0"/>
          <w:sz w:val="24"/>
          <w:lang w:val="ru-RU"/>
        </w:rPr>
      </w:pPr>
      <w:r>
        <w:rPr>
          <w:rFonts w:ascii="Times New Roman" w:hAnsi="Times New Roman"/>
          <w:b w:val="0"/>
          <w:sz w:val="24"/>
          <w:lang w:val="ru-RU"/>
        </w:rPr>
        <w:t>Низкий уровень работы с одаренными детьми</w:t>
      </w:r>
    </w:p>
    <w:p w:rsidR="0052109C" w:rsidRDefault="0052109C" w:rsidP="0052109C">
      <w:pPr>
        <w:ind w:firstLine="420"/>
        <w:jc w:val="both"/>
        <w:rPr>
          <w:rFonts w:ascii="Times New Roman" w:hAnsi="Times New Roman"/>
          <w:b w:val="0"/>
          <w:sz w:val="24"/>
          <w:lang w:val="ru-RU"/>
        </w:rPr>
      </w:pPr>
    </w:p>
    <w:p w:rsidR="0052109C" w:rsidRDefault="0052109C" w:rsidP="0052109C">
      <w:pPr>
        <w:ind w:firstLine="420"/>
        <w:jc w:val="both"/>
        <w:rPr>
          <w:rFonts w:ascii="Times New Roman" w:hAnsi="Times New Roman"/>
          <w:b w:val="0"/>
          <w:sz w:val="24"/>
          <w:lang w:val="ru-RU"/>
        </w:rPr>
      </w:pPr>
      <w:r>
        <w:rPr>
          <w:rFonts w:ascii="Times New Roman" w:hAnsi="Times New Roman"/>
          <w:b w:val="0"/>
          <w:sz w:val="24"/>
          <w:lang w:val="ru-RU"/>
        </w:rPr>
        <w:t>В целом, план методической работы выполнен.  Методическая работа способствовала совершенствованию ОП, повышению качества знаний учащихся.</w:t>
      </w:r>
    </w:p>
    <w:p w:rsidR="0052109C" w:rsidRDefault="0052109C" w:rsidP="0052109C">
      <w:pPr>
        <w:pStyle w:val="a5"/>
        <w:spacing w:before="0" w:beforeAutospacing="0" w:after="0" w:afterAutospacing="0"/>
        <w:jc w:val="both"/>
        <w:rPr>
          <w:rFonts w:ascii="Times New Roman" w:hAnsi="Times New Roman"/>
          <w:sz w:val="28"/>
          <w:szCs w:val="28"/>
        </w:rPr>
      </w:pPr>
    </w:p>
    <w:p w:rsidR="0052109C" w:rsidRDefault="0052109C" w:rsidP="0052109C">
      <w:pPr>
        <w:pStyle w:val="a5"/>
        <w:spacing w:before="0" w:beforeAutospacing="0" w:after="0" w:afterAutospacing="0"/>
        <w:jc w:val="center"/>
        <w:rPr>
          <w:rFonts w:ascii="Times New Roman" w:hAnsi="Times New Roman"/>
          <w:b/>
          <w:sz w:val="24"/>
          <w:szCs w:val="24"/>
        </w:rPr>
      </w:pPr>
      <w:r>
        <w:rPr>
          <w:rFonts w:ascii="Times New Roman" w:hAnsi="Times New Roman"/>
          <w:b/>
          <w:i/>
          <w:sz w:val="24"/>
          <w:szCs w:val="24"/>
          <w:u w:val="single"/>
        </w:rPr>
        <w:t>Выводы:</w:t>
      </w:r>
    </w:p>
    <w:p w:rsidR="0052109C" w:rsidRDefault="0052109C" w:rsidP="0052109C">
      <w:pPr>
        <w:pStyle w:val="a5"/>
        <w:tabs>
          <w:tab w:val="num" w:pos="360"/>
        </w:tabs>
        <w:spacing w:before="0" w:beforeAutospacing="0" w:after="0" w:afterAutospacing="0"/>
        <w:ind w:firstLine="540"/>
        <w:jc w:val="both"/>
        <w:rPr>
          <w:rFonts w:ascii="Times New Roman" w:hAnsi="Times New Roman"/>
          <w:sz w:val="24"/>
          <w:szCs w:val="24"/>
        </w:rPr>
      </w:pPr>
      <w:r>
        <w:rPr>
          <w:rFonts w:ascii="Times New Roman" w:hAnsi="Times New Roman"/>
          <w:sz w:val="24"/>
          <w:szCs w:val="24"/>
        </w:rPr>
        <w:t xml:space="preserve">1.      Методическая работа представляет собой относительно непрерывный, постоянный процесс, носящий повседневный характер, сочетается с </w:t>
      </w:r>
      <w:r w:rsidR="00A93F11">
        <w:rPr>
          <w:rFonts w:ascii="Times New Roman" w:hAnsi="Times New Roman"/>
          <w:sz w:val="24"/>
          <w:szCs w:val="24"/>
        </w:rPr>
        <w:t>курсовой подготовкой в ТОГИРРО</w:t>
      </w:r>
      <w:r>
        <w:rPr>
          <w:rFonts w:ascii="Times New Roman" w:hAnsi="Times New Roman"/>
          <w:sz w:val="24"/>
          <w:szCs w:val="24"/>
        </w:rPr>
        <w:t>, районных и кустовых методических объединениях и т.д.</w:t>
      </w:r>
    </w:p>
    <w:p w:rsidR="0052109C" w:rsidRDefault="0052109C" w:rsidP="0052109C">
      <w:pPr>
        <w:pStyle w:val="a5"/>
        <w:tabs>
          <w:tab w:val="num" w:pos="360"/>
        </w:tabs>
        <w:spacing w:before="0" w:beforeAutospacing="0" w:after="0" w:afterAutospacing="0"/>
        <w:ind w:firstLine="540"/>
        <w:jc w:val="both"/>
        <w:rPr>
          <w:rFonts w:ascii="Times New Roman" w:hAnsi="Times New Roman"/>
          <w:sz w:val="24"/>
          <w:szCs w:val="24"/>
        </w:rPr>
      </w:pPr>
      <w:r>
        <w:rPr>
          <w:rFonts w:ascii="Times New Roman" w:hAnsi="Times New Roman"/>
          <w:sz w:val="24"/>
          <w:szCs w:val="24"/>
        </w:rPr>
        <w:t>2.      Повышение квалификации и мастерства учителей непосредственно в школе позволяет связать содержание и характер методической работы с ходом и результатом реального учебно-воспитательного процесса.</w:t>
      </w:r>
    </w:p>
    <w:p w:rsidR="0052109C" w:rsidRDefault="0052109C" w:rsidP="0052109C">
      <w:pPr>
        <w:pStyle w:val="a5"/>
        <w:tabs>
          <w:tab w:val="num" w:pos="360"/>
        </w:tabs>
        <w:spacing w:before="0" w:beforeAutospacing="0" w:after="0" w:afterAutospacing="0"/>
        <w:ind w:firstLine="540"/>
        <w:jc w:val="both"/>
        <w:rPr>
          <w:rFonts w:ascii="Times New Roman" w:hAnsi="Times New Roman"/>
          <w:sz w:val="24"/>
          <w:szCs w:val="24"/>
        </w:rPr>
      </w:pPr>
      <w:r>
        <w:rPr>
          <w:rFonts w:ascii="Times New Roman" w:hAnsi="Times New Roman"/>
          <w:sz w:val="24"/>
          <w:szCs w:val="24"/>
        </w:rPr>
        <w:t xml:space="preserve">3.      Слабым звеном в методической работе является </w:t>
      </w:r>
      <w:proofErr w:type="spellStart"/>
      <w:r>
        <w:rPr>
          <w:rFonts w:ascii="Times New Roman" w:hAnsi="Times New Roman"/>
          <w:sz w:val="24"/>
          <w:szCs w:val="24"/>
        </w:rPr>
        <w:t>взаимопосещения</w:t>
      </w:r>
      <w:proofErr w:type="spellEnd"/>
      <w:r>
        <w:rPr>
          <w:rFonts w:ascii="Times New Roman" w:hAnsi="Times New Roman"/>
          <w:sz w:val="24"/>
          <w:szCs w:val="24"/>
        </w:rPr>
        <w:t xml:space="preserve"> уроков, работа с одаренными детьми и работа по практической помощи в самоанализе урока и педагогической деятельности.</w:t>
      </w:r>
    </w:p>
    <w:p w:rsidR="0052109C" w:rsidRDefault="0052109C" w:rsidP="0052109C">
      <w:pPr>
        <w:pStyle w:val="a5"/>
        <w:spacing w:before="0" w:beforeAutospacing="0" w:after="0" w:afterAutospacing="0"/>
        <w:jc w:val="center"/>
        <w:rPr>
          <w:rFonts w:ascii="Times New Roman" w:hAnsi="Times New Roman"/>
          <w:b/>
          <w:sz w:val="24"/>
          <w:szCs w:val="24"/>
        </w:rPr>
      </w:pPr>
      <w:r>
        <w:rPr>
          <w:rFonts w:ascii="Times New Roman" w:hAnsi="Times New Roman"/>
          <w:b/>
          <w:i/>
          <w:sz w:val="24"/>
          <w:szCs w:val="24"/>
          <w:u w:val="single"/>
        </w:rPr>
        <w:t>Рекомендации:</w:t>
      </w:r>
    </w:p>
    <w:p w:rsidR="0052109C" w:rsidRDefault="0052109C" w:rsidP="0052109C">
      <w:pPr>
        <w:jc w:val="both"/>
        <w:rPr>
          <w:rFonts w:ascii="Times New Roman" w:hAnsi="Times New Roman"/>
          <w:b w:val="0"/>
          <w:sz w:val="24"/>
          <w:lang w:val="ru-RU"/>
        </w:rPr>
      </w:pPr>
      <w:r>
        <w:rPr>
          <w:rFonts w:ascii="Times New Roman" w:hAnsi="Times New Roman"/>
          <w:b w:val="0"/>
          <w:color w:val="000000"/>
          <w:sz w:val="24"/>
          <w:lang w:val="ru-RU"/>
        </w:rPr>
        <w:t>1.</w:t>
      </w:r>
      <w:r>
        <w:rPr>
          <w:rFonts w:ascii="Times New Roman" w:hAnsi="Times New Roman"/>
          <w:b w:val="0"/>
          <w:color w:val="000000"/>
          <w:sz w:val="24"/>
        </w:rPr>
        <w:t>     </w:t>
      </w:r>
      <w:r>
        <w:rPr>
          <w:rFonts w:ascii="Times New Roman" w:hAnsi="Times New Roman"/>
          <w:b w:val="0"/>
          <w:color w:val="000000"/>
          <w:sz w:val="24"/>
          <w:lang w:val="ru-RU"/>
        </w:rPr>
        <w:t xml:space="preserve"> Продолжать работу над темой «</w:t>
      </w:r>
      <w:r>
        <w:rPr>
          <w:rFonts w:ascii="Times New Roman" w:hAnsi="Times New Roman"/>
          <w:sz w:val="24"/>
          <w:lang w:val="ru-RU"/>
        </w:rPr>
        <w:t>Система оценки метапредметных результатов</w:t>
      </w:r>
      <w:r>
        <w:rPr>
          <w:rFonts w:ascii="Times New Roman" w:hAnsi="Times New Roman"/>
          <w:b w:val="0"/>
          <w:bCs w:val="0"/>
          <w:sz w:val="24"/>
          <w:lang w:val="ru-RU"/>
        </w:rPr>
        <w:t>».</w:t>
      </w:r>
      <w:r>
        <w:rPr>
          <w:rFonts w:ascii="Times New Roman" w:hAnsi="Times New Roman"/>
          <w:b w:val="0"/>
          <w:sz w:val="24"/>
          <w:lang w:val="ru-RU"/>
        </w:rPr>
        <w:t xml:space="preserve"> Исходя из этого,  вытекают задачи методической работы:</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повышение доступности, качества и эффективности образования за счёт обновления содержания образования;</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внедрение Федеральных Государственных Образовательных Стандартов (ФГОС) в начальной школе;</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eastAsia="MS Mincho" w:hAnsi="Times New Roman"/>
          <w:sz w:val="24"/>
          <w:szCs w:val="24"/>
        </w:rPr>
        <w:t>внедрение новых технологий обучения и воспитания;</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разработка формы учёта достижений учащихся по предметам, позволяющей проследить личные успехи и неудачи в усвоении учебного материала в соответствии с динамикой развития учащихся (портфолио учащегося);</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 xml:space="preserve">совершенствование системы внеучебной деятельности посредством разработки совокупности программ: досуговая деятельность; традиции школы, </w:t>
      </w:r>
      <w:proofErr w:type="spellStart"/>
      <w:r>
        <w:rPr>
          <w:rFonts w:ascii="Times New Roman" w:hAnsi="Times New Roman"/>
          <w:sz w:val="24"/>
        </w:rPr>
        <w:t>внеучебная</w:t>
      </w:r>
      <w:proofErr w:type="spellEnd"/>
      <w:r>
        <w:rPr>
          <w:rFonts w:ascii="Times New Roman" w:hAnsi="Times New Roman"/>
          <w:sz w:val="24"/>
        </w:rPr>
        <w:t xml:space="preserve"> деятельность по предмету;</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обеспечение психологической защищённости учащихся в образовательном процессе;</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развитие мотивов профессиональной творческой деятельности учителя, современного, диалектического стиля педагогического мышления учителя, готовности к профессиональному самосовершенствованию, работе над собой;</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формирование у учащихся ответственного отношения к овладению знаниями, умениями и навыками;</w:t>
      </w:r>
    </w:p>
    <w:p w:rsidR="0052109C" w:rsidRDefault="0052109C" w:rsidP="0052109C">
      <w:pPr>
        <w:pStyle w:val="af4"/>
        <w:numPr>
          <w:ilvl w:val="0"/>
          <w:numId w:val="15"/>
        </w:numPr>
        <w:autoSpaceDE w:val="0"/>
        <w:autoSpaceDN w:val="0"/>
        <w:adjustRightInd w:val="0"/>
        <w:jc w:val="both"/>
        <w:rPr>
          <w:rFonts w:ascii="Times New Roman" w:hAnsi="Times New Roman"/>
          <w:color w:val="000000"/>
          <w:sz w:val="24"/>
        </w:rPr>
      </w:pPr>
      <w:r>
        <w:rPr>
          <w:rFonts w:ascii="Times New Roman" w:hAnsi="Times New Roman"/>
          <w:sz w:val="24"/>
        </w:rPr>
        <w:t>обеспечение единства урочной и внеурочной деятельности учителя через сеть кружков, индивидуальных занятий и дополнительного образования;</w:t>
      </w:r>
    </w:p>
    <w:p w:rsidR="0052109C" w:rsidRPr="00A93F11" w:rsidRDefault="0052109C" w:rsidP="00A93F11">
      <w:pPr>
        <w:pStyle w:val="af4"/>
        <w:numPr>
          <w:ilvl w:val="0"/>
          <w:numId w:val="15"/>
        </w:numPr>
        <w:autoSpaceDE w:val="0"/>
        <w:autoSpaceDN w:val="0"/>
        <w:adjustRightInd w:val="0"/>
        <w:jc w:val="both"/>
        <w:rPr>
          <w:rFonts w:ascii="Times New Roman" w:hAnsi="Times New Roman"/>
          <w:color w:val="000000"/>
          <w:sz w:val="24"/>
        </w:rPr>
      </w:pPr>
      <w:proofErr w:type="gramStart"/>
      <w:r>
        <w:rPr>
          <w:rFonts w:ascii="Times New Roman" w:hAnsi="Times New Roman"/>
          <w:sz w:val="24"/>
        </w:rPr>
        <w:t>совершенствование</w:t>
      </w:r>
      <w:proofErr w:type="gramEnd"/>
      <w:r>
        <w:rPr>
          <w:rFonts w:ascii="Times New Roman" w:hAnsi="Times New Roman"/>
          <w:sz w:val="24"/>
        </w:rPr>
        <w:t xml:space="preserve"> системы контроля за состоянием и ведением школьной документации.</w:t>
      </w:r>
    </w:p>
    <w:p w:rsidR="0052109C" w:rsidRDefault="0052109C" w:rsidP="0052109C">
      <w:pPr>
        <w:jc w:val="both"/>
        <w:rPr>
          <w:rFonts w:ascii="Times New Roman" w:hAnsi="Times New Roman"/>
          <w:b w:val="0"/>
          <w:sz w:val="20"/>
          <w:szCs w:val="20"/>
          <w:lang w:val="ru-RU"/>
        </w:rPr>
      </w:pPr>
      <w:r>
        <w:rPr>
          <w:rFonts w:ascii="Times New Roman" w:hAnsi="Times New Roman"/>
          <w:b w:val="0"/>
          <w:sz w:val="24"/>
          <w:lang w:val="ru-RU"/>
        </w:rPr>
        <w:t xml:space="preserve">    </w:t>
      </w:r>
      <w:r w:rsidR="00A93F11">
        <w:rPr>
          <w:rFonts w:ascii="Times New Roman" w:hAnsi="Times New Roman"/>
          <w:b w:val="0"/>
          <w:sz w:val="20"/>
          <w:szCs w:val="20"/>
          <w:lang w:val="ru-RU"/>
        </w:rPr>
        <w:t>«26» июня 2015</w:t>
      </w:r>
      <w:r>
        <w:rPr>
          <w:rFonts w:ascii="Times New Roman" w:hAnsi="Times New Roman"/>
          <w:b w:val="0"/>
          <w:sz w:val="20"/>
          <w:szCs w:val="20"/>
          <w:lang w:val="ru-RU"/>
        </w:rPr>
        <w:t xml:space="preserve"> года</w:t>
      </w:r>
    </w:p>
    <w:p w:rsidR="0052109C" w:rsidRPr="00A93F11" w:rsidRDefault="00A93F11" w:rsidP="00A93F11">
      <w:pPr>
        <w:jc w:val="right"/>
        <w:rPr>
          <w:rFonts w:ascii="Times New Roman" w:hAnsi="Times New Roman"/>
          <w:b w:val="0"/>
          <w:sz w:val="20"/>
          <w:szCs w:val="20"/>
          <w:lang w:val="ru-RU"/>
        </w:rPr>
      </w:pPr>
      <w:r>
        <w:rPr>
          <w:rFonts w:ascii="Times New Roman" w:hAnsi="Times New Roman"/>
          <w:b w:val="0"/>
          <w:sz w:val="20"/>
          <w:szCs w:val="20"/>
          <w:lang w:val="ru-RU"/>
        </w:rPr>
        <w:t>Заме</w:t>
      </w:r>
      <w:r w:rsidR="0052109C">
        <w:rPr>
          <w:rFonts w:ascii="Times New Roman" w:hAnsi="Times New Roman"/>
          <w:b w:val="0"/>
          <w:sz w:val="20"/>
          <w:szCs w:val="20"/>
          <w:lang w:val="ru-RU"/>
        </w:rPr>
        <w:t>ститель директ</w:t>
      </w:r>
      <w:r>
        <w:rPr>
          <w:rFonts w:ascii="Times New Roman" w:hAnsi="Times New Roman"/>
          <w:b w:val="0"/>
          <w:sz w:val="20"/>
          <w:szCs w:val="20"/>
          <w:lang w:val="ru-RU"/>
        </w:rPr>
        <w:t xml:space="preserve">ора по УВР: ________ </w:t>
      </w:r>
      <w:proofErr w:type="spellStart"/>
      <w:r>
        <w:rPr>
          <w:rFonts w:ascii="Times New Roman" w:hAnsi="Times New Roman"/>
          <w:b w:val="0"/>
          <w:sz w:val="20"/>
          <w:szCs w:val="20"/>
          <w:lang w:val="ru-RU"/>
        </w:rPr>
        <w:t>Н.Г.Гутвина</w:t>
      </w:r>
      <w:bookmarkStart w:id="0" w:name="_GoBack"/>
      <w:bookmarkEnd w:id="0"/>
      <w:proofErr w:type="spellEnd"/>
    </w:p>
    <w:sectPr w:rsidR="0052109C" w:rsidRPr="00A93F11" w:rsidSect="00B04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6pt;height:9.6pt" o:bullet="t">
        <v:imagedata r:id="rId1" o:title="clip_image001"/>
      </v:shape>
    </w:pict>
  </w:numPicBullet>
  <w:numPicBullet w:numPicBulletId="1">
    <w:pict>
      <v:shape id="_x0000_i1063" type="#_x0000_t75" style="width:11.4pt;height:11.4pt" o:bullet="t">
        <v:imagedata r:id="rId2" o:title="clip_image002"/>
      </v:shape>
    </w:pict>
  </w:numPicBullet>
  <w:numPicBullet w:numPicBulletId="2">
    <w:pict>
      <v:shape id="_x0000_i1064" type="#_x0000_t75" style="width:11.4pt;height:11.4pt" o:bullet="t">
        <v:imagedata r:id="rId3" o:title="clip_image003"/>
      </v:shape>
    </w:pict>
  </w:numPicBullet>
  <w:abstractNum w:abstractNumId="0">
    <w:nsid w:val="0C717537"/>
    <w:multiLevelType w:val="hybridMultilevel"/>
    <w:tmpl w:val="1B526EBA"/>
    <w:lvl w:ilvl="0" w:tplc="0419000F">
      <w:start w:val="1"/>
      <w:numFmt w:val="decimal"/>
      <w:lvlText w:val="%1."/>
      <w:lvlJc w:val="left"/>
      <w:pPr>
        <w:tabs>
          <w:tab w:val="num" w:pos="720"/>
        </w:tabs>
        <w:ind w:left="720" w:hanging="360"/>
      </w:pPr>
    </w:lvl>
    <w:lvl w:ilvl="1" w:tplc="3BE07F80">
      <w:start w:val="3"/>
      <w:numFmt w:val="bullet"/>
      <w:lvlText w:val=""/>
      <w:lvlJc w:val="left"/>
      <w:pPr>
        <w:tabs>
          <w:tab w:val="num" w:pos="1440"/>
        </w:tabs>
        <w:ind w:left="1440" w:hanging="360"/>
      </w:pPr>
      <w:rPr>
        <w:rFonts w:ascii="Symbol" w:eastAsia="PMingLiU" w:hAnsi="Symbol" w:cs="Aria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122773"/>
    <w:multiLevelType w:val="hybridMultilevel"/>
    <w:tmpl w:val="5588B036"/>
    <w:lvl w:ilvl="0" w:tplc="8306E0DA">
      <w:start w:val="1"/>
      <w:numFmt w:val="bullet"/>
      <w:lvlText w:val=""/>
      <w:lvlPicBulletId w:val="0"/>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
    <w:nsid w:val="193F4399"/>
    <w:multiLevelType w:val="hybridMultilevel"/>
    <w:tmpl w:val="14A08B18"/>
    <w:lvl w:ilvl="0" w:tplc="BA862BA8">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142586"/>
    <w:multiLevelType w:val="hybridMultilevel"/>
    <w:tmpl w:val="75407BCC"/>
    <w:lvl w:ilvl="0" w:tplc="04190007">
      <w:start w:val="1"/>
      <w:numFmt w:val="bullet"/>
      <w:lvlText w:val=""/>
      <w:lvlPicBulletId w:val="1"/>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AF28A8"/>
    <w:multiLevelType w:val="multilevel"/>
    <w:tmpl w:val="C090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5AF7292"/>
    <w:multiLevelType w:val="hybridMultilevel"/>
    <w:tmpl w:val="122CA3BC"/>
    <w:lvl w:ilvl="0" w:tplc="8306E0DA">
      <w:start w:val="1"/>
      <w:numFmt w:val="bullet"/>
      <w:lvlText w:val=""/>
      <w:lvlPicBulletId w:val="0"/>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39273F2C"/>
    <w:multiLevelType w:val="hybridMultilevel"/>
    <w:tmpl w:val="601231B4"/>
    <w:lvl w:ilvl="0" w:tplc="04190007">
      <w:start w:val="1"/>
      <w:numFmt w:val="bullet"/>
      <w:lvlText w:val=""/>
      <w:lvlPicBulletId w:val="2"/>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95E7EDB"/>
    <w:multiLevelType w:val="hybridMultilevel"/>
    <w:tmpl w:val="CA4EC8E6"/>
    <w:lvl w:ilvl="0" w:tplc="508809C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8">
    <w:nsid w:val="3C17733D"/>
    <w:multiLevelType w:val="hybridMultilevel"/>
    <w:tmpl w:val="6FD833D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E6A2D2D"/>
    <w:multiLevelType w:val="multilevel"/>
    <w:tmpl w:val="3C3AF4C2"/>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40" w:hanging="360"/>
      </w:pPr>
      <w:rPr>
        <w:rFonts w:eastAsia="PMingLiU"/>
        <w:sz w:val="22"/>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9E92236"/>
    <w:multiLevelType w:val="singleLevel"/>
    <w:tmpl w:val="0419000F"/>
    <w:lvl w:ilvl="0">
      <w:start w:val="1"/>
      <w:numFmt w:val="decimal"/>
      <w:lvlText w:val="%1."/>
      <w:lvlJc w:val="left"/>
      <w:pPr>
        <w:tabs>
          <w:tab w:val="num" w:pos="360"/>
        </w:tabs>
        <w:ind w:left="360" w:hanging="360"/>
      </w:pPr>
    </w:lvl>
  </w:abstractNum>
  <w:abstractNum w:abstractNumId="11">
    <w:nsid w:val="59D51A1B"/>
    <w:multiLevelType w:val="hybridMultilevel"/>
    <w:tmpl w:val="6762B540"/>
    <w:lvl w:ilvl="0" w:tplc="8306E0DA">
      <w:start w:val="1"/>
      <w:numFmt w:val="bullet"/>
      <w:lvlText w:val=""/>
      <w:lvlPicBulletId w:val="0"/>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2">
    <w:nsid w:val="70EE1D28"/>
    <w:multiLevelType w:val="hybridMultilevel"/>
    <w:tmpl w:val="5966010C"/>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7B4A21F1"/>
    <w:multiLevelType w:val="hybridMultilevel"/>
    <w:tmpl w:val="1AB8663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EF8535E"/>
    <w:multiLevelType w:val="hybridMultilevel"/>
    <w:tmpl w:val="E4DEAF0E"/>
    <w:lvl w:ilvl="0" w:tplc="8306E0DA">
      <w:start w:val="1"/>
      <w:numFmt w:val="bullet"/>
      <w:lvlText w:val=""/>
      <w:lvlPicBulletId w:val="0"/>
      <w:lvlJc w:val="left"/>
      <w:pPr>
        <w:tabs>
          <w:tab w:val="num" w:pos="1428"/>
        </w:tabs>
        <w:ind w:left="142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lvlOverride w:ilvl="1">
      <w:startOverride w:val="14"/>
    </w:lvlOverride>
    <w:lvlOverride w:ilvl="2"/>
    <w:lvlOverride w:ilvl="3"/>
    <w:lvlOverride w:ilvl="4"/>
    <w:lvlOverride w:ilvl="5"/>
    <w:lvlOverride w:ilvl="6"/>
    <w:lvlOverride w:ilvl="7"/>
    <w:lvlOverride w:ilvl="8"/>
  </w:num>
  <w:num w:numId="11">
    <w:abstractNumId w:val="4"/>
  </w:num>
  <w:num w:numId="12">
    <w:abstractNumId w:val="3"/>
  </w:num>
  <w:num w:numId="13">
    <w:abstractNumId w:val="5"/>
  </w:num>
  <w:num w:numId="14">
    <w:abstractNumId w:val="10"/>
    <w:lvlOverride w:ilvl="0">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93"/>
    <w:rsid w:val="001E38B9"/>
    <w:rsid w:val="002152D4"/>
    <w:rsid w:val="002511AD"/>
    <w:rsid w:val="003255B9"/>
    <w:rsid w:val="00326C8A"/>
    <w:rsid w:val="003A3D15"/>
    <w:rsid w:val="0052109C"/>
    <w:rsid w:val="00534EC5"/>
    <w:rsid w:val="00647160"/>
    <w:rsid w:val="006B0210"/>
    <w:rsid w:val="007519A9"/>
    <w:rsid w:val="007525CE"/>
    <w:rsid w:val="007B450D"/>
    <w:rsid w:val="007D32A6"/>
    <w:rsid w:val="007E648F"/>
    <w:rsid w:val="00810D70"/>
    <w:rsid w:val="00902E65"/>
    <w:rsid w:val="00957C0F"/>
    <w:rsid w:val="00976E4F"/>
    <w:rsid w:val="009947EE"/>
    <w:rsid w:val="00A93F11"/>
    <w:rsid w:val="00AE2092"/>
    <w:rsid w:val="00B04CBA"/>
    <w:rsid w:val="00BC4D5F"/>
    <w:rsid w:val="00BC75C3"/>
    <w:rsid w:val="00C66693"/>
    <w:rsid w:val="00C96EF0"/>
    <w:rsid w:val="00D135B1"/>
    <w:rsid w:val="00D862C6"/>
    <w:rsid w:val="00E5360E"/>
    <w:rsid w:val="00EB7B5F"/>
    <w:rsid w:val="00EC418A"/>
    <w:rsid w:val="00F7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6E79403-267E-4330-AB66-F975BBAB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09C"/>
    <w:pPr>
      <w:spacing w:after="0" w:line="240" w:lineRule="auto"/>
    </w:pPr>
    <w:rPr>
      <w:rFonts w:ascii="Arial Black" w:eastAsia="PMingLiU" w:hAnsi="Arial Black" w:cs="Times New Roman"/>
      <w:b/>
      <w:bCs/>
      <w:sz w:val="52"/>
      <w:szCs w:val="24"/>
      <w:lang w:val="en-US" w:eastAsia="zh-TW"/>
    </w:rPr>
  </w:style>
  <w:style w:type="paragraph" w:styleId="1">
    <w:name w:val="heading 1"/>
    <w:basedOn w:val="a"/>
    <w:next w:val="a"/>
    <w:link w:val="10"/>
    <w:qFormat/>
    <w:rsid w:val="0052109C"/>
    <w:pPr>
      <w:keepNext/>
      <w:spacing w:before="240" w:after="60"/>
      <w:outlineLvl w:val="0"/>
    </w:pPr>
    <w:rPr>
      <w:rFonts w:ascii="Arial" w:hAnsi="Arial" w:cs="Arial"/>
      <w:kern w:val="32"/>
      <w:sz w:val="32"/>
      <w:szCs w:val="32"/>
    </w:rPr>
  </w:style>
  <w:style w:type="paragraph" w:styleId="2">
    <w:name w:val="heading 2"/>
    <w:basedOn w:val="a"/>
    <w:next w:val="a"/>
    <w:link w:val="20"/>
    <w:semiHidden/>
    <w:unhideWhenUsed/>
    <w:qFormat/>
    <w:rsid w:val="0052109C"/>
    <w:pPr>
      <w:keepNext/>
      <w:spacing w:before="240" w:after="60"/>
      <w:outlineLvl w:val="1"/>
    </w:pPr>
    <w:rPr>
      <w:rFonts w:ascii="Arial" w:hAnsi="Arial" w:cs="Arial"/>
      <w:i/>
      <w:iCs/>
      <w:sz w:val="28"/>
      <w:szCs w:val="28"/>
    </w:rPr>
  </w:style>
  <w:style w:type="paragraph" w:styleId="3">
    <w:name w:val="heading 3"/>
    <w:basedOn w:val="a"/>
    <w:next w:val="a"/>
    <w:link w:val="30"/>
    <w:semiHidden/>
    <w:unhideWhenUsed/>
    <w:qFormat/>
    <w:rsid w:val="0052109C"/>
    <w:pPr>
      <w:keepNext/>
      <w:spacing w:before="240" w:after="60"/>
      <w:outlineLvl w:val="2"/>
    </w:pPr>
    <w:rPr>
      <w:rFonts w:ascii="Arial" w:hAnsi="Arial" w:cs="Arial"/>
      <w:sz w:val="26"/>
      <w:szCs w:val="26"/>
    </w:rPr>
  </w:style>
  <w:style w:type="paragraph" w:styleId="4">
    <w:name w:val="heading 4"/>
    <w:basedOn w:val="a"/>
    <w:next w:val="a"/>
    <w:link w:val="40"/>
    <w:semiHidden/>
    <w:unhideWhenUsed/>
    <w:qFormat/>
    <w:rsid w:val="0052109C"/>
    <w:pPr>
      <w:keepNext/>
      <w:spacing w:line="480" w:lineRule="auto"/>
      <w:jc w:val="center"/>
      <w:outlineLvl w:val="3"/>
    </w:pPr>
    <w:rPr>
      <w:rFonts w:ascii="Bookman Old Style" w:hAnsi="Bookman Old Style"/>
      <w:sz w:val="96"/>
      <w:lang w:val="ru-RU"/>
    </w:rPr>
  </w:style>
  <w:style w:type="paragraph" w:styleId="5">
    <w:name w:val="heading 5"/>
    <w:basedOn w:val="a"/>
    <w:next w:val="a"/>
    <w:link w:val="50"/>
    <w:semiHidden/>
    <w:unhideWhenUsed/>
    <w:qFormat/>
    <w:rsid w:val="0052109C"/>
    <w:pPr>
      <w:keepNext/>
      <w:jc w:val="center"/>
      <w:outlineLvl w:val="4"/>
    </w:pPr>
    <w:rPr>
      <w:rFonts w:ascii="Courier New" w:hAnsi="Courier New" w:cs="Courier New"/>
      <w:b w:val="0"/>
      <w:bCs w:val="0"/>
      <w:i/>
      <w:iCs/>
      <w:sz w:val="22"/>
    </w:rPr>
  </w:style>
  <w:style w:type="paragraph" w:styleId="6">
    <w:name w:val="heading 6"/>
    <w:basedOn w:val="a"/>
    <w:next w:val="a"/>
    <w:link w:val="60"/>
    <w:semiHidden/>
    <w:unhideWhenUsed/>
    <w:qFormat/>
    <w:rsid w:val="0052109C"/>
    <w:pPr>
      <w:spacing w:before="240" w:after="60"/>
      <w:outlineLvl w:val="5"/>
    </w:pPr>
    <w:rPr>
      <w:rFonts w:ascii="Times New Roman" w:hAnsi="Times New Roman"/>
      <w:b w:val="0"/>
      <w:bCs w:val="0"/>
      <w:sz w:val="22"/>
      <w:szCs w:val="22"/>
    </w:rPr>
  </w:style>
  <w:style w:type="paragraph" w:styleId="7">
    <w:name w:val="heading 7"/>
    <w:basedOn w:val="a"/>
    <w:next w:val="a"/>
    <w:link w:val="70"/>
    <w:semiHidden/>
    <w:unhideWhenUsed/>
    <w:qFormat/>
    <w:rsid w:val="0052109C"/>
    <w:pPr>
      <w:keepNext/>
      <w:jc w:val="right"/>
      <w:outlineLvl w:val="6"/>
    </w:pPr>
    <w:rPr>
      <w:rFonts w:ascii="Courier New" w:hAnsi="Courier New" w:cs="Courier New"/>
      <w:i/>
      <w:iCs/>
      <w:sz w:val="28"/>
    </w:rPr>
  </w:style>
  <w:style w:type="paragraph" w:styleId="8">
    <w:name w:val="heading 8"/>
    <w:basedOn w:val="a"/>
    <w:next w:val="a"/>
    <w:link w:val="80"/>
    <w:semiHidden/>
    <w:unhideWhenUsed/>
    <w:qFormat/>
    <w:rsid w:val="0052109C"/>
    <w:pPr>
      <w:keepNext/>
      <w:tabs>
        <w:tab w:val="left" w:pos="6240"/>
      </w:tabs>
      <w:jc w:val="center"/>
      <w:outlineLvl w:val="7"/>
    </w:pPr>
    <w:rPr>
      <w:rFonts w:ascii="Courier New" w:hAnsi="Courier New" w:cs="Courier New"/>
      <w:sz w:val="24"/>
      <w:u w:val="single"/>
    </w:rPr>
  </w:style>
  <w:style w:type="paragraph" w:styleId="9">
    <w:name w:val="heading 9"/>
    <w:basedOn w:val="a"/>
    <w:next w:val="a"/>
    <w:link w:val="90"/>
    <w:semiHidden/>
    <w:unhideWhenUsed/>
    <w:qFormat/>
    <w:rsid w:val="0052109C"/>
    <w:pPr>
      <w:keepNext/>
      <w:ind w:left="113" w:right="113"/>
      <w:jc w:val="center"/>
      <w:outlineLvl w:val="8"/>
    </w:pPr>
    <w:rPr>
      <w:rFonts w:ascii="Times New Roman" w:hAnsi="Times New Roman"/>
      <w:sz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109C"/>
    <w:rPr>
      <w:rFonts w:ascii="Arial" w:eastAsia="PMingLiU" w:hAnsi="Arial" w:cs="Arial"/>
      <w:b/>
      <w:bCs/>
      <w:kern w:val="32"/>
      <w:sz w:val="32"/>
      <w:szCs w:val="32"/>
      <w:lang w:val="en-US" w:eastAsia="zh-TW"/>
    </w:rPr>
  </w:style>
  <w:style w:type="character" w:customStyle="1" w:styleId="20">
    <w:name w:val="Заголовок 2 Знак"/>
    <w:basedOn w:val="a0"/>
    <w:link w:val="2"/>
    <w:semiHidden/>
    <w:rsid w:val="0052109C"/>
    <w:rPr>
      <w:rFonts w:ascii="Arial" w:eastAsia="PMingLiU" w:hAnsi="Arial" w:cs="Arial"/>
      <w:b/>
      <w:bCs/>
      <w:i/>
      <w:iCs/>
      <w:sz w:val="28"/>
      <w:szCs w:val="28"/>
      <w:lang w:val="en-US" w:eastAsia="zh-TW"/>
    </w:rPr>
  </w:style>
  <w:style w:type="character" w:customStyle="1" w:styleId="30">
    <w:name w:val="Заголовок 3 Знак"/>
    <w:basedOn w:val="a0"/>
    <w:link w:val="3"/>
    <w:semiHidden/>
    <w:rsid w:val="0052109C"/>
    <w:rPr>
      <w:rFonts w:ascii="Arial" w:eastAsia="PMingLiU" w:hAnsi="Arial" w:cs="Arial"/>
      <w:b/>
      <w:bCs/>
      <w:sz w:val="26"/>
      <w:szCs w:val="26"/>
      <w:lang w:val="en-US" w:eastAsia="zh-TW"/>
    </w:rPr>
  </w:style>
  <w:style w:type="character" w:customStyle="1" w:styleId="40">
    <w:name w:val="Заголовок 4 Знак"/>
    <w:basedOn w:val="a0"/>
    <w:link w:val="4"/>
    <w:semiHidden/>
    <w:rsid w:val="0052109C"/>
    <w:rPr>
      <w:rFonts w:ascii="Bookman Old Style" w:eastAsia="PMingLiU" w:hAnsi="Bookman Old Style" w:cs="Times New Roman"/>
      <w:b/>
      <w:bCs/>
      <w:sz w:val="96"/>
      <w:szCs w:val="24"/>
      <w:lang w:eastAsia="zh-TW"/>
    </w:rPr>
  </w:style>
  <w:style w:type="character" w:customStyle="1" w:styleId="50">
    <w:name w:val="Заголовок 5 Знак"/>
    <w:basedOn w:val="a0"/>
    <w:link w:val="5"/>
    <w:semiHidden/>
    <w:rsid w:val="0052109C"/>
    <w:rPr>
      <w:rFonts w:ascii="Courier New" w:eastAsia="PMingLiU" w:hAnsi="Courier New" w:cs="Courier New"/>
      <w:i/>
      <w:iCs/>
      <w:szCs w:val="24"/>
      <w:lang w:val="en-US" w:eastAsia="zh-TW"/>
    </w:rPr>
  </w:style>
  <w:style w:type="character" w:customStyle="1" w:styleId="60">
    <w:name w:val="Заголовок 6 Знак"/>
    <w:basedOn w:val="a0"/>
    <w:link w:val="6"/>
    <w:semiHidden/>
    <w:rsid w:val="0052109C"/>
    <w:rPr>
      <w:rFonts w:ascii="Times New Roman" w:eastAsia="PMingLiU" w:hAnsi="Times New Roman" w:cs="Times New Roman"/>
      <w:lang w:val="en-US" w:eastAsia="zh-TW"/>
    </w:rPr>
  </w:style>
  <w:style w:type="character" w:customStyle="1" w:styleId="70">
    <w:name w:val="Заголовок 7 Знак"/>
    <w:basedOn w:val="a0"/>
    <w:link w:val="7"/>
    <w:semiHidden/>
    <w:rsid w:val="0052109C"/>
    <w:rPr>
      <w:rFonts w:ascii="Courier New" w:eastAsia="PMingLiU" w:hAnsi="Courier New" w:cs="Courier New"/>
      <w:b/>
      <w:bCs/>
      <w:i/>
      <w:iCs/>
      <w:sz w:val="28"/>
      <w:szCs w:val="24"/>
      <w:lang w:val="en-US" w:eastAsia="zh-TW"/>
    </w:rPr>
  </w:style>
  <w:style w:type="character" w:customStyle="1" w:styleId="80">
    <w:name w:val="Заголовок 8 Знак"/>
    <w:basedOn w:val="a0"/>
    <w:link w:val="8"/>
    <w:semiHidden/>
    <w:rsid w:val="0052109C"/>
    <w:rPr>
      <w:rFonts w:ascii="Courier New" w:eastAsia="PMingLiU" w:hAnsi="Courier New" w:cs="Courier New"/>
      <w:b/>
      <w:bCs/>
      <w:sz w:val="24"/>
      <w:szCs w:val="24"/>
      <w:u w:val="single"/>
      <w:lang w:val="en-US" w:eastAsia="zh-TW"/>
    </w:rPr>
  </w:style>
  <w:style w:type="character" w:customStyle="1" w:styleId="90">
    <w:name w:val="Заголовок 9 Знак"/>
    <w:basedOn w:val="a0"/>
    <w:link w:val="9"/>
    <w:semiHidden/>
    <w:rsid w:val="0052109C"/>
    <w:rPr>
      <w:rFonts w:ascii="Times New Roman" w:eastAsia="PMingLiU" w:hAnsi="Times New Roman" w:cs="Times New Roman"/>
      <w:b/>
      <w:bCs/>
      <w:sz w:val="20"/>
      <w:szCs w:val="24"/>
      <w:lang w:eastAsia="zh-TW"/>
    </w:rPr>
  </w:style>
  <w:style w:type="character" w:styleId="a3">
    <w:name w:val="Hyperlink"/>
    <w:semiHidden/>
    <w:unhideWhenUsed/>
    <w:rsid w:val="0052109C"/>
    <w:rPr>
      <w:color w:val="0000FF"/>
      <w:u w:val="single"/>
    </w:rPr>
  </w:style>
  <w:style w:type="character" w:styleId="a4">
    <w:name w:val="FollowedHyperlink"/>
    <w:basedOn w:val="a0"/>
    <w:uiPriority w:val="99"/>
    <w:semiHidden/>
    <w:unhideWhenUsed/>
    <w:rsid w:val="0052109C"/>
    <w:rPr>
      <w:color w:val="954F72" w:themeColor="followedHyperlink"/>
      <w:u w:val="single"/>
    </w:rPr>
  </w:style>
  <w:style w:type="paragraph" w:styleId="a5">
    <w:name w:val="Normal (Web)"/>
    <w:basedOn w:val="a"/>
    <w:semiHidden/>
    <w:unhideWhenUsed/>
    <w:rsid w:val="0052109C"/>
    <w:pPr>
      <w:spacing w:before="100" w:beforeAutospacing="1" w:after="100" w:afterAutospacing="1"/>
    </w:pPr>
    <w:rPr>
      <w:rFonts w:ascii="Verdana" w:eastAsia="Times New Roman" w:hAnsi="Verdana"/>
      <w:b w:val="0"/>
      <w:bCs w:val="0"/>
      <w:color w:val="000000"/>
      <w:sz w:val="22"/>
      <w:szCs w:val="22"/>
      <w:lang w:val="ru-RU" w:eastAsia="ru-RU"/>
    </w:rPr>
  </w:style>
  <w:style w:type="paragraph" w:styleId="a6">
    <w:name w:val="header"/>
    <w:basedOn w:val="a"/>
    <w:link w:val="a7"/>
    <w:semiHidden/>
    <w:unhideWhenUsed/>
    <w:rsid w:val="0052109C"/>
    <w:pPr>
      <w:tabs>
        <w:tab w:val="center" w:pos="4677"/>
        <w:tab w:val="right" w:pos="9355"/>
      </w:tabs>
    </w:pPr>
  </w:style>
  <w:style w:type="character" w:customStyle="1" w:styleId="a7">
    <w:name w:val="Верхний колонтитул Знак"/>
    <w:basedOn w:val="a0"/>
    <w:link w:val="a6"/>
    <w:semiHidden/>
    <w:rsid w:val="0052109C"/>
    <w:rPr>
      <w:rFonts w:ascii="Arial Black" w:eastAsia="PMingLiU" w:hAnsi="Arial Black" w:cs="Times New Roman"/>
      <w:b/>
      <w:bCs/>
      <w:sz w:val="52"/>
      <w:szCs w:val="24"/>
      <w:lang w:val="en-US" w:eastAsia="zh-TW"/>
    </w:rPr>
  </w:style>
  <w:style w:type="paragraph" w:styleId="a8">
    <w:name w:val="footer"/>
    <w:basedOn w:val="a"/>
    <w:link w:val="a9"/>
    <w:semiHidden/>
    <w:unhideWhenUsed/>
    <w:rsid w:val="0052109C"/>
    <w:pPr>
      <w:tabs>
        <w:tab w:val="center" w:pos="4677"/>
        <w:tab w:val="right" w:pos="9355"/>
      </w:tabs>
    </w:pPr>
  </w:style>
  <w:style w:type="character" w:customStyle="1" w:styleId="a9">
    <w:name w:val="Нижний колонтитул Знак"/>
    <w:basedOn w:val="a0"/>
    <w:link w:val="a8"/>
    <w:semiHidden/>
    <w:rsid w:val="0052109C"/>
    <w:rPr>
      <w:rFonts w:ascii="Arial Black" w:eastAsia="PMingLiU" w:hAnsi="Arial Black" w:cs="Times New Roman"/>
      <w:b/>
      <w:bCs/>
      <w:sz w:val="52"/>
      <w:szCs w:val="24"/>
      <w:lang w:val="en-US" w:eastAsia="zh-TW"/>
    </w:rPr>
  </w:style>
  <w:style w:type="paragraph" w:styleId="aa">
    <w:name w:val="Title"/>
    <w:basedOn w:val="a"/>
    <w:link w:val="ab"/>
    <w:qFormat/>
    <w:rsid w:val="0052109C"/>
    <w:pPr>
      <w:jc w:val="center"/>
    </w:pPr>
    <w:rPr>
      <w:rFonts w:ascii="Times New Roman" w:eastAsia="Times New Roman" w:hAnsi="Times New Roman"/>
      <w:bCs w:val="0"/>
      <w:sz w:val="28"/>
      <w:lang w:val="ru-RU" w:eastAsia="ru-RU"/>
    </w:rPr>
  </w:style>
  <w:style w:type="character" w:customStyle="1" w:styleId="ab">
    <w:name w:val="Название Знак"/>
    <w:basedOn w:val="a0"/>
    <w:link w:val="aa"/>
    <w:rsid w:val="0052109C"/>
    <w:rPr>
      <w:rFonts w:ascii="Times New Roman" w:eastAsia="Times New Roman" w:hAnsi="Times New Roman" w:cs="Times New Roman"/>
      <w:b/>
      <w:sz w:val="28"/>
      <w:szCs w:val="24"/>
      <w:lang w:eastAsia="ru-RU"/>
    </w:rPr>
  </w:style>
  <w:style w:type="paragraph" w:styleId="ac">
    <w:name w:val="Body Text"/>
    <w:basedOn w:val="a"/>
    <w:link w:val="ad"/>
    <w:semiHidden/>
    <w:unhideWhenUsed/>
    <w:rsid w:val="0052109C"/>
    <w:pPr>
      <w:jc w:val="both"/>
    </w:pPr>
    <w:rPr>
      <w:rFonts w:ascii="Times New Roman" w:hAnsi="Times New Roman"/>
      <w:b w:val="0"/>
      <w:bCs w:val="0"/>
      <w:sz w:val="28"/>
      <w:lang w:val="ru-RU"/>
    </w:rPr>
  </w:style>
  <w:style w:type="character" w:customStyle="1" w:styleId="ad">
    <w:name w:val="Основной текст Знак"/>
    <w:basedOn w:val="a0"/>
    <w:link w:val="ac"/>
    <w:semiHidden/>
    <w:rsid w:val="0052109C"/>
    <w:rPr>
      <w:rFonts w:ascii="Times New Roman" w:eastAsia="PMingLiU" w:hAnsi="Times New Roman" w:cs="Times New Roman"/>
      <w:sz w:val="28"/>
      <w:szCs w:val="24"/>
      <w:lang w:eastAsia="zh-TW"/>
    </w:rPr>
  </w:style>
  <w:style w:type="paragraph" w:styleId="ae">
    <w:name w:val="Body Text Indent"/>
    <w:basedOn w:val="a"/>
    <w:link w:val="af"/>
    <w:semiHidden/>
    <w:unhideWhenUsed/>
    <w:rsid w:val="0052109C"/>
    <w:pPr>
      <w:ind w:firstLine="720"/>
      <w:jc w:val="both"/>
    </w:pPr>
    <w:rPr>
      <w:rFonts w:ascii="Tahoma" w:hAnsi="Tahoma" w:cs="Tahoma"/>
      <w:b w:val="0"/>
      <w:bCs w:val="0"/>
      <w:sz w:val="28"/>
      <w:lang w:val="ru-RU"/>
    </w:rPr>
  </w:style>
  <w:style w:type="character" w:customStyle="1" w:styleId="af">
    <w:name w:val="Основной текст с отступом Знак"/>
    <w:basedOn w:val="a0"/>
    <w:link w:val="ae"/>
    <w:semiHidden/>
    <w:rsid w:val="0052109C"/>
    <w:rPr>
      <w:rFonts w:ascii="Tahoma" w:eastAsia="PMingLiU" w:hAnsi="Tahoma" w:cs="Tahoma"/>
      <w:sz w:val="28"/>
      <w:szCs w:val="24"/>
      <w:lang w:eastAsia="zh-TW"/>
    </w:rPr>
  </w:style>
  <w:style w:type="paragraph" w:styleId="21">
    <w:name w:val="Body Text 2"/>
    <w:basedOn w:val="a"/>
    <w:link w:val="22"/>
    <w:semiHidden/>
    <w:unhideWhenUsed/>
    <w:rsid w:val="0052109C"/>
    <w:pPr>
      <w:spacing w:line="360" w:lineRule="auto"/>
      <w:jc w:val="center"/>
    </w:pPr>
    <w:rPr>
      <w:rFonts w:ascii="Times New Roman" w:hAnsi="Times New Roman"/>
      <w:b w:val="0"/>
      <w:bCs w:val="0"/>
      <w:sz w:val="28"/>
      <w:lang w:val="ru-RU"/>
    </w:rPr>
  </w:style>
  <w:style w:type="character" w:customStyle="1" w:styleId="22">
    <w:name w:val="Основной текст 2 Знак"/>
    <w:basedOn w:val="a0"/>
    <w:link w:val="21"/>
    <w:semiHidden/>
    <w:rsid w:val="0052109C"/>
    <w:rPr>
      <w:rFonts w:ascii="Times New Roman" w:eastAsia="PMingLiU" w:hAnsi="Times New Roman" w:cs="Times New Roman"/>
      <w:sz w:val="28"/>
      <w:szCs w:val="24"/>
      <w:lang w:eastAsia="zh-TW"/>
    </w:rPr>
  </w:style>
  <w:style w:type="paragraph" w:styleId="31">
    <w:name w:val="Body Text 3"/>
    <w:basedOn w:val="a"/>
    <w:link w:val="32"/>
    <w:semiHidden/>
    <w:unhideWhenUsed/>
    <w:rsid w:val="0052109C"/>
    <w:pPr>
      <w:spacing w:after="120"/>
    </w:pPr>
    <w:rPr>
      <w:sz w:val="16"/>
      <w:szCs w:val="16"/>
    </w:rPr>
  </w:style>
  <w:style w:type="character" w:customStyle="1" w:styleId="32">
    <w:name w:val="Основной текст 3 Знак"/>
    <w:basedOn w:val="a0"/>
    <w:link w:val="31"/>
    <w:semiHidden/>
    <w:rsid w:val="0052109C"/>
    <w:rPr>
      <w:rFonts w:ascii="Arial Black" w:eastAsia="PMingLiU" w:hAnsi="Arial Black" w:cs="Times New Roman"/>
      <w:b/>
      <w:bCs/>
      <w:sz w:val="16"/>
      <w:szCs w:val="16"/>
      <w:lang w:val="en-US" w:eastAsia="zh-TW"/>
    </w:rPr>
  </w:style>
  <w:style w:type="paragraph" w:styleId="23">
    <w:name w:val="Body Text Indent 2"/>
    <w:basedOn w:val="a"/>
    <w:link w:val="24"/>
    <w:semiHidden/>
    <w:unhideWhenUsed/>
    <w:rsid w:val="0052109C"/>
    <w:pPr>
      <w:ind w:left="2880" w:hanging="48"/>
      <w:jc w:val="both"/>
    </w:pPr>
    <w:rPr>
      <w:rFonts w:ascii="Tahoma" w:hAnsi="Tahoma" w:cs="Tahoma"/>
      <w:b w:val="0"/>
      <w:bCs w:val="0"/>
      <w:sz w:val="24"/>
      <w:lang w:val="ru-RU"/>
    </w:rPr>
  </w:style>
  <w:style w:type="character" w:customStyle="1" w:styleId="24">
    <w:name w:val="Основной текст с отступом 2 Знак"/>
    <w:basedOn w:val="a0"/>
    <w:link w:val="23"/>
    <w:semiHidden/>
    <w:rsid w:val="0052109C"/>
    <w:rPr>
      <w:rFonts w:ascii="Tahoma" w:eastAsia="PMingLiU" w:hAnsi="Tahoma" w:cs="Tahoma"/>
      <w:sz w:val="24"/>
      <w:szCs w:val="24"/>
      <w:lang w:eastAsia="zh-TW"/>
    </w:rPr>
  </w:style>
  <w:style w:type="paragraph" w:styleId="33">
    <w:name w:val="Body Text Indent 3"/>
    <w:basedOn w:val="a"/>
    <w:link w:val="34"/>
    <w:semiHidden/>
    <w:unhideWhenUsed/>
    <w:rsid w:val="0052109C"/>
    <w:pPr>
      <w:spacing w:line="360" w:lineRule="auto"/>
      <w:ind w:left="1980" w:hanging="1620"/>
      <w:jc w:val="center"/>
    </w:pPr>
    <w:rPr>
      <w:rFonts w:ascii="Courier New" w:hAnsi="Courier New" w:cs="Courier New"/>
      <w:sz w:val="24"/>
    </w:rPr>
  </w:style>
  <w:style w:type="character" w:customStyle="1" w:styleId="34">
    <w:name w:val="Основной текст с отступом 3 Знак"/>
    <w:basedOn w:val="a0"/>
    <w:link w:val="33"/>
    <w:semiHidden/>
    <w:rsid w:val="0052109C"/>
    <w:rPr>
      <w:rFonts w:ascii="Courier New" w:eastAsia="PMingLiU" w:hAnsi="Courier New" w:cs="Courier New"/>
      <w:b/>
      <w:bCs/>
      <w:sz w:val="24"/>
      <w:szCs w:val="24"/>
      <w:lang w:val="en-US" w:eastAsia="zh-TW"/>
    </w:rPr>
  </w:style>
  <w:style w:type="paragraph" w:styleId="af0">
    <w:name w:val="Plain Text"/>
    <w:basedOn w:val="a"/>
    <w:link w:val="af1"/>
    <w:semiHidden/>
    <w:unhideWhenUsed/>
    <w:rsid w:val="0052109C"/>
    <w:rPr>
      <w:rFonts w:ascii="Courier New" w:eastAsia="Times New Roman" w:hAnsi="Courier New" w:cs="Courier New"/>
      <w:b w:val="0"/>
      <w:bCs w:val="0"/>
      <w:sz w:val="20"/>
      <w:szCs w:val="20"/>
      <w:lang w:val="ru-RU" w:eastAsia="ru-RU"/>
    </w:rPr>
  </w:style>
  <w:style w:type="character" w:customStyle="1" w:styleId="af1">
    <w:name w:val="Текст Знак"/>
    <w:basedOn w:val="a0"/>
    <w:link w:val="af0"/>
    <w:semiHidden/>
    <w:rsid w:val="0052109C"/>
    <w:rPr>
      <w:rFonts w:ascii="Courier New" w:eastAsia="Times New Roman" w:hAnsi="Courier New" w:cs="Courier New"/>
      <w:sz w:val="20"/>
      <w:szCs w:val="20"/>
      <w:lang w:eastAsia="ru-RU"/>
    </w:rPr>
  </w:style>
  <w:style w:type="paragraph" w:styleId="af2">
    <w:name w:val="Balloon Text"/>
    <w:basedOn w:val="a"/>
    <w:link w:val="af3"/>
    <w:semiHidden/>
    <w:unhideWhenUsed/>
    <w:rsid w:val="0052109C"/>
    <w:rPr>
      <w:rFonts w:ascii="Tahoma" w:hAnsi="Tahoma" w:cs="Tahoma"/>
      <w:sz w:val="16"/>
      <w:szCs w:val="16"/>
    </w:rPr>
  </w:style>
  <w:style w:type="character" w:customStyle="1" w:styleId="af3">
    <w:name w:val="Текст выноски Знак"/>
    <w:basedOn w:val="a0"/>
    <w:link w:val="af2"/>
    <w:semiHidden/>
    <w:rsid w:val="0052109C"/>
    <w:rPr>
      <w:rFonts w:ascii="Tahoma" w:eastAsia="PMingLiU" w:hAnsi="Tahoma" w:cs="Tahoma"/>
      <w:b/>
      <w:bCs/>
      <w:sz w:val="16"/>
      <w:szCs w:val="16"/>
      <w:lang w:val="en-US" w:eastAsia="zh-TW"/>
    </w:rPr>
  </w:style>
  <w:style w:type="paragraph" w:styleId="af4">
    <w:name w:val="List Paragraph"/>
    <w:basedOn w:val="a"/>
    <w:qFormat/>
    <w:rsid w:val="0052109C"/>
    <w:pPr>
      <w:spacing w:after="200" w:line="276" w:lineRule="auto"/>
      <w:ind w:left="720"/>
      <w:contextualSpacing/>
    </w:pPr>
    <w:rPr>
      <w:rFonts w:ascii="Calibri" w:eastAsia="Calibri" w:hAnsi="Calibri"/>
      <w:b w:val="0"/>
      <w:bCs w:val="0"/>
      <w:sz w:val="22"/>
      <w:szCs w:val="22"/>
      <w:lang w:val="ru-RU" w:eastAsia="en-US"/>
    </w:rPr>
  </w:style>
  <w:style w:type="paragraph" w:customStyle="1" w:styleId="11">
    <w:name w:val="Текст1"/>
    <w:basedOn w:val="a"/>
    <w:rsid w:val="0052109C"/>
    <w:pPr>
      <w:suppressAutoHyphens/>
    </w:pPr>
    <w:rPr>
      <w:rFonts w:ascii="Courier New" w:eastAsia="Times New Roman" w:hAnsi="Courier New"/>
      <w:b w:val="0"/>
      <w:bCs w:val="0"/>
      <w:sz w:val="20"/>
      <w:szCs w:val="20"/>
      <w:lang w:val="ru-RU"/>
    </w:rPr>
  </w:style>
  <w:style w:type="paragraph" w:customStyle="1" w:styleId="af5">
    <w:name w:val="Знак Знак Знак Знак Знак Знак Знак"/>
    <w:basedOn w:val="a"/>
    <w:rsid w:val="0052109C"/>
    <w:pPr>
      <w:spacing w:before="100" w:beforeAutospacing="1" w:after="100" w:afterAutospacing="1"/>
    </w:pPr>
    <w:rPr>
      <w:rFonts w:ascii="Tahoma" w:eastAsia="Times New Roman" w:hAnsi="Tahoma" w:cs="Tahoma"/>
      <w:b w:val="0"/>
      <w:bCs w:val="0"/>
      <w:sz w:val="20"/>
      <w:szCs w:val="20"/>
      <w:lang w:eastAsia="en-US"/>
    </w:rPr>
  </w:style>
  <w:style w:type="paragraph" w:customStyle="1" w:styleId="p3">
    <w:name w:val="p3"/>
    <w:basedOn w:val="a"/>
    <w:rsid w:val="0052109C"/>
    <w:pPr>
      <w:spacing w:before="100" w:beforeAutospacing="1" w:after="100" w:afterAutospacing="1"/>
    </w:pPr>
    <w:rPr>
      <w:rFonts w:ascii="Times New Roman" w:eastAsia="Times New Roman" w:hAnsi="Times New Roman"/>
      <w:b w:val="0"/>
      <w:bCs w:val="0"/>
      <w:sz w:val="24"/>
      <w:lang w:val="ru-RU" w:eastAsia="ru-RU"/>
    </w:rPr>
  </w:style>
  <w:style w:type="character" w:customStyle="1" w:styleId="grame">
    <w:name w:val="grame"/>
    <w:basedOn w:val="a0"/>
    <w:rsid w:val="0052109C"/>
  </w:style>
  <w:style w:type="table" w:styleId="af6">
    <w:name w:val="Table Grid"/>
    <w:basedOn w:val="a1"/>
    <w:rsid w:val="005210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521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zinovo@mail.ru" TargetMode="Externa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9" b="1" i="0" u="none" strike="noStrike" baseline="0">
                <a:solidFill>
                  <a:srgbClr val="000000"/>
                </a:solidFill>
                <a:latin typeface="Arial Cyr"/>
                <a:ea typeface="Arial Cyr"/>
                <a:cs typeface="Arial Cyr"/>
              </a:defRPr>
            </a:pPr>
            <a:r>
              <a:rPr lang="ru-RU"/>
              <a:t>  </a:t>
            </a:r>
          </a:p>
        </c:rich>
      </c:tx>
      <c:layout>
        <c:manualLayout>
          <c:xMode val="edge"/>
          <c:yMode val="edge"/>
          <c:x val="0.49766899766899797"/>
          <c:y val="1.8433179723502325E-2"/>
        </c:manualLayout>
      </c:layout>
      <c:overlay val="0"/>
      <c:spPr>
        <a:noFill/>
        <a:ln w="25356">
          <a:noFill/>
        </a:ln>
      </c:spPr>
    </c:title>
    <c:autoTitleDeleted val="0"/>
    <c:view3D>
      <c:rotX val="15"/>
      <c:hPercent val="25"/>
      <c:rotY val="20"/>
      <c:depthPercent val="100"/>
      <c:rAngAx val="1"/>
    </c:view3D>
    <c:floor>
      <c:thickness val="0"/>
      <c:spPr>
        <a:solidFill>
          <a:srgbClr val="00FFFF"/>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3.2634032634032653E-2"/>
          <c:y val="2.3041474654377881E-2"/>
          <c:w val="0.74358974358974361"/>
          <c:h val="0.64976958525345663"/>
        </c:manualLayout>
      </c:layout>
      <c:bar3DChart>
        <c:barDir val="col"/>
        <c:grouping val="clustered"/>
        <c:varyColors val="0"/>
        <c:ser>
          <c:idx val="0"/>
          <c:order val="0"/>
          <c:tx>
            <c:strRef>
              <c:f>Sheet1!$A$2</c:f>
              <c:strCache>
                <c:ptCount val="1"/>
                <c:pt idx="0">
                  <c:v>ситуативный интерес</c:v>
                </c:pt>
              </c:strCache>
            </c:strRef>
          </c:tx>
          <c:spPr>
            <a:solidFill>
              <a:srgbClr val="FF0000"/>
            </a:solidFill>
            <a:ln w="12678">
              <a:solidFill>
                <a:srgbClr val="000000"/>
              </a:solidFill>
              <a:prstDash val="solid"/>
            </a:ln>
          </c:spPr>
          <c:invertIfNegative val="0"/>
          <c:dLbls>
            <c:dLbl>
              <c:idx val="0"/>
              <c:layout>
                <c:manualLayout>
                  <c:x val="-2.53045344550193E-2"/>
                  <c:y val="4.147465437788018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355170339615771E-2"/>
                  <c:y val="5.9145523584615564E-3"/>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a:lstStyle/>
              <a:p>
                <a:pPr>
                  <a:defRPr sz="10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2"/>
                <c:pt idx="0">
                  <c:v>5 класс</c:v>
                </c:pt>
                <c:pt idx="1">
                  <c:v>9 класс</c:v>
                </c:pt>
              </c:strCache>
            </c:strRef>
          </c:cat>
          <c:val>
            <c:numRef>
              <c:f>Sheet1!$B$2:$H$2</c:f>
              <c:numCache>
                <c:formatCode>General</c:formatCode>
                <c:ptCount val="2"/>
                <c:pt idx="0">
                  <c:v>1.8</c:v>
                </c:pt>
                <c:pt idx="1">
                  <c:v>1.6</c:v>
                </c:pt>
              </c:numCache>
            </c:numRef>
          </c:val>
        </c:ser>
        <c:ser>
          <c:idx val="1"/>
          <c:order val="1"/>
          <c:tx>
            <c:strRef>
              <c:f>Sheet1!$A$3</c:f>
              <c:strCache>
                <c:ptCount val="1"/>
                <c:pt idx="0">
                  <c:v>учеба по необходимости</c:v>
                </c:pt>
              </c:strCache>
            </c:strRef>
          </c:tx>
          <c:spPr>
            <a:solidFill>
              <a:srgbClr val="FFFF00"/>
            </a:solidFill>
            <a:ln w="12678">
              <a:solidFill>
                <a:srgbClr val="000000"/>
              </a:solidFill>
              <a:prstDash val="solid"/>
            </a:ln>
          </c:spPr>
          <c:invertIfNegative val="0"/>
          <c:dLbls>
            <c:dLbl>
              <c:idx val="0"/>
              <c:layout>
                <c:manualLayout>
                  <c:x val="1.3783000737751225E-2"/>
                  <c:y val="0.1452643007852306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3190415209943935E-3"/>
                  <c:y val="0.14285714285714299"/>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a:lstStyle/>
              <a:p>
                <a:pPr>
                  <a:defRPr sz="10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2"/>
                <c:pt idx="0">
                  <c:v>5 класс</c:v>
                </c:pt>
                <c:pt idx="1">
                  <c:v>9 класс</c:v>
                </c:pt>
              </c:strCache>
            </c:strRef>
          </c:cat>
          <c:val>
            <c:numRef>
              <c:f>Sheet1!$B$3:$H$3</c:f>
              <c:numCache>
                <c:formatCode>General</c:formatCode>
                <c:ptCount val="2"/>
                <c:pt idx="0">
                  <c:v>1.4</c:v>
                </c:pt>
                <c:pt idx="1">
                  <c:v>1.8</c:v>
                </c:pt>
              </c:numCache>
            </c:numRef>
          </c:val>
        </c:ser>
        <c:ser>
          <c:idx val="2"/>
          <c:order val="2"/>
          <c:tx>
            <c:strRef>
              <c:f>Sheet1!$A$4</c:f>
              <c:strCache>
                <c:ptCount val="1"/>
                <c:pt idx="0">
                  <c:v>интерес к предмету</c:v>
                </c:pt>
              </c:strCache>
            </c:strRef>
          </c:tx>
          <c:spPr>
            <a:solidFill>
              <a:srgbClr val="00FF00"/>
            </a:solidFill>
            <a:ln w="12678">
              <a:solidFill>
                <a:srgbClr val="000000"/>
              </a:solidFill>
              <a:prstDash val="solid"/>
            </a:ln>
          </c:spPr>
          <c:invertIfNegative val="0"/>
          <c:dLbls>
            <c:dLbl>
              <c:idx val="0"/>
              <c:layout>
                <c:manualLayout>
                  <c:x val="1.3243496303482054E-2"/>
                  <c:y val="0.1395551053538531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276040583228722E-2"/>
                  <c:y val="0.1308889657423529"/>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a:lstStyle/>
              <a:p>
                <a:pPr>
                  <a:defRPr sz="10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2"/>
                <c:pt idx="0">
                  <c:v>5 класс</c:v>
                </c:pt>
                <c:pt idx="1">
                  <c:v>9 класс</c:v>
                </c:pt>
              </c:strCache>
            </c:strRef>
          </c:cat>
          <c:val>
            <c:numRef>
              <c:f>Sheet1!$B$4:$H$4</c:f>
              <c:numCache>
                <c:formatCode>General</c:formatCode>
                <c:ptCount val="2"/>
                <c:pt idx="0">
                  <c:v>1.6</c:v>
                </c:pt>
                <c:pt idx="1">
                  <c:v>1.5</c:v>
                </c:pt>
              </c:numCache>
            </c:numRef>
          </c:val>
        </c:ser>
        <c:ser>
          <c:idx val="3"/>
          <c:order val="3"/>
          <c:tx>
            <c:strRef>
              <c:f>Sheet1!$A$5</c:f>
              <c:strCache>
                <c:ptCount val="1"/>
                <c:pt idx="0">
                  <c:v>повышенный интерес</c:v>
                </c:pt>
              </c:strCache>
            </c:strRef>
          </c:tx>
          <c:spPr>
            <a:solidFill>
              <a:srgbClr val="0000FF"/>
            </a:solidFill>
            <a:ln w="12678">
              <a:solidFill>
                <a:srgbClr val="000000"/>
              </a:solidFill>
              <a:prstDash val="solid"/>
            </a:ln>
          </c:spPr>
          <c:invertIfNegative val="0"/>
          <c:dLbls>
            <c:dLbl>
              <c:idx val="0"/>
              <c:layout>
                <c:manualLayout>
                  <c:x val="1.6200374477867728E-2"/>
                  <c:y val="5.914552358461556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7365361489595344E-3"/>
                  <c:y val="-2.0083866476039589E-2"/>
                </c:manualLayout>
              </c:layout>
              <c:showLegendKey val="0"/>
              <c:showVal val="1"/>
              <c:showCatName val="0"/>
              <c:showSerName val="0"/>
              <c:showPercent val="0"/>
              <c:showBubbleSize val="0"/>
              <c:extLst>
                <c:ext xmlns:c15="http://schemas.microsoft.com/office/drawing/2012/chart" uri="{CE6537A1-D6FC-4f65-9D91-7224C49458BB}"/>
              </c:extLst>
            </c:dLbl>
            <c:spPr>
              <a:noFill/>
              <a:ln w="25356">
                <a:noFill/>
              </a:ln>
            </c:spPr>
            <c:txPr>
              <a:bodyPr/>
              <a:lstStyle/>
              <a:p>
                <a:pPr>
                  <a:defRPr sz="1098"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2"/>
                <c:pt idx="0">
                  <c:v>5 класс</c:v>
                </c:pt>
                <c:pt idx="1">
                  <c:v>9 класс</c:v>
                </c:pt>
              </c:strCache>
            </c:strRef>
          </c:cat>
          <c:val>
            <c:numRef>
              <c:f>Sheet1!$B$5:$H$5</c:f>
              <c:numCache>
                <c:formatCode>General</c:formatCode>
                <c:ptCount val="2"/>
                <c:pt idx="0">
                  <c:v>1.6</c:v>
                </c:pt>
                <c:pt idx="1">
                  <c:v>1.3</c:v>
                </c:pt>
              </c:numCache>
            </c:numRef>
          </c:val>
        </c:ser>
        <c:dLbls>
          <c:showLegendKey val="0"/>
          <c:showVal val="1"/>
          <c:showCatName val="0"/>
          <c:showSerName val="0"/>
          <c:showPercent val="0"/>
          <c:showBubbleSize val="0"/>
        </c:dLbls>
        <c:gapWidth val="150"/>
        <c:gapDepth val="0"/>
        <c:shape val="cylinder"/>
        <c:axId val="370746848"/>
        <c:axId val="370747408"/>
        <c:axId val="0"/>
      </c:bar3DChart>
      <c:catAx>
        <c:axId val="37074684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370747408"/>
        <c:crosses val="autoZero"/>
        <c:auto val="1"/>
        <c:lblAlgn val="ctr"/>
        <c:lblOffset val="100"/>
        <c:tickLblSkip val="1"/>
        <c:tickMarkSkip val="1"/>
        <c:noMultiLvlLbl val="0"/>
      </c:catAx>
      <c:valAx>
        <c:axId val="370747408"/>
        <c:scaling>
          <c:orientation val="minMax"/>
        </c:scaling>
        <c:delete val="0"/>
        <c:axPos val="l"/>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370746848"/>
        <c:crosses val="autoZero"/>
        <c:crossBetween val="between"/>
      </c:valAx>
      <c:spPr>
        <a:noFill/>
        <a:ln w="25356">
          <a:noFill/>
        </a:ln>
      </c:spPr>
    </c:plotArea>
    <c:legend>
      <c:legendPos val="b"/>
      <c:layout>
        <c:manualLayout>
          <c:xMode val="edge"/>
          <c:yMode val="edge"/>
          <c:x val="8.0419580419580389E-2"/>
          <c:y val="0.88479262672811121"/>
          <c:w val="0.60839160839160888"/>
          <c:h val="0.10138248847926268"/>
        </c:manualLayout>
      </c:layout>
      <c:overlay val="0"/>
      <c:spPr>
        <a:solidFill>
          <a:srgbClr val="FFFFFF"/>
        </a:solidFill>
        <a:ln w="3170">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4"/>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CFFCC"/>
            </a:gs>
            <a:gs pos="100000">
              <a:srgbClr val="00FF00"/>
            </a:gs>
          </a:gsLst>
          <a:lin ang="5400000" scaled="1"/>
        </a:gradFill>
        <a:ln w="12700">
          <a:solidFill>
            <a:srgbClr val="808080"/>
          </a:solidFill>
          <a:prstDash val="solid"/>
        </a:ln>
      </c:spPr>
    </c:sideWall>
    <c:backWall>
      <c:thickness val="0"/>
      <c:spPr>
        <a:gradFill rotWithShape="0">
          <a:gsLst>
            <a:gs pos="0">
              <a:srgbClr val="CCFFCC"/>
            </a:gs>
            <a:gs pos="100000">
              <a:srgbClr val="00FF00"/>
            </a:gs>
          </a:gsLst>
          <a:lin ang="5400000" scaled="1"/>
        </a:gradFill>
        <a:ln w="12700">
          <a:solidFill>
            <a:srgbClr val="808080"/>
          </a:solidFill>
          <a:prstDash val="solid"/>
        </a:ln>
      </c:spPr>
    </c:backWall>
    <c:plotArea>
      <c:layout>
        <c:manualLayout>
          <c:layoutTarget val="inner"/>
          <c:xMode val="edge"/>
          <c:yMode val="edge"/>
          <c:x val="6.0358890701468187E-2"/>
          <c:y val="3.5714285714285712E-2"/>
          <c:w val="0.9233278955954326"/>
          <c:h val="0.74350649350649411"/>
        </c:manualLayout>
      </c:layout>
      <c:bar3DChart>
        <c:barDir val="col"/>
        <c:grouping val="clustered"/>
        <c:varyColors val="0"/>
        <c:ser>
          <c:idx val="0"/>
          <c:order val="0"/>
          <c:tx>
            <c:strRef>
              <c:f>Sheet1!$A$2</c:f>
              <c:strCache>
                <c:ptCount val="1"/>
                <c:pt idx="0">
                  <c:v>2009-2010</c:v>
                </c:pt>
              </c:strCache>
            </c:strRef>
          </c:tx>
          <c:spPr>
            <a:solidFill>
              <a:srgbClr val="0000FF"/>
            </a:solidFill>
            <a:ln w="12697">
              <a:solidFill>
                <a:srgbClr val="000000"/>
              </a:solidFill>
              <a:prstDash val="solid"/>
            </a:ln>
          </c:spPr>
          <c:invertIfNegative val="0"/>
          <c:dLbls>
            <c:dLbl>
              <c:idx val="2"/>
              <c:layout>
                <c:manualLayout>
                  <c:xMode val="edge"/>
                  <c:yMode val="edge"/>
                  <c:x val="0.70473083197389963"/>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57</c:v>
              </c:pt>
            </c:numLit>
          </c:cat>
          <c:val>
            <c:numRef>
              <c:f>Sheet1!$B$2:$I$2</c:f>
              <c:numCache>
                <c:formatCode>General</c:formatCode>
                <c:ptCount val="2"/>
                <c:pt idx="0">
                  <c:v>0</c:v>
                </c:pt>
                <c:pt idx="1">
                  <c:v>9.1</c:v>
                </c:pt>
              </c:numCache>
            </c:numRef>
          </c:val>
          <c:shape val="cone"/>
        </c:ser>
        <c:ser>
          <c:idx val="1"/>
          <c:order val="1"/>
          <c:tx>
            <c:strRef>
              <c:f>Sheet1!$A$3</c:f>
              <c:strCache>
                <c:ptCount val="1"/>
                <c:pt idx="0">
                  <c:v>2010-2011</c:v>
                </c:pt>
              </c:strCache>
            </c:strRef>
          </c:tx>
          <c:spPr>
            <a:solidFill>
              <a:srgbClr val="FF0000"/>
            </a:solidFill>
            <a:ln w="12697">
              <a:solidFill>
                <a:srgbClr val="000000"/>
              </a:solidFill>
              <a:prstDash val="solid"/>
            </a:ln>
          </c:spPr>
          <c:invertIfNegative val="0"/>
          <c:dLbls>
            <c:dLbl>
              <c:idx val="2"/>
              <c:layout>
                <c:manualLayout>
                  <c:xMode val="edge"/>
                  <c:yMode val="edge"/>
                  <c:x val="0.53344208809135329"/>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57</c:v>
              </c:pt>
            </c:numLit>
          </c:cat>
          <c:val>
            <c:numRef>
              <c:f>Sheet1!$B$3:$I$3</c:f>
              <c:numCache>
                <c:formatCode>General</c:formatCode>
                <c:ptCount val="2"/>
                <c:pt idx="0">
                  <c:v>53.8</c:v>
                </c:pt>
                <c:pt idx="1">
                  <c:v>38.5</c:v>
                </c:pt>
              </c:numCache>
            </c:numRef>
          </c:val>
          <c:shape val="cone"/>
        </c:ser>
        <c:ser>
          <c:idx val="2"/>
          <c:order val="2"/>
          <c:tx>
            <c:strRef>
              <c:f>Sheet1!$A$4</c:f>
              <c:strCache>
                <c:ptCount val="1"/>
                <c:pt idx="0">
                  <c:v>2011-2012</c:v>
                </c:pt>
              </c:strCache>
            </c:strRef>
          </c:tx>
          <c:spPr>
            <a:solidFill>
              <a:srgbClr val="FFFF00"/>
            </a:solidFill>
            <a:ln w="12697">
              <a:solidFill>
                <a:srgbClr val="000000"/>
              </a:solidFill>
              <a:prstDash val="solid"/>
            </a:ln>
          </c:spPr>
          <c:invertIfNegative val="0"/>
          <c:dLbls>
            <c:dLbl>
              <c:idx val="2"/>
              <c:layout>
                <c:manualLayout>
                  <c:xMode val="edge"/>
                  <c:yMode val="edge"/>
                  <c:x val="0.70962479608482965"/>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57</c:v>
              </c:pt>
            </c:numLit>
          </c:cat>
          <c:val>
            <c:numRef>
              <c:f>Sheet1!$B$4:$I$4</c:f>
              <c:numCache>
                <c:formatCode>General</c:formatCode>
                <c:ptCount val="2"/>
                <c:pt idx="0">
                  <c:v>0</c:v>
                </c:pt>
                <c:pt idx="1">
                  <c:v>100</c:v>
                </c:pt>
              </c:numCache>
            </c:numRef>
          </c:val>
          <c:shape val="cone"/>
        </c:ser>
        <c:ser>
          <c:idx val="3"/>
          <c:order val="3"/>
          <c:tx>
            <c:strRef>
              <c:f>Sheet1!$A$5</c:f>
              <c:strCache>
                <c:ptCount val="1"/>
                <c:pt idx="0">
                  <c:v>2012-2013</c:v>
                </c:pt>
              </c:strCache>
            </c:strRef>
          </c:tx>
          <c:spPr>
            <a:solidFill>
              <a:srgbClr val="FF00FF"/>
            </a:solidFill>
            <a:ln w="12697">
              <a:solidFill>
                <a:srgbClr val="000000"/>
              </a:solidFill>
              <a:prstDash val="solid"/>
            </a:ln>
          </c:spPr>
          <c:invertIfNegative val="0"/>
          <c:dLbls>
            <c:spPr>
              <a:noFill/>
              <a:ln w="25395">
                <a:noFill/>
              </a:ln>
            </c:spPr>
            <c:txPr>
              <a:bodyPr/>
              <a:lstStyle/>
              <a:p>
                <a:pPr>
                  <a:defRPr sz="11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Lit>
              <c:formatCode>General</c:formatCode>
              <c:ptCount val="1"/>
              <c:pt idx="0">
                <c:v>57</c:v>
              </c:pt>
            </c:numLit>
          </c:cat>
          <c:val>
            <c:numRef>
              <c:f>Sheet1!$B$5:$I$5</c:f>
              <c:numCache>
                <c:formatCode>General</c:formatCode>
                <c:ptCount val="2"/>
                <c:pt idx="0">
                  <c:v>28.6</c:v>
                </c:pt>
                <c:pt idx="1">
                  <c:v>11</c:v>
                </c:pt>
              </c:numCache>
            </c:numRef>
          </c:val>
          <c:shape val="coneToMax"/>
        </c:ser>
        <c:ser>
          <c:idx val="4"/>
          <c:order val="4"/>
          <c:tx>
            <c:v>2013 - 2014</c:v>
          </c:tx>
          <c:invertIfNegative val="0"/>
          <c:dLbls>
            <c:dLbl>
              <c:idx val="0"/>
              <c:layout>
                <c:manualLayout>
                  <c:x val="6.5466448445171853E-3"/>
                  <c:y val="-3.12082032991529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0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Lit>
              <c:formatCode>General</c:formatCode>
              <c:ptCount val="1"/>
              <c:pt idx="0">
                <c:v>57</c:v>
              </c:pt>
            </c:numLit>
          </c:cat>
          <c:val>
            <c:numLit>
              <c:formatCode>General</c:formatCode>
              <c:ptCount val="2"/>
              <c:pt idx="0">
                <c:v>29</c:v>
              </c:pt>
              <c:pt idx="1">
                <c:v>57</c:v>
              </c:pt>
            </c:numLit>
          </c:val>
        </c:ser>
        <c:dLbls>
          <c:showLegendKey val="0"/>
          <c:showVal val="1"/>
          <c:showCatName val="0"/>
          <c:showSerName val="0"/>
          <c:showPercent val="0"/>
          <c:showBubbleSize val="0"/>
        </c:dLbls>
        <c:gapWidth val="150"/>
        <c:gapDepth val="0"/>
        <c:shape val="box"/>
        <c:axId val="324706256"/>
        <c:axId val="324701216"/>
        <c:axId val="0"/>
      </c:bar3DChart>
      <c:catAx>
        <c:axId val="32470625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324701216"/>
        <c:crosses val="autoZero"/>
        <c:auto val="1"/>
        <c:lblAlgn val="ctr"/>
        <c:lblOffset val="100"/>
        <c:tickLblSkip val="1"/>
        <c:tickMarkSkip val="1"/>
        <c:noMultiLvlLbl val="0"/>
      </c:catAx>
      <c:valAx>
        <c:axId val="32470121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324706256"/>
        <c:crosses val="autoZero"/>
        <c:crossBetween val="between"/>
      </c:valAx>
      <c:spPr>
        <a:noFill/>
        <a:ln w="25395">
          <a:noFill/>
        </a:ln>
      </c:spPr>
    </c:plotArea>
    <c:legend>
      <c:legendPos val="b"/>
      <c:layout>
        <c:manualLayout>
          <c:xMode val="edge"/>
          <c:yMode val="edge"/>
          <c:x val="0.1267731140808708"/>
          <c:y val="0.88883455439670578"/>
          <c:w val="0.78823356573063397"/>
          <c:h val="7.4675324675324672E-2"/>
        </c:manualLayout>
      </c:layout>
      <c:overlay val="0"/>
      <c:spPr>
        <a:noFill/>
        <a:ln w="3174">
          <a:solidFill>
            <a:srgbClr val="000000"/>
          </a:solidFill>
          <a:prstDash val="solid"/>
        </a:ln>
      </c:spPr>
      <c:txPr>
        <a:bodyPr/>
        <a:lstStyle/>
        <a:p>
          <a:pPr>
            <a:defRPr sz="85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успеваемость</c:v>
                </c:pt>
              </c:strCache>
            </c:strRef>
          </c:tx>
          <c:invertIfNegative val="0"/>
          <c:cat>
            <c:strRef>
              <c:f>Лист1!$A$2:$A$5</c:f>
              <c:strCache>
                <c:ptCount val="2"/>
                <c:pt idx="0">
                  <c:v>обществознание</c:v>
                </c:pt>
                <c:pt idx="1">
                  <c:v>биология</c:v>
                </c:pt>
              </c:strCache>
            </c:strRef>
          </c:cat>
          <c:val>
            <c:numRef>
              <c:f>Лист1!$B$2:$B$5</c:f>
              <c:numCache>
                <c:formatCode>General</c:formatCode>
                <c:ptCount val="4"/>
                <c:pt idx="0">
                  <c:v>100</c:v>
                </c:pt>
                <c:pt idx="1">
                  <c:v>100</c:v>
                </c:pt>
              </c:numCache>
            </c:numRef>
          </c:val>
        </c:ser>
        <c:ser>
          <c:idx val="1"/>
          <c:order val="1"/>
          <c:tx>
            <c:strRef>
              <c:f>Лист1!$C$1</c:f>
              <c:strCache>
                <c:ptCount val="1"/>
                <c:pt idx="0">
                  <c:v>качество</c:v>
                </c:pt>
              </c:strCache>
            </c:strRef>
          </c:tx>
          <c:invertIfNegative val="0"/>
          <c:cat>
            <c:strRef>
              <c:f>Лист1!$A$2:$A$5</c:f>
              <c:strCache>
                <c:ptCount val="2"/>
                <c:pt idx="0">
                  <c:v>обществознание</c:v>
                </c:pt>
                <c:pt idx="1">
                  <c:v>биология</c:v>
                </c:pt>
              </c:strCache>
            </c:strRef>
          </c:cat>
          <c:val>
            <c:numRef>
              <c:f>Лист1!$C$2:$C$5</c:f>
              <c:numCache>
                <c:formatCode>General</c:formatCode>
                <c:ptCount val="4"/>
                <c:pt idx="0">
                  <c:v>0</c:v>
                </c:pt>
                <c:pt idx="1">
                  <c:v>100</c:v>
                </c:pt>
              </c:numCache>
            </c:numRef>
          </c:val>
        </c:ser>
        <c:dLbls>
          <c:showLegendKey val="0"/>
          <c:showVal val="0"/>
          <c:showCatName val="0"/>
          <c:showSerName val="0"/>
          <c:showPercent val="0"/>
          <c:showBubbleSize val="0"/>
        </c:dLbls>
        <c:gapWidth val="150"/>
        <c:shape val="cone"/>
        <c:axId val="324709056"/>
        <c:axId val="324714096"/>
        <c:axId val="159148768"/>
      </c:bar3DChart>
      <c:catAx>
        <c:axId val="324709056"/>
        <c:scaling>
          <c:orientation val="minMax"/>
        </c:scaling>
        <c:delete val="0"/>
        <c:axPos val="b"/>
        <c:numFmt formatCode="General" sourceLinked="0"/>
        <c:majorTickMark val="out"/>
        <c:minorTickMark val="none"/>
        <c:tickLblPos val="nextTo"/>
        <c:crossAx val="324714096"/>
        <c:crosses val="autoZero"/>
        <c:auto val="1"/>
        <c:lblAlgn val="ctr"/>
        <c:lblOffset val="100"/>
        <c:noMultiLvlLbl val="0"/>
      </c:catAx>
      <c:valAx>
        <c:axId val="324714096"/>
        <c:scaling>
          <c:orientation val="minMax"/>
        </c:scaling>
        <c:delete val="0"/>
        <c:axPos val="l"/>
        <c:majorGridlines/>
        <c:numFmt formatCode="General" sourceLinked="1"/>
        <c:majorTickMark val="out"/>
        <c:minorTickMark val="none"/>
        <c:tickLblPos val="nextTo"/>
        <c:crossAx val="324709056"/>
        <c:crosses val="autoZero"/>
        <c:crossBetween val="between"/>
      </c:valAx>
      <c:serAx>
        <c:axId val="159148768"/>
        <c:scaling>
          <c:orientation val="minMax"/>
        </c:scaling>
        <c:delete val="0"/>
        <c:axPos val="b"/>
        <c:majorTickMark val="out"/>
        <c:minorTickMark val="none"/>
        <c:tickLblPos val="nextTo"/>
        <c:crossAx val="324714096"/>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851851851851864E-2"/>
          <c:y val="8.9622641509434053E-2"/>
          <c:w val="0.82962962962963005"/>
          <c:h val="0.74528301886792447"/>
        </c:manualLayout>
      </c:layout>
      <c:bar3DChart>
        <c:barDir val="col"/>
        <c:grouping val="clustered"/>
        <c:varyColors val="0"/>
        <c:ser>
          <c:idx val="0"/>
          <c:order val="0"/>
          <c:tx>
            <c:strRef>
              <c:f>Sheet1!$A$2</c:f>
              <c:strCache>
                <c:ptCount val="1"/>
                <c:pt idx="0">
                  <c:v>1 чет.</c:v>
                </c:pt>
              </c:strCache>
            </c:strRef>
          </c:tx>
          <c:spPr>
            <a:solidFill>
              <a:srgbClr val="9999FF"/>
            </a:solidFill>
            <a:ln w="12699">
              <a:solidFill>
                <a:srgbClr val="000000"/>
              </a:solidFill>
              <a:prstDash val="solid"/>
            </a:ln>
          </c:spPr>
          <c:invertIfNegative val="0"/>
          <c:cat>
            <c:strRef>
              <c:f>Sheet1!$B$1:$J$1</c:f>
              <c:strCache>
                <c:ptCount val="9"/>
                <c:pt idx="0">
                  <c:v>2 кл.</c:v>
                </c:pt>
                <c:pt idx="1">
                  <c:v>3 кл.</c:v>
                </c:pt>
                <c:pt idx="2">
                  <c:v>4 кл.</c:v>
                </c:pt>
                <c:pt idx="3">
                  <c:v>5 кл.</c:v>
                </c:pt>
                <c:pt idx="4">
                  <c:v>6 кл.</c:v>
                </c:pt>
                <c:pt idx="5">
                  <c:v>7 кл.</c:v>
                </c:pt>
                <c:pt idx="6">
                  <c:v>8 кл.</c:v>
                </c:pt>
                <c:pt idx="7">
                  <c:v>9 кл.</c:v>
                </c:pt>
                <c:pt idx="8">
                  <c:v>10 кл.</c:v>
                </c:pt>
              </c:strCache>
            </c:strRef>
          </c:cat>
          <c:val>
            <c:numRef>
              <c:f>Sheet1!$B$2:$J$2</c:f>
              <c:numCache>
                <c:formatCode>General</c:formatCode>
                <c:ptCount val="9"/>
                <c:pt idx="0">
                  <c:v>58</c:v>
                </c:pt>
                <c:pt idx="1">
                  <c:v>17</c:v>
                </c:pt>
                <c:pt idx="2">
                  <c:v>55</c:v>
                </c:pt>
                <c:pt idx="3">
                  <c:v>29</c:v>
                </c:pt>
                <c:pt idx="4">
                  <c:v>57</c:v>
                </c:pt>
                <c:pt idx="5">
                  <c:v>0</c:v>
                </c:pt>
                <c:pt idx="6">
                  <c:v>27</c:v>
                </c:pt>
                <c:pt idx="7">
                  <c:v>43</c:v>
                </c:pt>
              </c:numCache>
            </c:numRef>
          </c:val>
        </c:ser>
        <c:ser>
          <c:idx val="1"/>
          <c:order val="1"/>
          <c:tx>
            <c:strRef>
              <c:f>Sheet1!$A$3</c:f>
              <c:strCache>
                <c:ptCount val="1"/>
                <c:pt idx="0">
                  <c:v>2 чет.</c:v>
                </c:pt>
              </c:strCache>
            </c:strRef>
          </c:tx>
          <c:spPr>
            <a:solidFill>
              <a:srgbClr val="993366"/>
            </a:solidFill>
            <a:ln w="12699">
              <a:solidFill>
                <a:srgbClr val="000000"/>
              </a:solidFill>
              <a:prstDash val="solid"/>
            </a:ln>
          </c:spPr>
          <c:invertIfNegative val="0"/>
          <c:cat>
            <c:strRef>
              <c:f>Sheet1!$B$1:$J$1</c:f>
              <c:strCache>
                <c:ptCount val="9"/>
                <c:pt idx="0">
                  <c:v>2 кл.</c:v>
                </c:pt>
                <c:pt idx="1">
                  <c:v>3 кл.</c:v>
                </c:pt>
                <c:pt idx="2">
                  <c:v>4 кл.</c:v>
                </c:pt>
                <c:pt idx="3">
                  <c:v>5 кл.</c:v>
                </c:pt>
                <c:pt idx="4">
                  <c:v>6 кл.</c:v>
                </c:pt>
                <c:pt idx="5">
                  <c:v>7 кл.</c:v>
                </c:pt>
                <c:pt idx="6">
                  <c:v>8 кл.</c:v>
                </c:pt>
                <c:pt idx="7">
                  <c:v>9 кл.</c:v>
                </c:pt>
                <c:pt idx="8">
                  <c:v>10 кл.</c:v>
                </c:pt>
              </c:strCache>
            </c:strRef>
          </c:cat>
          <c:val>
            <c:numRef>
              <c:f>Sheet1!$B$3:$J$3</c:f>
              <c:numCache>
                <c:formatCode>General</c:formatCode>
                <c:ptCount val="9"/>
                <c:pt idx="0">
                  <c:v>58</c:v>
                </c:pt>
                <c:pt idx="1">
                  <c:v>17</c:v>
                </c:pt>
                <c:pt idx="2">
                  <c:v>55</c:v>
                </c:pt>
                <c:pt idx="3">
                  <c:v>29</c:v>
                </c:pt>
                <c:pt idx="4">
                  <c:v>43</c:v>
                </c:pt>
                <c:pt idx="5">
                  <c:v>0</c:v>
                </c:pt>
                <c:pt idx="6">
                  <c:v>36</c:v>
                </c:pt>
                <c:pt idx="7">
                  <c:v>29</c:v>
                </c:pt>
                <c:pt idx="8">
                  <c:v>33</c:v>
                </c:pt>
              </c:numCache>
            </c:numRef>
          </c:val>
        </c:ser>
        <c:ser>
          <c:idx val="2"/>
          <c:order val="2"/>
          <c:tx>
            <c:strRef>
              <c:f>Sheet1!$A$4</c:f>
              <c:strCache>
                <c:ptCount val="1"/>
                <c:pt idx="0">
                  <c:v>3 чет.</c:v>
                </c:pt>
              </c:strCache>
            </c:strRef>
          </c:tx>
          <c:spPr>
            <a:solidFill>
              <a:srgbClr val="FFFFCC"/>
            </a:solidFill>
            <a:ln w="12699">
              <a:solidFill>
                <a:srgbClr val="000000"/>
              </a:solidFill>
              <a:prstDash val="solid"/>
            </a:ln>
          </c:spPr>
          <c:invertIfNegative val="0"/>
          <c:cat>
            <c:strRef>
              <c:f>Sheet1!$B$1:$J$1</c:f>
              <c:strCache>
                <c:ptCount val="9"/>
                <c:pt idx="0">
                  <c:v>2 кл.</c:v>
                </c:pt>
                <c:pt idx="1">
                  <c:v>3 кл.</c:v>
                </c:pt>
                <c:pt idx="2">
                  <c:v>4 кл.</c:v>
                </c:pt>
                <c:pt idx="3">
                  <c:v>5 кл.</c:v>
                </c:pt>
                <c:pt idx="4">
                  <c:v>6 кл.</c:v>
                </c:pt>
                <c:pt idx="5">
                  <c:v>7 кл.</c:v>
                </c:pt>
                <c:pt idx="6">
                  <c:v>8 кл.</c:v>
                </c:pt>
                <c:pt idx="7">
                  <c:v>9 кл.</c:v>
                </c:pt>
                <c:pt idx="8">
                  <c:v>10 кл.</c:v>
                </c:pt>
              </c:strCache>
            </c:strRef>
          </c:cat>
          <c:val>
            <c:numRef>
              <c:f>Sheet1!$B$4:$J$4</c:f>
              <c:numCache>
                <c:formatCode>General</c:formatCode>
                <c:ptCount val="9"/>
                <c:pt idx="0">
                  <c:v>50</c:v>
                </c:pt>
                <c:pt idx="1">
                  <c:v>17</c:v>
                </c:pt>
                <c:pt idx="2">
                  <c:v>55</c:v>
                </c:pt>
                <c:pt idx="3">
                  <c:v>29</c:v>
                </c:pt>
                <c:pt idx="4">
                  <c:v>36</c:v>
                </c:pt>
                <c:pt idx="5">
                  <c:v>0</c:v>
                </c:pt>
                <c:pt idx="6">
                  <c:v>42</c:v>
                </c:pt>
                <c:pt idx="7">
                  <c:v>29</c:v>
                </c:pt>
                <c:pt idx="8">
                  <c:v>0</c:v>
                </c:pt>
              </c:numCache>
            </c:numRef>
          </c:val>
        </c:ser>
        <c:ser>
          <c:idx val="3"/>
          <c:order val="3"/>
          <c:tx>
            <c:strRef>
              <c:f>Sheet1!$A$5</c:f>
              <c:strCache>
                <c:ptCount val="1"/>
                <c:pt idx="0">
                  <c:v>4 чет.</c:v>
                </c:pt>
              </c:strCache>
            </c:strRef>
          </c:tx>
          <c:spPr>
            <a:solidFill>
              <a:srgbClr val="CCFFFF"/>
            </a:solidFill>
            <a:ln w="12699">
              <a:solidFill>
                <a:srgbClr val="000000"/>
              </a:solidFill>
              <a:prstDash val="solid"/>
            </a:ln>
          </c:spPr>
          <c:invertIfNegative val="0"/>
          <c:cat>
            <c:strRef>
              <c:f>Sheet1!$B$1:$J$1</c:f>
              <c:strCache>
                <c:ptCount val="9"/>
                <c:pt idx="0">
                  <c:v>2 кл.</c:v>
                </c:pt>
                <c:pt idx="1">
                  <c:v>3 кл.</c:v>
                </c:pt>
                <c:pt idx="2">
                  <c:v>4 кл.</c:v>
                </c:pt>
                <c:pt idx="3">
                  <c:v>5 кл.</c:v>
                </c:pt>
                <c:pt idx="4">
                  <c:v>6 кл.</c:v>
                </c:pt>
                <c:pt idx="5">
                  <c:v>7 кл.</c:v>
                </c:pt>
                <c:pt idx="6">
                  <c:v>8 кл.</c:v>
                </c:pt>
                <c:pt idx="7">
                  <c:v>9 кл.</c:v>
                </c:pt>
                <c:pt idx="8">
                  <c:v>10 кл.</c:v>
                </c:pt>
              </c:strCache>
            </c:strRef>
          </c:cat>
          <c:val>
            <c:numRef>
              <c:f>Sheet1!$B$5:$J$5</c:f>
              <c:numCache>
                <c:formatCode>General</c:formatCode>
                <c:ptCount val="9"/>
                <c:pt idx="0">
                  <c:v>58</c:v>
                </c:pt>
                <c:pt idx="1">
                  <c:v>20</c:v>
                </c:pt>
                <c:pt idx="2">
                  <c:v>73</c:v>
                </c:pt>
                <c:pt idx="3">
                  <c:v>29</c:v>
                </c:pt>
                <c:pt idx="4">
                  <c:v>38</c:v>
                </c:pt>
                <c:pt idx="5">
                  <c:v>0</c:v>
                </c:pt>
                <c:pt idx="6">
                  <c:v>42</c:v>
                </c:pt>
                <c:pt idx="7">
                  <c:v>29</c:v>
                </c:pt>
                <c:pt idx="8">
                  <c:v>33</c:v>
                </c:pt>
              </c:numCache>
            </c:numRef>
          </c:val>
        </c:ser>
        <c:ser>
          <c:idx val="4"/>
          <c:order val="4"/>
          <c:tx>
            <c:strRef>
              <c:f>Sheet1!$A$6</c:f>
              <c:strCache>
                <c:ptCount val="1"/>
                <c:pt idx="0">
                  <c:v>год</c:v>
                </c:pt>
              </c:strCache>
            </c:strRef>
          </c:tx>
          <c:spPr>
            <a:solidFill>
              <a:srgbClr val="660066"/>
            </a:solidFill>
            <a:ln w="12699">
              <a:solidFill>
                <a:srgbClr val="000000"/>
              </a:solidFill>
              <a:prstDash val="solid"/>
            </a:ln>
          </c:spPr>
          <c:invertIfNegative val="0"/>
          <c:cat>
            <c:strRef>
              <c:f>Sheet1!$B$1:$J$1</c:f>
              <c:strCache>
                <c:ptCount val="9"/>
                <c:pt idx="0">
                  <c:v>2 кл.</c:v>
                </c:pt>
                <c:pt idx="1">
                  <c:v>3 кл.</c:v>
                </c:pt>
                <c:pt idx="2">
                  <c:v>4 кл.</c:v>
                </c:pt>
                <c:pt idx="3">
                  <c:v>5 кл.</c:v>
                </c:pt>
                <c:pt idx="4">
                  <c:v>6 кл.</c:v>
                </c:pt>
                <c:pt idx="5">
                  <c:v>7 кл.</c:v>
                </c:pt>
                <c:pt idx="6">
                  <c:v>8 кл.</c:v>
                </c:pt>
                <c:pt idx="7">
                  <c:v>9 кл.</c:v>
                </c:pt>
                <c:pt idx="8">
                  <c:v>10 кл.</c:v>
                </c:pt>
              </c:strCache>
            </c:strRef>
          </c:cat>
          <c:val>
            <c:numRef>
              <c:f>Sheet1!$B$6:$J$6</c:f>
              <c:numCache>
                <c:formatCode>General</c:formatCode>
                <c:ptCount val="9"/>
                <c:pt idx="0">
                  <c:v>42</c:v>
                </c:pt>
                <c:pt idx="1">
                  <c:v>20</c:v>
                </c:pt>
                <c:pt idx="2">
                  <c:v>55</c:v>
                </c:pt>
                <c:pt idx="3">
                  <c:v>29</c:v>
                </c:pt>
                <c:pt idx="4">
                  <c:v>36</c:v>
                </c:pt>
                <c:pt idx="5">
                  <c:v>0</c:v>
                </c:pt>
                <c:pt idx="6">
                  <c:v>42</c:v>
                </c:pt>
                <c:pt idx="7">
                  <c:v>29</c:v>
                </c:pt>
                <c:pt idx="8">
                  <c:v>33</c:v>
                </c:pt>
              </c:numCache>
            </c:numRef>
          </c:val>
        </c:ser>
        <c:dLbls>
          <c:showLegendKey val="0"/>
          <c:showVal val="0"/>
          <c:showCatName val="0"/>
          <c:showSerName val="0"/>
          <c:showPercent val="0"/>
          <c:showBubbleSize val="0"/>
        </c:dLbls>
        <c:gapWidth val="150"/>
        <c:gapDepth val="0"/>
        <c:shape val="box"/>
        <c:axId val="324704576"/>
        <c:axId val="324238848"/>
        <c:axId val="0"/>
      </c:bar3DChart>
      <c:catAx>
        <c:axId val="32470457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324238848"/>
        <c:crosses val="autoZero"/>
        <c:auto val="1"/>
        <c:lblAlgn val="ctr"/>
        <c:lblOffset val="100"/>
        <c:tickLblSkip val="1"/>
        <c:tickMarkSkip val="1"/>
        <c:noMultiLvlLbl val="0"/>
      </c:catAx>
      <c:valAx>
        <c:axId val="3242388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1" i="0" u="none" strike="noStrike" baseline="0">
                <a:solidFill>
                  <a:srgbClr val="000000"/>
                </a:solidFill>
                <a:latin typeface="Calibri"/>
                <a:ea typeface="Calibri"/>
                <a:cs typeface="Calibri"/>
              </a:defRPr>
            </a:pPr>
            <a:endParaRPr lang="ru-RU"/>
          </a:p>
        </c:txPr>
        <c:crossAx val="324704576"/>
        <c:crosses val="autoZero"/>
        <c:crossBetween val="between"/>
      </c:valAx>
      <c:spPr>
        <a:noFill/>
        <a:ln w="25399">
          <a:noFill/>
        </a:ln>
      </c:spPr>
    </c:plotArea>
    <c:legend>
      <c:legendPos val="r"/>
      <c:layout>
        <c:manualLayout>
          <c:xMode val="edge"/>
          <c:yMode val="edge"/>
          <c:x val="0.9018518518518519"/>
          <c:y val="0.26415094339622641"/>
          <c:w val="9.0740740740740733E-2"/>
          <c:h val="0.47641509433962298"/>
        </c:manualLayout>
      </c:layout>
      <c:overlay val="0"/>
      <c:spPr>
        <a:noFill/>
        <a:ln w="3175">
          <a:solidFill>
            <a:srgbClr val="000000"/>
          </a:solidFill>
          <a:prstDash val="solid"/>
        </a:ln>
      </c:spPr>
      <c:txPr>
        <a:bodyPr/>
        <a:lstStyle/>
        <a:p>
          <a:pPr>
            <a:defRPr sz="85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t>Сравнительная</a:t>
            </a:r>
            <a:r>
              <a:rPr lang="ru-RU" sz="1200" b="0" baseline="0"/>
              <a:t> схема повышения квалификации за 8 лет</a:t>
            </a:r>
            <a:endParaRPr lang="ru-RU" sz="1200" b="0"/>
          </a:p>
        </c:rich>
      </c:tx>
      <c:overlay val="0"/>
    </c:title>
    <c:autoTitleDeleted val="0"/>
    <c:plotArea>
      <c:layout>
        <c:manualLayout>
          <c:layoutTarget val="inner"/>
          <c:xMode val="edge"/>
          <c:yMode val="edge"/>
          <c:x val="0.21188557159521726"/>
          <c:y val="0.11873734533183358"/>
          <c:w val="0.45557031933508346"/>
          <c:h val="0.78097769028871433"/>
        </c:manualLayout>
      </c:layout>
      <c:doughnutChart>
        <c:varyColors val="1"/>
        <c:ser>
          <c:idx val="0"/>
          <c:order val="0"/>
          <c:tx>
            <c:strRef>
              <c:f>Лист1!$B$1</c:f>
              <c:strCache>
                <c:ptCount val="1"/>
                <c:pt idx="0">
                  <c:v>Продажи</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Лист1!$A$3:$A$10</c:f>
              <c:strCache>
                <c:ptCount val="8"/>
                <c:pt idx="0">
                  <c:v>2006 - 2007</c:v>
                </c:pt>
                <c:pt idx="1">
                  <c:v>2007-2008</c:v>
                </c:pt>
                <c:pt idx="2">
                  <c:v>2008 - 2009</c:v>
                </c:pt>
                <c:pt idx="3">
                  <c:v>2009 - 2010</c:v>
                </c:pt>
                <c:pt idx="4">
                  <c:v>2010 - 2011</c:v>
                </c:pt>
                <c:pt idx="5">
                  <c:v>2011 - 2012</c:v>
                </c:pt>
                <c:pt idx="6">
                  <c:v>2012 - 2013</c:v>
                </c:pt>
                <c:pt idx="7">
                  <c:v>2013-2014</c:v>
                </c:pt>
              </c:strCache>
            </c:strRef>
          </c:cat>
          <c:val>
            <c:numRef>
              <c:f>Лист1!$B$3:$B$10</c:f>
              <c:numCache>
                <c:formatCode>General</c:formatCode>
                <c:ptCount val="8"/>
                <c:pt idx="0">
                  <c:v>5</c:v>
                </c:pt>
                <c:pt idx="1">
                  <c:v>6</c:v>
                </c:pt>
                <c:pt idx="2">
                  <c:v>4</c:v>
                </c:pt>
                <c:pt idx="3">
                  <c:v>5</c:v>
                </c:pt>
                <c:pt idx="4">
                  <c:v>6</c:v>
                </c:pt>
                <c:pt idx="5">
                  <c:v>10</c:v>
                </c:pt>
                <c:pt idx="6">
                  <c:v>10</c:v>
                </c:pt>
                <c:pt idx="7">
                  <c:v>6</c:v>
                </c:pt>
              </c:numCache>
            </c:numRef>
          </c:val>
        </c:ser>
        <c:dLbls>
          <c:showLegendKey val="0"/>
          <c:showVal val="0"/>
          <c:showCatName val="0"/>
          <c:showSerName val="0"/>
          <c:showPercent val="0"/>
          <c:showBubbleSize val="0"/>
          <c:showLeaderLines val="1"/>
        </c:dLbls>
        <c:firstSliceAng val="0"/>
        <c:holeSize val="50"/>
      </c:doughnutChart>
    </c:plotArea>
    <c:legend>
      <c:legendPos val="r"/>
      <c:layout>
        <c:manualLayout>
          <c:xMode val="edge"/>
          <c:yMode val="edge"/>
          <c:x val="0.83564531903182815"/>
          <c:y val="0.26060671199482854"/>
          <c:w val="0.15048986294390845"/>
          <c:h val="0.62774800034268718"/>
        </c:manualLayout>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0" i="1" u="none" strike="noStrike" baseline="0">
                <a:solidFill>
                  <a:srgbClr val="000000"/>
                </a:solidFill>
                <a:latin typeface="Arial"/>
                <a:ea typeface="Arial"/>
                <a:cs typeface="Arial"/>
              </a:defRPr>
            </a:pPr>
            <a:r>
              <a:rPr lang="ru-RU"/>
              <a:t>Использование современных педагогических технологий учителями ОУ</a:t>
            </a:r>
          </a:p>
        </c:rich>
      </c:tx>
      <c:layout>
        <c:manualLayout>
          <c:xMode val="edge"/>
          <c:yMode val="edge"/>
          <c:x val="0.10169491525423729"/>
          <c:y val="1.918976545842219E-2"/>
        </c:manualLayout>
      </c:layout>
      <c:overlay val="0"/>
      <c:spPr>
        <a:noFill/>
        <a:ln w="25393">
          <a:noFill/>
        </a:ln>
      </c:spPr>
    </c:title>
    <c:autoTitleDeleted val="0"/>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CFFFF"/>
            </a:gs>
            <a:gs pos="100000">
              <a:srgbClr val="00FFFF"/>
            </a:gs>
          </a:gsLst>
          <a:lin ang="5400000" scaled="1"/>
        </a:gradFill>
        <a:ln w="12700">
          <a:solidFill>
            <a:srgbClr val="00FFFF"/>
          </a:solidFill>
          <a:prstDash val="solid"/>
        </a:ln>
      </c:spPr>
    </c:sideWall>
    <c:backWall>
      <c:thickness val="0"/>
      <c:spPr>
        <a:gradFill rotWithShape="0">
          <a:gsLst>
            <a:gs pos="0">
              <a:srgbClr val="CCFFFF"/>
            </a:gs>
            <a:gs pos="100000">
              <a:srgbClr val="00FFFF"/>
            </a:gs>
          </a:gsLst>
          <a:lin ang="5400000" scaled="1"/>
        </a:gradFill>
        <a:ln w="12700">
          <a:solidFill>
            <a:srgbClr val="00FFFF"/>
          </a:solidFill>
          <a:prstDash val="solid"/>
        </a:ln>
      </c:spPr>
    </c:backWall>
    <c:plotArea>
      <c:layout>
        <c:manualLayout>
          <c:layoutTarget val="inner"/>
          <c:xMode val="edge"/>
          <c:yMode val="edge"/>
          <c:x val="4.7457627118644131E-2"/>
          <c:y val="0.14072494669509594"/>
          <c:w val="0.95254237288135557"/>
          <c:h val="0.58848614072494521"/>
        </c:manualLayout>
      </c:layout>
      <c:bar3DChart>
        <c:barDir val="col"/>
        <c:grouping val="clustered"/>
        <c:varyColors val="0"/>
        <c:ser>
          <c:idx val="1"/>
          <c:order val="0"/>
          <c:tx>
            <c:strRef>
              <c:f>Sheet1!$A$3</c:f>
              <c:strCache>
                <c:ptCount val="1"/>
                <c:pt idx="0">
                  <c:v>личностно-ориентированное обучение</c:v>
                </c:pt>
              </c:strCache>
            </c:strRef>
          </c:tx>
          <c:spPr>
            <a:solidFill>
              <a:srgbClr val="FFFF00"/>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Sheet1!$B$3:$F$3</c:f>
              <c:numCache>
                <c:formatCode>General</c:formatCode>
                <c:ptCount val="5"/>
                <c:pt idx="0">
                  <c:v>66.7</c:v>
                </c:pt>
                <c:pt idx="1">
                  <c:v>66.7</c:v>
                </c:pt>
                <c:pt idx="2">
                  <c:v>96.3</c:v>
                </c:pt>
                <c:pt idx="3">
                  <c:v>98.1</c:v>
                </c:pt>
                <c:pt idx="4">
                  <c:v>98.1</c:v>
                </c:pt>
              </c:numCache>
            </c:numRef>
          </c:val>
        </c:ser>
        <c:ser>
          <c:idx val="2"/>
          <c:order val="1"/>
          <c:tx>
            <c:strRef>
              <c:f>Sheet1!$A$4</c:f>
              <c:strCache>
                <c:ptCount val="1"/>
                <c:pt idx="0">
                  <c:v>проблемно-модульное</c:v>
                </c:pt>
              </c:strCache>
            </c:strRef>
          </c:tx>
          <c:spPr>
            <a:solidFill>
              <a:srgbClr val="FF6600"/>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Sheet1!$B$4:$F$4</c:f>
              <c:numCache>
                <c:formatCode>General</c:formatCode>
                <c:ptCount val="5"/>
                <c:pt idx="0">
                  <c:v>6.7</c:v>
                </c:pt>
                <c:pt idx="1">
                  <c:v>6.7</c:v>
                </c:pt>
                <c:pt idx="2">
                  <c:v>18.399999999999999</c:v>
                </c:pt>
                <c:pt idx="3">
                  <c:v>22.2</c:v>
                </c:pt>
                <c:pt idx="4">
                  <c:v>23.1</c:v>
                </c:pt>
              </c:numCache>
            </c:numRef>
          </c:val>
        </c:ser>
        <c:ser>
          <c:idx val="3"/>
          <c:order val="2"/>
          <c:tx>
            <c:strRef>
              <c:f>Sheet1!$A$5</c:f>
              <c:strCache>
                <c:ptCount val="1"/>
                <c:pt idx="0">
                  <c:v>индивидуальное, дифференцированное</c:v>
                </c:pt>
              </c:strCache>
            </c:strRef>
          </c:tx>
          <c:spPr>
            <a:solidFill>
              <a:srgbClr val="00FF00"/>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Sheet1!$B$5:$F$5</c:f>
              <c:numCache>
                <c:formatCode>General</c:formatCode>
                <c:ptCount val="5"/>
                <c:pt idx="0">
                  <c:v>86.7</c:v>
                </c:pt>
                <c:pt idx="1">
                  <c:v>86.7</c:v>
                </c:pt>
                <c:pt idx="2">
                  <c:v>100</c:v>
                </c:pt>
                <c:pt idx="3">
                  <c:v>100</c:v>
                </c:pt>
                <c:pt idx="4">
                  <c:v>100</c:v>
                </c:pt>
              </c:numCache>
            </c:numRef>
          </c:val>
        </c:ser>
        <c:ser>
          <c:idx val="6"/>
          <c:order val="3"/>
          <c:tx>
            <c:strRef>
              <c:f>Sheet1!$A$8</c:f>
              <c:strCache>
                <c:ptCount val="1"/>
                <c:pt idx="0">
                  <c:v>технология проектирования</c:v>
                </c:pt>
              </c:strCache>
            </c:strRef>
          </c:tx>
          <c:spPr>
            <a:solidFill>
              <a:srgbClr val="00FFFF"/>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Sheet1!$B$8:$F$8</c:f>
              <c:numCache>
                <c:formatCode>General</c:formatCode>
                <c:ptCount val="5"/>
                <c:pt idx="0">
                  <c:v>6.7</c:v>
                </c:pt>
                <c:pt idx="1">
                  <c:v>6.7</c:v>
                </c:pt>
                <c:pt idx="2">
                  <c:v>7.2</c:v>
                </c:pt>
                <c:pt idx="3">
                  <c:v>10.1</c:v>
                </c:pt>
                <c:pt idx="4">
                  <c:v>10.1</c:v>
                </c:pt>
              </c:numCache>
            </c:numRef>
          </c:val>
        </c:ser>
        <c:ser>
          <c:idx val="7"/>
          <c:order val="4"/>
          <c:tx>
            <c:strRef>
              <c:f>Sheet1!$A$9</c:f>
              <c:strCache>
                <c:ptCount val="1"/>
                <c:pt idx="0">
                  <c:v>опыт Шаталова</c:v>
                </c:pt>
              </c:strCache>
            </c:strRef>
          </c:tx>
          <c:spPr>
            <a:solidFill>
              <a:srgbClr val="CC99FF"/>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Sheet1!$B$9:$F$9</c:f>
              <c:numCache>
                <c:formatCode>General</c:formatCode>
                <c:ptCount val="5"/>
                <c:pt idx="0">
                  <c:v>6.7</c:v>
                </c:pt>
                <c:pt idx="1">
                  <c:v>6.7</c:v>
                </c:pt>
                <c:pt idx="2">
                  <c:v>7.2</c:v>
                </c:pt>
                <c:pt idx="3">
                  <c:v>10.1</c:v>
                </c:pt>
                <c:pt idx="4">
                  <c:v>10.1</c:v>
                </c:pt>
              </c:numCache>
            </c:numRef>
          </c:val>
        </c:ser>
        <c:ser>
          <c:idx val="8"/>
          <c:order val="5"/>
          <c:tx>
            <c:strRef>
              <c:f>Sheet1!$A$10</c:f>
              <c:strCache>
                <c:ptCount val="1"/>
                <c:pt idx="0">
                  <c:v>здоровьесберегающие технологии</c:v>
                </c:pt>
              </c:strCache>
            </c:strRef>
          </c:tx>
          <c:spPr>
            <a:solidFill>
              <a:srgbClr val="FF00FF"/>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Sheet1!$B$10:$F$10</c:f>
              <c:numCache>
                <c:formatCode>General</c:formatCode>
                <c:ptCount val="5"/>
                <c:pt idx="0">
                  <c:v>66.7</c:v>
                </c:pt>
                <c:pt idx="1">
                  <c:v>66.7</c:v>
                </c:pt>
                <c:pt idx="2">
                  <c:v>100</c:v>
                </c:pt>
                <c:pt idx="3">
                  <c:v>100</c:v>
                </c:pt>
                <c:pt idx="4">
                  <c:v>100</c:v>
                </c:pt>
              </c:numCache>
            </c:numRef>
          </c:val>
        </c:ser>
        <c:ser>
          <c:idx val="9"/>
          <c:order val="6"/>
          <c:tx>
            <c:strRef>
              <c:f>Sheet1!$A$11</c:f>
              <c:strCache>
                <c:ptCount val="1"/>
                <c:pt idx="0">
                  <c:v>гуманно-личностное</c:v>
                </c:pt>
              </c:strCache>
            </c:strRef>
          </c:tx>
          <c:spPr>
            <a:solidFill>
              <a:srgbClr val="9999FF"/>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Sheet1!$B$11:$F$11</c:f>
              <c:numCache>
                <c:formatCode>General</c:formatCode>
                <c:ptCount val="5"/>
                <c:pt idx="0">
                  <c:v>6.7</c:v>
                </c:pt>
                <c:pt idx="1">
                  <c:v>6.7</c:v>
                </c:pt>
                <c:pt idx="2">
                  <c:v>54.3</c:v>
                </c:pt>
                <c:pt idx="3">
                  <c:v>55.6</c:v>
                </c:pt>
                <c:pt idx="4">
                  <c:v>54.5</c:v>
                </c:pt>
              </c:numCache>
            </c:numRef>
          </c:val>
        </c:ser>
        <c:ser>
          <c:idx val="10"/>
          <c:order val="7"/>
          <c:tx>
            <c:strRef>
              <c:f>Sheet1!$A$12</c:f>
              <c:strCache>
                <c:ptCount val="1"/>
                <c:pt idx="0">
                  <c:v>система Занкова</c:v>
                </c:pt>
              </c:strCache>
            </c:strRef>
          </c:tx>
          <c:spPr>
            <a:solidFill>
              <a:srgbClr val="008000"/>
            </a:solidFill>
            <a:ln w="12696">
              <a:solidFill>
                <a:srgbClr val="000000"/>
              </a:solidFill>
              <a:prstDash val="solid"/>
            </a:ln>
          </c:spPr>
          <c:invertIfNegative val="0"/>
          <c:cat>
            <c:strRef>
              <c:f>Sheet1!$B$1:$F$1</c:f>
              <c:strCache>
                <c:ptCount val="5"/>
                <c:pt idx="0">
                  <c:v>2009-2010</c:v>
                </c:pt>
                <c:pt idx="1">
                  <c:v>2010-2011</c:v>
                </c:pt>
                <c:pt idx="2">
                  <c:v>2011-2012</c:v>
                </c:pt>
                <c:pt idx="3">
                  <c:v>2012-2013</c:v>
                </c:pt>
                <c:pt idx="4">
                  <c:v>2013-2014</c:v>
                </c:pt>
              </c:strCache>
            </c:strRef>
          </c:cat>
          <c:val>
            <c:numRef>
              <c:f>Sheet1!$B$12:$F$12</c:f>
              <c:numCache>
                <c:formatCode>General</c:formatCode>
                <c:ptCount val="5"/>
                <c:pt idx="0">
                  <c:v>13.4</c:v>
                </c:pt>
                <c:pt idx="1">
                  <c:v>13.4</c:v>
                </c:pt>
                <c:pt idx="2">
                  <c:v>25</c:v>
                </c:pt>
                <c:pt idx="3">
                  <c:v>25</c:v>
                </c:pt>
                <c:pt idx="4">
                  <c:v>25</c:v>
                </c:pt>
              </c:numCache>
            </c:numRef>
          </c:val>
        </c:ser>
        <c:dLbls>
          <c:showLegendKey val="0"/>
          <c:showVal val="0"/>
          <c:showCatName val="0"/>
          <c:showSerName val="0"/>
          <c:showPercent val="0"/>
          <c:showBubbleSize val="0"/>
        </c:dLbls>
        <c:gapWidth val="150"/>
        <c:gapDepth val="0"/>
        <c:shape val="box"/>
        <c:axId val="324242208"/>
        <c:axId val="324239408"/>
        <c:axId val="0"/>
      </c:bar3DChart>
      <c:catAx>
        <c:axId val="32424220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ru-RU"/>
          </a:p>
        </c:txPr>
        <c:crossAx val="324239408"/>
        <c:crosses val="autoZero"/>
        <c:auto val="1"/>
        <c:lblAlgn val="ctr"/>
        <c:lblOffset val="100"/>
        <c:tickLblSkip val="1"/>
        <c:tickMarkSkip val="1"/>
        <c:noMultiLvlLbl val="0"/>
      </c:catAx>
      <c:valAx>
        <c:axId val="32423940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ru-RU"/>
          </a:p>
        </c:txPr>
        <c:crossAx val="324242208"/>
        <c:crosses val="autoZero"/>
        <c:crossBetween val="between"/>
      </c:valAx>
      <c:spPr>
        <a:noFill/>
        <a:ln w="25393">
          <a:noFill/>
        </a:ln>
      </c:spPr>
    </c:plotArea>
    <c:legend>
      <c:legendPos val="b"/>
      <c:layout>
        <c:manualLayout>
          <c:xMode val="edge"/>
          <c:yMode val="edge"/>
          <c:x val="6.2711864406779699E-2"/>
          <c:y val="0.80597014925373134"/>
          <c:w val="0.87118644067796569"/>
          <c:h val="0.18550106609808104"/>
        </c:manualLayout>
      </c:layout>
      <c:overlay val="0"/>
      <c:spPr>
        <a:noFill/>
        <a:ln w="3174">
          <a:solidFill>
            <a:srgbClr val="000000"/>
          </a:solidFill>
          <a:prstDash val="solid"/>
        </a:ln>
      </c:spPr>
      <c:txPr>
        <a:bodyPr/>
        <a:lstStyle/>
        <a:p>
          <a:pPr>
            <a:defRPr sz="870"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7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0000FF"/>
        </a:solidFill>
        <a:ln w="3175">
          <a:solidFill>
            <a:srgbClr val="000000"/>
          </a:solidFill>
          <a:prstDash val="solid"/>
        </a:ln>
      </c:spPr>
    </c:floor>
    <c:sideWall>
      <c:thickness val="0"/>
      <c:spPr>
        <a:gradFill rotWithShape="0">
          <a:gsLst>
            <a:gs pos="0">
              <a:srgbClr val="00FFFF"/>
            </a:gs>
            <a:gs pos="50000">
              <a:srgbClr val="FFFFFF"/>
            </a:gs>
            <a:gs pos="100000">
              <a:srgbClr val="00FFFF"/>
            </a:gs>
          </a:gsLst>
          <a:lin ang="18900000" scaled="1"/>
        </a:gradFill>
        <a:ln w="12700">
          <a:solidFill>
            <a:srgbClr val="00FFFF"/>
          </a:solidFill>
          <a:prstDash val="solid"/>
        </a:ln>
      </c:spPr>
    </c:sideWall>
    <c:backWall>
      <c:thickness val="0"/>
      <c:spPr>
        <a:gradFill rotWithShape="0">
          <a:gsLst>
            <a:gs pos="0">
              <a:srgbClr val="00FFFF"/>
            </a:gs>
            <a:gs pos="50000">
              <a:srgbClr val="FFFFFF"/>
            </a:gs>
            <a:gs pos="100000">
              <a:srgbClr val="00FFFF"/>
            </a:gs>
          </a:gsLst>
          <a:lin ang="18900000" scaled="1"/>
        </a:gradFill>
        <a:ln w="12700">
          <a:solidFill>
            <a:srgbClr val="00FFFF"/>
          </a:solidFill>
          <a:prstDash val="solid"/>
        </a:ln>
      </c:spPr>
    </c:backWall>
    <c:plotArea>
      <c:layout>
        <c:manualLayout>
          <c:layoutTarget val="inner"/>
          <c:xMode val="edge"/>
          <c:yMode val="edge"/>
          <c:x val="6.5146579804560303E-2"/>
          <c:y val="5.9322033898305176E-2"/>
          <c:w val="0.91856677524429908"/>
          <c:h val="0.68644067796610164"/>
        </c:manualLayout>
      </c:layout>
      <c:bar3DChart>
        <c:barDir val="col"/>
        <c:grouping val="clustered"/>
        <c:varyColors val="0"/>
        <c:ser>
          <c:idx val="0"/>
          <c:order val="0"/>
          <c:tx>
            <c:strRef>
              <c:f>Sheet1!$A$3</c:f>
              <c:strCache>
                <c:ptCount val="1"/>
                <c:pt idx="0">
                  <c:v>2011-2012</c:v>
                </c:pt>
              </c:strCache>
            </c:strRef>
          </c:tx>
          <c:spPr>
            <a:solidFill>
              <a:srgbClr val="FF0000"/>
            </a:solidFill>
            <a:ln w="12679">
              <a:solidFill>
                <a:srgbClr val="000000"/>
              </a:solidFill>
              <a:prstDash val="solid"/>
            </a:ln>
          </c:spPr>
          <c:invertIfNegative val="0"/>
          <c:dLbls>
            <c:spPr>
              <a:noFill/>
              <a:ln w="25359">
                <a:noFill/>
              </a:ln>
            </c:spPr>
            <c:txPr>
              <a:bodyPr/>
              <a:lstStyle/>
              <a:p>
                <a:pPr>
                  <a:defRPr sz="7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 четверть</c:v>
                </c:pt>
                <c:pt idx="1">
                  <c:v>2 четверть</c:v>
                </c:pt>
                <c:pt idx="2">
                  <c:v>3 четверть</c:v>
                </c:pt>
                <c:pt idx="3">
                  <c:v>4 четверть</c:v>
                </c:pt>
                <c:pt idx="4">
                  <c:v>за год</c:v>
                </c:pt>
              </c:strCache>
            </c:strRef>
          </c:cat>
          <c:val>
            <c:numRef>
              <c:f>Sheet1!$B$3:$F$3</c:f>
              <c:numCache>
                <c:formatCode>General</c:formatCode>
                <c:ptCount val="5"/>
                <c:pt idx="0">
                  <c:v>122</c:v>
                </c:pt>
                <c:pt idx="1">
                  <c:v>260</c:v>
                </c:pt>
                <c:pt idx="2">
                  <c:v>374</c:v>
                </c:pt>
                <c:pt idx="3">
                  <c:v>535</c:v>
                </c:pt>
                <c:pt idx="4">
                  <c:v>1291</c:v>
                </c:pt>
              </c:numCache>
            </c:numRef>
          </c:val>
        </c:ser>
        <c:ser>
          <c:idx val="1"/>
          <c:order val="1"/>
          <c:tx>
            <c:strRef>
              <c:f>Sheet1!$A$4</c:f>
              <c:strCache>
                <c:ptCount val="1"/>
                <c:pt idx="0">
                  <c:v>2012-2013</c:v>
                </c:pt>
              </c:strCache>
            </c:strRef>
          </c:tx>
          <c:spPr>
            <a:solidFill>
              <a:srgbClr val="00FF00"/>
            </a:solidFill>
            <a:ln w="12679">
              <a:solidFill>
                <a:srgbClr val="000000"/>
              </a:solidFill>
              <a:prstDash val="solid"/>
            </a:ln>
          </c:spPr>
          <c:invertIfNegative val="0"/>
          <c:dLbls>
            <c:dLbl>
              <c:idx val="1"/>
              <c:layout>
                <c:manualLayout>
                  <c:x val="1.7092563692630361E-2"/>
                  <c:y val="2.6934305272499549E-2"/>
                </c:manualLayout>
              </c:layout>
              <c:showLegendKey val="0"/>
              <c:showVal val="1"/>
              <c:showCatName val="0"/>
              <c:showSerName val="0"/>
              <c:showPercent val="0"/>
              <c:showBubbleSize val="0"/>
              <c:extLst>
                <c:ext xmlns:c15="http://schemas.microsoft.com/office/drawing/2012/chart" uri="{CE6537A1-D6FC-4f65-9D91-7224C49458BB}"/>
              </c:extLst>
            </c:dLbl>
            <c:spPr>
              <a:noFill/>
              <a:ln w="25359">
                <a:noFill/>
              </a:ln>
            </c:spPr>
            <c:txPr>
              <a:bodyPr/>
              <a:lstStyle/>
              <a:p>
                <a:pPr>
                  <a:defRPr sz="7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 четверть</c:v>
                </c:pt>
                <c:pt idx="1">
                  <c:v>2 четверть</c:v>
                </c:pt>
                <c:pt idx="2">
                  <c:v>3 четверть</c:v>
                </c:pt>
                <c:pt idx="3">
                  <c:v>4 четверть</c:v>
                </c:pt>
                <c:pt idx="4">
                  <c:v>за год</c:v>
                </c:pt>
              </c:strCache>
            </c:strRef>
          </c:cat>
          <c:val>
            <c:numRef>
              <c:f>Sheet1!$B$4:$F$4</c:f>
              <c:numCache>
                <c:formatCode>General</c:formatCode>
                <c:ptCount val="5"/>
                <c:pt idx="0">
                  <c:v>239</c:v>
                </c:pt>
                <c:pt idx="1">
                  <c:v>259</c:v>
                </c:pt>
                <c:pt idx="2">
                  <c:v>476</c:v>
                </c:pt>
                <c:pt idx="3">
                  <c:v>528</c:v>
                </c:pt>
                <c:pt idx="4">
                  <c:v>1502</c:v>
                </c:pt>
              </c:numCache>
            </c:numRef>
          </c:val>
        </c:ser>
        <c:ser>
          <c:idx val="2"/>
          <c:order val="2"/>
          <c:tx>
            <c:strRef>
              <c:f>Sheet1!$A$5</c:f>
              <c:strCache>
                <c:ptCount val="1"/>
                <c:pt idx="0">
                  <c:v>2013-2014</c:v>
                </c:pt>
              </c:strCache>
            </c:strRef>
          </c:tx>
          <c:spPr>
            <a:solidFill>
              <a:srgbClr val="FFFF00"/>
            </a:solidFill>
            <a:ln w="12679">
              <a:solidFill>
                <a:srgbClr val="000000"/>
              </a:solidFill>
              <a:prstDash val="solid"/>
            </a:ln>
          </c:spPr>
          <c:invertIfNegative val="0"/>
          <c:dLbls>
            <c:spPr>
              <a:noFill/>
              <a:ln w="25359">
                <a:noFill/>
              </a:ln>
            </c:spPr>
            <c:txPr>
              <a:bodyPr/>
              <a:lstStyle/>
              <a:p>
                <a:pPr>
                  <a:defRPr sz="7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 четверть</c:v>
                </c:pt>
                <c:pt idx="1">
                  <c:v>2 четверть</c:v>
                </c:pt>
                <c:pt idx="2">
                  <c:v>3 четверть</c:v>
                </c:pt>
                <c:pt idx="3">
                  <c:v>4 четверть</c:v>
                </c:pt>
                <c:pt idx="4">
                  <c:v>за год</c:v>
                </c:pt>
              </c:strCache>
            </c:strRef>
          </c:cat>
          <c:val>
            <c:numRef>
              <c:f>Sheet1!$B$5:$F$5</c:f>
              <c:numCache>
                <c:formatCode>General</c:formatCode>
                <c:ptCount val="5"/>
                <c:pt idx="0">
                  <c:v>241</c:v>
                </c:pt>
                <c:pt idx="1">
                  <c:v>250</c:v>
                </c:pt>
                <c:pt idx="2">
                  <c:v>403</c:v>
                </c:pt>
                <c:pt idx="3">
                  <c:v>453</c:v>
                </c:pt>
                <c:pt idx="4">
                  <c:v>1347</c:v>
                </c:pt>
              </c:numCache>
            </c:numRef>
          </c:val>
        </c:ser>
        <c:ser>
          <c:idx val="3"/>
          <c:order val="3"/>
          <c:tx>
            <c:strRef>
              <c:f>Sheet1!$A$6</c:f>
              <c:strCache>
                <c:ptCount val="1"/>
                <c:pt idx="0">
                  <c:v>2014-2015</c:v>
                </c:pt>
              </c:strCache>
            </c:strRef>
          </c:tx>
          <c:spPr>
            <a:solidFill>
              <a:srgbClr val="800080"/>
            </a:solidFill>
            <a:ln w="12679">
              <a:solidFill>
                <a:srgbClr val="000000"/>
              </a:solidFill>
              <a:prstDash val="solid"/>
            </a:ln>
          </c:spPr>
          <c:invertIfNegative val="0"/>
          <c:dPt>
            <c:idx val="0"/>
            <c:invertIfNegative val="0"/>
            <c:bubble3D val="0"/>
            <c:spPr>
              <a:solidFill>
                <a:srgbClr val="FF00FF"/>
              </a:solidFill>
              <a:ln w="12679">
                <a:solidFill>
                  <a:srgbClr val="000000"/>
                </a:solidFill>
                <a:prstDash val="solid"/>
              </a:ln>
            </c:spPr>
          </c:dPt>
          <c:dPt>
            <c:idx val="1"/>
            <c:invertIfNegative val="0"/>
            <c:bubble3D val="0"/>
            <c:spPr>
              <a:solidFill>
                <a:srgbClr val="FF00FF"/>
              </a:solidFill>
              <a:ln w="12679">
                <a:solidFill>
                  <a:srgbClr val="000000"/>
                </a:solidFill>
                <a:prstDash val="solid"/>
              </a:ln>
            </c:spPr>
          </c:dPt>
          <c:dPt>
            <c:idx val="2"/>
            <c:invertIfNegative val="0"/>
            <c:bubble3D val="0"/>
            <c:spPr>
              <a:solidFill>
                <a:srgbClr val="FF00FF"/>
              </a:solidFill>
              <a:ln w="12679">
                <a:solidFill>
                  <a:srgbClr val="000000"/>
                </a:solidFill>
                <a:prstDash val="solid"/>
              </a:ln>
            </c:spPr>
          </c:dPt>
          <c:dPt>
            <c:idx val="3"/>
            <c:invertIfNegative val="0"/>
            <c:bubble3D val="0"/>
            <c:spPr>
              <a:solidFill>
                <a:srgbClr val="FF00FF"/>
              </a:solidFill>
              <a:ln w="12679">
                <a:solidFill>
                  <a:srgbClr val="000000"/>
                </a:solidFill>
                <a:prstDash val="solid"/>
              </a:ln>
            </c:spPr>
          </c:dPt>
          <c:dPt>
            <c:idx val="4"/>
            <c:invertIfNegative val="0"/>
            <c:bubble3D val="0"/>
            <c:spPr>
              <a:solidFill>
                <a:srgbClr val="FF00FF"/>
              </a:solidFill>
              <a:ln w="12679">
                <a:solidFill>
                  <a:srgbClr val="000000"/>
                </a:solidFill>
                <a:prstDash val="solid"/>
              </a:ln>
            </c:spPr>
          </c:dPt>
          <c:dLbls>
            <c:dLbl>
              <c:idx val="1"/>
              <c:layout>
                <c:manualLayout>
                  <c:x val="1.1730017320247919E-2"/>
                  <c:y val="-6.1166588428691639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55172081189682E-2"/>
                  <c:y val="-7.5373291368041719E-3"/>
                </c:manualLayout>
              </c:layout>
              <c:showLegendKey val="0"/>
              <c:showVal val="1"/>
              <c:showCatName val="0"/>
              <c:showSerName val="0"/>
              <c:showPercent val="0"/>
              <c:showBubbleSize val="0"/>
              <c:extLst>
                <c:ext xmlns:c15="http://schemas.microsoft.com/office/drawing/2012/chart" uri="{CE6537A1-D6FC-4f65-9D91-7224C49458BB}"/>
              </c:extLst>
            </c:dLbl>
            <c:spPr>
              <a:noFill/>
              <a:ln w="25359">
                <a:noFill/>
              </a:ln>
            </c:spPr>
            <c:txPr>
              <a:bodyPr/>
              <a:lstStyle/>
              <a:p>
                <a:pPr>
                  <a:defRPr sz="799"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1 четверть</c:v>
                </c:pt>
                <c:pt idx="1">
                  <c:v>2 четверть</c:v>
                </c:pt>
                <c:pt idx="2">
                  <c:v>3 четверть</c:v>
                </c:pt>
                <c:pt idx="3">
                  <c:v>4 четверть</c:v>
                </c:pt>
                <c:pt idx="4">
                  <c:v>за год</c:v>
                </c:pt>
              </c:strCache>
            </c:strRef>
          </c:cat>
          <c:val>
            <c:numRef>
              <c:f>Sheet1!$B$6:$F$6</c:f>
              <c:numCache>
                <c:formatCode>General</c:formatCode>
                <c:ptCount val="5"/>
                <c:pt idx="0">
                  <c:v>250</c:v>
                </c:pt>
                <c:pt idx="1">
                  <c:v>234</c:v>
                </c:pt>
                <c:pt idx="2">
                  <c:v>315</c:v>
                </c:pt>
                <c:pt idx="3">
                  <c:v>406</c:v>
                </c:pt>
                <c:pt idx="4">
                  <c:v>1205</c:v>
                </c:pt>
              </c:numCache>
            </c:numRef>
          </c:val>
        </c:ser>
        <c:dLbls>
          <c:showLegendKey val="0"/>
          <c:showVal val="1"/>
          <c:showCatName val="0"/>
          <c:showSerName val="0"/>
          <c:showPercent val="0"/>
          <c:showBubbleSize val="0"/>
        </c:dLbls>
        <c:gapWidth val="150"/>
        <c:gapDepth val="0"/>
        <c:shape val="cone"/>
        <c:axId val="158796688"/>
        <c:axId val="158792768"/>
        <c:axId val="0"/>
      </c:bar3DChart>
      <c:catAx>
        <c:axId val="15879668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158792768"/>
        <c:crosses val="autoZero"/>
        <c:auto val="1"/>
        <c:lblAlgn val="ctr"/>
        <c:lblOffset val="100"/>
        <c:tickLblSkip val="1"/>
        <c:tickMarkSkip val="1"/>
        <c:noMultiLvlLbl val="0"/>
      </c:catAx>
      <c:valAx>
        <c:axId val="15879276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ru-RU"/>
          </a:p>
        </c:txPr>
        <c:crossAx val="158796688"/>
        <c:crosses val="autoZero"/>
        <c:crossBetween val="between"/>
      </c:valAx>
      <c:spPr>
        <a:noFill/>
        <a:ln w="25359">
          <a:noFill/>
        </a:ln>
      </c:spPr>
    </c:plotArea>
    <c:legend>
      <c:legendPos val="b"/>
      <c:layout>
        <c:manualLayout>
          <c:xMode val="edge"/>
          <c:yMode val="edge"/>
          <c:x val="0.27687296416938162"/>
          <c:y val="0.89406779661016944"/>
          <c:w val="0.44462540716612375"/>
          <c:h val="9.3220338983051029E-2"/>
        </c:manualLayout>
      </c:layout>
      <c:overlay val="0"/>
      <c:spPr>
        <a:noFill/>
        <a:ln w="3170">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2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gradFill rotWithShape="0">
          <a:gsLst>
            <a:gs pos="0">
              <a:srgbClr val="FF8080"/>
            </a:gs>
            <a:gs pos="50000">
              <a:srgbClr val="FFFFFF"/>
            </a:gs>
            <a:gs pos="100000">
              <a:srgbClr val="FF8080"/>
            </a:gs>
          </a:gsLst>
          <a:lin ang="5400000" scaled="1"/>
        </a:gradFill>
        <a:ln w="3175">
          <a:solidFill>
            <a:srgbClr val="000000"/>
          </a:solidFill>
          <a:prstDash val="solid"/>
        </a:ln>
      </c:spPr>
    </c:floor>
    <c:sideWall>
      <c:thickness val="0"/>
      <c:spPr>
        <a:gradFill rotWithShape="0">
          <a:gsLst>
            <a:gs pos="0">
              <a:srgbClr val="00FFFF"/>
            </a:gs>
            <a:gs pos="50000">
              <a:srgbClr val="CCFFFF"/>
            </a:gs>
            <a:gs pos="100000">
              <a:srgbClr val="00FFFF"/>
            </a:gs>
          </a:gsLst>
          <a:lin ang="5400000" scaled="1"/>
        </a:gradFill>
        <a:ln w="12700">
          <a:solidFill>
            <a:srgbClr val="808080"/>
          </a:solidFill>
          <a:prstDash val="solid"/>
        </a:ln>
      </c:spPr>
    </c:sideWall>
    <c:backWall>
      <c:thickness val="0"/>
      <c:spPr>
        <a:gradFill rotWithShape="0">
          <a:gsLst>
            <a:gs pos="0">
              <a:srgbClr val="00FFFF"/>
            </a:gs>
            <a:gs pos="50000">
              <a:srgbClr val="CCFFFF"/>
            </a:gs>
            <a:gs pos="100000">
              <a:srgbClr val="00FFFF"/>
            </a:gs>
          </a:gsLst>
          <a:lin ang="5400000" scaled="1"/>
        </a:gradFill>
        <a:ln w="12700">
          <a:solidFill>
            <a:srgbClr val="808080"/>
          </a:solidFill>
          <a:prstDash val="solid"/>
        </a:ln>
      </c:spPr>
    </c:backWall>
    <c:plotArea>
      <c:layout>
        <c:manualLayout>
          <c:layoutTarget val="inner"/>
          <c:xMode val="edge"/>
          <c:yMode val="edge"/>
          <c:x val="6.8059173077927887E-2"/>
          <c:y val="0.12254466035143097"/>
          <c:w val="0.90982138191905559"/>
          <c:h val="0.6368694125576716"/>
        </c:manualLayout>
      </c:layout>
      <c:bar3DChart>
        <c:barDir val="col"/>
        <c:grouping val="percentStacked"/>
        <c:varyColors val="0"/>
        <c:ser>
          <c:idx val="1"/>
          <c:order val="0"/>
          <c:tx>
            <c:strRef>
              <c:f>Sheet1!$A$3</c:f>
              <c:strCache>
                <c:ptCount val="1"/>
                <c:pt idx="0">
                  <c:v>2006-2007</c:v>
                </c:pt>
              </c:strCache>
            </c:strRef>
          </c:tx>
          <c:spPr>
            <a:solidFill>
              <a:srgbClr val="FF0000"/>
            </a:solidFill>
            <a:ln w="12695">
              <a:solidFill>
                <a:srgbClr val="000000"/>
              </a:solidFill>
              <a:prstDash val="solid"/>
            </a:ln>
          </c:spPr>
          <c:invertIfNegative val="0"/>
          <c:dLbls>
            <c:spPr>
              <a:noFill/>
              <a:ln w="25390">
                <a:noFill/>
              </a:ln>
            </c:spPr>
            <c:txPr>
              <a:bodyPr/>
              <a:lstStyle/>
              <a:p>
                <a:pPr>
                  <a:defRPr sz="8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Sheet1!$B$3:$D$3</c:f>
              <c:numCache>
                <c:formatCode>General</c:formatCode>
                <c:ptCount val="2"/>
                <c:pt idx="0">
                  <c:v>100</c:v>
                </c:pt>
                <c:pt idx="1">
                  <c:v>33.299999999999997</c:v>
                </c:pt>
              </c:numCache>
            </c:numRef>
          </c:val>
        </c:ser>
        <c:ser>
          <c:idx val="2"/>
          <c:order val="1"/>
          <c:tx>
            <c:strRef>
              <c:f>Sheet1!$A$4</c:f>
              <c:strCache>
                <c:ptCount val="1"/>
                <c:pt idx="0">
                  <c:v>2007-2008</c:v>
                </c:pt>
              </c:strCache>
            </c:strRef>
          </c:tx>
          <c:spPr>
            <a:solidFill>
              <a:srgbClr val="FFFF00"/>
            </a:solidFill>
            <a:ln w="12695">
              <a:solidFill>
                <a:srgbClr val="000000"/>
              </a:solidFill>
              <a:prstDash val="solid"/>
            </a:ln>
          </c:spPr>
          <c:invertIfNegative val="0"/>
          <c:dLbls>
            <c:dLbl>
              <c:idx val="0"/>
              <c:layout>
                <c:manualLayout>
                  <c:x val="2.5840325157424943E-3"/>
                  <c:y val="-0.1327772233513944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0">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Sheet1!$B$4:$D$4</c:f>
              <c:numCache>
                <c:formatCode>General</c:formatCode>
                <c:ptCount val="2"/>
                <c:pt idx="0">
                  <c:v>100</c:v>
                </c:pt>
                <c:pt idx="1">
                  <c:v>30.4</c:v>
                </c:pt>
              </c:numCache>
            </c:numRef>
          </c:val>
        </c:ser>
        <c:ser>
          <c:idx val="3"/>
          <c:order val="2"/>
          <c:tx>
            <c:strRef>
              <c:f>Sheet1!$A$5</c:f>
              <c:strCache>
                <c:ptCount val="1"/>
                <c:pt idx="0">
                  <c:v>2008-2009</c:v>
                </c:pt>
              </c:strCache>
            </c:strRef>
          </c:tx>
          <c:spPr>
            <a:solidFill>
              <a:srgbClr val="00FF00"/>
            </a:solidFill>
            <a:ln w="12695">
              <a:solidFill>
                <a:srgbClr val="000000"/>
              </a:solidFill>
              <a:prstDash val="solid"/>
            </a:ln>
          </c:spPr>
          <c:invertIfNegative val="0"/>
          <c:dLbls>
            <c:dLbl>
              <c:idx val="0"/>
              <c:layout>
                <c:manualLayout>
                  <c:x val="-1.9171241238118933E-3"/>
                  <c:y val="-0.1255422202947922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0">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Sheet1!$B$5:$D$5</c:f>
              <c:numCache>
                <c:formatCode>General</c:formatCode>
                <c:ptCount val="2"/>
                <c:pt idx="0">
                  <c:v>100</c:v>
                </c:pt>
                <c:pt idx="1">
                  <c:v>31.6</c:v>
                </c:pt>
              </c:numCache>
            </c:numRef>
          </c:val>
        </c:ser>
        <c:ser>
          <c:idx val="4"/>
          <c:order val="3"/>
          <c:tx>
            <c:strRef>
              <c:f>Sheet1!$A$6</c:f>
              <c:strCache>
                <c:ptCount val="1"/>
                <c:pt idx="0">
                  <c:v>2009-2010</c:v>
                </c:pt>
              </c:strCache>
            </c:strRef>
          </c:tx>
          <c:spPr>
            <a:solidFill>
              <a:srgbClr val="0000FF"/>
            </a:solidFill>
            <a:ln w="12695">
              <a:solidFill>
                <a:srgbClr val="000000"/>
              </a:solidFill>
              <a:prstDash val="solid"/>
            </a:ln>
          </c:spPr>
          <c:invertIfNegative val="0"/>
          <c:dLbls>
            <c:dLbl>
              <c:idx val="0"/>
              <c:layout>
                <c:manualLayout>
                  <c:x val="-4.7864768965009513E-4"/>
                  <c:y val="5.513901007894909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58499234303215886"/>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0">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Sheet1!$B$6:$D$6</c:f>
              <c:numCache>
                <c:formatCode>General</c:formatCode>
                <c:ptCount val="2"/>
                <c:pt idx="0">
                  <c:v>100</c:v>
                </c:pt>
                <c:pt idx="1">
                  <c:v>30.8</c:v>
                </c:pt>
              </c:numCache>
            </c:numRef>
          </c:val>
        </c:ser>
        <c:ser>
          <c:idx val="5"/>
          <c:order val="4"/>
          <c:tx>
            <c:strRef>
              <c:f>Sheet1!$A$7</c:f>
              <c:strCache>
                <c:ptCount val="1"/>
                <c:pt idx="0">
                  <c:v>2010-2011</c:v>
                </c:pt>
              </c:strCache>
            </c:strRef>
          </c:tx>
          <c:spPr>
            <a:solidFill>
              <a:srgbClr val="FF00FF"/>
            </a:solidFill>
            <a:ln w="12695">
              <a:solidFill>
                <a:srgbClr val="000000"/>
              </a:solidFill>
              <a:prstDash val="solid"/>
            </a:ln>
          </c:spPr>
          <c:invertIfNegative val="0"/>
          <c:dLbls>
            <c:dLbl>
              <c:idx val="0"/>
              <c:layout>
                <c:manualLayout>
                  <c:x val="-2.8760028563692762E-3"/>
                  <c:y val="0.1904639242589698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99387442572741158"/>
                  <c:y val="0"/>
                </c:manualLayout>
              </c:layout>
              <c:showLegendKey val="0"/>
              <c:showVal val="1"/>
              <c:showCatName val="0"/>
              <c:showSerName val="0"/>
              <c:showPercent val="0"/>
              <c:showBubbleSize val="0"/>
              <c:extLst>
                <c:ext xmlns:c15="http://schemas.microsoft.com/office/drawing/2012/chart" uri="{CE6537A1-D6FC-4f65-9D91-7224C49458BB}"/>
              </c:extLst>
            </c:dLbl>
            <c:spPr>
              <a:noFill/>
              <a:ln w="25390">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Sheet1!$B$7:$D$7</c:f>
              <c:numCache>
                <c:formatCode>General</c:formatCode>
                <c:ptCount val="2"/>
                <c:pt idx="0">
                  <c:v>100</c:v>
                </c:pt>
                <c:pt idx="1">
                  <c:v>30.3</c:v>
                </c:pt>
              </c:numCache>
            </c:numRef>
          </c:val>
        </c:ser>
        <c:ser>
          <c:idx val="6"/>
          <c:order val="5"/>
          <c:tx>
            <c:strRef>
              <c:f>Sheet1!$A$8</c:f>
              <c:strCache>
                <c:ptCount val="1"/>
                <c:pt idx="0">
                  <c:v>2011-2012</c:v>
                </c:pt>
              </c:strCache>
            </c:strRef>
          </c:tx>
          <c:spPr>
            <a:solidFill>
              <a:srgbClr val="CCFFCC"/>
            </a:solidFill>
            <a:ln w="12695">
              <a:solidFill>
                <a:srgbClr val="000000"/>
              </a:solidFill>
              <a:prstDash val="solid"/>
            </a:ln>
          </c:spPr>
          <c:invertIfNegative val="0"/>
          <c:dLbls>
            <c:spPr>
              <a:noFill/>
              <a:ln w="25390">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Sheet1!$B$8:$D$8</c:f>
              <c:numCache>
                <c:formatCode>General</c:formatCode>
                <c:ptCount val="2"/>
                <c:pt idx="0">
                  <c:v>100</c:v>
                </c:pt>
                <c:pt idx="1">
                  <c:v>44.1</c:v>
                </c:pt>
              </c:numCache>
            </c:numRef>
          </c:val>
        </c:ser>
        <c:ser>
          <c:idx val="7"/>
          <c:order val="6"/>
          <c:tx>
            <c:strRef>
              <c:f>Sheet1!$A$9</c:f>
              <c:strCache>
                <c:ptCount val="1"/>
                <c:pt idx="0">
                  <c:v>2012-2013</c:v>
                </c:pt>
              </c:strCache>
            </c:strRef>
          </c:tx>
          <c:spPr>
            <a:solidFill>
              <a:srgbClr val="CCCCFF"/>
            </a:solidFill>
            <a:ln w="12695">
              <a:solidFill>
                <a:srgbClr val="000000"/>
              </a:solidFill>
              <a:prstDash val="solid"/>
            </a:ln>
          </c:spPr>
          <c:invertIfNegative val="0"/>
          <c:dLbls>
            <c:spPr>
              <a:noFill/>
              <a:ln w="2539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Sheet1!$B$9:$D$9</c:f>
              <c:numCache>
                <c:formatCode>General</c:formatCode>
                <c:ptCount val="2"/>
                <c:pt idx="0">
                  <c:v>100</c:v>
                </c:pt>
                <c:pt idx="1">
                  <c:v>40.5</c:v>
                </c:pt>
              </c:numCache>
            </c:numRef>
          </c:val>
        </c:ser>
        <c:ser>
          <c:idx val="8"/>
          <c:order val="7"/>
          <c:tx>
            <c:strRef>
              <c:f>Sheet1!$A$10</c:f>
              <c:strCache>
                <c:ptCount val="1"/>
                <c:pt idx="0">
                  <c:v>2013-2014</c:v>
                </c:pt>
              </c:strCache>
            </c:strRef>
          </c:tx>
          <c:spPr>
            <a:solidFill>
              <a:srgbClr val="000080"/>
            </a:solidFill>
            <a:ln w="12695">
              <a:solidFill>
                <a:srgbClr val="000000"/>
              </a:solidFill>
              <a:prstDash val="solid"/>
            </a:ln>
          </c:spPr>
          <c:invertIfNegative val="0"/>
          <c:dLbls>
            <c:spPr>
              <a:noFill/>
              <a:ln w="25390">
                <a:noFill/>
              </a:ln>
            </c:spPr>
            <c:txPr>
              <a:bodyPr/>
              <a:lstStyle/>
              <a:p>
                <a:pPr>
                  <a:defRPr sz="8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2"/>
                <c:pt idx="0">
                  <c:v>% успеваемости</c:v>
                </c:pt>
                <c:pt idx="1">
                  <c:v>% качества</c:v>
                </c:pt>
              </c:strCache>
            </c:strRef>
          </c:cat>
          <c:val>
            <c:numRef>
              <c:f>Sheet1!$B$10:$D$10</c:f>
              <c:numCache>
                <c:formatCode>General</c:formatCode>
                <c:ptCount val="2"/>
                <c:pt idx="0">
                  <c:v>100</c:v>
                </c:pt>
                <c:pt idx="1">
                  <c:v>0</c:v>
                </c:pt>
              </c:numCache>
            </c:numRef>
          </c:val>
        </c:ser>
        <c:dLbls>
          <c:showLegendKey val="0"/>
          <c:showVal val="1"/>
          <c:showCatName val="0"/>
          <c:showSerName val="0"/>
          <c:showPercent val="0"/>
          <c:showBubbleSize val="0"/>
        </c:dLbls>
        <c:gapWidth val="150"/>
        <c:gapDepth val="0"/>
        <c:shape val="box"/>
        <c:axId val="271040224"/>
        <c:axId val="271034624"/>
        <c:axId val="0"/>
      </c:bar3DChart>
      <c:catAx>
        <c:axId val="271040224"/>
        <c:scaling>
          <c:orientation val="minMax"/>
        </c:scaling>
        <c:delete val="0"/>
        <c:axPos val="b"/>
        <c:numFmt formatCode="General" sourceLinked="1"/>
        <c:majorTickMark val="out"/>
        <c:minorTickMark val="none"/>
        <c:tickLblPos val="low"/>
        <c:spPr>
          <a:ln w="3174">
            <a:solidFill>
              <a:srgbClr val="000000"/>
            </a:solidFill>
            <a:prstDash val="solid"/>
          </a:ln>
        </c:spPr>
        <c:txPr>
          <a:bodyPr rot="60000" vert="horz"/>
          <a:lstStyle/>
          <a:p>
            <a:pPr>
              <a:defRPr sz="800" b="0" i="0" u="none" strike="noStrike" baseline="0">
                <a:solidFill>
                  <a:srgbClr val="000000"/>
                </a:solidFill>
                <a:latin typeface="Arial"/>
                <a:ea typeface="Arial"/>
                <a:cs typeface="Arial"/>
              </a:defRPr>
            </a:pPr>
            <a:endParaRPr lang="ru-RU"/>
          </a:p>
        </c:txPr>
        <c:crossAx val="271034624"/>
        <c:crosses val="autoZero"/>
        <c:auto val="1"/>
        <c:lblAlgn val="ctr"/>
        <c:lblOffset val="100"/>
        <c:tickLblSkip val="1"/>
        <c:tickMarkSkip val="1"/>
        <c:noMultiLvlLbl val="0"/>
      </c:catAx>
      <c:valAx>
        <c:axId val="271034624"/>
        <c:scaling>
          <c:orientation val="minMax"/>
        </c:scaling>
        <c:delete val="0"/>
        <c:axPos val="l"/>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u-RU"/>
          </a:p>
        </c:txPr>
        <c:crossAx val="271040224"/>
        <c:crosses val="autoZero"/>
        <c:crossBetween val="between"/>
      </c:valAx>
      <c:spPr>
        <a:noFill/>
        <a:ln w="25390">
          <a:noFill/>
        </a:ln>
      </c:spPr>
    </c:plotArea>
    <c:legend>
      <c:legendPos val="b"/>
      <c:layout>
        <c:manualLayout>
          <c:xMode val="edge"/>
          <c:yMode val="edge"/>
          <c:x val="2.7565084226646247E-2"/>
          <c:y val="0.84816753926701549"/>
          <c:w val="0.93422861404339408"/>
          <c:h val="0.11518324607329854"/>
        </c:manualLayout>
      </c:layout>
      <c:overlay val="0"/>
      <c:spPr>
        <a:noFill/>
        <a:ln w="3174">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34</Pages>
  <Words>12027</Words>
  <Characters>68556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 Зиновской школы</cp:lastModifiedBy>
  <cp:revision>7</cp:revision>
  <dcterms:created xsi:type="dcterms:W3CDTF">2015-11-17T03:49:00Z</dcterms:created>
  <dcterms:modified xsi:type="dcterms:W3CDTF">2015-11-17T13:04:00Z</dcterms:modified>
</cp:coreProperties>
</file>