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5CE" w:rsidRDefault="005915CE" w:rsidP="005915CE">
      <w:pPr>
        <w:jc w:val="center"/>
        <w:rPr>
          <w:rFonts w:ascii="Times New Roman" w:hAnsi="Times New Roman"/>
          <w:color w:val="000000"/>
          <w:sz w:val="16"/>
          <w:szCs w:val="16"/>
        </w:rPr>
      </w:pPr>
      <w:r>
        <w:rPr>
          <w:rFonts w:ascii="Times New Roman" w:hAnsi="Times New Roman"/>
          <w:b/>
        </w:rPr>
        <w:t>Муниципальное автономное общеобразовательное учреждение</w:t>
      </w:r>
      <w:r>
        <w:rPr>
          <w:rFonts w:ascii="Times New Roman" w:hAnsi="Times New Roman"/>
          <w:b/>
        </w:rPr>
        <w:br/>
      </w:r>
      <w:r>
        <w:rPr>
          <w:rFonts w:ascii="Times New Roman" w:hAnsi="Times New Roman"/>
          <w:b/>
          <w:sz w:val="32"/>
          <w:szCs w:val="32"/>
          <w:u w:val="single"/>
        </w:rPr>
        <w:t>«Беркутская средняя общеобразовательная школа»</w:t>
      </w:r>
      <w:r>
        <w:rPr>
          <w:rFonts w:ascii="Times New Roman" w:hAnsi="Times New Roman"/>
          <w:b/>
          <w:sz w:val="32"/>
          <w:szCs w:val="32"/>
          <w:u w:val="single"/>
        </w:rPr>
        <w:br/>
      </w:r>
      <w:r>
        <w:rPr>
          <w:rFonts w:ascii="Times New Roman" w:hAnsi="Times New Roman"/>
          <w:sz w:val="16"/>
          <w:szCs w:val="16"/>
        </w:rPr>
        <w:t>627032, Тюменская область, Ялуторовский район, с. Беркут  ул. Первомайская 29  тел. 91-1-70</w:t>
      </w:r>
      <w:r>
        <w:rPr>
          <w:rFonts w:ascii="Times New Roman" w:hAnsi="Times New Roman"/>
          <w:b/>
        </w:rPr>
        <w:br/>
      </w:r>
      <w:hyperlink r:id="rId5" w:history="1">
        <w:r>
          <w:rPr>
            <w:rStyle w:val="a4"/>
            <w:rFonts w:ascii="Times New Roman" w:hAnsi="Times New Roman"/>
            <w:color w:val="000000"/>
            <w:sz w:val="16"/>
            <w:szCs w:val="16"/>
            <w:lang w:val="en-US"/>
          </w:rPr>
          <w:t>Berkutskajaschkola</w:t>
        </w:r>
        <w:r>
          <w:rPr>
            <w:rStyle w:val="a4"/>
            <w:rFonts w:ascii="Times New Roman" w:hAnsi="Times New Roman"/>
            <w:color w:val="000000"/>
            <w:sz w:val="16"/>
            <w:szCs w:val="16"/>
          </w:rPr>
          <w:t>@</w:t>
        </w:r>
        <w:r>
          <w:rPr>
            <w:rStyle w:val="a4"/>
            <w:rFonts w:ascii="Times New Roman" w:hAnsi="Times New Roman"/>
            <w:color w:val="000000"/>
            <w:sz w:val="16"/>
            <w:szCs w:val="16"/>
            <w:lang w:val="en-US"/>
          </w:rPr>
          <w:t>yandex</w:t>
        </w:r>
        <w:r>
          <w:rPr>
            <w:rStyle w:val="a4"/>
            <w:rFonts w:ascii="Times New Roman" w:hAnsi="Times New Roman"/>
            <w:color w:val="000000"/>
            <w:sz w:val="16"/>
            <w:szCs w:val="16"/>
          </w:rPr>
          <w:t>.</w:t>
        </w:r>
        <w:r>
          <w:rPr>
            <w:rStyle w:val="a4"/>
            <w:rFonts w:ascii="Times New Roman" w:hAnsi="Times New Roman"/>
            <w:color w:val="000000"/>
            <w:sz w:val="16"/>
            <w:szCs w:val="16"/>
            <w:lang w:val="en-US"/>
          </w:rPr>
          <w:t>ru</w:t>
        </w:r>
      </w:hyperlink>
      <w:r>
        <w:rPr>
          <w:rFonts w:ascii="Times New Roman" w:hAnsi="Times New Roman"/>
          <w:color w:val="000000"/>
          <w:sz w:val="16"/>
          <w:szCs w:val="16"/>
        </w:rPr>
        <w:t xml:space="preserve"> ОКПО 45782164, ОГРН 1027201463695, ИНН/КПП 7228002294/720701001</w:t>
      </w:r>
    </w:p>
    <w:p w:rsidR="005915CE" w:rsidRDefault="005915CE" w:rsidP="005915CE">
      <w:pPr>
        <w:jc w:val="center"/>
        <w:rPr>
          <w:rFonts w:ascii="Times New Roman" w:hAnsi="Times New Roman"/>
          <w:color w:val="000000"/>
          <w:sz w:val="16"/>
          <w:szCs w:val="16"/>
        </w:rPr>
      </w:pPr>
    </w:p>
    <w:p w:rsidR="005915CE" w:rsidRPr="005915CE" w:rsidRDefault="005915CE" w:rsidP="005915CE">
      <w:pPr>
        <w:spacing w:line="360" w:lineRule="auto"/>
        <w:jc w:val="center"/>
        <w:rPr>
          <w:rFonts w:ascii="Times New Roman" w:hAnsi="Times New Roman"/>
          <w:b/>
          <w:sz w:val="22"/>
        </w:rPr>
      </w:pPr>
      <w:r>
        <w:rPr>
          <w:noProof/>
        </w:rPr>
        <w:drawing>
          <wp:inline distT="0" distB="0" distL="0" distR="0">
            <wp:extent cx="7419975" cy="1752600"/>
            <wp:effectExtent l="0" t="0" r="9525" b="0"/>
            <wp:docPr id="2" name="Рисунок 2" descr="Ск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н"/>
                    <pic:cNvPicPr>
                      <a:picLocks noChangeAspect="1" noChangeArrowheads="1"/>
                    </pic:cNvPicPr>
                  </pic:nvPicPr>
                  <pic:blipFill>
                    <a:blip r:embed="rId6">
                      <a:extLst>
                        <a:ext uri="{28A0092B-C50C-407E-A947-70E740481C1C}">
                          <a14:useLocalDpi xmlns:a14="http://schemas.microsoft.com/office/drawing/2010/main" val="0"/>
                        </a:ext>
                      </a:extLst>
                    </a:blip>
                    <a:srcRect l="5586" t="9943" r="5037" b="73380"/>
                    <a:stretch>
                      <a:fillRect/>
                    </a:stretch>
                  </pic:blipFill>
                  <pic:spPr bwMode="auto">
                    <a:xfrm>
                      <a:off x="0" y="0"/>
                      <a:ext cx="7419975" cy="1752600"/>
                    </a:xfrm>
                    <a:prstGeom prst="rect">
                      <a:avLst/>
                    </a:prstGeom>
                    <a:noFill/>
                    <a:ln>
                      <a:noFill/>
                    </a:ln>
                  </pic:spPr>
                </pic:pic>
              </a:graphicData>
            </a:graphic>
          </wp:inline>
        </w:drawing>
      </w:r>
    </w:p>
    <w:p w:rsidR="005915CE" w:rsidRDefault="005915CE" w:rsidP="005915CE">
      <w:pPr>
        <w:jc w:val="center"/>
        <w:rPr>
          <w:rFonts w:ascii="Times New Roman" w:hAnsi="Times New Roman"/>
          <w:sz w:val="32"/>
          <w:szCs w:val="32"/>
        </w:rPr>
      </w:pPr>
      <w:r>
        <w:rPr>
          <w:rFonts w:ascii="Times New Roman" w:hAnsi="Times New Roman"/>
          <w:sz w:val="32"/>
          <w:szCs w:val="32"/>
        </w:rPr>
        <w:t xml:space="preserve">Рабочая программа </w:t>
      </w:r>
    </w:p>
    <w:p w:rsidR="005915CE" w:rsidRDefault="005915CE" w:rsidP="005915CE">
      <w:pPr>
        <w:jc w:val="center"/>
        <w:rPr>
          <w:rFonts w:ascii="Times New Roman" w:hAnsi="Times New Roman"/>
          <w:b/>
          <w:sz w:val="32"/>
          <w:szCs w:val="32"/>
          <w:u w:val="single"/>
        </w:rPr>
      </w:pPr>
      <w:r>
        <w:rPr>
          <w:rFonts w:ascii="Times New Roman" w:hAnsi="Times New Roman"/>
          <w:b/>
          <w:sz w:val="32"/>
          <w:szCs w:val="32"/>
          <w:u w:val="single"/>
        </w:rPr>
        <w:t xml:space="preserve">по </w:t>
      </w:r>
      <w:r>
        <w:rPr>
          <w:rFonts w:ascii="Times New Roman" w:hAnsi="Times New Roman"/>
          <w:b/>
          <w:sz w:val="32"/>
          <w:szCs w:val="32"/>
          <w:u w:val="single"/>
        </w:rPr>
        <w:t>математике</w:t>
      </w:r>
    </w:p>
    <w:p w:rsidR="005915CE" w:rsidRDefault="005915CE" w:rsidP="005915CE">
      <w:pPr>
        <w:jc w:val="center"/>
        <w:rPr>
          <w:rFonts w:ascii="Times New Roman" w:hAnsi="Times New Roman"/>
          <w:b/>
          <w:sz w:val="32"/>
          <w:szCs w:val="32"/>
          <w:u w:val="single"/>
        </w:rPr>
      </w:pPr>
      <w:r>
        <w:rPr>
          <w:rFonts w:ascii="Times New Roman" w:hAnsi="Times New Roman"/>
          <w:b/>
          <w:sz w:val="32"/>
          <w:szCs w:val="32"/>
          <w:u w:val="single"/>
        </w:rPr>
        <w:t>(для обучающихся с умственной отсталостью)</w:t>
      </w:r>
    </w:p>
    <w:p w:rsidR="005915CE" w:rsidRDefault="005915CE" w:rsidP="005915CE">
      <w:pPr>
        <w:jc w:val="center"/>
        <w:rPr>
          <w:rFonts w:ascii="Times New Roman" w:hAnsi="Times New Roman"/>
          <w:sz w:val="20"/>
          <w:szCs w:val="20"/>
        </w:rPr>
      </w:pPr>
      <w:r>
        <w:rPr>
          <w:rFonts w:ascii="Times New Roman" w:hAnsi="Times New Roman"/>
          <w:sz w:val="20"/>
          <w:szCs w:val="20"/>
        </w:rPr>
        <w:t>(название учебного курса, предмета, дисциплины)</w:t>
      </w:r>
    </w:p>
    <w:p w:rsidR="005915CE" w:rsidRDefault="005915CE" w:rsidP="005915CE">
      <w:pPr>
        <w:spacing w:line="360" w:lineRule="auto"/>
        <w:ind w:firstLine="708"/>
        <w:jc w:val="center"/>
        <w:rPr>
          <w:rFonts w:ascii="Times New Roman" w:hAnsi="Times New Roman"/>
          <w:sz w:val="32"/>
          <w:szCs w:val="32"/>
        </w:rPr>
      </w:pPr>
      <w:r>
        <w:rPr>
          <w:rFonts w:ascii="Times New Roman" w:hAnsi="Times New Roman"/>
          <w:sz w:val="32"/>
          <w:szCs w:val="32"/>
        </w:rPr>
        <w:t xml:space="preserve">для обучающихся </w:t>
      </w:r>
      <w:r>
        <w:rPr>
          <w:rFonts w:ascii="Times New Roman" w:hAnsi="Times New Roman"/>
          <w:b/>
          <w:sz w:val="32"/>
          <w:szCs w:val="32"/>
          <w:u w:val="single"/>
        </w:rPr>
        <w:t>5</w:t>
      </w:r>
      <w:r>
        <w:rPr>
          <w:rFonts w:ascii="Times New Roman" w:hAnsi="Times New Roman"/>
          <w:sz w:val="32"/>
          <w:szCs w:val="32"/>
        </w:rPr>
        <w:t xml:space="preserve"> класса</w:t>
      </w:r>
    </w:p>
    <w:p w:rsidR="005915CE" w:rsidRDefault="005915CE" w:rsidP="005915CE">
      <w:pPr>
        <w:spacing w:line="360" w:lineRule="auto"/>
        <w:ind w:firstLine="708"/>
        <w:jc w:val="center"/>
        <w:rPr>
          <w:rFonts w:ascii="Times New Roman" w:hAnsi="Times New Roman"/>
          <w:sz w:val="32"/>
          <w:szCs w:val="32"/>
        </w:rPr>
      </w:pPr>
    </w:p>
    <w:p w:rsidR="005915CE" w:rsidRDefault="005915CE" w:rsidP="005915CE">
      <w:pPr>
        <w:spacing w:line="360" w:lineRule="auto"/>
        <w:ind w:firstLine="708"/>
        <w:jc w:val="center"/>
        <w:rPr>
          <w:rFonts w:ascii="Times New Roman" w:hAnsi="Times New Roman"/>
          <w:sz w:val="32"/>
          <w:szCs w:val="32"/>
        </w:rPr>
      </w:pPr>
    </w:p>
    <w:p w:rsidR="005915CE" w:rsidRDefault="005915CE" w:rsidP="005915CE">
      <w:pPr>
        <w:jc w:val="right"/>
        <w:rPr>
          <w:rFonts w:ascii="Times New Roman" w:hAnsi="Times New Roman"/>
          <w:sz w:val="28"/>
          <w:szCs w:val="28"/>
        </w:rPr>
      </w:pPr>
      <w:r>
        <w:rPr>
          <w:rFonts w:ascii="Times New Roman" w:hAnsi="Times New Roman"/>
          <w:sz w:val="28"/>
          <w:szCs w:val="28"/>
        </w:rPr>
        <w:t>Учитель:</w:t>
      </w:r>
    </w:p>
    <w:p w:rsidR="005915CE" w:rsidRDefault="005915CE" w:rsidP="005915CE">
      <w:pPr>
        <w:jc w:val="right"/>
        <w:rPr>
          <w:rFonts w:ascii="Times New Roman" w:hAnsi="Times New Roman"/>
          <w:b/>
          <w:sz w:val="28"/>
          <w:szCs w:val="28"/>
          <w:u w:val="single"/>
        </w:rPr>
      </w:pPr>
      <w:r>
        <w:rPr>
          <w:rFonts w:ascii="Times New Roman" w:hAnsi="Times New Roman"/>
          <w:b/>
          <w:sz w:val="28"/>
          <w:szCs w:val="28"/>
          <w:u w:val="single"/>
        </w:rPr>
        <w:t xml:space="preserve">Хабарова Галина </w:t>
      </w:r>
      <w:proofErr w:type="spellStart"/>
      <w:r>
        <w:rPr>
          <w:rFonts w:ascii="Times New Roman" w:hAnsi="Times New Roman"/>
          <w:b/>
          <w:sz w:val="28"/>
          <w:szCs w:val="28"/>
          <w:u w:val="single"/>
        </w:rPr>
        <w:t>Фроловна</w:t>
      </w:r>
      <w:proofErr w:type="spellEnd"/>
    </w:p>
    <w:p w:rsidR="005915CE" w:rsidRDefault="005915CE" w:rsidP="005915CE">
      <w:pPr>
        <w:jc w:val="right"/>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высшая</w:t>
      </w:r>
      <w:r>
        <w:rPr>
          <w:rFonts w:ascii="Times New Roman" w:hAnsi="Times New Roman"/>
          <w:sz w:val="20"/>
          <w:szCs w:val="20"/>
        </w:rPr>
        <w:t xml:space="preserve"> квалификационная категория)</w:t>
      </w:r>
    </w:p>
    <w:p w:rsidR="005915CE" w:rsidRDefault="005915CE" w:rsidP="005915CE">
      <w:pPr>
        <w:rPr>
          <w:rFonts w:ascii="Times New Roman" w:hAnsi="Times New Roman"/>
          <w:b/>
          <w:sz w:val="22"/>
          <w:szCs w:val="22"/>
        </w:rPr>
      </w:pPr>
    </w:p>
    <w:p w:rsidR="005915CE" w:rsidRDefault="005915CE" w:rsidP="005915CE">
      <w:pPr>
        <w:rPr>
          <w:rFonts w:ascii="Times New Roman" w:hAnsi="Times New Roman"/>
          <w:b/>
        </w:rPr>
      </w:pPr>
    </w:p>
    <w:p w:rsidR="005915CE" w:rsidRDefault="005915CE" w:rsidP="005915CE">
      <w:pPr>
        <w:jc w:val="center"/>
        <w:rPr>
          <w:rFonts w:ascii="Times New Roman" w:hAnsi="Times New Roman"/>
          <w:b/>
        </w:rPr>
      </w:pPr>
    </w:p>
    <w:p w:rsidR="005915CE" w:rsidRDefault="005915CE" w:rsidP="005915CE">
      <w:pPr>
        <w:jc w:val="center"/>
        <w:rPr>
          <w:rFonts w:ascii="Times New Roman" w:hAnsi="Times New Roman"/>
          <w:b/>
        </w:rPr>
      </w:pPr>
      <w:bookmarkStart w:id="0" w:name="_GoBack"/>
      <w:bookmarkEnd w:id="0"/>
    </w:p>
    <w:p w:rsidR="005915CE" w:rsidRDefault="005915CE" w:rsidP="005915CE">
      <w:pPr>
        <w:jc w:val="center"/>
        <w:rPr>
          <w:rFonts w:ascii="Times New Roman" w:hAnsi="Times New Roman"/>
          <w:b/>
        </w:rPr>
      </w:pPr>
      <w:r>
        <w:rPr>
          <w:rFonts w:ascii="Times New Roman" w:hAnsi="Times New Roman"/>
          <w:b/>
        </w:rPr>
        <w:t>2020-2021 учебный год</w:t>
      </w:r>
    </w:p>
    <w:p w:rsidR="005915CE" w:rsidRDefault="005915CE" w:rsidP="0085443A">
      <w:pPr>
        <w:widowControl/>
        <w:spacing w:line="276" w:lineRule="auto"/>
        <w:jc w:val="center"/>
        <w:rPr>
          <w:rFonts w:ascii="Times New Roman" w:hAnsi="Times New Roman"/>
          <w:b/>
          <w:bCs/>
          <w:i/>
          <w:iCs/>
          <w:color w:val="000000"/>
        </w:rPr>
      </w:pPr>
    </w:p>
    <w:p w:rsidR="0085443A" w:rsidRPr="0085443A" w:rsidRDefault="0085443A" w:rsidP="0085443A">
      <w:pPr>
        <w:widowControl/>
        <w:spacing w:line="276" w:lineRule="auto"/>
        <w:jc w:val="center"/>
        <w:rPr>
          <w:rFonts w:ascii="Times New Roman" w:hAnsi="Times New Roman"/>
          <w:b/>
          <w:bCs/>
          <w:i/>
          <w:iCs/>
          <w:color w:val="000000"/>
        </w:rPr>
      </w:pPr>
      <w:r w:rsidRPr="0085443A">
        <w:rPr>
          <w:rFonts w:ascii="Times New Roman" w:hAnsi="Times New Roman"/>
          <w:b/>
          <w:bCs/>
          <w:i/>
          <w:iCs/>
          <w:color w:val="000000"/>
        </w:rPr>
        <w:t>Планируемые результаты освоения обучающимися с легкой умственной отсталостью (интеллектуальными нарушениями)</w:t>
      </w:r>
    </w:p>
    <w:p w:rsidR="0085443A" w:rsidRPr="0085443A" w:rsidRDefault="0085443A" w:rsidP="0085443A">
      <w:pPr>
        <w:widowControl/>
        <w:spacing w:line="276" w:lineRule="auto"/>
        <w:jc w:val="center"/>
        <w:rPr>
          <w:rFonts w:ascii="Times New Roman" w:hAnsi="Times New Roman"/>
          <w:b/>
          <w:bCs/>
          <w:i/>
          <w:iCs/>
          <w:color w:val="000000"/>
        </w:rPr>
      </w:pPr>
      <w:r w:rsidRPr="0085443A">
        <w:rPr>
          <w:rFonts w:ascii="Times New Roman" w:hAnsi="Times New Roman"/>
          <w:b/>
          <w:bCs/>
          <w:i/>
          <w:iCs/>
          <w:color w:val="000000"/>
        </w:rPr>
        <w:t>адаптированной основной общеобразовательной программы</w:t>
      </w:r>
    </w:p>
    <w:p w:rsidR="0085443A" w:rsidRPr="0085443A" w:rsidRDefault="0085443A" w:rsidP="0085443A">
      <w:pPr>
        <w:widowControl/>
        <w:spacing w:line="276" w:lineRule="auto"/>
        <w:ind w:firstLine="720"/>
        <w:jc w:val="both"/>
        <w:rPr>
          <w:rFonts w:ascii="Times New Roman" w:hAnsi="Times New Roman"/>
          <w:color w:val="000000"/>
        </w:rPr>
      </w:pPr>
      <w:r w:rsidRPr="0085443A">
        <w:rPr>
          <w:rFonts w:ascii="Times New Roman" w:hAnsi="Times New Roman"/>
          <w:color w:val="000000"/>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85443A" w:rsidRPr="0085443A" w:rsidRDefault="0085443A" w:rsidP="0085443A">
      <w:pPr>
        <w:widowControl/>
        <w:spacing w:line="276" w:lineRule="auto"/>
        <w:ind w:firstLine="720"/>
        <w:jc w:val="both"/>
        <w:rPr>
          <w:rFonts w:ascii="Times New Roman" w:hAnsi="Times New Roman"/>
          <w:color w:val="000000"/>
        </w:rPr>
      </w:pPr>
      <w:r w:rsidRPr="0085443A">
        <w:rPr>
          <w:rFonts w:ascii="Times New Roman" w:hAnsi="Times New Roman"/>
          <w:color w:val="000000"/>
        </w:rPr>
        <w:t xml:space="preserve">Освоение обучающимися АООП, которая создана на основе ФГОС, предполагает достижение ими двух видов результатов: </w:t>
      </w:r>
      <w:r w:rsidRPr="0085443A">
        <w:rPr>
          <w:rFonts w:ascii="Times New Roman" w:hAnsi="Times New Roman"/>
          <w:i/>
          <w:iCs/>
          <w:color w:val="000000"/>
        </w:rPr>
        <w:t>личностных и</w:t>
      </w:r>
      <w:r w:rsidRPr="0085443A">
        <w:rPr>
          <w:rFonts w:ascii="Times New Roman" w:hAnsi="Times New Roman"/>
          <w:color w:val="000000"/>
        </w:rPr>
        <w:t xml:space="preserve"> </w:t>
      </w:r>
      <w:r w:rsidRPr="0085443A">
        <w:rPr>
          <w:rFonts w:ascii="Times New Roman" w:hAnsi="Times New Roman"/>
          <w:i/>
          <w:iCs/>
          <w:color w:val="000000"/>
        </w:rPr>
        <w:t>предметных.</w:t>
      </w:r>
    </w:p>
    <w:p w:rsidR="0085443A" w:rsidRPr="0085443A" w:rsidRDefault="0085443A" w:rsidP="0085443A">
      <w:pPr>
        <w:widowControl/>
        <w:spacing w:line="276" w:lineRule="auto"/>
        <w:ind w:firstLine="720"/>
        <w:jc w:val="both"/>
        <w:rPr>
          <w:rFonts w:ascii="Times New Roman" w:hAnsi="Times New Roman"/>
          <w:color w:val="000000"/>
        </w:rPr>
      </w:pPr>
      <w:r w:rsidRPr="0085443A">
        <w:rPr>
          <w:rFonts w:ascii="Times New Roman" w:hAnsi="Times New Roman"/>
          <w:color w:val="000000"/>
        </w:rPr>
        <w:t xml:space="preserve">В структуре планируемых результатов ведущее место принадлежит </w:t>
      </w:r>
      <w:r w:rsidRPr="0085443A">
        <w:rPr>
          <w:rFonts w:ascii="Times New Roman" w:hAnsi="Times New Roman"/>
          <w:i/>
          <w:iCs/>
          <w:color w:val="000000"/>
        </w:rPr>
        <w:t xml:space="preserve">личностным </w:t>
      </w:r>
      <w:r w:rsidRPr="0085443A">
        <w:rPr>
          <w:rFonts w:ascii="Times New Roman" w:hAnsi="Times New Roman"/>
          <w:color w:val="000000"/>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85443A" w:rsidRPr="0085443A" w:rsidRDefault="0085443A" w:rsidP="0085443A">
      <w:pPr>
        <w:widowControl/>
        <w:spacing w:line="276" w:lineRule="auto"/>
        <w:ind w:firstLine="720"/>
        <w:jc w:val="both"/>
        <w:rPr>
          <w:rFonts w:ascii="Times New Roman" w:hAnsi="Times New Roman"/>
          <w:i/>
          <w:color w:val="000000"/>
        </w:rPr>
      </w:pPr>
      <w:r w:rsidRPr="0085443A">
        <w:rPr>
          <w:rFonts w:ascii="Times New Roman" w:hAnsi="Times New Roman"/>
          <w:i/>
          <w:color w:val="000000"/>
        </w:rPr>
        <w:t xml:space="preserve">Личностные результаты освоения АООП образования включают </w:t>
      </w:r>
      <w:r w:rsidRPr="0085443A">
        <w:rPr>
          <w:rFonts w:ascii="Times New Roman" w:hAnsi="Times New Roman"/>
          <w:color w:val="000000"/>
        </w:rPr>
        <w:t>индивидуально-личностные качества и социальные (жизненные)</w:t>
      </w:r>
      <w:r w:rsidRPr="0085443A">
        <w:rPr>
          <w:rFonts w:ascii="Times New Roman" w:hAnsi="Times New Roman"/>
          <w:i/>
          <w:color w:val="000000"/>
        </w:rPr>
        <w:t xml:space="preserve"> </w:t>
      </w:r>
      <w:r w:rsidRPr="0085443A">
        <w:rPr>
          <w:rFonts w:ascii="Times New Roman" w:hAnsi="Times New Roman"/>
          <w:color w:val="000000"/>
        </w:rPr>
        <w:t>компетенции обучающегося, социально значимые ценностные установки.</w:t>
      </w:r>
    </w:p>
    <w:p w:rsidR="00FC349E" w:rsidRPr="0085443A" w:rsidRDefault="0085443A" w:rsidP="0085443A">
      <w:pPr>
        <w:spacing w:line="276" w:lineRule="auto"/>
        <w:jc w:val="both"/>
        <w:rPr>
          <w:rFonts w:ascii="Times New Roman" w:hAnsi="Times New Roman"/>
          <w:i/>
          <w:color w:val="000000"/>
        </w:rPr>
      </w:pPr>
      <w:r w:rsidRPr="0085443A">
        <w:rPr>
          <w:rFonts w:ascii="Times New Roman" w:hAnsi="Times New Roman"/>
          <w:i/>
          <w:color w:val="000000"/>
        </w:rPr>
        <w:t>К личностным результатам освоения АООП относятся:</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воспитание уважительного отношения к иному мнению;</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proofErr w:type="spellStart"/>
      <w:proofErr w:type="gramStart"/>
      <w:r w:rsidRPr="0085443A">
        <w:rPr>
          <w:rFonts w:ascii="Times New Roman" w:hAnsi="Times New Roman"/>
          <w:color w:val="000000"/>
        </w:rPr>
        <w:t>сформированность</w:t>
      </w:r>
      <w:proofErr w:type="spellEnd"/>
      <w:r w:rsidRPr="0085443A">
        <w:rPr>
          <w:rFonts w:ascii="Times New Roman" w:hAnsi="Times New Roman"/>
          <w:color w:val="000000"/>
        </w:rPr>
        <w:t xml:space="preserve">  адекватных</w:t>
      </w:r>
      <w:proofErr w:type="gramEnd"/>
      <w:r w:rsidRPr="0085443A">
        <w:rPr>
          <w:rFonts w:ascii="Times New Roman" w:hAnsi="Times New Roman"/>
          <w:color w:val="000000"/>
        </w:rPr>
        <w:t xml:space="preserve"> представлений о собственных возможностях, о насущно необходимом жизнеобеспечении;</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овладение начальными навыками адаптации в динамично развивающемся и изменяющемся мире;</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овладение социально-бытовыми навыками, используемыми в повседневной жизни;</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формирование навыков коммуникации и принятых норм социального взаимодействия;</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способность к осмыслению социального окружения, своего места в нём, принятие соответствующих возрасту ценностей и социальных ролей;</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принятие и освоение социальной роли обучающегося, формирование и развитие социально значимых мотивов учебной деятельности;</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proofErr w:type="spellStart"/>
      <w:r w:rsidRPr="0085443A">
        <w:rPr>
          <w:rFonts w:ascii="Times New Roman" w:hAnsi="Times New Roman"/>
          <w:color w:val="000000"/>
        </w:rPr>
        <w:t>сформированность</w:t>
      </w:r>
      <w:proofErr w:type="spellEnd"/>
      <w:r w:rsidRPr="0085443A">
        <w:rPr>
          <w:rFonts w:ascii="Times New Roman" w:hAnsi="Times New Roman"/>
          <w:color w:val="000000"/>
        </w:rPr>
        <w:t xml:space="preserve"> навыков сотрудничества с взрослыми и сверстниками в разных социальных </w:t>
      </w:r>
      <w:proofErr w:type="gramStart"/>
      <w:r w:rsidRPr="0085443A">
        <w:rPr>
          <w:rFonts w:ascii="Times New Roman" w:hAnsi="Times New Roman"/>
          <w:color w:val="000000"/>
        </w:rPr>
        <w:t>ситуациях;;</w:t>
      </w:r>
      <w:proofErr w:type="gramEnd"/>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воспитание эстетических потребностей, ценностей и чувств;</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5443A" w:rsidRPr="0085443A" w:rsidRDefault="0085443A" w:rsidP="0085443A">
      <w:pPr>
        <w:widowControl/>
        <w:numPr>
          <w:ilvl w:val="0"/>
          <w:numId w:val="1"/>
        </w:numPr>
        <w:shd w:val="clear" w:color="auto" w:fill="FFFFFF"/>
        <w:autoSpaceDE/>
        <w:autoSpaceDN/>
        <w:adjustRightInd/>
        <w:spacing w:line="276" w:lineRule="auto"/>
        <w:ind w:left="0" w:firstLine="900"/>
        <w:jc w:val="both"/>
        <w:rPr>
          <w:rFonts w:ascii="Times New Roman" w:hAnsi="Times New Roman"/>
          <w:color w:val="000000"/>
        </w:rPr>
      </w:pPr>
      <w:r w:rsidRPr="0085443A">
        <w:rPr>
          <w:rFonts w:ascii="Times New Roman" w:hAnsi="Times New Roman"/>
          <w:color w:val="000000"/>
        </w:rPr>
        <w:t>проявление готовности к самостоятельной жизни.</w:t>
      </w:r>
    </w:p>
    <w:p w:rsidR="0085443A" w:rsidRPr="0085443A" w:rsidRDefault="0085443A" w:rsidP="0085443A">
      <w:pPr>
        <w:widowControl/>
        <w:shd w:val="clear" w:color="auto" w:fill="FFFFFF"/>
        <w:autoSpaceDE/>
        <w:autoSpaceDN/>
        <w:adjustRightInd/>
        <w:spacing w:line="276" w:lineRule="auto"/>
        <w:ind w:left="900"/>
        <w:jc w:val="both"/>
        <w:rPr>
          <w:rFonts w:ascii="Times New Roman" w:hAnsi="Times New Roman"/>
          <w:color w:val="000000"/>
        </w:rPr>
      </w:pPr>
    </w:p>
    <w:p w:rsidR="0085443A" w:rsidRPr="0085443A" w:rsidRDefault="0085443A" w:rsidP="0085443A">
      <w:pPr>
        <w:widowControl/>
        <w:shd w:val="clear" w:color="auto" w:fill="FFFFFF"/>
        <w:autoSpaceDE/>
        <w:autoSpaceDN/>
        <w:adjustRightInd/>
        <w:spacing w:line="276" w:lineRule="auto"/>
        <w:ind w:left="708" w:hanging="708"/>
        <w:jc w:val="both"/>
        <w:rPr>
          <w:rFonts w:ascii="Times New Roman" w:hAnsi="Times New Roman"/>
          <w:color w:val="000000"/>
        </w:rPr>
      </w:pPr>
      <w:r w:rsidRPr="0085443A">
        <w:rPr>
          <w:rFonts w:ascii="Times New Roman" w:hAnsi="Times New Roman"/>
          <w:i/>
          <w:iCs/>
          <w:color w:val="000000"/>
        </w:rPr>
        <w:t>Предметные результаты</w:t>
      </w:r>
      <w:r w:rsidRPr="0085443A">
        <w:rPr>
          <w:rFonts w:ascii="Times New Roman" w:hAnsi="Times New Roman"/>
          <w:color w:val="000000"/>
        </w:rPr>
        <w:t xml:space="preserve"> освоения АООП образования по математике обучающимися с легкими и умеренными интеллектуальными нарушениями включают освоенные ими знания, умения и готовность их </w:t>
      </w:r>
      <w:proofErr w:type="gramStart"/>
      <w:r w:rsidRPr="0085443A">
        <w:rPr>
          <w:rFonts w:ascii="Times New Roman" w:hAnsi="Times New Roman"/>
          <w:color w:val="000000"/>
        </w:rPr>
        <w:t>применения .</w:t>
      </w:r>
      <w:proofErr w:type="gramEnd"/>
    </w:p>
    <w:p w:rsidR="0085443A" w:rsidRPr="0085443A" w:rsidRDefault="0085443A" w:rsidP="0085443A">
      <w:pPr>
        <w:widowControl/>
        <w:shd w:val="clear" w:color="auto" w:fill="FFFFFF"/>
        <w:autoSpaceDE/>
        <w:autoSpaceDN/>
        <w:adjustRightInd/>
        <w:spacing w:line="276" w:lineRule="auto"/>
        <w:ind w:left="708" w:hanging="708"/>
        <w:jc w:val="both"/>
        <w:rPr>
          <w:rFonts w:ascii="Times New Roman" w:hAnsi="Times New Roman"/>
          <w:color w:val="000000"/>
        </w:rPr>
      </w:pPr>
      <w:r w:rsidRPr="0085443A">
        <w:rPr>
          <w:rFonts w:ascii="Times New Roman" w:hAnsi="Times New Roman"/>
          <w:color w:val="000000"/>
        </w:rPr>
        <w:t>АООП определяет два уровня овладения предметными результатами: </w:t>
      </w:r>
      <w:r w:rsidRPr="0085443A">
        <w:rPr>
          <w:rFonts w:ascii="Times New Roman" w:hAnsi="Times New Roman"/>
          <w:i/>
          <w:iCs/>
          <w:color w:val="000000"/>
        </w:rPr>
        <w:t>минимальным и достаточным</w:t>
      </w:r>
      <w:r w:rsidRPr="0085443A">
        <w:rPr>
          <w:rFonts w:ascii="Times New Roman" w:hAnsi="Times New Roman"/>
          <w:color w:val="000000"/>
        </w:rPr>
        <w:t>.</w:t>
      </w:r>
    </w:p>
    <w:p w:rsidR="0085443A" w:rsidRDefault="0085443A" w:rsidP="0085443A">
      <w:pPr>
        <w:widowControl/>
        <w:shd w:val="clear" w:color="auto" w:fill="FFFFFF"/>
        <w:autoSpaceDE/>
        <w:autoSpaceDN/>
        <w:adjustRightInd/>
        <w:spacing w:line="276" w:lineRule="auto"/>
        <w:ind w:left="708" w:hanging="708"/>
        <w:jc w:val="both"/>
        <w:rPr>
          <w:rFonts w:ascii="Times New Roman" w:hAnsi="Times New Roman"/>
          <w:color w:val="000000"/>
        </w:rPr>
      </w:pPr>
      <w:r w:rsidRPr="0085443A">
        <w:rPr>
          <w:rFonts w:ascii="Times New Roman" w:hAnsi="Times New Roman"/>
          <w:color w:val="000000"/>
        </w:rPr>
        <w:t> Причём минимальный уровень составлен с учётом разных возможностей учащихся по усвоению математических представлений, знаний, умений практически их применять в зависимости от степени выраженности и структуры дефекта и поэтому математический материал усваивается на различном уровне.</w:t>
      </w:r>
    </w:p>
    <w:p w:rsidR="0085443A" w:rsidRPr="0085443A" w:rsidRDefault="0085443A" w:rsidP="0085443A">
      <w:pPr>
        <w:widowControl/>
        <w:shd w:val="clear" w:color="auto" w:fill="FFFFFF"/>
        <w:autoSpaceDE/>
        <w:autoSpaceDN/>
        <w:adjustRightInd/>
        <w:spacing w:line="276" w:lineRule="auto"/>
        <w:ind w:left="708" w:hanging="708"/>
        <w:jc w:val="both"/>
        <w:rPr>
          <w:rFonts w:ascii="Times New Roman" w:hAnsi="Times New Roman"/>
          <w:color w:val="000000"/>
        </w:rPr>
      </w:pPr>
    </w:p>
    <w:p w:rsidR="0085443A" w:rsidRPr="0085443A" w:rsidRDefault="0085443A" w:rsidP="0085443A">
      <w:pPr>
        <w:widowControl/>
        <w:shd w:val="clear" w:color="auto" w:fill="FFFFFF"/>
        <w:autoSpaceDE/>
        <w:autoSpaceDN/>
        <w:adjustRightInd/>
        <w:spacing w:line="276" w:lineRule="auto"/>
        <w:jc w:val="both"/>
        <w:rPr>
          <w:rFonts w:ascii="Times New Roman" w:hAnsi="Times New Roman"/>
          <w:color w:val="000000"/>
        </w:rPr>
      </w:pPr>
      <w:r w:rsidRPr="0085443A">
        <w:rPr>
          <w:rFonts w:ascii="Times New Roman" w:hAnsi="Times New Roman"/>
          <w:i/>
          <w:iCs/>
          <w:color w:val="000000"/>
        </w:rPr>
        <w:t>Достаточный уровень </w:t>
      </w:r>
      <w:r w:rsidRPr="0085443A">
        <w:rPr>
          <w:rFonts w:ascii="Times New Roman" w:hAnsi="Times New Roman"/>
          <w:color w:val="000000"/>
        </w:rPr>
        <w:t>освоения программы</w:t>
      </w:r>
    </w:p>
    <w:p w:rsidR="0085443A" w:rsidRPr="0085443A" w:rsidRDefault="0085443A" w:rsidP="0085443A">
      <w:pPr>
        <w:widowControl/>
        <w:numPr>
          <w:ilvl w:val="0"/>
          <w:numId w:val="2"/>
        </w:numPr>
        <w:shd w:val="clear" w:color="auto" w:fill="FFFFFF"/>
        <w:autoSpaceDE/>
        <w:autoSpaceDN/>
        <w:adjustRightInd/>
        <w:spacing w:line="276" w:lineRule="auto"/>
        <w:jc w:val="both"/>
        <w:rPr>
          <w:rFonts w:ascii="Calibri" w:hAnsi="Calibri" w:cs="Arial"/>
          <w:color w:val="000000"/>
        </w:rPr>
      </w:pPr>
      <w:r w:rsidRPr="0085443A">
        <w:rPr>
          <w:rFonts w:ascii="Times New Roman" w:hAnsi="Times New Roman"/>
          <w:color w:val="000000"/>
        </w:rPr>
        <w:t>Учащиеся должны самостоятельно решать примеры и задачи</w:t>
      </w:r>
    </w:p>
    <w:p w:rsidR="0085443A" w:rsidRPr="0085443A" w:rsidRDefault="0085443A" w:rsidP="0085443A">
      <w:pPr>
        <w:widowControl/>
        <w:shd w:val="clear" w:color="auto" w:fill="FFFFFF"/>
        <w:autoSpaceDE/>
        <w:autoSpaceDN/>
        <w:adjustRightInd/>
        <w:spacing w:line="276" w:lineRule="auto"/>
        <w:ind w:left="720" w:hanging="720"/>
        <w:jc w:val="both"/>
        <w:rPr>
          <w:rFonts w:ascii="Times New Roman" w:hAnsi="Times New Roman"/>
          <w:color w:val="000000"/>
        </w:rPr>
      </w:pPr>
      <w:proofErr w:type="gramStart"/>
      <w:r w:rsidRPr="0085443A">
        <w:rPr>
          <w:rFonts w:ascii="Times New Roman" w:hAnsi="Times New Roman"/>
          <w:color w:val="000000"/>
        </w:rPr>
        <w:t>( с</w:t>
      </w:r>
      <w:proofErr w:type="gramEnd"/>
      <w:r w:rsidRPr="0085443A">
        <w:rPr>
          <w:rFonts w:ascii="Times New Roman" w:hAnsi="Times New Roman"/>
          <w:color w:val="000000"/>
        </w:rPr>
        <w:t xml:space="preserve"> предварительным коллективным разбором и минимальной помощью учителя)</w:t>
      </w:r>
    </w:p>
    <w:p w:rsidR="0085443A" w:rsidRPr="0085443A" w:rsidRDefault="0085443A" w:rsidP="0085443A">
      <w:pPr>
        <w:widowControl/>
        <w:shd w:val="clear" w:color="auto" w:fill="FFFFFF"/>
        <w:autoSpaceDE/>
        <w:autoSpaceDN/>
        <w:adjustRightInd/>
        <w:spacing w:line="276" w:lineRule="auto"/>
        <w:ind w:left="720" w:hanging="720"/>
        <w:jc w:val="both"/>
        <w:rPr>
          <w:rFonts w:ascii="Calibri" w:hAnsi="Calibri"/>
          <w:color w:val="000000"/>
        </w:rPr>
      </w:pPr>
    </w:p>
    <w:p w:rsidR="0085443A" w:rsidRPr="0085443A" w:rsidRDefault="0085443A" w:rsidP="0085443A">
      <w:pPr>
        <w:widowControl/>
        <w:shd w:val="clear" w:color="auto" w:fill="FFFFFF"/>
        <w:autoSpaceDE/>
        <w:autoSpaceDN/>
        <w:adjustRightInd/>
        <w:spacing w:line="276" w:lineRule="auto"/>
        <w:jc w:val="both"/>
        <w:rPr>
          <w:rFonts w:ascii="Calibri" w:hAnsi="Calibri"/>
          <w:color w:val="000000"/>
        </w:rPr>
      </w:pPr>
      <w:proofErr w:type="gramStart"/>
      <w:r w:rsidRPr="0085443A">
        <w:rPr>
          <w:rFonts w:ascii="Times New Roman" w:hAnsi="Times New Roman"/>
          <w:i/>
          <w:iCs/>
          <w:color w:val="000000"/>
        </w:rPr>
        <w:t>Минимальный  уровень</w:t>
      </w:r>
      <w:proofErr w:type="gramEnd"/>
      <w:r w:rsidRPr="0085443A">
        <w:rPr>
          <w:rFonts w:ascii="Times New Roman" w:hAnsi="Times New Roman"/>
          <w:i/>
          <w:iCs/>
          <w:color w:val="000000"/>
        </w:rPr>
        <w:t> </w:t>
      </w:r>
      <w:r w:rsidRPr="0085443A">
        <w:rPr>
          <w:rFonts w:ascii="Times New Roman" w:hAnsi="Times New Roman"/>
          <w:color w:val="000000"/>
        </w:rPr>
        <w:t>освоения программы</w:t>
      </w:r>
    </w:p>
    <w:p w:rsidR="0085443A" w:rsidRPr="0085443A" w:rsidRDefault="0085443A" w:rsidP="0085443A">
      <w:pPr>
        <w:widowControl/>
        <w:numPr>
          <w:ilvl w:val="0"/>
          <w:numId w:val="3"/>
        </w:numPr>
        <w:shd w:val="clear" w:color="auto" w:fill="FFFFFF"/>
        <w:autoSpaceDE/>
        <w:autoSpaceDN/>
        <w:adjustRightInd/>
        <w:spacing w:line="276" w:lineRule="auto"/>
        <w:jc w:val="both"/>
        <w:rPr>
          <w:rFonts w:ascii="Calibri" w:hAnsi="Calibri" w:cs="Arial"/>
          <w:color w:val="000000"/>
        </w:rPr>
      </w:pPr>
      <w:r w:rsidRPr="0085443A">
        <w:rPr>
          <w:rFonts w:ascii="Times New Roman" w:hAnsi="Times New Roman"/>
          <w:color w:val="000000"/>
        </w:rPr>
        <w:t xml:space="preserve">Учащиеся должны решать примеры и задачи с </w:t>
      </w:r>
      <w:proofErr w:type="gramStart"/>
      <w:r w:rsidRPr="0085443A">
        <w:rPr>
          <w:rFonts w:ascii="Times New Roman" w:hAnsi="Times New Roman"/>
          <w:color w:val="000000"/>
        </w:rPr>
        <w:t>максимальной  помощью</w:t>
      </w:r>
      <w:proofErr w:type="gramEnd"/>
      <w:r w:rsidRPr="0085443A">
        <w:rPr>
          <w:rFonts w:ascii="Times New Roman" w:hAnsi="Times New Roman"/>
          <w:color w:val="000000"/>
        </w:rPr>
        <w:t xml:space="preserve"> учителя .</w:t>
      </w:r>
    </w:p>
    <w:p w:rsidR="0085443A" w:rsidRPr="0085443A" w:rsidRDefault="0085443A" w:rsidP="0085443A">
      <w:pPr>
        <w:widowControl/>
        <w:numPr>
          <w:ilvl w:val="0"/>
          <w:numId w:val="3"/>
        </w:numPr>
        <w:shd w:val="clear" w:color="auto" w:fill="FFFFFF"/>
        <w:autoSpaceDE/>
        <w:autoSpaceDN/>
        <w:adjustRightInd/>
        <w:spacing w:line="276" w:lineRule="auto"/>
        <w:jc w:val="both"/>
        <w:rPr>
          <w:rFonts w:ascii="Calibri" w:hAnsi="Calibri" w:cs="Arial"/>
          <w:color w:val="000000"/>
          <w:sz w:val="22"/>
          <w:szCs w:val="22"/>
        </w:rPr>
      </w:pPr>
      <w:r w:rsidRPr="0085443A">
        <w:rPr>
          <w:rFonts w:ascii="Times New Roman" w:hAnsi="Times New Roman"/>
          <w:color w:val="000000"/>
        </w:rPr>
        <w:t xml:space="preserve">Учащиеся выполняют решение примеров в одно, два действия в пределах 1, 2, 3 таблицы классов и </w:t>
      </w:r>
      <w:proofErr w:type="gramStart"/>
      <w:r w:rsidRPr="0085443A">
        <w:rPr>
          <w:rFonts w:ascii="Times New Roman" w:hAnsi="Times New Roman"/>
          <w:color w:val="000000"/>
        </w:rPr>
        <w:t>разрядов  (</w:t>
      </w:r>
      <w:proofErr w:type="gramEnd"/>
      <w:r w:rsidRPr="0085443A">
        <w:rPr>
          <w:rFonts w:ascii="Times New Roman" w:hAnsi="Times New Roman"/>
          <w:color w:val="000000"/>
        </w:rPr>
        <w:t xml:space="preserve"> в зависимости от психомоторного состояния учащегося  с помощью учителя или калькулятора. Решают простые задачи</w:t>
      </w:r>
      <w:r w:rsidRPr="0085443A">
        <w:rPr>
          <w:rFonts w:ascii="Times New Roman" w:hAnsi="Times New Roman"/>
          <w:color w:val="000000"/>
          <w:sz w:val="22"/>
          <w:szCs w:val="22"/>
        </w:rPr>
        <w:t>.</w:t>
      </w:r>
    </w:p>
    <w:p w:rsidR="0085443A" w:rsidRPr="0085443A" w:rsidRDefault="0085443A" w:rsidP="0085443A">
      <w:pPr>
        <w:spacing w:line="276" w:lineRule="auto"/>
        <w:rPr>
          <w:rFonts w:ascii="Times New Roman" w:hAnsi="Times New Roman"/>
          <w:sz w:val="28"/>
        </w:rPr>
      </w:pPr>
    </w:p>
    <w:p w:rsidR="0085443A" w:rsidRPr="0085443A" w:rsidRDefault="0085443A" w:rsidP="0085443A">
      <w:pPr>
        <w:pStyle w:val="c7"/>
        <w:shd w:val="clear" w:color="auto" w:fill="FFFFFF"/>
        <w:spacing w:before="0" w:beforeAutospacing="0" w:after="0" w:afterAutospacing="0" w:line="276" w:lineRule="auto"/>
        <w:rPr>
          <w:color w:val="000000"/>
          <w:szCs w:val="22"/>
        </w:rPr>
      </w:pPr>
      <w:r w:rsidRPr="0085443A">
        <w:rPr>
          <w:rStyle w:val="c30"/>
          <w:b/>
          <w:bCs/>
          <w:i/>
          <w:iCs/>
          <w:color w:val="000000"/>
          <w:szCs w:val="22"/>
        </w:rPr>
        <w:t>Основные требования к умениям учащихся:</w:t>
      </w:r>
    </w:p>
    <w:p w:rsidR="0085443A" w:rsidRPr="0085443A" w:rsidRDefault="0085443A" w:rsidP="0085443A">
      <w:pPr>
        <w:pStyle w:val="c75"/>
        <w:shd w:val="clear" w:color="auto" w:fill="FFFFFF"/>
        <w:spacing w:before="0" w:beforeAutospacing="0" w:after="0" w:afterAutospacing="0" w:line="276" w:lineRule="auto"/>
        <w:rPr>
          <w:color w:val="000000"/>
          <w:szCs w:val="22"/>
        </w:rPr>
      </w:pPr>
      <w:r w:rsidRPr="0085443A">
        <w:rPr>
          <w:rStyle w:val="c6"/>
          <w:b/>
          <w:bCs/>
          <w:color w:val="000000"/>
          <w:szCs w:val="22"/>
        </w:rPr>
        <w:t>Учащиеся должны усвоить базовые представления о (об):</w:t>
      </w:r>
    </w:p>
    <w:p w:rsidR="0085443A" w:rsidRPr="0085443A" w:rsidRDefault="0085443A" w:rsidP="0085443A">
      <w:pPr>
        <w:pStyle w:val="c29"/>
        <w:shd w:val="clear" w:color="auto" w:fill="FFFFFF"/>
        <w:spacing w:before="0" w:beforeAutospacing="0" w:after="0" w:afterAutospacing="0" w:line="276" w:lineRule="auto"/>
        <w:rPr>
          <w:color w:val="000000"/>
          <w:szCs w:val="22"/>
        </w:rPr>
      </w:pPr>
      <w:r w:rsidRPr="0085443A">
        <w:rPr>
          <w:rStyle w:val="c1"/>
          <w:color w:val="000000"/>
          <w:szCs w:val="22"/>
        </w:rPr>
        <w:t>      • способах получения трехзначных чисел и 1000;</w:t>
      </w:r>
      <w:r w:rsidRPr="0085443A">
        <w:rPr>
          <w:color w:val="000000"/>
          <w:szCs w:val="22"/>
        </w:rPr>
        <w:br/>
      </w:r>
      <w:r w:rsidRPr="0085443A">
        <w:rPr>
          <w:rStyle w:val="c1"/>
          <w:color w:val="000000"/>
          <w:szCs w:val="22"/>
        </w:rPr>
        <w:t>      • разрядных единицах (сотни, единицы тысяч) и их соотношениях; классе единиц;</w:t>
      </w:r>
      <w:r w:rsidRPr="0085443A">
        <w:rPr>
          <w:color w:val="000000"/>
          <w:szCs w:val="22"/>
        </w:rPr>
        <w:br/>
      </w:r>
      <w:r w:rsidRPr="0085443A">
        <w:rPr>
          <w:rStyle w:val="c1"/>
          <w:color w:val="000000"/>
          <w:szCs w:val="22"/>
        </w:rPr>
        <w:t>      • округлении чисел до десятков, сотен;</w:t>
      </w:r>
      <w:r w:rsidRPr="0085443A">
        <w:rPr>
          <w:color w:val="000000"/>
          <w:szCs w:val="22"/>
        </w:rPr>
        <w:br/>
      </w:r>
      <w:r w:rsidRPr="0085443A">
        <w:rPr>
          <w:rStyle w:val="c1"/>
          <w:color w:val="000000"/>
          <w:szCs w:val="22"/>
        </w:rPr>
        <w:t>      • единицах измерения длины, массы, времени (1 км, 1 т, 1 год) и о соотношениях мер измерения этих величин;</w:t>
      </w:r>
      <w:r w:rsidRPr="0085443A">
        <w:rPr>
          <w:color w:val="000000"/>
          <w:szCs w:val="22"/>
        </w:rPr>
        <w:br/>
      </w:r>
      <w:r w:rsidRPr="0085443A">
        <w:rPr>
          <w:rStyle w:val="c1"/>
          <w:color w:val="000000"/>
          <w:szCs w:val="22"/>
        </w:rPr>
        <w:t>      • умножении и делении на 10, 100;</w:t>
      </w:r>
      <w:r w:rsidRPr="0085443A">
        <w:rPr>
          <w:color w:val="000000"/>
          <w:szCs w:val="22"/>
        </w:rPr>
        <w:br/>
      </w:r>
      <w:r w:rsidRPr="0085443A">
        <w:rPr>
          <w:rStyle w:val="c1"/>
          <w:color w:val="000000"/>
          <w:szCs w:val="22"/>
        </w:rPr>
        <w:t>      • делении 0;</w:t>
      </w:r>
      <w:r w:rsidRPr="0085443A">
        <w:rPr>
          <w:color w:val="000000"/>
          <w:szCs w:val="22"/>
        </w:rPr>
        <w:br/>
      </w:r>
      <w:r w:rsidRPr="0085443A">
        <w:rPr>
          <w:rStyle w:val="c1"/>
          <w:color w:val="000000"/>
          <w:szCs w:val="22"/>
        </w:rPr>
        <w:t>      • образовании обыкновенных дробей, числителе и знаменателе дроби; видах дробей;</w:t>
      </w:r>
      <w:r w:rsidRPr="0085443A">
        <w:rPr>
          <w:color w:val="000000"/>
          <w:szCs w:val="22"/>
        </w:rPr>
        <w:br/>
      </w:r>
      <w:r w:rsidRPr="0085443A">
        <w:rPr>
          <w:rStyle w:val="c1"/>
          <w:color w:val="000000"/>
          <w:szCs w:val="22"/>
        </w:rPr>
        <w:t>      • диагоналях прямоугольника (квадрата) и их свойствах;</w:t>
      </w:r>
      <w:r w:rsidRPr="0085443A">
        <w:rPr>
          <w:color w:val="000000"/>
          <w:szCs w:val="22"/>
        </w:rPr>
        <w:br/>
      </w:r>
      <w:r w:rsidRPr="0085443A">
        <w:rPr>
          <w:rStyle w:val="c1"/>
          <w:color w:val="000000"/>
          <w:szCs w:val="22"/>
        </w:rPr>
        <w:t>      • взаимно перпендикулярных и взаимно параллельных прямых;</w:t>
      </w:r>
      <w:r w:rsidRPr="0085443A">
        <w:rPr>
          <w:color w:val="000000"/>
          <w:szCs w:val="22"/>
        </w:rPr>
        <w:br/>
      </w:r>
      <w:r w:rsidRPr="0085443A">
        <w:rPr>
          <w:rStyle w:val="c1"/>
          <w:color w:val="000000"/>
          <w:szCs w:val="22"/>
        </w:rPr>
        <w:lastRenderedPageBreak/>
        <w:t>      • кубе, брусе и названии элементов этих тел;</w:t>
      </w:r>
      <w:r w:rsidRPr="0085443A">
        <w:rPr>
          <w:color w:val="000000"/>
          <w:szCs w:val="22"/>
        </w:rPr>
        <w:br/>
      </w:r>
      <w:r w:rsidRPr="0085443A">
        <w:rPr>
          <w:rStyle w:val="c1"/>
          <w:color w:val="000000"/>
          <w:szCs w:val="22"/>
        </w:rPr>
        <w:t>      • цилиндре, конусе на уровне узнавания, называния.</w:t>
      </w:r>
    </w:p>
    <w:p w:rsidR="0085443A" w:rsidRPr="0085443A" w:rsidRDefault="0085443A" w:rsidP="0085443A">
      <w:pPr>
        <w:pStyle w:val="c34"/>
        <w:shd w:val="clear" w:color="auto" w:fill="FFFFFF"/>
        <w:spacing w:before="0" w:beforeAutospacing="0" w:after="0" w:afterAutospacing="0" w:line="276" w:lineRule="auto"/>
        <w:rPr>
          <w:color w:val="000000"/>
          <w:szCs w:val="22"/>
        </w:rPr>
      </w:pPr>
      <w:r w:rsidRPr="0085443A">
        <w:rPr>
          <w:rStyle w:val="c6"/>
          <w:b/>
          <w:bCs/>
          <w:color w:val="000000"/>
          <w:szCs w:val="22"/>
        </w:rPr>
        <w:t>Основные требования к умениям учащихся</w:t>
      </w:r>
    </w:p>
    <w:p w:rsidR="0085443A" w:rsidRPr="0085443A" w:rsidRDefault="0085443A" w:rsidP="0085443A">
      <w:pPr>
        <w:pStyle w:val="c7"/>
        <w:shd w:val="clear" w:color="auto" w:fill="FFFFFF"/>
        <w:spacing w:before="0" w:beforeAutospacing="0" w:after="0" w:afterAutospacing="0" w:line="276" w:lineRule="auto"/>
        <w:rPr>
          <w:color w:val="000000"/>
          <w:szCs w:val="22"/>
        </w:rPr>
      </w:pPr>
      <w:r w:rsidRPr="0085443A">
        <w:rPr>
          <w:rStyle w:val="c26"/>
          <w:i/>
          <w:iCs/>
          <w:color w:val="000000"/>
          <w:szCs w:val="22"/>
        </w:rPr>
        <w:t xml:space="preserve">      Достаточный уровень освоения </w:t>
      </w:r>
      <w:proofErr w:type="gramStart"/>
      <w:r w:rsidRPr="0085443A">
        <w:rPr>
          <w:rStyle w:val="c26"/>
          <w:i/>
          <w:iCs/>
          <w:color w:val="000000"/>
          <w:szCs w:val="22"/>
        </w:rPr>
        <w:t>программы  </w:t>
      </w:r>
      <w:r w:rsidRPr="0085443A">
        <w:rPr>
          <w:rStyle w:val="c1"/>
          <w:color w:val="000000"/>
          <w:szCs w:val="22"/>
        </w:rPr>
        <w:t>(</w:t>
      </w:r>
      <w:proofErr w:type="gramEnd"/>
      <w:r w:rsidRPr="0085443A">
        <w:rPr>
          <w:rStyle w:val="c1"/>
          <w:color w:val="000000"/>
          <w:szCs w:val="22"/>
        </w:rPr>
        <w:t xml:space="preserve"> с минимальной помощью учителя);</w:t>
      </w:r>
    </w:p>
    <w:p w:rsidR="0085443A" w:rsidRPr="0085443A" w:rsidRDefault="0085443A" w:rsidP="0085443A">
      <w:pPr>
        <w:pStyle w:val="c7"/>
        <w:shd w:val="clear" w:color="auto" w:fill="FFFFFF"/>
        <w:spacing w:before="0" w:beforeAutospacing="0" w:after="0" w:afterAutospacing="0" w:line="276" w:lineRule="auto"/>
        <w:rPr>
          <w:color w:val="000000"/>
          <w:szCs w:val="22"/>
        </w:rPr>
      </w:pPr>
      <w:r w:rsidRPr="0085443A">
        <w:rPr>
          <w:color w:val="000000"/>
          <w:szCs w:val="22"/>
        </w:rPr>
        <w:br/>
      </w:r>
      <w:r w:rsidRPr="0085443A">
        <w:rPr>
          <w:rStyle w:val="c26"/>
          <w:color w:val="000000"/>
          <w:szCs w:val="22"/>
        </w:rPr>
        <w:t>      • считать разрядными единицами (сотнями, десятками, единицами) до 1 000 и равными группами в прямой и обратной последовательности;</w:t>
      </w:r>
      <w:r w:rsidRPr="0085443A">
        <w:rPr>
          <w:color w:val="000000"/>
          <w:szCs w:val="22"/>
        </w:rPr>
        <w:br/>
      </w:r>
      <w:r w:rsidRPr="0085443A">
        <w:rPr>
          <w:rStyle w:val="c26"/>
          <w:color w:val="000000"/>
          <w:szCs w:val="22"/>
        </w:rPr>
        <w:t>      • читать, записывать, откладывать на микрокалькуляторе, счетах, сравнивать, округлять до указанного разряда числа в пределах 1000; пользоваться знаком округления;</w:t>
      </w:r>
      <w:r w:rsidRPr="0085443A">
        <w:rPr>
          <w:color w:val="000000"/>
          <w:szCs w:val="22"/>
        </w:rPr>
        <w:br/>
      </w:r>
      <w:r w:rsidRPr="0085443A">
        <w:rPr>
          <w:rStyle w:val="c26"/>
          <w:color w:val="000000"/>
          <w:szCs w:val="22"/>
        </w:rPr>
        <w:t>      • выделять и называть разрядные единицы;</w:t>
      </w:r>
      <w:r w:rsidRPr="0085443A">
        <w:rPr>
          <w:color w:val="000000"/>
          <w:szCs w:val="22"/>
        </w:rPr>
        <w:br/>
      </w:r>
      <w:r w:rsidRPr="0085443A">
        <w:rPr>
          <w:rStyle w:val="c26"/>
          <w:color w:val="000000"/>
          <w:szCs w:val="22"/>
        </w:rPr>
        <w:t>      • читать и записывать римские цифры и числа I—XII;</w:t>
      </w:r>
      <w:r w:rsidRPr="0085443A">
        <w:rPr>
          <w:color w:val="000000"/>
          <w:szCs w:val="22"/>
        </w:rPr>
        <w:br/>
      </w:r>
      <w:r w:rsidRPr="0085443A">
        <w:rPr>
          <w:rStyle w:val="c26"/>
          <w:color w:val="000000"/>
          <w:szCs w:val="22"/>
        </w:rPr>
        <w:t>      • </w:t>
      </w:r>
      <w:r w:rsidRPr="0085443A">
        <w:rPr>
          <w:rStyle w:val="c26"/>
          <w:i/>
          <w:iCs/>
          <w:color w:val="000000"/>
          <w:szCs w:val="22"/>
        </w:rPr>
        <w:t>устно </w:t>
      </w:r>
      <w:r w:rsidRPr="0085443A">
        <w:rPr>
          <w:rStyle w:val="c26"/>
          <w:color w:val="000000"/>
          <w:szCs w:val="22"/>
        </w:rPr>
        <w:t>складывать и вычитать круглые сотни, сотни и десятки в пределах 1000; делить 0 и делить на 1; умножать 10 и 100, а также на 10 и 100; делить на 10 и 100;</w:t>
      </w:r>
      <w:r w:rsidRPr="0085443A">
        <w:rPr>
          <w:color w:val="000000"/>
          <w:szCs w:val="22"/>
        </w:rPr>
        <w:br/>
      </w:r>
      <w:r w:rsidRPr="0085443A">
        <w:rPr>
          <w:rStyle w:val="c26"/>
          <w:color w:val="000000"/>
          <w:szCs w:val="22"/>
        </w:rPr>
        <w:t>      • </w:t>
      </w:r>
      <w:r w:rsidRPr="0085443A">
        <w:rPr>
          <w:rStyle w:val="c26"/>
          <w:i/>
          <w:iCs/>
          <w:color w:val="000000"/>
          <w:szCs w:val="22"/>
        </w:rPr>
        <w:t>письменно </w:t>
      </w:r>
      <w:r w:rsidRPr="0085443A">
        <w:rPr>
          <w:rStyle w:val="c1"/>
          <w:color w:val="000000"/>
          <w:szCs w:val="22"/>
        </w:rPr>
        <w:t>выполнять сложение и вычитание, умножение и деление на однозначное число, выполнять проверку всех действий;</w:t>
      </w:r>
      <w:r w:rsidRPr="0085443A">
        <w:rPr>
          <w:color w:val="000000"/>
          <w:szCs w:val="22"/>
        </w:rPr>
        <w:br/>
      </w:r>
      <w:r w:rsidRPr="0085443A">
        <w:rPr>
          <w:rStyle w:val="c1"/>
          <w:color w:val="000000"/>
          <w:szCs w:val="22"/>
        </w:rPr>
        <w:t xml:space="preserve">      • измерять длину в мм, см, </w:t>
      </w:r>
      <w:proofErr w:type="spellStart"/>
      <w:r w:rsidRPr="0085443A">
        <w:rPr>
          <w:rStyle w:val="c1"/>
          <w:color w:val="000000"/>
          <w:szCs w:val="22"/>
        </w:rPr>
        <w:t>дм</w:t>
      </w:r>
      <w:proofErr w:type="spellEnd"/>
      <w:r w:rsidRPr="0085443A">
        <w:rPr>
          <w:rStyle w:val="c1"/>
          <w:color w:val="000000"/>
          <w:szCs w:val="22"/>
        </w:rPr>
        <w:t>, м; измерять массу в г, кг;</w:t>
      </w:r>
      <w:r w:rsidRPr="0085443A">
        <w:rPr>
          <w:color w:val="000000"/>
          <w:szCs w:val="22"/>
        </w:rPr>
        <w:br/>
      </w:r>
      <w:r w:rsidRPr="0085443A">
        <w:rPr>
          <w:rStyle w:val="c1"/>
          <w:color w:val="000000"/>
          <w:szCs w:val="22"/>
        </w:rPr>
        <w:t>      • записывать числа, выраженные одной и двумя единицами измерения; длины, стоимости, массы;</w:t>
      </w:r>
      <w:r w:rsidRPr="0085443A">
        <w:rPr>
          <w:color w:val="000000"/>
          <w:szCs w:val="22"/>
        </w:rPr>
        <w:br/>
      </w:r>
      <w:r w:rsidRPr="0085443A">
        <w:rPr>
          <w:rStyle w:val="c1"/>
          <w:color w:val="000000"/>
          <w:szCs w:val="22"/>
        </w:rPr>
        <w:t>      • представлять числа, полученные при измерении стоимости, длины, массы, в более мелких или более крупных мерах;</w:t>
      </w:r>
      <w:r w:rsidRPr="0085443A">
        <w:rPr>
          <w:color w:val="000000"/>
          <w:szCs w:val="22"/>
        </w:rPr>
        <w:br/>
      </w:r>
      <w:r w:rsidRPr="0085443A">
        <w:rPr>
          <w:rStyle w:val="c1"/>
          <w:color w:val="000000"/>
          <w:szCs w:val="22"/>
        </w:rPr>
        <w:t>      • выполнять устно сложение и вычитание чисел, полученных при измерении стоимости, длины, массы;</w:t>
      </w:r>
      <w:r w:rsidRPr="0085443A">
        <w:rPr>
          <w:color w:val="000000"/>
          <w:szCs w:val="22"/>
        </w:rPr>
        <w:br/>
      </w:r>
      <w:r w:rsidRPr="0085443A">
        <w:rPr>
          <w:rStyle w:val="c1"/>
          <w:color w:val="000000"/>
          <w:szCs w:val="22"/>
        </w:rPr>
        <w:t>      • получать, записывать, читать обыкновенные дроби; различать числитель и знаменатель, сравнивать дроби с одинаковыми числителями и знаменателями;</w:t>
      </w:r>
      <w:r w:rsidRPr="0085443A">
        <w:rPr>
          <w:color w:val="000000"/>
          <w:szCs w:val="22"/>
        </w:rPr>
        <w:br/>
      </w:r>
      <w:r w:rsidRPr="0085443A">
        <w:rPr>
          <w:rStyle w:val="c1"/>
          <w:color w:val="000000"/>
          <w:szCs w:val="22"/>
        </w:rPr>
        <w:t>      • решать простые текстовые задачи на разностное и кратное сравнение, на нахождение неизвестного слагаемого, уменьшаемого по известной разности и вычитаемому, на нахождение неизвестного вычитаемого по известному уменьшаемому и разности; задачи в 2—3  арифметических действия, составленные из ранее решаемых простых задач;</w:t>
      </w:r>
      <w:r w:rsidRPr="0085443A">
        <w:rPr>
          <w:color w:val="000000"/>
          <w:szCs w:val="22"/>
        </w:rPr>
        <w:br/>
      </w:r>
      <w:r w:rsidRPr="0085443A">
        <w:rPr>
          <w:rStyle w:val="c1"/>
          <w:color w:val="000000"/>
          <w:szCs w:val="22"/>
        </w:rPr>
        <w:t>      • сравнивать треугольники по видам углов и длинам сторон;</w:t>
      </w:r>
      <w:r w:rsidRPr="0085443A">
        <w:rPr>
          <w:color w:val="000000"/>
          <w:szCs w:val="22"/>
        </w:rPr>
        <w:br/>
      </w:r>
      <w:r w:rsidRPr="0085443A">
        <w:rPr>
          <w:rStyle w:val="c1"/>
          <w:color w:val="000000"/>
          <w:szCs w:val="22"/>
        </w:rPr>
        <w:t>      • строить треугольники по заданным длинам сторон;</w:t>
      </w:r>
      <w:r w:rsidRPr="0085443A">
        <w:rPr>
          <w:color w:val="000000"/>
          <w:szCs w:val="22"/>
        </w:rPr>
        <w:br/>
      </w:r>
      <w:r w:rsidRPr="0085443A">
        <w:rPr>
          <w:rStyle w:val="c1"/>
          <w:color w:val="000000"/>
          <w:szCs w:val="22"/>
        </w:rPr>
        <w:t>      • строить диагонали прямоугольника (квадрата);</w:t>
      </w:r>
      <w:r w:rsidRPr="0085443A">
        <w:rPr>
          <w:color w:val="000000"/>
          <w:szCs w:val="22"/>
        </w:rPr>
        <w:br/>
      </w:r>
      <w:r w:rsidRPr="0085443A">
        <w:rPr>
          <w:rStyle w:val="c1"/>
          <w:color w:val="000000"/>
          <w:szCs w:val="22"/>
        </w:rPr>
        <w:t>      • строить взаимно перпендикулярные и взаимно параллельные прямые, использовать знаки ;</w:t>
      </w:r>
      <w:r w:rsidRPr="0085443A">
        <w:rPr>
          <w:color w:val="000000"/>
          <w:szCs w:val="22"/>
        </w:rPr>
        <w:br/>
      </w:r>
      <w:r w:rsidRPr="0085443A">
        <w:rPr>
          <w:rStyle w:val="c1"/>
          <w:color w:val="000000"/>
          <w:szCs w:val="22"/>
        </w:rPr>
        <w:t>      • строить точки, отрезки, симметричные относительно оси симметрии;</w:t>
      </w:r>
      <w:r w:rsidRPr="0085443A">
        <w:rPr>
          <w:color w:val="000000"/>
          <w:szCs w:val="22"/>
        </w:rPr>
        <w:br/>
      </w:r>
      <w:r w:rsidRPr="0085443A">
        <w:rPr>
          <w:rStyle w:val="c1"/>
          <w:color w:val="000000"/>
          <w:szCs w:val="22"/>
        </w:rPr>
        <w:t>      • называть элементы куба, бруса;</w:t>
      </w:r>
      <w:r w:rsidRPr="0085443A">
        <w:rPr>
          <w:color w:val="000000"/>
          <w:szCs w:val="22"/>
        </w:rPr>
        <w:br/>
      </w:r>
      <w:r w:rsidRPr="0085443A">
        <w:rPr>
          <w:rStyle w:val="c1"/>
          <w:color w:val="000000"/>
          <w:szCs w:val="22"/>
        </w:rPr>
        <w:lastRenderedPageBreak/>
        <w:t>      • узнавать и называть цилиндр, конус;</w:t>
      </w:r>
      <w:r w:rsidRPr="0085443A">
        <w:rPr>
          <w:color w:val="000000"/>
          <w:szCs w:val="22"/>
        </w:rPr>
        <w:br/>
      </w:r>
      <w:r w:rsidRPr="0085443A">
        <w:rPr>
          <w:rStyle w:val="c1"/>
          <w:color w:val="000000"/>
          <w:szCs w:val="22"/>
        </w:rPr>
        <w:t>      • пользоваться некоторыми буквами латинского алфавита для обозначения геометрических фигур.</w:t>
      </w:r>
    </w:p>
    <w:p w:rsidR="0085443A" w:rsidRPr="0085443A" w:rsidRDefault="0085443A" w:rsidP="0085443A">
      <w:pPr>
        <w:pStyle w:val="c7"/>
        <w:shd w:val="clear" w:color="auto" w:fill="FFFFFF"/>
        <w:spacing w:before="0" w:beforeAutospacing="0" w:after="0" w:afterAutospacing="0" w:line="276" w:lineRule="auto"/>
        <w:rPr>
          <w:color w:val="000000"/>
          <w:szCs w:val="22"/>
        </w:rPr>
      </w:pPr>
      <w:r w:rsidRPr="0085443A">
        <w:rPr>
          <w:color w:val="000000"/>
          <w:szCs w:val="22"/>
        </w:rPr>
        <w:br/>
      </w:r>
      <w:r w:rsidRPr="0085443A">
        <w:rPr>
          <w:rStyle w:val="c26"/>
          <w:color w:val="000000"/>
          <w:szCs w:val="22"/>
        </w:rPr>
        <w:t>      </w:t>
      </w:r>
      <w:r w:rsidRPr="0085443A">
        <w:rPr>
          <w:rStyle w:val="c26"/>
          <w:i/>
          <w:iCs/>
          <w:color w:val="000000"/>
          <w:szCs w:val="22"/>
        </w:rPr>
        <w:t>Минимальный уровень</w:t>
      </w:r>
      <w:r w:rsidRPr="0085443A">
        <w:rPr>
          <w:rStyle w:val="c1"/>
          <w:color w:val="000000"/>
          <w:szCs w:val="22"/>
        </w:rPr>
        <w:t> ( с максимальной помощью учителя):</w:t>
      </w:r>
      <w:r w:rsidRPr="0085443A">
        <w:rPr>
          <w:color w:val="000000"/>
          <w:szCs w:val="22"/>
        </w:rPr>
        <w:br/>
      </w:r>
      <w:r w:rsidRPr="0085443A">
        <w:rPr>
          <w:rStyle w:val="c1"/>
          <w:color w:val="000000"/>
          <w:szCs w:val="22"/>
        </w:rPr>
        <w:t>      • считать разрядными единицами (сотнями, десятками, единицами) до 100 в прямой числовой последовательности;</w:t>
      </w:r>
      <w:r w:rsidRPr="0085443A">
        <w:rPr>
          <w:color w:val="000000"/>
          <w:szCs w:val="22"/>
        </w:rPr>
        <w:br/>
      </w:r>
      <w:r w:rsidRPr="0085443A">
        <w:rPr>
          <w:rStyle w:val="c1"/>
          <w:color w:val="000000"/>
          <w:szCs w:val="22"/>
        </w:rPr>
        <w:t>      • читать, записывать, откладывать на микрокалькуляторе, сравнивать числа в пределах 100;</w:t>
      </w:r>
    </w:p>
    <w:p w:rsidR="0085443A" w:rsidRPr="0085443A" w:rsidRDefault="0085443A" w:rsidP="0085443A">
      <w:pPr>
        <w:pStyle w:val="c7"/>
        <w:shd w:val="clear" w:color="auto" w:fill="FFFFFF"/>
        <w:spacing w:before="0" w:beforeAutospacing="0" w:after="0" w:afterAutospacing="0" w:line="276" w:lineRule="auto"/>
        <w:rPr>
          <w:color w:val="000000"/>
          <w:szCs w:val="22"/>
        </w:rPr>
      </w:pPr>
      <w:r w:rsidRPr="0085443A">
        <w:rPr>
          <w:rStyle w:val="c26"/>
          <w:color w:val="000000"/>
          <w:szCs w:val="22"/>
        </w:rPr>
        <w:t>      • </w:t>
      </w:r>
      <w:r w:rsidRPr="0085443A">
        <w:rPr>
          <w:rStyle w:val="c26"/>
          <w:i/>
          <w:iCs/>
          <w:color w:val="000000"/>
          <w:szCs w:val="22"/>
        </w:rPr>
        <w:t> </w:t>
      </w:r>
      <w:r w:rsidRPr="0085443A">
        <w:rPr>
          <w:rStyle w:val="c26"/>
          <w:color w:val="000000"/>
          <w:szCs w:val="22"/>
        </w:rPr>
        <w:t>складывать и вычитать круглые десятки в пределах 100 с помощью калькулятора ;</w:t>
      </w:r>
      <w:r w:rsidRPr="0085443A">
        <w:rPr>
          <w:color w:val="000000"/>
          <w:szCs w:val="22"/>
        </w:rPr>
        <w:br/>
      </w:r>
      <w:r w:rsidRPr="0085443A">
        <w:rPr>
          <w:rStyle w:val="c26"/>
          <w:color w:val="000000"/>
          <w:szCs w:val="22"/>
        </w:rPr>
        <w:t>      •</w:t>
      </w:r>
      <w:r w:rsidRPr="0085443A">
        <w:rPr>
          <w:rStyle w:val="c26"/>
          <w:i/>
          <w:iCs/>
          <w:color w:val="000000"/>
          <w:szCs w:val="22"/>
        </w:rPr>
        <w:t> </w:t>
      </w:r>
      <w:r w:rsidRPr="0085443A">
        <w:rPr>
          <w:rStyle w:val="c26"/>
          <w:color w:val="000000"/>
          <w:szCs w:val="22"/>
        </w:rPr>
        <w:t>умножать и делить круглые  десятки на однозначное число (40 × 2; 60:2; 60:2) с помощью калькулятора;</w:t>
      </w:r>
      <w:r w:rsidRPr="0085443A">
        <w:rPr>
          <w:color w:val="000000"/>
          <w:szCs w:val="22"/>
        </w:rPr>
        <w:br/>
      </w:r>
      <w:r w:rsidRPr="0085443A">
        <w:rPr>
          <w:rStyle w:val="c26"/>
          <w:color w:val="000000"/>
          <w:szCs w:val="22"/>
        </w:rPr>
        <w:t>      • </w:t>
      </w:r>
      <w:r w:rsidRPr="0085443A">
        <w:rPr>
          <w:rStyle w:val="c26"/>
          <w:i/>
          <w:iCs/>
          <w:color w:val="000000"/>
          <w:szCs w:val="22"/>
        </w:rPr>
        <w:t>письменно </w:t>
      </w:r>
      <w:r w:rsidRPr="0085443A">
        <w:rPr>
          <w:rStyle w:val="c26"/>
          <w:color w:val="000000"/>
          <w:szCs w:val="22"/>
        </w:rPr>
        <w:t>складывать и вычитать, умножать и делить на однозначное число без перехода через разряд в пределах 100 (можно пользоваться таблицей умножения или с помощью калькулятора);</w:t>
      </w:r>
      <w:r w:rsidRPr="0085443A">
        <w:rPr>
          <w:color w:val="000000"/>
          <w:szCs w:val="22"/>
        </w:rPr>
        <w:br/>
      </w:r>
      <w:r w:rsidRPr="0085443A">
        <w:rPr>
          <w:rStyle w:val="c26"/>
          <w:color w:val="000000"/>
          <w:szCs w:val="22"/>
        </w:rPr>
        <w:t>      • измерять длину в см, ; измерять массу в кг;</w:t>
      </w:r>
      <w:r w:rsidRPr="0085443A">
        <w:rPr>
          <w:color w:val="000000"/>
          <w:szCs w:val="22"/>
        </w:rPr>
        <w:br/>
      </w:r>
      <w:r w:rsidRPr="0085443A">
        <w:rPr>
          <w:rStyle w:val="c26"/>
          <w:color w:val="000000"/>
          <w:szCs w:val="22"/>
        </w:rPr>
        <w:t>      • записывать числа, выраженные одной единицей измерения стоимости, длины, массы;</w:t>
      </w:r>
      <w:r w:rsidRPr="0085443A">
        <w:rPr>
          <w:color w:val="000000"/>
          <w:szCs w:val="22"/>
        </w:rPr>
        <w:br/>
      </w:r>
      <w:r w:rsidRPr="0085443A">
        <w:rPr>
          <w:rStyle w:val="c26"/>
          <w:color w:val="000000"/>
          <w:szCs w:val="22"/>
        </w:rPr>
        <w:t>      • складывать и вычитать числа, полученные при измерении длины без преобразований (45 см – 34 см; );</w:t>
      </w:r>
      <w:r w:rsidRPr="0085443A">
        <w:rPr>
          <w:color w:val="000000"/>
          <w:szCs w:val="22"/>
        </w:rPr>
        <w:br/>
      </w:r>
      <w:r w:rsidRPr="0085443A">
        <w:rPr>
          <w:rStyle w:val="c26"/>
          <w:color w:val="000000"/>
          <w:szCs w:val="22"/>
        </w:rPr>
        <w:t>          •</w:t>
      </w:r>
      <w:r w:rsidRPr="0085443A">
        <w:rPr>
          <w:color w:val="000000"/>
          <w:szCs w:val="22"/>
        </w:rPr>
        <w:t> иметь представление об обозначении долей  обыкновенными дробями</w:t>
      </w:r>
      <w:r w:rsidRPr="0085443A">
        <w:rPr>
          <w:rStyle w:val="c26"/>
          <w:color w:val="000000"/>
          <w:szCs w:val="22"/>
        </w:rPr>
        <w:t>, различать числитель и знаменатель;</w:t>
      </w:r>
      <w:r w:rsidRPr="0085443A">
        <w:rPr>
          <w:color w:val="000000"/>
          <w:szCs w:val="22"/>
        </w:rPr>
        <w:br/>
      </w:r>
      <w:r w:rsidRPr="0085443A">
        <w:rPr>
          <w:rStyle w:val="c26"/>
          <w:color w:val="000000"/>
          <w:szCs w:val="22"/>
        </w:rPr>
        <w:t>      • решать простые текстовые задачи на разностное сравнение, нахождение неизвестных компонентов сложения и вычитания , составные — в два действия;</w:t>
      </w:r>
      <w:r w:rsidRPr="0085443A">
        <w:rPr>
          <w:color w:val="000000"/>
          <w:szCs w:val="22"/>
        </w:rPr>
        <w:br/>
      </w:r>
      <w:r w:rsidRPr="0085443A">
        <w:rPr>
          <w:rStyle w:val="c26"/>
          <w:color w:val="000000"/>
          <w:szCs w:val="22"/>
        </w:rPr>
        <w:t>      • сравнивать треугольники по видам углов и длинам сторон;</w:t>
      </w:r>
      <w:r w:rsidRPr="0085443A">
        <w:rPr>
          <w:color w:val="000000"/>
          <w:szCs w:val="22"/>
        </w:rPr>
        <w:br/>
      </w:r>
      <w:r w:rsidRPr="0085443A">
        <w:rPr>
          <w:rStyle w:val="c26"/>
          <w:color w:val="000000"/>
          <w:szCs w:val="22"/>
        </w:rPr>
        <w:t>      • строить прямоугольники (квадраты) по заданным длинам сторон;</w:t>
      </w:r>
      <w:r w:rsidRPr="0085443A">
        <w:rPr>
          <w:color w:val="000000"/>
          <w:szCs w:val="22"/>
        </w:rPr>
        <w:br/>
      </w:r>
      <w:r w:rsidRPr="0085443A">
        <w:rPr>
          <w:rStyle w:val="c26"/>
          <w:color w:val="000000"/>
          <w:szCs w:val="22"/>
        </w:rPr>
        <w:t>      • строить диагонали прямоугольника, квадрата;</w:t>
      </w:r>
      <w:r w:rsidRPr="0085443A">
        <w:rPr>
          <w:color w:val="000000"/>
          <w:szCs w:val="22"/>
        </w:rPr>
        <w:br/>
      </w:r>
      <w:r w:rsidRPr="0085443A">
        <w:rPr>
          <w:rStyle w:val="c26"/>
          <w:color w:val="000000"/>
          <w:szCs w:val="22"/>
        </w:rPr>
        <w:t>      • </w:t>
      </w:r>
      <w:proofErr w:type="spellStart"/>
      <w:r w:rsidRPr="0085443A">
        <w:rPr>
          <w:rStyle w:val="c26"/>
          <w:color w:val="000000"/>
          <w:szCs w:val="22"/>
        </w:rPr>
        <w:t>показывть</w:t>
      </w:r>
      <w:proofErr w:type="spellEnd"/>
      <w:r w:rsidRPr="0085443A">
        <w:rPr>
          <w:rStyle w:val="c26"/>
          <w:color w:val="000000"/>
          <w:szCs w:val="22"/>
        </w:rPr>
        <w:t xml:space="preserve"> взаимно перпендикулярные прямые;</w:t>
      </w:r>
      <w:r w:rsidRPr="0085443A">
        <w:rPr>
          <w:color w:val="000000"/>
          <w:szCs w:val="22"/>
        </w:rPr>
        <w:br/>
      </w:r>
      <w:r w:rsidRPr="0085443A">
        <w:rPr>
          <w:rStyle w:val="c26"/>
          <w:color w:val="000000"/>
          <w:szCs w:val="22"/>
        </w:rPr>
        <w:t>      • узнавать и называть прямоугольник, квадрат, треугольник, окружность.</w:t>
      </w:r>
    </w:p>
    <w:p w:rsidR="0085443A" w:rsidRPr="0085443A" w:rsidRDefault="0085443A" w:rsidP="0085443A"/>
    <w:p w:rsidR="0085443A" w:rsidRPr="004C0CE4" w:rsidRDefault="0085443A" w:rsidP="0085443A">
      <w:pPr>
        <w:jc w:val="center"/>
        <w:rPr>
          <w:rFonts w:ascii="Times New Roman" w:hAnsi="Times New Roman"/>
          <w:b/>
          <w:bCs/>
          <w:szCs w:val="28"/>
        </w:rPr>
      </w:pPr>
      <w:r w:rsidRPr="004C0CE4">
        <w:rPr>
          <w:rFonts w:ascii="Times New Roman" w:hAnsi="Times New Roman"/>
          <w:b/>
          <w:bCs/>
          <w:szCs w:val="28"/>
        </w:rPr>
        <w:t xml:space="preserve">Содержание образовательной программы по курсу </w:t>
      </w:r>
      <w:r>
        <w:rPr>
          <w:rFonts w:ascii="Times New Roman" w:hAnsi="Times New Roman"/>
          <w:b/>
          <w:bCs/>
          <w:szCs w:val="28"/>
        </w:rPr>
        <w:t>математики</w:t>
      </w:r>
      <w:r w:rsidRPr="004C0CE4">
        <w:rPr>
          <w:rFonts w:ascii="Times New Roman" w:hAnsi="Times New Roman"/>
          <w:b/>
          <w:bCs/>
          <w:szCs w:val="28"/>
        </w:rPr>
        <w:t xml:space="preserve"> в 5 классе.</w:t>
      </w:r>
    </w:p>
    <w:p w:rsidR="0085443A" w:rsidRPr="0085443A" w:rsidRDefault="0085443A" w:rsidP="0085443A">
      <w:pPr>
        <w:spacing w:line="276" w:lineRule="auto"/>
        <w:rPr>
          <w:rFonts w:ascii="Times New Roman" w:hAnsi="Times New Roman"/>
          <w:b/>
        </w:rPr>
      </w:pPr>
      <w:r w:rsidRPr="0085443A">
        <w:rPr>
          <w:rFonts w:ascii="Times New Roman" w:hAnsi="Times New Roman"/>
          <w:b/>
        </w:rPr>
        <w:t>Нумерация</w:t>
      </w:r>
    </w:p>
    <w:p w:rsidR="0085443A" w:rsidRPr="0085443A" w:rsidRDefault="0085443A" w:rsidP="0085443A">
      <w:pPr>
        <w:spacing w:line="276" w:lineRule="auto"/>
        <w:rPr>
          <w:rFonts w:ascii="Times New Roman" w:hAnsi="Times New Roman"/>
        </w:rPr>
      </w:pPr>
      <w:r w:rsidRPr="0085443A">
        <w:rPr>
          <w:rFonts w:ascii="Times New Roman" w:hAnsi="Times New Roman"/>
        </w:rPr>
        <w:t>      Образование, чтение, запись чисел до 1000.</w:t>
      </w:r>
      <w:r w:rsidRPr="0085443A">
        <w:rPr>
          <w:rFonts w:ascii="Times New Roman" w:hAnsi="Times New Roman"/>
        </w:rPr>
        <w:br/>
        <w:t>      Разряды: сотни, единицы тысяч. Таблица разрядов. Класс единиц. Определение количества единиц, десятков, сотен в числе.</w:t>
      </w:r>
      <w:r w:rsidRPr="0085443A">
        <w:rPr>
          <w:rFonts w:ascii="Times New Roman" w:hAnsi="Times New Roman"/>
        </w:rPr>
        <w:br/>
        <w:t>      Счет до 1000 разрядными единицами и равными числовыми группами по 5, 50, 500, 2, 20, 200, 25, 250.</w:t>
      </w:r>
      <w:r w:rsidRPr="0085443A">
        <w:rPr>
          <w:rFonts w:ascii="Times New Roman" w:hAnsi="Times New Roman"/>
        </w:rPr>
        <w:br/>
        <w:t>      Умение отложить любое число в пределах 1000 на микрокалькуляторе и счетах.</w:t>
      </w:r>
      <w:r w:rsidRPr="0085443A">
        <w:rPr>
          <w:rFonts w:ascii="Times New Roman" w:hAnsi="Times New Roman"/>
        </w:rPr>
        <w:br/>
        <w:t>      Округление чисел в пределах 1000 до десятков, сотен, знак «≈».</w:t>
      </w:r>
      <w:r w:rsidRPr="0085443A">
        <w:rPr>
          <w:rFonts w:ascii="Times New Roman" w:hAnsi="Times New Roman"/>
        </w:rPr>
        <w:br/>
      </w:r>
      <w:r w:rsidRPr="0085443A">
        <w:rPr>
          <w:rFonts w:ascii="Times New Roman" w:hAnsi="Times New Roman"/>
        </w:rPr>
        <w:lastRenderedPageBreak/>
        <w:t>      Сравнение чисел, в том числе разностное и кратное.</w:t>
      </w:r>
      <w:r w:rsidRPr="0085443A">
        <w:rPr>
          <w:rFonts w:ascii="Times New Roman" w:hAnsi="Times New Roman"/>
        </w:rPr>
        <w:br/>
        <w:t>      Римские цифры. Обозначение чисел I—XII.</w:t>
      </w:r>
      <w:r w:rsidRPr="0085443A">
        <w:rPr>
          <w:rFonts w:ascii="Times New Roman" w:hAnsi="Times New Roman"/>
        </w:rPr>
        <w:br/>
        <w:t>      Термометр, шкала. Определение температуры воздуха с помощью термометра.</w:t>
      </w:r>
    </w:p>
    <w:p w:rsidR="0085443A" w:rsidRPr="0085443A" w:rsidRDefault="0085443A" w:rsidP="0085443A">
      <w:pPr>
        <w:spacing w:line="276" w:lineRule="auto"/>
        <w:rPr>
          <w:rFonts w:ascii="Times New Roman" w:hAnsi="Times New Roman"/>
        </w:rPr>
      </w:pPr>
    </w:p>
    <w:p w:rsidR="0085443A" w:rsidRPr="0085443A" w:rsidRDefault="0085443A" w:rsidP="0085443A">
      <w:pPr>
        <w:spacing w:line="276" w:lineRule="auto"/>
        <w:rPr>
          <w:rFonts w:ascii="Times New Roman" w:hAnsi="Times New Roman"/>
          <w:b/>
        </w:rPr>
      </w:pPr>
      <w:r w:rsidRPr="0085443A">
        <w:rPr>
          <w:rFonts w:ascii="Times New Roman" w:hAnsi="Times New Roman"/>
          <w:b/>
        </w:rPr>
        <w:t>Единицы измерения и их соотношения</w:t>
      </w:r>
    </w:p>
    <w:p w:rsidR="0085443A" w:rsidRPr="0085443A" w:rsidRDefault="0085443A" w:rsidP="0085443A">
      <w:pPr>
        <w:spacing w:line="276" w:lineRule="auto"/>
        <w:rPr>
          <w:rFonts w:ascii="Times New Roman" w:hAnsi="Times New Roman"/>
        </w:rPr>
      </w:pPr>
      <w:r w:rsidRPr="0085443A">
        <w:rPr>
          <w:rFonts w:ascii="Times New Roman" w:hAnsi="Times New Roman"/>
        </w:rPr>
        <w:t>      Единицы измерения длины и массы: километр, грамм, тонна (1 км, 1 г, 1 т); соотношение единиц измерения: 1 м = 1000 мм, 1 км = 1000 м; 1 кг = 1000 г, 1 т = 1000 кг, 1 т = 10 ц.</w:t>
      </w:r>
      <w:r w:rsidRPr="0085443A">
        <w:rPr>
          <w:rFonts w:ascii="Times New Roman" w:hAnsi="Times New Roman"/>
        </w:rPr>
        <w:br/>
        <w:t>      Денежная купюра. 1000 р., 500 р. (замена нескольких купюр достоинством 100 р., 50 р. на купюру 500 р., 1000 р.; размен по 100 р., по 50 р.).</w:t>
      </w:r>
      <w:r w:rsidRPr="0085443A">
        <w:rPr>
          <w:rFonts w:ascii="Times New Roman" w:hAnsi="Times New Roman"/>
        </w:rPr>
        <w:br/>
        <w:t>      Меры времени: год, високосный год, 1 год = 365, 366 суткам.</w:t>
      </w:r>
      <w:r w:rsidRPr="0085443A">
        <w:rPr>
          <w:rFonts w:ascii="Times New Roman" w:hAnsi="Times New Roman"/>
        </w:rPr>
        <w:br/>
        <w:t>      Преобразование чисел, полученных при измерении длины, массы.</w:t>
      </w:r>
    </w:p>
    <w:p w:rsidR="0085443A" w:rsidRPr="0085443A" w:rsidRDefault="0085443A" w:rsidP="0085443A">
      <w:pPr>
        <w:spacing w:line="276" w:lineRule="auto"/>
        <w:rPr>
          <w:rFonts w:ascii="Times New Roman" w:hAnsi="Times New Roman"/>
          <w:b/>
        </w:rPr>
      </w:pPr>
      <w:r w:rsidRPr="0085443A">
        <w:rPr>
          <w:rFonts w:ascii="Times New Roman" w:hAnsi="Times New Roman"/>
          <w:b/>
        </w:rPr>
        <w:t>Арифметические действия</w:t>
      </w:r>
    </w:p>
    <w:p w:rsidR="0085443A" w:rsidRPr="0085443A" w:rsidRDefault="0085443A" w:rsidP="0085443A">
      <w:pPr>
        <w:spacing w:line="276" w:lineRule="auto"/>
        <w:rPr>
          <w:rFonts w:ascii="Times New Roman" w:hAnsi="Times New Roman"/>
        </w:rPr>
      </w:pPr>
      <w:r w:rsidRPr="0085443A">
        <w:rPr>
          <w:rFonts w:ascii="Times New Roman" w:hAnsi="Times New Roman"/>
        </w:rPr>
        <w:t>      Сложение и вычитание чисел в пределах 1000 (все случаи). Устное сложение и вычитание чисел, полученных при измерении одной, двумя мерами без выполнения преобразований и с преобразованием (55 см + 45 см; 4 м 85 см + 15 см; 1 м – 68 см; 6 м – 75 см). Деление 0. Деление на 1. Умножение 10, 100 и на 10, 100. Деление на 10, 100 без остатка и с остатком.</w:t>
      </w:r>
      <w:r w:rsidRPr="0085443A">
        <w:rPr>
          <w:rFonts w:ascii="Times New Roman" w:hAnsi="Times New Roman"/>
        </w:rPr>
        <w:br/>
        <w:t>      Устное умножение и деление круглых десятков, сотен на однозначное число (40 × 2; 400 × 2; 120 × 2; 300:3; 450:5).</w:t>
      </w:r>
      <w:r w:rsidRPr="0085443A">
        <w:rPr>
          <w:rFonts w:ascii="Times New Roman" w:hAnsi="Times New Roman"/>
        </w:rPr>
        <w:br/>
        <w:t>      Письменное умножение и деление двузначных и трехзначных чисел на однозначное число без перехода и с переходом через разряд. Проверка действий умножения и деления.</w:t>
      </w:r>
    </w:p>
    <w:p w:rsidR="0085443A" w:rsidRPr="0085443A" w:rsidRDefault="0085443A" w:rsidP="0085443A">
      <w:pPr>
        <w:spacing w:line="276" w:lineRule="auto"/>
        <w:rPr>
          <w:rFonts w:ascii="Times New Roman" w:hAnsi="Times New Roman"/>
          <w:b/>
        </w:rPr>
      </w:pPr>
      <w:r w:rsidRPr="0085443A">
        <w:rPr>
          <w:rFonts w:ascii="Times New Roman" w:hAnsi="Times New Roman"/>
          <w:b/>
        </w:rPr>
        <w:t>Доли и дроби</w:t>
      </w:r>
    </w:p>
    <w:p w:rsidR="0085443A" w:rsidRPr="0085443A" w:rsidRDefault="0085443A" w:rsidP="0085443A">
      <w:pPr>
        <w:spacing w:line="276" w:lineRule="auto"/>
        <w:rPr>
          <w:rFonts w:ascii="Times New Roman" w:hAnsi="Times New Roman"/>
        </w:rPr>
      </w:pPr>
      <w:r w:rsidRPr="0085443A">
        <w:rPr>
          <w:rFonts w:ascii="Times New Roman" w:hAnsi="Times New Roman"/>
        </w:rPr>
        <w:t>      Получение долей. Сравнение долей. Образование, запись,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85443A" w:rsidRPr="0085443A" w:rsidRDefault="0085443A" w:rsidP="0085443A">
      <w:pPr>
        <w:spacing w:line="276" w:lineRule="auto"/>
        <w:rPr>
          <w:rFonts w:ascii="Times New Roman" w:hAnsi="Times New Roman"/>
          <w:b/>
        </w:rPr>
      </w:pPr>
      <w:r w:rsidRPr="0085443A">
        <w:rPr>
          <w:rFonts w:ascii="Times New Roman" w:hAnsi="Times New Roman"/>
          <w:b/>
        </w:rPr>
        <w:t>Арифметические задачи</w:t>
      </w:r>
    </w:p>
    <w:p w:rsidR="0085443A" w:rsidRPr="0085443A" w:rsidRDefault="0085443A" w:rsidP="0085443A">
      <w:pPr>
        <w:spacing w:line="276" w:lineRule="auto"/>
        <w:rPr>
          <w:rFonts w:ascii="Times New Roman" w:hAnsi="Times New Roman"/>
        </w:rPr>
      </w:pPr>
      <w:r w:rsidRPr="0085443A">
        <w:rPr>
          <w:rFonts w:ascii="Times New Roman" w:hAnsi="Times New Roman"/>
        </w:rPr>
        <w:t>      Простые арифметические задачи на нахождение неизвестных слагаемого, уменьшаемого, вычитаемого, на разностное и кратное сравнение.</w:t>
      </w:r>
      <w:r w:rsidRPr="0085443A">
        <w:rPr>
          <w:rFonts w:ascii="Times New Roman" w:hAnsi="Times New Roman"/>
        </w:rPr>
        <w:br/>
        <w:t>      Задачи в 2—3 арифметических действия, составленные из ранее решаемых простых задач.</w:t>
      </w:r>
    </w:p>
    <w:p w:rsidR="0085443A" w:rsidRPr="0085443A" w:rsidRDefault="0085443A" w:rsidP="0085443A">
      <w:pPr>
        <w:spacing w:line="276" w:lineRule="auto"/>
        <w:rPr>
          <w:rFonts w:ascii="Times New Roman" w:hAnsi="Times New Roman"/>
          <w:b/>
        </w:rPr>
      </w:pPr>
      <w:r w:rsidRPr="0085443A">
        <w:rPr>
          <w:rFonts w:ascii="Times New Roman" w:hAnsi="Times New Roman"/>
          <w:b/>
        </w:rPr>
        <w:t>Геометрический материал</w:t>
      </w:r>
    </w:p>
    <w:p w:rsidR="0085443A" w:rsidRDefault="0085443A" w:rsidP="0085443A">
      <w:pPr>
        <w:spacing w:line="276" w:lineRule="auto"/>
        <w:rPr>
          <w:rFonts w:ascii="Times New Roman" w:hAnsi="Times New Roman"/>
        </w:rPr>
      </w:pPr>
      <w:r w:rsidRPr="0085443A">
        <w:rPr>
          <w:rFonts w:ascii="Times New Roman" w:hAnsi="Times New Roman"/>
        </w:rPr>
        <w:t>      Виды треугольников. Различение треугольников по видам углов и длинам сторон. Построение треугольников по заданным длинам сторон. Основание, боковые, смежные стороны в треугольнике. Диагонали прямоугольника (квадрата) и их свойства.</w:t>
      </w:r>
      <w:r w:rsidRPr="0085443A">
        <w:rPr>
          <w:rFonts w:ascii="Times New Roman" w:hAnsi="Times New Roman"/>
        </w:rPr>
        <w:br/>
        <w:t>      Куб, брус. Грани, ребра, вершины. Цилиндр, конус. Узнавание и называние цилиндра, конуса.</w:t>
      </w:r>
      <w:r w:rsidRPr="0085443A">
        <w:rPr>
          <w:rFonts w:ascii="Times New Roman" w:hAnsi="Times New Roman"/>
        </w:rPr>
        <w:br/>
      </w:r>
      <w:r w:rsidRPr="0085443A">
        <w:rPr>
          <w:rFonts w:ascii="Times New Roman" w:hAnsi="Times New Roman"/>
        </w:rPr>
        <w:lastRenderedPageBreak/>
        <w:t>      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r w:rsidRPr="0085443A">
        <w:rPr>
          <w:rFonts w:ascii="Times New Roman" w:hAnsi="Times New Roman"/>
        </w:rPr>
        <w:br/>
        <w:t>      Линии, отрезки: взаимно перпендикулярные (знак «</w:t>
      </w:r>
      <w:r w:rsidRPr="0085443A">
        <w:rPr>
          <w:rFonts w:ascii="Times New Roman" w:hAnsi="Times New Roman"/>
          <w:noProof/>
        </w:rPr>
        <mc:AlternateContent>
          <mc:Choice Requires="wps">
            <w:drawing>
              <wp:inline distT="0" distB="0" distL="0" distR="0">
                <wp:extent cx="304800" cy="304800"/>
                <wp:effectExtent l="0" t="0" r="0" b="0"/>
                <wp:docPr id="1" name="Прямоугольник 1"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rect w14:anchorId="6FE97218" id="Прямоугольник 1" o:spid="_x0000_s1026" alt="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H1CP7N0CAADSBQAADgAAAAAAAAAAAAAAAAAuAgAAZHJz&#10;L2Uyb0RvYy54bWxQSwECLQAUAAYACAAAACEATKDpLNgAAAADAQAADwAAAAAAAAAAAAAAAAA3BQAA&#10;ZHJzL2Rvd25yZXYueG1sUEsFBgAAAAAEAAQA8wAAADwGAAAAAA==&#10;" filled="f" stroked="f">
                <o:lock v:ext="edit" aspectratio="t"/>
                <w10:anchorlock/>
              </v:rect>
            </w:pict>
          </mc:Fallback>
        </mc:AlternateContent>
      </w:r>
      <w:r w:rsidRPr="0085443A">
        <w:rPr>
          <w:rFonts w:ascii="Times New Roman" w:hAnsi="Times New Roman"/>
        </w:rPr>
        <w:t>»), взаимно параллельные (знак «||»). Черчение взаимно перпендикулярных и взаимно параллельных прямых с помощью чертежного угольника.</w:t>
      </w:r>
    </w:p>
    <w:p w:rsidR="007E5570" w:rsidRDefault="007E5570" w:rsidP="0085443A">
      <w:pPr>
        <w:spacing w:line="276" w:lineRule="auto"/>
        <w:rPr>
          <w:rFonts w:ascii="Times New Roman" w:hAnsi="Times New Roman"/>
        </w:rPr>
      </w:pPr>
    </w:p>
    <w:p w:rsidR="007E5570" w:rsidRDefault="00810058" w:rsidP="007E5570">
      <w:pPr>
        <w:spacing w:line="276" w:lineRule="auto"/>
        <w:jc w:val="center"/>
        <w:rPr>
          <w:rFonts w:ascii="Times New Roman" w:hAnsi="Times New Roman"/>
          <w:b/>
          <w:bCs/>
          <w:szCs w:val="28"/>
        </w:rPr>
      </w:pPr>
      <w:r>
        <w:rPr>
          <w:b/>
        </w:rPr>
        <w:t>Т</w:t>
      </w:r>
      <w:r w:rsidR="007E5570" w:rsidRPr="007E5570">
        <w:rPr>
          <w:b/>
        </w:rPr>
        <w:t>ематическое планирование</w:t>
      </w:r>
      <w:r>
        <w:rPr>
          <w:b/>
        </w:rPr>
        <w:t xml:space="preserve"> </w:t>
      </w:r>
      <w:r w:rsidRPr="004C0CE4">
        <w:rPr>
          <w:rFonts w:ascii="Times New Roman" w:hAnsi="Times New Roman"/>
          <w:b/>
          <w:bCs/>
          <w:szCs w:val="28"/>
        </w:rPr>
        <w:t xml:space="preserve">по курсу </w:t>
      </w:r>
      <w:r>
        <w:rPr>
          <w:rFonts w:ascii="Times New Roman" w:hAnsi="Times New Roman"/>
          <w:b/>
          <w:bCs/>
          <w:szCs w:val="28"/>
        </w:rPr>
        <w:t>математики</w:t>
      </w:r>
      <w:r w:rsidRPr="004C0CE4">
        <w:rPr>
          <w:rFonts w:ascii="Times New Roman" w:hAnsi="Times New Roman"/>
          <w:b/>
          <w:bCs/>
          <w:szCs w:val="28"/>
        </w:rPr>
        <w:t xml:space="preserve"> в 5 классе.</w:t>
      </w:r>
    </w:p>
    <w:p w:rsidR="00A57398" w:rsidRDefault="00A57398" w:rsidP="007E5570">
      <w:pPr>
        <w:spacing w:line="276" w:lineRule="auto"/>
        <w:jc w:val="center"/>
        <w:rPr>
          <w:rFonts w:ascii="Times New Roman" w:hAnsi="Times New Roman"/>
          <w:b/>
          <w:bCs/>
          <w:szCs w:val="28"/>
        </w:rPr>
      </w:pPr>
    </w:p>
    <w:tbl>
      <w:tblPr>
        <w:tblStyle w:val="a3"/>
        <w:tblW w:w="0" w:type="auto"/>
        <w:tblLook w:val="04A0" w:firstRow="1" w:lastRow="0" w:firstColumn="1" w:lastColumn="0" w:noHBand="0" w:noVBand="1"/>
      </w:tblPr>
      <w:tblGrid>
        <w:gridCol w:w="704"/>
        <w:gridCol w:w="3402"/>
        <w:gridCol w:w="10454"/>
      </w:tblGrid>
      <w:tr w:rsidR="00A57398" w:rsidTr="00A57398">
        <w:tc>
          <w:tcPr>
            <w:tcW w:w="70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bCs/>
                <w:sz w:val="22"/>
                <w:szCs w:val="28"/>
              </w:rPr>
              <w:t>№</w:t>
            </w:r>
          </w:p>
        </w:tc>
        <w:tc>
          <w:tcPr>
            <w:tcW w:w="3402"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Раздел</w:t>
            </w:r>
          </w:p>
        </w:tc>
        <w:tc>
          <w:tcPr>
            <w:tcW w:w="1045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Виды учебной деятельности</w:t>
            </w:r>
          </w:p>
        </w:tc>
      </w:tr>
      <w:tr w:rsidR="00A57398" w:rsidTr="00A57398">
        <w:tc>
          <w:tcPr>
            <w:tcW w:w="70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bCs/>
                <w:sz w:val="22"/>
                <w:szCs w:val="28"/>
              </w:rPr>
              <w:t>1</w:t>
            </w:r>
          </w:p>
        </w:tc>
        <w:tc>
          <w:tcPr>
            <w:tcW w:w="3402"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Нумерация.</w:t>
            </w:r>
          </w:p>
        </w:tc>
        <w:tc>
          <w:tcPr>
            <w:tcW w:w="10454" w:type="dxa"/>
          </w:tcPr>
          <w:p w:rsidR="00A57398" w:rsidRPr="00A57398" w:rsidRDefault="00A57398" w:rsidP="00A57398">
            <w:pPr>
              <w:spacing w:line="276" w:lineRule="auto"/>
              <w:rPr>
                <w:rFonts w:ascii="Times New Roman" w:hAnsi="Times New Roman"/>
                <w:b/>
                <w:bCs/>
                <w:sz w:val="22"/>
                <w:szCs w:val="28"/>
              </w:rPr>
            </w:pPr>
            <w:r w:rsidRPr="00A57398">
              <w:rPr>
                <w:rFonts w:ascii="Times New Roman" w:hAnsi="Times New Roman"/>
                <w:sz w:val="22"/>
              </w:rPr>
              <w:t>Вслушиваются в слова учителя и других детей, выполняют правила поведения на уроке, принимают роль «ученика», учатся самостоятельно выполнять задания. Вступают в диалог (отвечают на вопросы, задают вопросы, уточняют непонятное). Работают в группе, в парах. Обращаются за помощью, формулируют свои затруднения (минимальный уровень). Организовывают свое рабочее место под руководством учителя. Осуществляют контроль в форме сличения своей работы с заданным эталоном Работают в парах, внося необходимые дополнения, исправления в свою работу. Делают работу над ошибками самостоятельно (достаточный), с помощью учителя (минимальный). Находят и исправляют ошибки (достаточный), с помощью учителя (минимальный). Учатся оценивать свою работу и работу одноклассников. Минимальный уровень: Знают числовой ряд чисел в пределах 100 000; читают, записывают и сравнивают целые числа в пределах 100 000; Достаточный уровень: Знают числовой ряд чисел в пределах 1 000 000; читают, записывают и сравнивают числа в пределах 1 000 000;</w:t>
            </w:r>
          </w:p>
        </w:tc>
      </w:tr>
      <w:tr w:rsidR="00A57398" w:rsidTr="00A57398">
        <w:tc>
          <w:tcPr>
            <w:tcW w:w="70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bCs/>
                <w:sz w:val="22"/>
                <w:szCs w:val="28"/>
              </w:rPr>
              <w:t>2</w:t>
            </w:r>
          </w:p>
        </w:tc>
        <w:tc>
          <w:tcPr>
            <w:tcW w:w="3402"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Единицы измерения и их соотношения</w:t>
            </w:r>
          </w:p>
        </w:tc>
        <w:tc>
          <w:tcPr>
            <w:tcW w:w="10454" w:type="dxa"/>
          </w:tcPr>
          <w:p w:rsidR="00A57398" w:rsidRPr="00A57398" w:rsidRDefault="00A57398" w:rsidP="00A57398">
            <w:pPr>
              <w:spacing w:line="276" w:lineRule="auto"/>
              <w:rPr>
                <w:rFonts w:ascii="Times New Roman" w:hAnsi="Times New Roman"/>
                <w:b/>
                <w:bCs/>
                <w:sz w:val="22"/>
                <w:szCs w:val="28"/>
              </w:rPr>
            </w:pPr>
            <w:r w:rsidRPr="00A57398">
              <w:rPr>
                <w:rFonts w:ascii="Times New Roman" w:hAnsi="Times New Roman"/>
                <w:sz w:val="22"/>
              </w:rPr>
              <w:t>Вслушиваются в слова учителя и других детей, выполняют правила поведения на уроке, принимают роль «ученика», учатся самостоятельно выполнять задания. Слушают и понимают инструкцию к учебному заданию. Вступают в диалог (отвечают на вопросы, задают вопросы, уточняют непонятное</w:t>
            </w:r>
            <w:proofErr w:type="gramStart"/>
            <w:r w:rsidRPr="00A57398">
              <w:rPr>
                <w:rFonts w:ascii="Times New Roman" w:hAnsi="Times New Roman"/>
                <w:sz w:val="22"/>
              </w:rPr>
              <w:t>).Работают</w:t>
            </w:r>
            <w:proofErr w:type="gramEnd"/>
            <w:r w:rsidRPr="00A57398">
              <w:rPr>
                <w:rFonts w:ascii="Times New Roman" w:hAnsi="Times New Roman"/>
                <w:sz w:val="22"/>
              </w:rPr>
              <w:t xml:space="preserve"> коллективно, в группе, в парах. Обращаются за помощью, формулируют свои затруднения (минимальный уровень). Сотрудничают. Организовывают свое рабочее место под руководством учителя. Осуществляют контроль в форме сличения своей работы с заданным эталоном. Работают в парах, внося необходимые дополнения, исправления в свою работу. Делают работу над ошибками самостоятельно (достаточный), с помощью учителя (минимальный). Находят и исправляют ошибки (достаточный), с помощью учителя (минимальный). Учатся оценивать свою работу и работу одноклассников. Минимальный уровень: Знают название, обозначение, соотношение крупных и мелких единиц измерения стоимости, длины, массы, времени; выполняют действия с числами, полученными при измерении величин; Достаточный уровень: </w:t>
            </w:r>
            <w:r w:rsidRPr="00A57398">
              <w:rPr>
                <w:rFonts w:ascii="Times New Roman" w:hAnsi="Times New Roman"/>
                <w:sz w:val="22"/>
              </w:rPr>
              <w:lastRenderedPageBreak/>
              <w:t>Знают название, обозначение, соотношения крупных и мелких единиц измерения стоимости, длины, массы, времени, площади, объема;</w:t>
            </w:r>
          </w:p>
        </w:tc>
      </w:tr>
      <w:tr w:rsidR="00A57398" w:rsidTr="00A57398">
        <w:tc>
          <w:tcPr>
            <w:tcW w:w="70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bCs/>
                <w:sz w:val="22"/>
                <w:szCs w:val="28"/>
              </w:rPr>
              <w:lastRenderedPageBreak/>
              <w:t>3</w:t>
            </w:r>
          </w:p>
        </w:tc>
        <w:tc>
          <w:tcPr>
            <w:tcW w:w="3402"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Арифметические действия.</w:t>
            </w:r>
          </w:p>
        </w:tc>
        <w:tc>
          <w:tcPr>
            <w:tcW w:w="10454" w:type="dxa"/>
          </w:tcPr>
          <w:p w:rsidR="00A57398" w:rsidRPr="00A57398" w:rsidRDefault="00A57398" w:rsidP="00A57398">
            <w:pPr>
              <w:spacing w:line="276" w:lineRule="auto"/>
              <w:rPr>
                <w:rFonts w:ascii="Times New Roman" w:hAnsi="Times New Roman"/>
                <w:b/>
                <w:bCs/>
                <w:sz w:val="22"/>
                <w:szCs w:val="28"/>
              </w:rPr>
            </w:pPr>
            <w:r w:rsidRPr="00A57398">
              <w:rPr>
                <w:rFonts w:ascii="Times New Roman" w:hAnsi="Times New Roman"/>
                <w:sz w:val="22"/>
              </w:rPr>
              <w:t>Вслушиваются в слова учителя и других детей, выполняют правила поведения на уроке, принимают роль «ученика», учатся самостоятельно выполнять задания. Слушают и понимают инструкцию к учебному заданию. Сотрудничают. Вступают в диалог (отвечают на вопросы, задают вопросы, уточняют непонятное). Работают в группе и паре. Обращаются за помощью, формулируют свои затруднения (минимальный уровень). Организовывают свое рабочее место под руководством учителя. Осуществляют контроль в форме сличения своей работы с заданным эталоном. Работают в парах, внося необходимые дополнения, исправления в свою работу. Делают работу над ошибками самостоятельно (достаточный), с помощью учителя (минимальный). Находят и исправляют ошибки (достаточный), с помощью учителя (минимальный). Учатся оценивать свою работу и работу товарищей. Минимальный уровень: Знают таблицу сложения однозначных чисел; Знают табличные случаи умножения и получаемых из них случаев деления; Письменно выполняют арифметические действия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 Достаточный уровень: Знают таблицу сложения однозначных чисел, в том числе с переходом через десяток; Знают табличные случаи умножения и получаемых из них случаев деления; Устно выполняют арифметические действия с целыми числами, полученными при счете и при измерении, в пределах 100 (простые случаи в пределах 1 000 000); Письменно выполняют арифметические действия с многозначными числами и числами, полученными при измерении, в пределах 1 000 000; Выполняют арифметические действия с целыми числами до 1 000 000 с использованием микрокалькулятора и проверкой вычислений путем повторного использования микрокалькулятора;</w:t>
            </w:r>
          </w:p>
        </w:tc>
      </w:tr>
      <w:tr w:rsidR="00A57398" w:rsidTr="00A57398">
        <w:tc>
          <w:tcPr>
            <w:tcW w:w="70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bCs/>
                <w:sz w:val="22"/>
                <w:szCs w:val="28"/>
              </w:rPr>
              <w:t>4</w:t>
            </w:r>
          </w:p>
        </w:tc>
        <w:tc>
          <w:tcPr>
            <w:tcW w:w="3402"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Дроби</w:t>
            </w:r>
          </w:p>
        </w:tc>
        <w:tc>
          <w:tcPr>
            <w:tcW w:w="10454" w:type="dxa"/>
          </w:tcPr>
          <w:p w:rsidR="00A57398" w:rsidRPr="00A57398" w:rsidRDefault="00A57398" w:rsidP="00A57398">
            <w:pPr>
              <w:spacing w:line="276" w:lineRule="auto"/>
              <w:rPr>
                <w:rFonts w:ascii="Times New Roman" w:hAnsi="Times New Roman"/>
                <w:b/>
                <w:bCs/>
                <w:sz w:val="22"/>
                <w:szCs w:val="28"/>
              </w:rPr>
            </w:pPr>
            <w:r w:rsidRPr="00A57398">
              <w:rPr>
                <w:rFonts w:ascii="Times New Roman" w:hAnsi="Times New Roman"/>
                <w:sz w:val="22"/>
              </w:rPr>
              <w:t xml:space="preserve">Вслушиваются в слова учителя и других детей, выполняют правила поведения на уроке, принимают роль «ученика», учатся самостоятельно выполнять задания. Слушают и понимают инструкцию к учебному заданию. Сотрудничают. Вступают в диалог (отвечают на вопросы, задают вопросы, уточняют непонятное). Работают в группе и паре. Обращаются за помощью, формулируют свои затруднения (минимальный уровень). Организовывают свое рабочее место под руководством учителя. Осуществляют контроль в форме сличения своей работы с заданным эталоном. Работают в парах, внося необходимые дополнения, исправления в свою работу. Делают работу над ошибками самостоятельно (достаточный), с помощью учителя (минимальный). Находят и исправляют ошибки (достаточный), с помощью учителя (минимальный). Учатся оценивать свою работу и работу товарищей. Минимальный уровень: Знают обыкновенные и десятичные дроби; их получение, запись, чтение; Выполняют арифметические действия </w:t>
            </w:r>
            <w:r w:rsidRPr="00A57398">
              <w:rPr>
                <w:rFonts w:ascii="Times New Roman" w:hAnsi="Times New Roman"/>
                <w:sz w:val="22"/>
              </w:rPr>
              <w:lastRenderedPageBreak/>
              <w:t>(сложение,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 Находят долю величины и величины по значению её доли (половина, треть, четверть, пятая, десятая часть); Достаточный уровень: Знают обыкновенные и десятичные дроби, их получение, запись, чтение; Выполняют арифметические действия с десятичными дробями; Находят одну или несколько долей (процентов) от числа, числа по одной его доли (проценту); Выполняют арифметические действия с десятичными дробями с использованием микрокалькулятора и проверкой вычислений путем повторного использования микрокалькулятора;</w:t>
            </w:r>
          </w:p>
        </w:tc>
      </w:tr>
      <w:tr w:rsidR="00A57398" w:rsidTr="00A57398">
        <w:tc>
          <w:tcPr>
            <w:tcW w:w="70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bCs/>
                <w:sz w:val="22"/>
                <w:szCs w:val="28"/>
              </w:rPr>
              <w:lastRenderedPageBreak/>
              <w:t>5</w:t>
            </w:r>
          </w:p>
        </w:tc>
        <w:tc>
          <w:tcPr>
            <w:tcW w:w="3402"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Арифметические задачи.</w:t>
            </w:r>
          </w:p>
        </w:tc>
        <w:tc>
          <w:tcPr>
            <w:tcW w:w="10454" w:type="dxa"/>
          </w:tcPr>
          <w:p w:rsidR="00A57398" w:rsidRPr="00A57398" w:rsidRDefault="00A57398" w:rsidP="00A57398">
            <w:pPr>
              <w:spacing w:line="276" w:lineRule="auto"/>
              <w:rPr>
                <w:rFonts w:ascii="Times New Roman" w:hAnsi="Times New Roman"/>
                <w:b/>
                <w:bCs/>
                <w:sz w:val="22"/>
                <w:szCs w:val="28"/>
              </w:rPr>
            </w:pPr>
            <w:r w:rsidRPr="00A57398">
              <w:rPr>
                <w:rFonts w:ascii="Times New Roman" w:hAnsi="Times New Roman"/>
                <w:sz w:val="22"/>
              </w:rPr>
              <w:t>Вслушиваются в слова учителя и других детей, выполняют правила поведения на уроке, принимают роль «ученика», учатся самостоятельно выполнять задания. Составляют рассказ (достаточный уровень), с помощью учителя (минимальный уровень). Работают в группе и паре. Обращаются за помощью, формулируют свои затруднения (минимальный уровень). Строят схему к математической записи и рассказу. Работают со схемами, их расшифровкой. Наблюдают и объясняют, составляют и решают задачи самостоятельно (достаточный). Решают и составляют задачи с помощью учителя (минимальный). Делают работу над ошибками самостоятельно (достаточный), с помощью учителя (минимальный). Находят и исправляют ошибки (достаточный), с помощью учителя (минимальный). Учатся оценивать свою работу и работу товарищей. (достаточный уровень) решают, составляют, иллюстрируют все изученные простые арифметические задачи; делают краткую запись, моделируют содержание, решают составные арифметические задачи в два действия; (минимальный уровень) решают составные арифметические задачи в два действия (с помощью учителя); решают, составляют, иллюстрируют изученные простые арифметические задачи. Выделяют основные части задачи: условие, вопрос, решение, ответ (достаточный уровень), с помощью учителя и наглядности (минимальный уровень). Читают условие задачи. Составляют и решают задачи по рисункам с использованием данных слов (достаточный уровень), с помощью учителя и наглядности (минимальный уровень). Объясняют выбор арифметического действия для решений задачи (достаточный), решение, составление задач с помощью учителя (минимальный). Минимальный уровень: Решают простые арифметические задачи и составные задачи в 2 действия; Достаточный уровень: Решают простые задачи в соответствии с программой, составные задачи в 2-3 арифметических действия; Применяют математические знания для решения профессиональных трудовых задач;</w:t>
            </w:r>
          </w:p>
        </w:tc>
      </w:tr>
      <w:tr w:rsidR="00A57398" w:rsidTr="00A57398">
        <w:tc>
          <w:tcPr>
            <w:tcW w:w="704"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bCs/>
                <w:sz w:val="22"/>
                <w:szCs w:val="28"/>
              </w:rPr>
              <w:t>6</w:t>
            </w:r>
          </w:p>
        </w:tc>
        <w:tc>
          <w:tcPr>
            <w:tcW w:w="3402" w:type="dxa"/>
          </w:tcPr>
          <w:p w:rsidR="00A57398" w:rsidRPr="00A57398" w:rsidRDefault="00A57398" w:rsidP="007E5570">
            <w:pPr>
              <w:spacing w:line="276" w:lineRule="auto"/>
              <w:jc w:val="center"/>
              <w:rPr>
                <w:rFonts w:ascii="Times New Roman" w:hAnsi="Times New Roman"/>
                <w:b/>
                <w:bCs/>
                <w:sz w:val="22"/>
                <w:szCs w:val="28"/>
              </w:rPr>
            </w:pPr>
            <w:r w:rsidRPr="00A57398">
              <w:rPr>
                <w:rFonts w:ascii="Times New Roman" w:hAnsi="Times New Roman"/>
                <w:b/>
                <w:sz w:val="22"/>
              </w:rPr>
              <w:t>Геометрический материал.</w:t>
            </w:r>
          </w:p>
        </w:tc>
        <w:tc>
          <w:tcPr>
            <w:tcW w:w="10454" w:type="dxa"/>
          </w:tcPr>
          <w:p w:rsidR="00A57398" w:rsidRPr="00A57398" w:rsidRDefault="00A57398" w:rsidP="00A57398">
            <w:pPr>
              <w:spacing w:line="276" w:lineRule="auto"/>
              <w:rPr>
                <w:rFonts w:ascii="Times New Roman" w:hAnsi="Times New Roman"/>
                <w:b/>
                <w:bCs/>
                <w:sz w:val="22"/>
                <w:szCs w:val="28"/>
              </w:rPr>
            </w:pPr>
            <w:r w:rsidRPr="00A57398">
              <w:rPr>
                <w:rFonts w:ascii="Times New Roman" w:hAnsi="Times New Roman"/>
                <w:sz w:val="22"/>
              </w:rPr>
              <w:t xml:space="preserve">Вслушиваются в слова учителя и других детей, выполняют правила поведения на уроке, принимают роль «ученика», учатся самостоятельно выполнять задания. Слушают, отвечают на вопросы, рассуждают, беседуют по иллюстрациям учебника. Рассматривают рисунок, высказывают предположения, делают выводы. Сотрудничают. Организовывают свое рабочее место под руководством учителя. Осуществляют контроль в форме сличения своей работы с заданным эталоном. Работают в парах, внося необходимые </w:t>
            </w:r>
            <w:r w:rsidRPr="00A57398">
              <w:rPr>
                <w:rFonts w:ascii="Times New Roman" w:hAnsi="Times New Roman"/>
                <w:sz w:val="22"/>
              </w:rPr>
              <w:lastRenderedPageBreak/>
              <w:t>дополнения, исправления в свою работу. Делают работу над ошибками самостоятельно (достаточный), с помощью учителя (минимальный). Находят и исправляют ошибки (достаточный), с помощью учителя (минимальный). Учатся оценивать свою работу и работу товарищей. Минимальный уровень: Распознают, различают и называют геометрические фигуры и тела (куб, шар, параллелепипед), знают свойства элементов многоугольников (треугольник, прямоугольник, параллелограмм); Строят с помощью линейки, чертежного угольника, циркуля, транспортира линий, углов, многоугольников, окружностей в разном положении на плоскости; Достаточный уровень: Распознают, различают и называют геометрические фигуры и тела (куб, шар, параллелепипед, пирамида, призма, цилиндр, конус); Знают свойства элементов многоугольников (треугольник, прямоугольник, параллелограмм), прямоугольного параллелепипеда; Вычисляют площадь прямоугольника, объема прямоугольного параллелепипеда (куба); Строят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 Получают представления о персональном компьютере как техническом средстве, его основных устройствах и их назначении</w:t>
            </w:r>
          </w:p>
        </w:tc>
      </w:tr>
    </w:tbl>
    <w:p w:rsidR="00810058" w:rsidRDefault="00810058" w:rsidP="007E5570">
      <w:pPr>
        <w:spacing w:line="276" w:lineRule="auto"/>
        <w:jc w:val="center"/>
        <w:rPr>
          <w:rFonts w:ascii="Times New Roman" w:hAnsi="Times New Roman"/>
          <w:b/>
          <w:bCs/>
          <w:szCs w:val="28"/>
        </w:rPr>
      </w:pPr>
    </w:p>
    <w:p w:rsidR="00A57398" w:rsidRDefault="00A57398" w:rsidP="00810058">
      <w:pPr>
        <w:pStyle w:val="c127"/>
        <w:spacing w:before="0" w:beforeAutospacing="0" w:after="0" w:afterAutospacing="0"/>
        <w:ind w:left="-3288" w:firstLine="7928"/>
        <w:rPr>
          <w:b/>
        </w:rPr>
      </w:pPr>
    </w:p>
    <w:p w:rsidR="00810058" w:rsidRDefault="00810058" w:rsidP="00A57398">
      <w:pPr>
        <w:pStyle w:val="c127"/>
        <w:spacing w:before="0" w:beforeAutospacing="0" w:after="0" w:afterAutospacing="0"/>
        <w:ind w:left="-3288" w:firstLine="7928"/>
        <w:rPr>
          <w:b/>
        </w:rPr>
      </w:pPr>
      <w:r w:rsidRPr="00A57398">
        <w:br w:type="page"/>
      </w:r>
      <w:r w:rsidR="00A57398">
        <w:rPr>
          <w:b/>
        </w:rPr>
        <w:lastRenderedPageBreak/>
        <w:t xml:space="preserve"> </w:t>
      </w:r>
    </w:p>
    <w:p w:rsidR="00810058" w:rsidRPr="007E5570" w:rsidRDefault="00810058" w:rsidP="007E5570">
      <w:pPr>
        <w:spacing w:line="276" w:lineRule="auto"/>
        <w:jc w:val="center"/>
        <w:rPr>
          <w:rFonts w:ascii="Times New Roman" w:hAnsi="Times New Roman"/>
          <w:b/>
        </w:rPr>
      </w:pPr>
    </w:p>
    <w:p w:rsidR="00810058" w:rsidRPr="0057787A" w:rsidRDefault="00810058" w:rsidP="00810058">
      <w:pPr>
        <w:shd w:val="clear" w:color="auto" w:fill="FFFFFF"/>
        <w:jc w:val="center"/>
        <w:rPr>
          <w:color w:val="000000"/>
        </w:rPr>
      </w:pPr>
      <w:r w:rsidRPr="0057787A">
        <w:rPr>
          <w:color w:val="000000"/>
        </w:rPr>
        <w:t>ИТОГОВЫЕ КОНТРОЛЬНЫЕ РАБОТЫ ПО МАТЕМАТИКЕ</w:t>
      </w:r>
    </w:p>
    <w:p w:rsidR="00810058" w:rsidRPr="0057787A" w:rsidRDefault="00810058" w:rsidP="00810058">
      <w:pPr>
        <w:shd w:val="clear" w:color="auto" w:fill="FFFFFF"/>
        <w:jc w:val="center"/>
        <w:rPr>
          <w:color w:val="000000"/>
        </w:rPr>
      </w:pPr>
      <w:r w:rsidRPr="0057787A">
        <w:rPr>
          <w:b/>
          <w:bCs/>
          <w:color w:val="000000"/>
        </w:rPr>
        <w:t>Контрольная работа за I четверть</w:t>
      </w:r>
    </w:p>
    <w:tbl>
      <w:tblPr>
        <w:tblW w:w="10490" w:type="dxa"/>
        <w:tblCellSpacing w:w="15" w:type="dxa"/>
        <w:tblInd w:w="869" w:type="dxa"/>
        <w:tblLook w:val="04A0" w:firstRow="1" w:lastRow="0" w:firstColumn="1" w:lastColumn="0" w:noHBand="0" w:noVBand="1"/>
      </w:tblPr>
      <w:tblGrid>
        <w:gridCol w:w="5103"/>
        <w:gridCol w:w="5387"/>
      </w:tblGrid>
      <w:tr w:rsidR="00810058" w:rsidRPr="0057787A" w:rsidTr="00810058">
        <w:trPr>
          <w:tblCellSpacing w:w="15" w:type="dxa"/>
        </w:trPr>
        <w:tc>
          <w:tcPr>
            <w:tcW w:w="50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0058" w:rsidRPr="0057787A" w:rsidRDefault="00810058" w:rsidP="00810058">
            <w:pPr>
              <w:jc w:val="center"/>
            </w:pPr>
            <w:r w:rsidRPr="0057787A">
              <w:t>Базовый уровень</w:t>
            </w:r>
          </w:p>
          <w:p w:rsidR="00810058" w:rsidRPr="0057787A" w:rsidRDefault="00810058" w:rsidP="00810058">
            <w:pPr>
              <w:jc w:val="center"/>
            </w:pPr>
            <w:r w:rsidRPr="0057787A">
              <w:rPr>
                <w:b/>
                <w:bCs/>
              </w:rPr>
              <w:t>Вариант А.</w:t>
            </w:r>
          </w:p>
          <w:p w:rsidR="00810058" w:rsidRPr="0057787A" w:rsidRDefault="00810058" w:rsidP="00810058">
            <w:r w:rsidRPr="0057787A">
              <w:rPr>
                <w:b/>
                <w:bCs/>
              </w:rPr>
              <w:t>Вычисли:</w:t>
            </w:r>
          </w:p>
          <w:p w:rsidR="00810058" w:rsidRPr="0057787A" w:rsidRDefault="00810058" w:rsidP="00810058">
            <w:r w:rsidRPr="0057787A">
              <w:t>900 + 2 = 654 - 4 =</w:t>
            </w:r>
          </w:p>
          <w:p w:rsidR="00810058" w:rsidRPr="0057787A" w:rsidRDefault="00810058" w:rsidP="00810058">
            <w:r w:rsidRPr="0057787A">
              <w:t>307 - 7 = 827 + 62 =</w:t>
            </w:r>
          </w:p>
          <w:p w:rsidR="00810058" w:rsidRPr="0057787A" w:rsidRDefault="00810058" w:rsidP="00810058">
            <w:r w:rsidRPr="0057787A">
              <w:t>200 + 59 = 679 - 37 =</w:t>
            </w:r>
          </w:p>
          <w:p w:rsidR="00810058" w:rsidRPr="0057787A" w:rsidRDefault="00810058" w:rsidP="00810058">
            <w:r w:rsidRPr="0057787A">
              <w:t>325 - 25 = 830 - 100 =</w:t>
            </w:r>
          </w:p>
          <w:p w:rsidR="00810058" w:rsidRPr="0057787A" w:rsidRDefault="00810058" w:rsidP="00810058">
            <w:r w:rsidRPr="0057787A">
              <w:t> </w:t>
            </w:r>
          </w:p>
          <w:p w:rsidR="00810058" w:rsidRPr="0057787A" w:rsidRDefault="00810058" w:rsidP="00810058">
            <w:r w:rsidRPr="0057787A">
              <w:rPr>
                <w:b/>
                <w:bCs/>
              </w:rPr>
              <w:t>Выполни действия:</w:t>
            </w:r>
          </w:p>
          <w:p w:rsidR="00810058" w:rsidRPr="0057787A" w:rsidRDefault="00810058" w:rsidP="00810058">
            <w:r w:rsidRPr="0057787A">
              <w:t>102 + 245 - 203 =</w:t>
            </w:r>
          </w:p>
          <w:p w:rsidR="00810058" w:rsidRPr="0057787A" w:rsidRDefault="00810058" w:rsidP="00810058">
            <w:r w:rsidRPr="0057787A">
              <w:t>946 - (331 + 100) =</w:t>
            </w:r>
          </w:p>
          <w:p w:rsidR="00810058" w:rsidRPr="0057787A" w:rsidRDefault="00810058" w:rsidP="00810058">
            <w:r w:rsidRPr="0057787A">
              <w:rPr>
                <w:b/>
                <w:bCs/>
              </w:rPr>
              <w:t>С помощью линейки и циркуля построй равнобедренный треугольник</w:t>
            </w:r>
            <w:r w:rsidRPr="0057787A">
              <w:t>, если его основание 3 см, а боковые стороны по 4 см.</w:t>
            </w:r>
          </w:p>
          <w:p w:rsidR="00810058" w:rsidRPr="0057787A" w:rsidRDefault="00810058" w:rsidP="00810058">
            <w:r w:rsidRPr="0057787A">
              <w:rPr>
                <w:b/>
                <w:bCs/>
              </w:rPr>
              <w:t>Реши задачу:</w:t>
            </w:r>
          </w:p>
          <w:p w:rsidR="00810058" w:rsidRPr="0057787A" w:rsidRDefault="00810058" w:rsidP="00810058">
            <w:r w:rsidRPr="0057787A">
              <w:t>В первый день туристы проехали 345 км, во второй день на 104 км меньше, а в третий день на 203 км больше, чем во второй. Сколько километров туристы проехали в третий день?</w:t>
            </w:r>
          </w:p>
        </w:tc>
        <w:tc>
          <w:tcPr>
            <w:tcW w:w="5342"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0058" w:rsidRPr="0057787A" w:rsidRDefault="00810058" w:rsidP="00810058">
            <w:pPr>
              <w:jc w:val="center"/>
            </w:pPr>
            <w:r w:rsidRPr="0057787A">
              <w:t>Минимально допустимый уровень</w:t>
            </w:r>
          </w:p>
          <w:p w:rsidR="00810058" w:rsidRPr="0057787A" w:rsidRDefault="00810058" w:rsidP="00810058">
            <w:pPr>
              <w:jc w:val="center"/>
            </w:pPr>
            <w:r w:rsidRPr="0057787A">
              <w:rPr>
                <w:b/>
                <w:bCs/>
              </w:rPr>
              <w:t>Вариант Б</w:t>
            </w:r>
          </w:p>
          <w:p w:rsidR="00810058" w:rsidRPr="0057787A" w:rsidRDefault="00810058" w:rsidP="00810058">
            <w:r w:rsidRPr="0057787A">
              <w:rPr>
                <w:b/>
                <w:bCs/>
              </w:rPr>
              <w:t>Вычисли:</w:t>
            </w:r>
          </w:p>
          <w:p w:rsidR="00810058" w:rsidRPr="0057787A" w:rsidRDefault="00810058" w:rsidP="00810058">
            <w:r w:rsidRPr="0057787A">
              <w:t>320 - 20 = 604 - 4 =</w:t>
            </w:r>
          </w:p>
          <w:p w:rsidR="00810058" w:rsidRPr="0057787A" w:rsidRDefault="00810058" w:rsidP="00810058">
            <w:r w:rsidRPr="0057787A">
              <w:t>20 + 110 = 675 - 75 =</w:t>
            </w:r>
          </w:p>
          <w:p w:rsidR="00810058" w:rsidRPr="0057787A" w:rsidRDefault="00810058" w:rsidP="00810058">
            <w:r w:rsidRPr="0057787A">
              <w:t>260 - 50 = 821 + 6 =</w:t>
            </w:r>
          </w:p>
          <w:p w:rsidR="00810058" w:rsidRPr="0057787A" w:rsidRDefault="00810058" w:rsidP="00810058">
            <w:r w:rsidRPr="0057787A">
              <w:rPr>
                <w:b/>
                <w:bCs/>
              </w:rPr>
              <w:t>Выполни действия:</w:t>
            </w:r>
          </w:p>
          <w:p w:rsidR="00810058" w:rsidRPr="0057787A" w:rsidRDefault="00810058" w:rsidP="00810058">
            <w:r w:rsidRPr="0057787A">
              <w:t>427 - (227 + 200) =</w:t>
            </w:r>
          </w:p>
          <w:p w:rsidR="00810058" w:rsidRPr="0057787A" w:rsidRDefault="00810058" w:rsidP="00810058">
            <w:r w:rsidRPr="0057787A">
              <w:rPr>
                <w:b/>
                <w:bCs/>
              </w:rPr>
              <w:t>Построй тупоугольный треугольник </w:t>
            </w:r>
            <w:r w:rsidRPr="0057787A">
              <w:t>АВС. </w:t>
            </w:r>
            <w:r w:rsidRPr="0057787A">
              <w:rPr>
                <w:b/>
                <w:bCs/>
              </w:rPr>
              <w:t>Обозначь тупой угол.</w:t>
            </w:r>
          </w:p>
          <w:p w:rsidR="00810058" w:rsidRPr="0057787A" w:rsidRDefault="00810058" w:rsidP="00810058">
            <w:r w:rsidRPr="0057787A">
              <w:rPr>
                <w:b/>
                <w:bCs/>
              </w:rPr>
              <w:t>Реши задачу:</w:t>
            </w:r>
          </w:p>
          <w:p w:rsidR="00810058" w:rsidRPr="0057787A" w:rsidRDefault="00810058" w:rsidP="00810058">
            <w:r w:rsidRPr="0057787A">
              <w:t>В кинотеатре два зала. Один зал вмещает 100 зрителей, а другой на 126 зрителей больше. Сколько зрителей вмещают два зала?</w:t>
            </w:r>
          </w:p>
        </w:tc>
      </w:tr>
    </w:tbl>
    <w:p w:rsidR="00810058" w:rsidRPr="0057787A" w:rsidRDefault="00810058" w:rsidP="00810058">
      <w:pPr>
        <w:shd w:val="clear" w:color="auto" w:fill="FFFFFF"/>
        <w:jc w:val="center"/>
        <w:rPr>
          <w:color w:val="000000"/>
        </w:rPr>
      </w:pPr>
      <w:r w:rsidRPr="0057787A">
        <w:rPr>
          <w:b/>
          <w:bCs/>
          <w:color w:val="000000"/>
        </w:rPr>
        <w:t>Контрольная работа за II четверть</w:t>
      </w:r>
    </w:p>
    <w:tbl>
      <w:tblPr>
        <w:tblW w:w="10206" w:type="dxa"/>
        <w:tblCellSpacing w:w="15" w:type="dxa"/>
        <w:tblInd w:w="869" w:type="dxa"/>
        <w:tblLook w:val="04A0" w:firstRow="1" w:lastRow="0" w:firstColumn="1" w:lastColumn="0" w:noHBand="0" w:noVBand="1"/>
      </w:tblPr>
      <w:tblGrid>
        <w:gridCol w:w="5103"/>
        <w:gridCol w:w="5103"/>
      </w:tblGrid>
      <w:tr w:rsidR="00810058" w:rsidRPr="0057787A" w:rsidTr="00810058">
        <w:trPr>
          <w:tblCellSpacing w:w="15" w:type="dxa"/>
        </w:trPr>
        <w:tc>
          <w:tcPr>
            <w:tcW w:w="50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0058" w:rsidRPr="0057787A" w:rsidRDefault="00810058" w:rsidP="00810058">
            <w:pPr>
              <w:jc w:val="center"/>
            </w:pPr>
            <w:r w:rsidRPr="0057787A">
              <w:t>Базовый уровень</w:t>
            </w:r>
          </w:p>
          <w:p w:rsidR="00810058" w:rsidRPr="0057787A" w:rsidRDefault="00810058" w:rsidP="00810058">
            <w:pPr>
              <w:jc w:val="center"/>
            </w:pPr>
            <w:r w:rsidRPr="0057787A">
              <w:rPr>
                <w:b/>
                <w:bCs/>
              </w:rPr>
              <w:t>Вариант А.</w:t>
            </w:r>
          </w:p>
          <w:p w:rsidR="00810058" w:rsidRPr="0057787A" w:rsidRDefault="00810058" w:rsidP="00810058">
            <w:r w:rsidRPr="0057787A">
              <w:rPr>
                <w:b/>
                <w:bCs/>
              </w:rPr>
              <w:t>Выполни действия:</w:t>
            </w:r>
          </w:p>
          <w:p w:rsidR="00810058" w:rsidRPr="0057787A" w:rsidRDefault="00810058" w:rsidP="00810058">
            <w:r w:rsidRPr="0057787A">
              <w:t>476 + 505 = 625 - 376 =</w:t>
            </w:r>
          </w:p>
          <w:p w:rsidR="00810058" w:rsidRPr="0057787A" w:rsidRDefault="00810058" w:rsidP="00810058">
            <w:r w:rsidRPr="0057787A">
              <w:t>628 + 132 = 400 - 185 =</w:t>
            </w:r>
          </w:p>
          <w:p w:rsidR="00810058" w:rsidRPr="0057787A" w:rsidRDefault="00810058" w:rsidP="00810058">
            <w:r w:rsidRPr="0057787A">
              <w:t>385 + 427 = 1000 - 708 =</w:t>
            </w:r>
          </w:p>
          <w:p w:rsidR="00810058" w:rsidRPr="0057787A" w:rsidRDefault="00810058" w:rsidP="00810058">
            <w:r w:rsidRPr="0057787A">
              <w:rPr>
                <w:b/>
                <w:bCs/>
              </w:rPr>
              <w:t>На сколько</w:t>
            </w:r>
            <w:r w:rsidRPr="0057787A">
              <w:t> 510 больше, чем 321?</w:t>
            </w:r>
          </w:p>
          <w:p w:rsidR="00810058" w:rsidRPr="0057787A" w:rsidRDefault="00810058" w:rsidP="00810058">
            <w:r w:rsidRPr="0057787A">
              <w:t> </w:t>
            </w:r>
          </w:p>
          <w:p w:rsidR="00810058" w:rsidRPr="0057787A" w:rsidRDefault="00810058" w:rsidP="00810058">
            <w:r w:rsidRPr="0057787A">
              <w:rPr>
                <w:b/>
                <w:bCs/>
              </w:rPr>
              <w:t>Во сколько раз</w:t>
            </w:r>
            <w:r w:rsidRPr="0057787A">
              <w:t> 6 меньше, чем 36?</w:t>
            </w:r>
          </w:p>
          <w:p w:rsidR="00810058" w:rsidRPr="0057787A" w:rsidRDefault="00810058" w:rsidP="00810058">
            <w:r w:rsidRPr="0057787A">
              <w:rPr>
                <w:b/>
                <w:bCs/>
              </w:rPr>
              <w:lastRenderedPageBreak/>
              <w:t>Построй прямоугольник АМКС</w:t>
            </w:r>
            <w:r w:rsidRPr="0057787A">
              <w:t>, у которого АМ=3 см, МК=4 см. Выч</w:t>
            </w:r>
            <w:r w:rsidRPr="0057787A">
              <w:rPr>
                <w:b/>
                <w:bCs/>
              </w:rPr>
              <w:t xml:space="preserve">исли </w:t>
            </w:r>
            <w:proofErr w:type="spellStart"/>
            <w:r w:rsidRPr="0057787A">
              <w:rPr>
                <w:b/>
                <w:bCs/>
              </w:rPr>
              <w:t>периметр</w:t>
            </w:r>
            <w:r w:rsidRPr="0057787A">
              <w:t>прямоугольника</w:t>
            </w:r>
            <w:proofErr w:type="spellEnd"/>
            <w:r w:rsidRPr="0057787A">
              <w:t xml:space="preserve"> АМКС.</w:t>
            </w:r>
          </w:p>
          <w:p w:rsidR="00810058" w:rsidRPr="0057787A" w:rsidRDefault="00810058" w:rsidP="00810058">
            <w:r w:rsidRPr="0057787A">
              <w:rPr>
                <w:b/>
                <w:bCs/>
              </w:rPr>
              <w:t>Реши задачу:</w:t>
            </w:r>
          </w:p>
          <w:p w:rsidR="00810058" w:rsidRPr="0057787A" w:rsidRDefault="00810058" w:rsidP="00810058">
            <w:r w:rsidRPr="0057787A">
              <w:t>В заповеднике живут 223 лося, кабанов на 54 меньше, чем лосей и 189 зубров. Сколько лосей, кабанов и зубров живут в заповеднике?</w:t>
            </w:r>
          </w:p>
        </w:tc>
        <w:tc>
          <w:tcPr>
            <w:tcW w:w="5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0058" w:rsidRPr="0057787A" w:rsidRDefault="00810058" w:rsidP="00810058">
            <w:pPr>
              <w:jc w:val="center"/>
            </w:pPr>
            <w:r w:rsidRPr="0057787A">
              <w:lastRenderedPageBreak/>
              <w:t>Минимально допустимый уровень</w:t>
            </w:r>
          </w:p>
          <w:p w:rsidR="00810058" w:rsidRPr="0057787A" w:rsidRDefault="00810058" w:rsidP="00810058">
            <w:pPr>
              <w:jc w:val="center"/>
            </w:pPr>
            <w:r w:rsidRPr="0057787A">
              <w:rPr>
                <w:b/>
                <w:bCs/>
              </w:rPr>
              <w:t>Вариант Б.</w:t>
            </w:r>
          </w:p>
          <w:p w:rsidR="00810058" w:rsidRPr="0057787A" w:rsidRDefault="00810058" w:rsidP="00810058">
            <w:r w:rsidRPr="0057787A">
              <w:rPr>
                <w:b/>
                <w:bCs/>
              </w:rPr>
              <w:t xml:space="preserve">Выполни </w:t>
            </w:r>
            <w:proofErr w:type="gramStart"/>
            <w:r w:rsidRPr="0057787A">
              <w:rPr>
                <w:b/>
                <w:bCs/>
              </w:rPr>
              <w:t>действия:.</w:t>
            </w:r>
            <w:proofErr w:type="gramEnd"/>
          </w:p>
          <w:p w:rsidR="00810058" w:rsidRPr="0057787A" w:rsidRDefault="00810058" w:rsidP="00810058">
            <w:r w:rsidRPr="0057787A">
              <w:t>357 + 227 = 531 - 127 =</w:t>
            </w:r>
          </w:p>
          <w:p w:rsidR="00810058" w:rsidRPr="0057787A" w:rsidRDefault="00810058" w:rsidP="00810058">
            <w:r w:rsidRPr="0057787A">
              <w:t>436 + 408 = 437 - 249 =</w:t>
            </w:r>
          </w:p>
          <w:p w:rsidR="00810058" w:rsidRPr="0057787A" w:rsidRDefault="00810058" w:rsidP="00810058">
            <w:r w:rsidRPr="0057787A">
              <w:t>318 = 500 - 174 =</w:t>
            </w:r>
          </w:p>
          <w:p w:rsidR="00810058" w:rsidRPr="0057787A" w:rsidRDefault="00810058" w:rsidP="00810058">
            <w:r w:rsidRPr="0057787A">
              <w:rPr>
                <w:b/>
                <w:bCs/>
              </w:rPr>
              <w:t>Построй квадрат АВСД</w:t>
            </w:r>
            <w:r w:rsidRPr="0057787A">
              <w:t xml:space="preserve"> со стороной 2 </w:t>
            </w:r>
            <w:proofErr w:type="spellStart"/>
            <w:r w:rsidRPr="0057787A">
              <w:t>см.</w:t>
            </w:r>
            <w:r w:rsidRPr="0057787A">
              <w:rPr>
                <w:b/>
                <w:bCs/>
              </w:rPr>
              <w:t>Вычисли</w:t>
            </w:r>
            <w:proofErr w:type="spellEnd"/>
            <w:r w:rsidRPr="0057787A">
              <w:rPr>
                <w:b/>
                <w:bCs/>
              </w:rPr>
              <w:t xml:space="preserve"> периметр.</w:t>
            </w:r>
          </w:p>
          <w:p w:rsidR="00810058" w:rsidRPr="0057787A" w:rsidRDefault="00810058" w:rsidP="00810058">
            <w:proofErr w:type="spellStart"/>
            <w:r w:rsidRPr="0057787A">
              <w:t>Pкв</w:t>
            </w:r>
            <w:proofErr w:type="spellEnd"/>
            <w:r w:rsidRPr="0057787A">
              <w:t>.= …см + …см + …см + …см = …см</w:t>
            </w:r>
          </w:p>
          <w:p w:rsidR="00810058" w:rsidRPr="0057787A" w:rsidRDefault="00810058" w:rsidP="00810058">
            <w:r w:rsidRPr="0057787A">
              <w:rPr>
                <w:b/>
                <w:bCs/>
              </w:rPr>
              <w:lastRenderedPageBreak/>
              <w:t>Реши задачу:</w:t>
            </w:r>
          </w:p>
          <w:p w:rsidR="00810058" w:rsidRPr="0057787A" w:rsidRDefault="00810058" w:rsidP="00810058">
            <w:r w:rsidRPr="0057787A">
              <w:t>В концертной кассе продано в первый день 305 билетов, а во второй на 38 билетов меньше. Сколько билетов продано за два дня?</w:t>
            </w:r>
          </w:p>
        </w:tc>
      </w:tr>
    </w:tbl>
    <w:p w:rsidR="00810058" w:rsidRPr="0057787A" w:rsidRDefault="00810058" w:rsidP="00810058">
      <w:pPr>
        <w:shd w:val="clear" w:color="auto" w:fill="FFFFFF"/>
        <w:jc w:val="center"/>
        <w:rPr>
          <w:color w:val="000000"/>
        </w:rPr>
      </w:pPr>
      <w:r w:rsidRPr="0057787A">
        <w:rPr>
          <w:b/>
          <w:bCs/>
          <w:color w:val="000000"/>
        </w:rPr>
        <w:lastRenderedPageBreak/>
        <w:t>Контрольная работа за III четверть</w:t>
      </w:r>
    </w:p>
    <w:tbl>
      <w:tblPr>
        <w:tblW w:w="10206" w:type="dxa"/>
        <w:tblCellSpacing w:w="15" w:type="dxa"/>
        <w:tblInd w:w="869" w:type="dxa"/>
        <w:tblLook w:val="04A0" w:firstRow="1" w:lastRow="0" w:firstColumn="1" w:lastColumn="0" w:noHBand="0" w:noVBand="1"/>
      </w:tblPr>
      <w:tblGrid>
        <w:gridCol w:w="5103"/>
        <w:gridCol w:w="5103"/>
      </w:tblGrid>
      <w:tr w:rsidR="00810058" w:rsidRPr="0057787A" w:rsidTr="00810058">
        <w:trPr>
          <w:tblCellSpacing w:w="15" w:type="dxa"/>
        </w:trPr>
        <w:tc>
          <w:tcPr>
            <w:tcW w:w="50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0058" w:rsidRPr="0057787A" w:rsidRDefault="00810058" w:rsidP="00810058">
            <w:pPr>
              <w:jc w:val="center"/>
            </w:pPr>
            <w:r w:rsidRPr="0057787A">
              <w:t>Базовый уровень</w:t>
            </w:r>
          </w:p>
          <w:p w:rsidR="00810058" w:rsidRPr="0057787A" w:rsidRDefault="00810058" w:rsidP="00810058">
            <w:pPr>
              <w:jc w:val="center"/>
            </w:pPr>
            <w:r w:rsidRPr="0057787A">
              <w:rPr>
                <w:b/>
                <w:bCs/>
              </w:rPr>
              <w:t>Вариант А.</w:t>
            </w:r>
          </w:p>
          <w:p w:rsidR="00810058" w:rsidRPr="0057787A" w:rsidRDefault="00810058" w:rsidP="00810058">
            <w:r w:rsidRPr="0057787A">
              <w:rPr>
                <w:b/>
                <w:bCs/>
              </w:rPr>
              <w:t>Вычисли:</w:t>
            </w:r>
          </w:p>
          <w:p w:rsidR="00810058" w:rsidRPr="0057787A" w:rsidRDefault="00810058" w:rsidP="00810058">
            <w:r w:rsidRPr="0057787A">
              <w:t>10 × 12 = 160 : 2 =</w:t>
            </w:r>
          </w:p>
          <w:p w:rsidR="00810058" w:rsidRPr="0057787A" w:rsidRDefault="00810058" w:rsidP="00810058">
            <w:r w:rsidRPr="0057787A">
              <w:t>40 × 6 = 200 : 100 =</w:t>
            </w:r>
          </w:p>
          <w:p w:rsidR="00810058" w:rsidRPr="0057787A" w:rsidRDefault="00810058" w:rsidP="00810058">
            <w:r w:rsidRPr="0057787A">
              <w:t>0 × 30 = 600 : 10 =</w:t>
            </w:r>
          </w:p>
          <w:p w:rsidR="00810058" w:rsidRPr="0057787A" w:rsidRDefault="00810058" w:rsidP="00810058">
            <w:r w:rsidRPr="0057787A">
              <w:t>50 × 8 = 300 : 5 =</w:t>
            </w:r>
          </w:p>
          <w:p w:rsidR="00810058" w:rsidRPr="0057787A" w:rsidRDefault="00810058" w:rsidP="00810058">
            <w:r w:rsidRPr="0057787A">
              <w:rPr>
                <w:b/>
                <w:bCs/>
              </w:rPr>
              <w:t>Выполни действия:</w:t>
            </w:r>
          </w:p>
          <w:p w:rsidR="00810058" w:rsidRPr="0057787A" w:rsidRDefault="00810058" w:rsidP="00810058">
            <w:r w:rsidRPr="0057787A">
              <w:t>462 : 2 × 3 =</w:t>
            </w:r>
          </w:p>
          <w:p w:rsidR="00810058" w:rsidRPr="0057787A" w:rsidRDefault="00810058" w:rsidP="00810058">
            <w:r w:rsidRPr="0057787A">
              <w:t>(382 + 428) : 9 =</w:t>
            </w:r>
          </w:p>
          <w:p w:rsidR="00810058" w:rsidRPr="0057787A" w:rsidRDefault="00810058" w:rsidP="00810058">
            <w:r w:rsidRPr="0057787A">
              <w:t>201 × 4 - 635 =</w:t>
            </w:r>
          </w:p>
          <w:p w:rsidR="00810058" w:rsidRPr="0057787A" w:rsidRDefault="00810058" w:rsidP="00810058">
            <w:r w:rsidRPr="0057787A">
              <w:rPr>
                <w:b/>
                <w:bCs/>
              </w:rPr>
              <w:t>Построй окружность</w:t>
            </w:r>
            <w:r w:rsidRPr="0057787A">
              <w:t xml:space="preserve"> радиусом 3 см 5 </w:t>
            </w:r>
            <w:proofErr w:type="spellStart"/>
            <w:r w:rsidRPr="0057787A">
              <w:t>мм.</w:t>
            </w:r>
            <w:r w:rsidRPr="0057787A">
              <w:rPr>
                <w:b/>
                <w:bCs/>
              </w:rPr>
              <w:t>Вычисли</w:t>
            </w:r>
            <w:proofErr w:type="spellEnd"/>
            <w:r w:rsidRPr="0057787A">
              <w:rPr>
                <w:b/>
                <w:bCs/>
              </w:rPr>
              <w:t xml:space="preserve"> диаметр окружности.</w:t>
            </w:r>
          </w:p>
          <w:p w:rsidR="00810058" w:rsidRPr="0057787A" w:rsidRDefault="00810058" w:rsidP="00810058">
            <w:r w:rsidRPr="0057787A">
              <w:rPr>
                <w:b/>
                <w:bCs/>
              </w:rPr>
              <w:t>Реши задачу:</w:t>
            </w:r>
          </w:p>
          <w:p w:rsidR="00810058" w:rsidRPr="0057787A" w:rsidRDefault="00810058" w:rsidP="00810058">
            <w:r w:rsidRPr="0057787A">
              <w:t>Туристы проделали путь в 639 км. Третью часть всего пути они ехали на поезде, остальной путь летели на самолёте. Сколько километров пролетели туристы на самолёте?</w:t>
            </w:r>
          </w:p>
        </w:tc>
        <w:tc>
          <w:tcPr>
            <w:tcW w:w="5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0058" w:rsidRPr="0057787A" w:rsidRDefault="00810058" w:rsidP="00810058">
            <w:pPr>
              <w:jc w:val="center"/>
            </w:pPr>
            <w:r w:rsidRPr="0057787A">
              <w:t>Минимально допустимый уровень</w:t>
            </w:r>
          </w:p>
          <w:p w:rsidR="00810058" w:rsidRPr="0057787A" w:rsidRDefault="00810058" w:rsidP="00810058">
            <w:pPr>
              <w:jc w:val="center"/>
            </w:pPr>
            <w:r w:rsidRPr="0057787A">
              <w:rPr>
                <w:b/>
                <w:bCs/>
              </w:rPr>
              <w:t>Вариант Б.</w:t>
            </w:r>
          </w:p>
          <w:p w:rsidR="00810058" w:rsidRPr="0057787A" w:rsidRDefault="00810058" w:rsidP="00810058">
            <w:r w:rsidRPr="0057787A">
              <w:rPr>
                <w:b/>
                <w:bCs/>
              </w:rPr>
              <w:t>Вычисли.</w:t>
            </w:r>
          </w:p>
          <w:p w:rsidR="00810058" w:rsidRPr="0057787A" w:rsidRDefault="00810058" w:rsidP="00810058">
            <w:r w:rsidRPr="0057787A">
              <w:t>6 × 100 = 720 : 9 =</w:t>
            </w:r>
          </w:p>
          <w:p w:rsidR="00810058" w:rsidRPr="0057787A" w:rsidRDefault="00810058" w:rsidP="00810058">
            <w:r w:rsidRPr="0057787A">
              <w:t>30 × 6 = 150 : 3 =</w:t>
            </w:r>
          </w:p>
          <w:p w:rsidR="00810058" w:rsidRPr="0057787A" w:rsidRDefault="00810058" w:rsidP="00810058">
            <w:r w:rsidRPr="0057787A">
              <w:t>0 × 15 = 400 : 8 =</w:t>
            </w:r>
          </w:p>
          <w:p w:rsidR="00810058" w:rsidRPr="0057787A" w:rsidRDefault="00810058" w:rsidP="00810058">
            <w:r w:rsidRPr="0057787A">
              <w:t> </w:t>
            </w:r>
          </w:p>
          <w:p w:rsidR="00810058" w:rsidRPr="0057787A" w:rsidRDefault="00810058" w:rsidP="00810058">
            <w:r w:rsidRPr="0057787A">
              <w:rPr>
                <w:b/>
                <w:bCs/>
              </w:rPr>
              <w:t>Выполни действия:</w:t>
            </w:r>
          </w:p>
          <w:p w:rsidR="00810058" w:rsidRPr="0057787A" w:rsidRDefault="00810058" w:rsidP="00810058">
            <w:r w:rsidRPr="0057787A">
              <w:t>442 × 2 : 4 =</w:t>
            </w:r>
          </w:p>
          <w:p w:rsidR="00810058" w:rsidRPr="0057787A" w:rsidRDefault="00810058" w:rsidP="00810058">
            <w:r w:rsidRPr="0057787A">
              <w:t>7 × (628 - 558) =</w:t>
            </w:r>
          </w:p>
          <w:p w:rsidR="00810058" w:rsidRPr="0057787A" w:rsidRDefault="00810058" w:rsidP="00810058">
            <w:r w:rsidRPr="0057787A">
              <w:rPr>
                <w:b/>
                <w:bCs/>
              </w:rPr>
              <w:t>Построй окружность</w:t>
            </w:r>
            <w:r w:rsidRPr="0057787A">
              <w:t xml:space="preserve"> радиусом 2 </w:t>
            </w:r>
            <w:proofErr w:type="spellStart"/>
            <w:r w:rsidRPr="0057787A">
              <w:t>см.</w:t>
            </w:r>
            <w:r w:rsidRPr="0057787A">
              <w:rPr>
                <w:b/>
                <w:bCs/>
              </w:rPr>
              <w:t>Отметь</w:t>
            </w:r>
            <w:proofErr w:type="spellEnd"/>
            <w:r w:rsidRPr="0057787A">
              <w:rPr>
                <w:b/>
                <w:bCs/>
              </w:rPr>
              <w:t xml:space="preserve"> центр окружности.</w:t>
            </w:r>
          </w:p>
          <w:p w:rsidR="00810058" w:rsidRPr="0057787A" w:rsidRDefault="00810058" w:rsidP="00810058">
            <w:r w:rsidRPr="0057787A">
              <w:rPr>
                <w:b/>
                <w:bCs/>
              </w:rPr>
              <w:t>Реши задачу:</w:t>
            </w:r>
          </w:p>
          <w:p w:rsidR="00810058" w:rsidRPr="0057787A" w:rsidRDefault="00810058" w:rsidP="00810058">
            <w:r w:rsidRPr="0057787A">
              <w:t>Обувная фабрика выпустила 396 пар женской обуви, а детской в 3 раза меньше. Сколько пар женской и детской обуви выпустила фабрика?</w:t>
            </w:r>
          </w:p>
        </w:tc>
      </w:tr>
    </w:tbl>
    <w:p w:rsidR="00810058" w:rsidRPr="0057787A" w:rsidRDefault="00810058" w:rsidP="00810058">
      <w:pPr>
        <w:shd w:val="clear" w:color="auto" w:fill="FFFFFF"/>
        <w:jc w:val="center"/>
        <w:rPr>
          <w:color w:val="000000"/>
        </w:rPr>
      </w:pPr>
      <w:r w:rsidRPr="0057787A">
        <w:rPr>
          <w:b/>
          <w:bCs/>
          <w:color w:val="000000"/>
        </w:rPr>
        <w:t>Контрольная работа за год</w:t>
      </w:r>
    </w:p>
    <w:tbl>
      <w:tblPr>
        <w:tblW w:w="10206" w:type="dxa"/>
        <w:tblCellSpacing w:w="15" w:type="dxa"/>
        <w:tblInd w:w="869" w:type="dxa"/>
        <w:tblLook w:val="04A0" w:firstRow="1" w:lastRow="0" w:firstColumn="1" w:lastColumn="0" w:noHBand="0" w:noVBand="1"/>
      </w:tblPr>
      <w:tblGrid>
        <w:gridCol w:w="5103"/>
        <w:gridCol w:w="5103"/>
      </w:tblGrid>
      <w:tr w:rsidR="00810058" w:rsidRPr="0057787A" w:rsidTr="00810058">
        <w:trPr>
          <w:tblCellSpacing w:w="15" w:type="dxa"/>
        </w:trPr>
        <w:tc>
          <w:tcPr>
            <w:tcW w:w="5058"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810058" w:rsidRPr="0057787A" w:rsidRDefault="00810058" w:rsidP="00810058">
            <w:pPr>
              <w:jc w:val="center"/>
            </w:pPr>
            <w:r w:rsidRPr="0057787A">
              <w:t>Базовый уровень</w:t>
            </w:r>
          </w:p>
          <w:p w:rsidR="00810058" w:rsidRPr="0057787A" w:rsidRDefault="00810058" w:rsidP="00810058">
            <w:pPr>
              <w:jc w:val="center"/>
            </w:pPr>
            <w:r w:rsidRPr="0057787A">
              <w:rPr>
                <w:b/>
                <w:bCs/>
              </w:rPr>
              <w:t>Вариант А.</w:t>
            </w:r>
          </w:p>
          <w:p w:rsidR="00810058" w:rsidRPr="0057787A" w:rsidRDefault="00810058" w:rsidP="00810058">
            <w:r w:rsidRPr="0057787A">
              <w:t> </w:t>
            </w:r>
          </w:p>
          <w:p w:rsidR="00810058" w:rsidRPr="0057787A" w:rsidRDefault="00810058" w:rsidP="00810058">
            <w:r w:rsidRPr="0057787A">
              <w:rPr>
                <w:b/>
                <w:bCs/>
              </w:rPr>
              <w:t>Вычисли:</w:t>
            </w:r>
          </w:p>
          <w:p w:rsidR="00810058" w:rsidRPr="0057787A" w:rsidRDefault="00810058" w:rsidP="00810058">
            <w:r w:rsidRPr="0057787A">
              <w:t>60 × 3 + 776 = 530 : 5 + 315 =</w:t>
            </w:r>
          </w:p>
          <w:p w:rsidR="00810058" w:rsidRPr="0057787A" w:rsidRDefault="00810058" w:rsidP="00810058">
            <w:r w:rsidRPr="0057787A">
              <w:lastRenderedPageBreak/>
              <w:t>124 × 4 - 159 = 1000 - 936 : 3 =</w:t>
            </w:r>
          </w:p>
          <w:p w:rsidR="00810058" w:rsidRPr="0057787A" w:rsidRDefault="00810058" w:rsidP="00810058">
            <w:r w:rsidRPr="0057787A">
              <w:rPr>
                <w:b/>
                <w:bCs/>
              </w:rPr>
              <w:t>Выполни действия:</w:t>
            </w:r>
          </w:p>
          <w:p w:rsidR="00810058" w:rsidRPr="0057787A" w:rsidRDefault="00810058" w:rsidP="00810058">
            <w:r w:rsidRPr="0057787A">
              <w:t>8 р. 25 к. + 75 к.</w:t>
            </w:r>
          </w:p>
          <w:p w:rsidR="00810058" w:rsidRPr="0057787A" w:rsidRDefault="00810058" w:rsidP="00810058">
            <w:r w:rsidRPr="0057787A">
              <w:t>6 м - 27 см</w:t>
            </w:r>
          </w:p>
          <w:p w:rsidR="00810058" w:rsidRPr="0057787A" w:rsidRDefault="00810058" w:rsidP="00810058">
            <w:r w:rsidRPr="0057787A">
              <w:t> </w:t>
            </w:r>
          </w:p>
          <w:p w:rsidR="00810058" w:rsidRPr="0057787A" w:rsidRDefault="00810058" w:rsidP="00810058">
            <w:r w:rsidRPr="0057787A">
              <w:rPr>
                <w:b/>
                <w:bCs/>
              </w:rPr>
              <w:t>С помощью линейки и циркуля построй треугольник со сторонами</w:t>
            </w:r>
            <w:r w:rsidRPr="0057787A">
              <w:t> 3 см, 4 см, 5 см.</w:t>
            </w:r>
          </w:p>
          <w:p w:rsidR="00810058" w:rsidRPr="0057787A" w:rsidRDefault="00810058" w:rsidP="00810058">
            <w:r w:rsidRPr="0057787A">
              <w:rPr>
                <w:b/>
                <w:bCs/>
              </w:rPr>
              <w:t>Реши задачу:</w:t>
            </w:r>
          </w:p>
          <w:p w:rsidR="00810058" w:rsidRPr="0057787A" w:rsidRDefault="00810058" w:rsidP="00810058">
            <w:r w:rsidRPr="0057787A">
              <w:t>Мама получила деньги. На покупку детской обуви потратила 112 р., а на продукты в 3 раза больше и у неё ещё осталось 343 р. Сколько денег получила мама?</w:t>
            </w:r>
          </w:p>
        </w:tc>
        <w:tc>
          <w:tcPr>
            <w:tcW w:w="505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810058" w:rsidRPr="0057787A" w:rsidRDefault="00810058" w:rsidP="00810058">
            <w:pPr>
              <w:jc w:val="center"/>
            </w:pPr>
            <w:r w:rsidRPr="0057787A">
              <w:lastRenderedPageBreak/>
              <w:t>Минимально допустимый уровень</w:t>
            </w:r>
          </w:p>
          <w:p w:rsidR="00810058" w:rsidRPr="0057787A" w:rsidRDefault="00810058" w:rsidP="00810058">
            <w:pPr>
              <w:jc w:val="center"/>
            </w:pPr>
            <w:r w:rsidRPr="0057787A">
              <w:rPr>
                <w:b/>
                <w:bCs/>
              </w:rPr>
              <w:t>Вариант Б.</w:t>
            </w:r>
          </w:p>
          <w:p w:rsidR="00810058" w:rsidRPr="0057787A" w:rsidRDefault="00810058" w:rsidP="00810058">
            <w:r w:rsidRPr="0057787A">
              <w:rPr>
                <w:b/>
                <w:bCs/>
              </w:rPr>
              <w:t>Вычисли:</w:t>
            </w:r>
          </w:p>
          <w:p w:rsidR="00810058" w:rsidRPr="0057787A" w:rsidRDefault="00810058" w:rsidP="00810058">
            <w:r w:rsidRPr="0057787A">
              <w:t>480 : 6 =</w:t>
            </w:r>
          </w:p>
          <w:p w:rsidR="00810058" w:rsidRPr="0057787A" w:rsidRDefault="00810058" w:rsidP="00810058">
            <w:r w:rsidRPr="0057787A">
              <w:t>381 : 1 =</w:t>
            </w:r>
          </w:p>
          <w:p w:rsidR="00810058" w:rsidRPr="0057787A" w:rsidRDefault="00810058" w:rsidP="00810058">
            <w:r w:rsidRPr="0057787A">
              <w:lastRenderedPageBreak/>
              <w:t>40 × 0 =</w:t>
            </w:r>
          </w:p>
          <w:p w:rsidR="00810058" w:rsidRPr="0057787A" w:rsidRDefault="00810058" w:rsidP="00810058">
            <w:r w:rsidRPr="0057787A">
              <w:rPr>
                <w:b/>
                <w:bCs/>
              </w:rPr>
              <w:t>Вычисли:</w:t>
            </w:r>
          </w:p>
          <w:p w:rsidR="00810058" w:rsidRPr="0057787A" w:rsidRDefault="00810058" w:rsidP="00810058">
            <w:r w:rsidRPr="0057787A">
              <w:t>823 – 210 × 2 =</w:t>
            </w:r>
          </w:p>
          <w:p w:rsidR="00810058" w:rsidRPr="0057787A" w:rsidRDefault="00810058" w:rsidP="00810058">
            <w:r w:rsidRPr="0057787A">
              <w:rPr>
                <w:b/>
                <w:bCs/>
              </w:rPr>
              <w:t>Выполни действия:</w:t>
            </w:r>
          </w:p>
          <w:p w:rsidR="00810058" w:rsidRPr="0057787A" w:rsidRDefault="00810058" w:rsidP="00810058">
            <w:r w:rsidRPr="0057787A">
              <w:t>2 р. 34 к. + 3 р.25 к. =</w:t>
            </w:r>
          </w:p>
          <w:p w:rsidR="00810058" w:rsidRPr="0057787A" w:rsidRDefault="00810058" w:rsidP="00810058">
            <w:r w:rsidRPr="0057787A">
              <w:t>1 м 60 см - 40 см =</w:t>
            </w:r>
          </w:p>
          <w:p w:rsidR="00810058" w:rsidRPr="0057787A" w:rsidRDefault="00810058" w:rsidP="00810058">
            <w:r w:rsidRPr="0057787A">
              <w:rPr>
                <w:b/>
                <w:bCs/>
              </w:rPr>
              <w:t>Построй прямоугольник АВСД</w:t>
            </w:r>
            <w:r w:rsidRPr="0057787A">
              <w:t> со сторонами 6 см и 2 см. </w:t>
            </w:r>
            <w:r w:rsidRPr="0057787A">
              <w:rPr>
                <w:b/>
                <w:bCs/>
              </w:rPr>
              <w:t>Найди периметр прямоугольника</w:t>
            </w:r>
            <w:r w:rsidRPr="0057787A">
              <w:t>.</w:t>
            </w:r>
          </w:p>
          <w:p w:rsidR="00810058" w:rsidRPr="0057787A" w:rsidRDefault="00810058" w:rsidP="00810058">
            <w:proofErr w:type="spellStart"/>
            <w:r w:rsidRPr="0057787A">
              <w:t>Pкв</w:t>
            </w:r>
            <w:proofErr w:type="spellEnd"/>
            <w:r w:rsidRPr="0057787A">
              <w:t>.= …см + …см + …см + …см = …см</w:t>
            </w:r>
          </w:p>
          <w:p w:rsidR="00810058" w:rsidRPr="0057787A" w:rsidRDefault="00810058" w:rsidP="00810058">
            <w:r w:rsidRPr="0057787A">
              <w:rPr>
                <w:b/>
                <w:bCs/>
              </w:rPr>
              <w:t>Реши задачу:</w:t>
            </w:r>
          </w:p>
          <w:p w:rsidR="00810058" w:rsidRPr="0057787A" w:rsidRDefault="00810058" w:rsidP="00810058">
            <w:r w:rsidRPr="0057787A">
              <w:t>В овощной магазин привезли 102 кг бананов, яблок в 3 раза больше. Сколько килограммов фруктов привезли в магазин?</w:t>
            </w:r>
          </w:p>
        </w:tc>
      </w:tr>
    </w:tbl>
    <w:p w:rsidR="00810058" w:rsidRPr="0057787A" w:rsidRDefault="00810058" w:rsidP="00810058">
      <w:pPr>
        <w:rPr>
          <w:rFonts w:eastAsia="Calibri"/>
          <w:lang w:eastAsia="en-US"/>
        </w:rPr>
      </w:pPr>
    </w:p>
    <w:p w:rsidR="00810058" w:rsidRPr="0057787A" w:rsidRDefault="00810058" w:rsidP="00810058"/>
    <w:p w:rsidR="0085443A" w:rsidRDefault="0085443A" w:rsidP="0085443A">
      <w:pPr>
        <w:jc w:val="both"/>
      </w:pPr>
    </w:p>
    <w:sectPr w:rsidR="0085443A" w:rsidSect="0085443A">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85621"/>
    <w:multiLevelType w:val="multilevel"/>
    <w:tmpl w:val="09682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774A43"/>
    <w:multiLevelType w:val="multilevel"/>
    <w:tmpl w:val="4B32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D4C3E"/>
    <w:multiLevelType w:val="multilevel"/>
    <w:tmpl w:val="3FC6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61"/>
    <w:rsid w:val="00380183"/>
    <w:rsid w:val="003F4FCB"/>
    <w:rsid w:val="005915CE"/>
    <w:rsid w:val="007E5570"/>
    <w:rsid w:val="00810058"/>
    <w:rsid w:val="0085443A"/>
    <w:rsid w:val="00A57398"/>
    <w:rsid w:val="00C62E61"/>
    <w:rsid w:val="00FC3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8FDF"/>
  <w15:chartTrackingRefBased/>
  <w15:docId w15:val="{C4659650-3CD9-43FF-B860-685049B0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43A"/>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5443A"/>
    <w:pPr>
      <w:widowControl/>
      <w:autoSpaceDE/>
      <w:autoSpaceDN/>
      <w:adjustRightInd/>
      <w:spacing w:before="100" w:beforeAutospacing="1" w:after="100" w:afterAutospacing="1"/>
    </w:pPr>
    <w:rPr>
      <w:rFonts w:ascii="Times New Roman" w:hAnsi="Times New Roman"/>
    </w:rPr>
  </w:style>
  <w:style w:type="character" w:customStyle="1" w:styleId="c26">
    <w:name w:val="c26"/>
    <w:basedOn w:val="a0"/>
    <w:rsid w:val="0085443A"/>
  </w:style>
  <w:style w:type="character" w:customStyle="1" w:styleId="c1">
    <w:name w:val="c1"/>
    <w:basedOn w:val="a0"/>
    <w:rsid w:val="0085443A"/>
  </w:style>
  <w:style w:type="paragraph" w:customStyle="1" w:styleId="c7">
    <w:name w:val="c7"/>
    <w:basedOn w:val="a"/>
    <w:rsid w:val="0085443A"/>
    <w:pPr>
      <w:widowControl/>
      <w:autoSpaceDE/>
      <w:autoSpaceDN/>
      <w:adjustRightInd/>
      <w:spacing w:before="100" w:beforeAutospacing="1" w:after="100" w:afterAutospacing="1"/>
    </w:pPr>
    <w:rPr>
      <w:rFonts w:ascii="Times New Roman" w:hAnsi="Times New Roman"/>
    </w:rPr>
  </w:style>
  <w:style w:type="character" w:customStyle="1" w:styleId="c30">
    <w:name w:val="c30"/>
    <w:basedOn w:val="a0"/>
    <w:rsid w:val="0085443A"/>
  </w:style>
  <w:style w:type="paragraph" w:customStyle="1" w:styleId="c75">
    <w:name w:val="c75"/>
    <w:basedOn w:val="a"/>
    <w:rsid w:val="0085443A"/>
    <w:pPr>
      <w:widowControl/>
      <w:autoSpaceDE/>
      <w:autoSpaceDN/>
      <w:adjustRightInd/>
      <w:spacing w:before="100" w:beforeAutospacing="1" w:after="100" w:afterAutospacing="1"/>
    </w:pPr>
    <w:rPr>
      <w:rFonts w:ascii="Times New Roman" w:hAnsi="Times New Roman"/>
    </w:rPr>
  </w:style>
  <w:style w:type="character" w:customStyle="1" w:styleId="c6">
    <w:name w:val="c6"/>
    <w:basedOn w:val="a0"/>
    <w:rsid w:val="0085443A"/>
  </w:style>
  <w:style w:type="paragraph" w:customStyle="1" w:styleId="c29">
    <w:name w:val="c29"/>
    <w:basedOn w:val="a"/>
    <w:rsid w:val="0085443A"/>
    <w:pPr>
      <w:widowControl/>
      <w:autoSpaceDE/>
      <w:autoSpaceDN/>
      <w:adjustRightInd/>
      <w:spacing w:before="100" w:beforeAutospacing="1" w:after="100" w:afterAutospacing="1"/>
    </w:pPr>
    <w:rPr>
      <w:rFonts w:ascii="Times New Roman" w:hAnsi="Times New Roman"/>
    </w:rPr>
  </w:style>
  <w:style w:type="paragraph" w:customStyle="1" w:styleId="c34">
    <w:name w:val="c34"/>
    <w:basedOn w:val="a"/>
    <w:rsid w:val="0085443A"/>
    <w:pPr>
      <w:widowControl/>
      <w:autoSpaceDE/>
      <w:autoSpaceDN/>
      <w:adjustRightInd/>
      <w:spacing w:before="100" w:beforeAutospacing="1" w:after="100" w:afterAutospacing="1"/>
    </w:pPr>
    <w:rPr>
      <w:rFonts w:ascii="Times New Roman" w:hAnsi="Times New Roman"/>
    </w:rPr>
  </w:style>
  <w:style w:type="paragraph" w:customStyle="1" w:styleId="c77">
    <w:name w:val="c77"/>
    <w:basedOn w:val="a"/>
    <w:rsid w:val="0085443A"/>
    <w:pPr>
      <w:widowControl/>
      <w:autoSpaceDE/>
      <w:autoSpaceDN/>
      <w:adjustRightInd/>
      <w:spacing w:before="100" w:beforeAutospacing="1" w:after="100" w:afterAutospacing="1"/>
    </w:pPr>
    <w:rPr>
      <w:rFonts w:ascii="Times New Roman" w:hAnsi="Times New Roman"/>
    </w:rPr>
  </w:style>
  <w:style w:type="table" w:styleId="a3">
    <w:name w:val="Table Grid"/>
    <w:basedOn w:val="a1"/>
    <w:uiPriority w:val="39"/>
    <w:rsid w:val="007E5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27">
    <w:name w:val="c127"/>
    <w:basedOn w:val="a"/>
    <w:rsid w:val="00810058"/>
    <w:pPr>
      <w:widowControl/>
      <w:autoSpaceDE/>
      <w:autoSpaceDN/>
      <w:adjustRightInd/>
      <w:spacing w:before="100" w:beforeAutospacing="1" w:after="100" w:afterAutospacing="1"/>
    </w:pPr>
    <w:rPr>
      <w:rFonts w:ascii="Times New Roman" w:hAnsi="Times New Roman"/>
    </w:rPr>
  </w:style>
  <w:style w:type="character" w:styleId="a4">
    <w:name w:val="Hyperlink"/>
    <w:basedOn w:val="a0"/>
    <w:uiPriority w:val="99"/>
    <w:semiHidden/>
    <w:unhideWhenUsed/>
    <w:rsid w:val="005915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9693">
      <w:bodyDiv w:val="1"/>
      <w:marLeft w:val="0"/>
      <w:marRight w:val="0"/>
      <w:marTop w:val="0"/>
      <w:marBottom w:val="0"/>
      <w:divBdr>
        <w:top w:val="none" w:sz="0" w:space="0" w:color="auto"/>
        <w:left w:val="none" w:sz="0" w:space="0" w:color="auto"/>
        <w:bottom w:val="none" w:sz="0" w:space="0" w:color="auto"/>
        <w:right w:val="none" w:sz="0" w:space="0" w:color="auto"/>
      </w:divBdr>
    </w:div>
    <w:div w:id="132259580">
      <w:bodyDiv w:val="1"/>
      <w:marLeft w:val="0"/>
      <w:marRight w:val="0"/>
      <w:marTop w:val="0"/>
      <w:marBottom w:val="0"/>
      <w:divBdr>
        <w:top w:val="none" w:sz="0" w:space="0" w:color="auto"/>
        <w:left w:val="none" w:sz="0" w:space="0" w:color="auto"/>
        <w:bottom w:val="none" w:sz="0" w:space="0" w:color="auto"/>
        <w:right w:val="none" w:sz="0" w:space="0" w:color="auto"/>
      </w:divBdr>
    </w:div>
    <w:div w:id="215551772">
      <w:bodyDiv w:val="1"/>
      <w:marLeft w:val="0"/>
      <w:marRight w:val="0"/>
      <w:marTop w:val="0"/>
      <w:marBottom w:val="0"/>
      <w:divBdr>
        <w:top w:val="none" w:sz="0" w:space="0" w:color="auto"/>
        <w:left w:val="none" w:sz="0" w:space="0" w:color="auto"/>
        <w:bottom w:val="none" w:sz="0" w:space="0" w:color="auto"/>
        <w:right w:val="none" w:sz="0" w:space="0" w:color="auto"/>
      </w:divBdr>
    </w:div>
    <w:div w:id="527722563">
      <w:bodyDiv w:val="1"/>
      <w:marLeft w:val="0"/>
      <w:marRight w:val="0"/>
      <w:marTop w:val="0"/>
      <w:marBottom w:val="0"/>
      <w:divBdr>
        <w:top w:val="none" w:sz="0" w:space="0" w:color="auto"/>
        <w:left w:val="none" w:sz="0" w:space="0" w:color="auto"/>
        <w:bottom w:val="none" w:sz="0" w:space="0" w:color="auto"/>
        <w:right w:val="none" w:sz="0" w:space="0" w:color="auto"/>
      </w:divBdr>
    </w:div>
    <w:div w:id="17925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Berkutskajaschkol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3625</Words>
  <Characters>20668</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cp:lastModifiedBy>
  <cp:revision>4</cp:revision>
  <dcterms:created xsi:type="dcterms:W3CDTF">2020-05-21T15:42:00Z</dcterms:created>
  <dcterms:modified xsi:type="dcterms:W3CDTF">2020-10-23T07:01:00Z</dcterms:modified>
</cp:coreProperties>
</file>