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06B" w:rsidRDefault="00CC406B">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CC406B" w:rsidRDefault="00CC406B">
      <w:pPr>
        <w:widowControl w:val="0"/>
        <w:autoSpaceDE w:val="0"/>
        <w:autoSpaceDN w:val="0"/>
        <w:adjustRightInd w:val="0"/>
        <w:spacing w:after="0" w:line="240" w:lineRule="auto"/>
        <w:jc w:val="both"/>
        <w:outlineLvl w:val="0"/>
        <w:rPr>
          <w:rFonts w:ascii="Calibri" w:hAnsi="Calibri" w:cs="Calibri"/>
        </w:rPr>
      </w:pPr>
    </w:p>
    <w:p w:rsidR="00CC406B" w:rsidRDefault="00CC406B">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3 февраля 2014 г. N 31205</w:t>
      </w:r>
    </w:p>
    <w:p w:rsidR="00CC406B" w:rsidRDefault="00CC40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CC406B" w:rsidRDefault="00CC406B">
      <w:pPr>
        <w:widowControl w:val="0"/>
        <w:autoSpaceDE w:val="0"/>
        <w:autoSpaceDN w:val="0"/>
        <w:adjustRightInd w:val="0"/>
        <w:spacing w:after="0" w:line="240" w:lineRule="auto"/>
        <w:jc w:val="center"/>
        <w:rPr>
          <w:rFonts w:ascii="Calibri" w:hAnsi="Calibri" w:cs="Calibri"/>
          <w:b/>
          <w:bCs/>
        </w:rPr>
      </w:pPr>
    </w:p>
    <w:p w:rsidR="00CC406B" w:rsidRDefault="00CC40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CC406B" w:rsidRDefault="00CC40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декабря 2013 г. N 1400</w:t>
      </w:r>
    </w:p>
    <w:p w:rsidR="00CC406B" w:rsidRDefault="00CC406B">
      <w:pPr>
        <w:widowControl w:val="0"/>
        <w:autoSpaceDE w:val="0"/>
        <w:autoSpaceDN w:val="0"/>
        <w:adjustRightInd w:val="0"/>
        <w:spacing w:after="0" w:line="240" w:lineRule="auto"/>
        <w:jc w:val="center"/>
        <w:rPr>
          <w:rFonts w:ascii="Calibri" w:hAnsi="Calibri" w:cs="Calibri"/>
          <w:b/>
          <w:bCs/>
        </w:rPr>
      </w:pPr>
    </w:p>
    <w:p w:rsidR="00CC406B" w:rsidRDefault="00CC406B">
      <w:pPr>
        <w:widowControl w:val="0"/>
        <w:autoSpaceDE w:val="0"/>
        <w:autoSpaceDN w:val="0"/>
        <w:adjustRightInd w:val="0"/>
        <w:spacing w:after="0" w:line="240" w:lineRule="auto"/>
        <w:jc w:val="center"/>
        <w:rPr>
          <w:rFonts w:ascii="Calibri" w:hAnsi="Calibri" w:cs="Calibri"/>
          <w:b/>
          <w:bCs/>
        </w:rPr>
      </w:pPr>
      <w:bookmarkStart w:id="1" w:name="_GoBack"/>
      <w:r>
        <w:rPr>
          <w:rFonts w:ascii="Calibri" w:hAnsi="Calibri" w:cs="Calibri"/>
          <w:b/>
          <w:bCs/>
        </w:rPr>
        <w:t>ОБ УТВЕРЖДЕНИИ ПОРЯДКА</w:t>
      </w:r>
      <w:r w:rsidR="00E808B5">
        <w:rPr>
          <w:rFonts w:ascii="Calibri" w:hAnsi="Calibri" w:cs="Calibri"/>
          <w:b/>
          <w:bCs/>
        </w:rPr>
        <w:t xml:space="preserve"> </w:t>
      </w:r>
      <w:r>
        <w:rPr>
          <w:rFonts w:ascii="Calibri" w:hAnsi="Calibri" w:cs="Calibri"/>
          <w:b/>
          <w:bCs/>
        </w:rPr>
        <w:t>ПРОВЕДЕНИЯ ГОСУДАРСТВЕННОЙ ИТОГОВОЙ АТТЕСТАЦИИ</w:t>
      </w:r>
      <w:r w:rsidR="00E808B5">
        <w:rPr>
          <w:rFonts w:ascii="Calibri" w:hAnsi="Calibri" w:cs="Calibri"/>
          <w:b/>
          <w:bCs/>
        </w:rPr>
        <w:t xml:space="preserve"> </w:t>
      </w:r>
      <w:r>
        <w:rPr>
          <w:rFonts w:ascii="Calibri" w:hAnsi="Calibri" w:cs="Calibri"/>
          <w:b/>
          <w:bCs/>
        </w:rPr>
        <w:t>ПО ОБРАЗОВАТЕЛЬНЫМ ПРОГРАММАМ СРЕДНЕГО ОБЩЕГО ОБРАЗОВАНИЯ</w:t>
      </w:r>
    </w:p>
    <w:bookmarkEnd w:id="1"/>
    <w:p w:rsidR="00CC406B" w:rsidRDefault="00CC406B">
      <w:pPr>
        <w:widowControl w:val="0"/>
        <w:autoSpaceDE w:val="0"/>
        <w:autoSpaceDN w:val="0"/>
        <w:adjustRightInd w:val="0"/>
        <w:spacing w:after="0" w:line="240" w:lineRule="auto"/>
        <w:jc w:val="center"/>
        <w:rPr>
          <w:rFonts w:ascii="Calibri" w:hAnsi="Calibri" w:cs="Calibri"/>
        </w:rPr>
      </w:pPr>
    </w:p>
    <w:p w:rsidR="00CC406B" w:rsidRDefault="00CC406B">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C406B" w:rsidRDefault="00CC40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Минобрнауки России от 08.04.2014 </w:t>
      </w:r>
      <w:hyperlink r:id="rId5" w:history="1">
        <w:r>
          <w:rPr>
            <w:rFonts w:ascii="Calibri" w:hAnsi="Calibri" w:cs="Calibri"/>
            <w:color w:val="0000FF"/>
          </w:rPr>
          <w:t>N 291</w:t>
        </w:r>
      </w:hyperlink>
      <w:r>
        <w:rPr>
          <w:rFonts w:ascii="Calibri" w:hAnsi="Calibri" w:cs="Calibri"/>
        </w:rPr>
        <w:t>,</w:t>
      </w:r>
    </w:p>
    <w:p w:rsidR="00CC406B" w:rsidRDefault="00CC40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15.05.2014 </w:t>
      </w:r>
      <w:hyperlink r:id="rId6" w:history="1">
        <w:r>
          <w:rPr>
            <w:rFonts w:ascii="Calibri" w:hAnsi="Calibri" w:cs="Calibri"/>
            <w:color w:val="0000FF"/>
          </w:rPr>
          <w:t>N 529</w:t>
        </w:r>
      </w:hyperlink>
      <w:r>
        <w:rPr>
          <w:rFonts w:ascii="Calibri" w:hAnsi="Calibri" w:cs="Calibri"/>
        </w:rPr>
        <w:t xml:space="preserve">, от 05.08.2014 </w:t>
      </w:r>
      <w:hyperlink r:id="rId7" w:history="1">
        <w:r>
          <w:rPr>
            <w:rFonts w:ascii="Calibri" w:hAnsi="Calibri" w:cs="Calibri"/>
            <w:color w:val="0000FF"/>
          </w:rPr>
          <w:t>N 923</w:t>
        </w:r>
      </w:hyperlink>
      <w:r>
        <w:rPr>
          <w:rFonts w:ascii="Calibri" w:hAnsi="Calibri" w:cs="Calibri"/>
        </w:rPr>
        <w:t xml:space="preserve">, от 16.01.2015 </w:t>
      </w:r>
      <w:hyperlink r:id="rId8" w:history="1">
        <w:r>
          <w:rPr>
            <w:rFonts w:ascii="Calibri" w:hAnsi="Calibri" w:cs="Calibri"/>
            <w:color w:val="0000FF"/>
          </w:rPr>
          <w:t>N 9</w:t>
        </w:r>
      </w:hyperlink>
      <w:r>
        <w:rPr>
          <w:rFonts w:ascii="Calibri" w:hAnsi="Calibri" w:cs="Calibri"/>
        </w:rPr>
        <w:t>)</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 w:history="1">
        <w:r>
          <w:rPr>
            <w:rFonts w:ascii="Calibri" w:hAnsi="Calibri" w:cs="Calibri"/>
            <w:color w:val="0000FF"/>
          </w:rPr>
          <w:t>частью 5</w:t>
        </w:r>
      </w:hyperlink>
      <w:r>
        <w:rPr>
          <w:rFonts w:ascii="Calibri" w:hAnsi="Calibri" w:cs="Calibri"/>
        </w:rPr>
        <w:t xml:space="preserve"> и </w:t>
      </w:r>
      <w:hyperlink r:id="rId10" w:history="1">
        <w:r>
          <w:rPr>
            <w:rFonts w:ascii="Calibri" w:hAnsi="Calibri" w:cs="Calibri"/>
            <w:color w:val="0000FF"/>
          </w:rPr>
          <w:t>пунктом 1 части 13 статьи 59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подпунктами 5.2.35 - 5.2.37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45" w:history="1">
        <w:r>
          <w:rPr>
            <w:rFonts w:ascii="Calibri" w:hAnsi="Calibri" w:cs="Calibri"/>
            <w:color w:val="0000FF"/>
          </w:rPr>
          <w:t>Порядок</w:t>
        </w:r>
      </w:hyperlink>
      <w:r>
        <w:rPr>
          <w:rFonts w:ascii="Calibri" w:hAnsi="Calibri" w:cs="Calibri"/>
        </w:rPr>
        <w:t xml:space="preserve"> проведения государственной итоговой аттестации по образовательным программам среднего общего образования.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Министерства образования и науки Российской Федерации: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15 февраля 2008 г. </w:t>
      </w:r>
      <w:hyperlink r:id="rId11" w:history="1">
        <w:r>
          <w:rPr>
            <w:rFonts w:ascii="Calibri" w:hAnsi="Calibri" w:cs="Calibri"/>
            <w:color w:val="0000FF"/>
          </w:rPr>
          <w:t>N 55</w:t>
        </w:r>
      </w:hyperlink>
      <w:r>
        <w:rPr>
          <w:rFonts w:ascii="Calibri" w:hAnsi="Calibri" w:cs="Calibri"/>
        </w:rPr>
        <w:t xml:space="preserve"> "Об утверждении формы свидетельства о результатах единого государственного экзамена" (зарегистрирован Министерством юстиции Российской Федерации 29 февраля 2008 г., регистрационный N 11257);</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28 ноября 2008 г. </w:t>
      </w:r>
      <w:hyperlink r:id="rId12" w:history="1">
        <w:r>
          <w:rPr>
            <w:rFonts w:ascii="Calibri" w:hAnsi="Calibri" w:cs="Calibri"/>
            <w:color w:val="0000FF"/>
          </w:rPr>
          <w:t>N 362</w:t>
        </w:r>
      </w:hyperlink>
      <w:r>
        <w:rPr>
          <w:rFonts w:ascii="Calibri" w:hAnsi="Calibri" w:cs="Calibri"/>
        </w:rPr>
        <w:t xml:space="preserve">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(зарегистрирован Министерством юстиции Российской Федерации 13 января 2009 г., регистрационный N 13065);</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30 января 2009 г. </w:t>
      </w:r>
      <w:hyperlink r:id="rId13" w:history="1">
        <w:r>
          <w:rPr>
            <w:rFonts w:ascii="Calibri" w:hAnsi="Calibri" w:cs="Calibri"/>
            <w:color w:val="0000FF"/>
          </w:rPr>
          <w:t>N 16</w:t>
        </w:r>
      </w:hyperlink>
      <w:r>
        <w:rPr>
          <w:rFonts w:ascii="Calibri" w:hAnsi="Calibri" w:cs="Calibri"/>
        </w:rPr>
        <w:t xml:space="preserve"> "О внесении изменения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об утверждении образца справки об обучении в образовательном учреждении, реализующем основные общеобразовательные программы основного общего и (или) среднего (полного) общего образования" (зарегистрирован Министерством юстиции Российской Федерации 20 марта 2009 г., регистрационный N 13559);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 марта 2009 г. </w:t>
      </w:r>
      <w:hyperlink r:id="rId14" w:history="1">
        <w:r>
          <w:rPr>
            <w:rFonts w:ascii="Calibri" w:hAnsi="Calibri" w:cs="Calibri"/>
            <w:color w:val="0000FF"/>
          </w:rPr>
          <w:t>N 68</w:t>
        </w:r>
      </w:hyperlink>
      <w:r>
        <w:rPr>
          <w:rFonts w:ascii="Calibri" w:hAnsi="Calibri" w:cs="Calibri"/>
        </w:rPr>
        <w:t xml:space="preserve"> "Об утверждении Порядка выдачи свидетельства о результатах единого государственного экзамена" (зарегистрирован Министерством юстиции Российской Федерации 31 марта 2009 г., регистрационный N 13636);</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3 марта 2009 г. </w:t>
      </w:r>
      <w:hyperlink r:id="rId15" w:history="1">
        <w:r>
          <w:rPr>
            <w:rFonts w:ascii="Calibri" w:hAnsi="Calibri" w:cs="Calibri"/>
            <w:color w:val="0000FF"/>
          </w:rPr>
          <w:t>N 70</w:t>
        </w:r>
      </w:hyperlink>
      <w:r>
        <w:rPr>
          <w:rFonts w:ascii="Calibri" w:hAnsi="Calibri" w:cs="Calibri"/>
        </w:rPr>
        <w:t xml:space="preserve"> "Об утверждении Порядка проведения государственного выпускного экзамена" (зарегистрирован Министерством юстиции Российской Федерации 7 апреля 2009 г., регистрационный N 13691);</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9 марта 2010 г. </w:t>
      </w:r>
      <w:hyperlink r:id="rId16" w:history="1">
        <w:r>
          <w:rPr>
            <w:rFonts w:ascii="Calibri" w:hAnsi="Calibri" w:cs="Calibri"/>
            <w:color w:val="0000FF"/>
          </w:rPr>
          <w:t>N 169</w:t>
        </w:r>
      </w:hyperlink>
      <w:r>
        <w:rPr>
          <w:rFonts w:ascii="Calibri" w:hAnsi="Calibri" w:cs="Calibri"/>
        </w:rPr>
        <w:t xml:space="preserve"> "О внесении изменений в Порядок выдачи свидетельства о результатах единого государственного экзамена, утвержденный приказом Министерства образования и науки Российской Федерации от 2 марта 2009 г. N 68" (зарегистрирован Министерством юстиции Российской Федерации 8 апреля 2010 г., регистрационный N 16831);</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от 5 апреля 2010 г. </w:t>
      </w:r>
      <w:hyperlink r:id="rId17" w:history="1">
        <w:r>
          <w:rPr>
            <w:rFonts w:ascii="Calibri" w:hAnsi="Calibri" w:cs="Calibri"/>
            <w:color w:val="0000FF"/>
          </w:rPr>
          <w:t>N 265</w:t>
        </w:r>
      </w:hyperlink>
      <w:r>
        <w:rPr>
          <w:rFonts w:ascii="Calibri" w:hAnsi="Calibri" w:cs="Calibri"/>
        </w:rPr>
        <w:t xml:space="preserve"> "О внесении изменений в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4 мая 2010 г., регистрационный N 17093);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11 октября 2011 г. </w:t>
      </w:r>
      <w:hyperlink r:id="rId18" w:history="1">
        <w:r>
          <w:rPr>
            <w:rFonts w:ascii="Calibri" w:hAnsi="Calibri" w:cs="Calibri"/>
            <w:color w:val="0000FF"/>
          </w:rPr>
          <w:t>N 2451</w:t>
        </w:r>
      </w:hyperlink>
      <w:r>
        <w:rPr>
          <w:rFonts w:ascii="Calibri" w:hAnsi="Calibri" w:cs="Calibri"/>
        </w:rPr>
        <w:t xml:space="preserve"> "Об утверждении Порядка проведения единого государственного экзамена" (зарегистрирован Министерством юстиции Российской Федерации 31 января 2012 г., регистрационный N 23065);</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19 декабря 2011 г. </w:t>
      </w:r>
      <w:hyperlink r:id="rId19" w:history="1">
        <w:r>
          <w:rPr>
            <w:rFonts w:ascii="Calibri" w:hAnsi="Calibri" w:cs="Calibri"/>
            <w:color w:val="0000FF"/>
          </w:rPr>
          <w:t>N 2854</w:t>
        </w:r>
      </w:hyperlink>
      <w:r>
        <w:rPr>
          <w:rFonts w:ascii="Calibri" w:hAnsi="Calibri" w:cs="Calibri"/>
        </w:rPr>
        <w:t xml:space="preserve"> "О внесении изменений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27 января 2012 г., регистрационный N 23045).</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w:t>
      </w:r>
      <w:hyperlink w:anchor="Par428" w:history="1">
        <w:r>
          <w:rPr>
            <w:rFonts w:ascii="Calibri" w:hAnsi="Calibri" w:cs="Calibri"/>
            <w:color w:val="0000FF"/>
          </w:rPr>
          <w:t>пункты 47</w:t>
        </w:r>
      </w:hyperlink>
      <w:r>
        <w:rPr>
          <w:rFonts w:ascii="Calibri" w:hAnsi="Calibri" w:cs="Calibri"/>
        </w:rPr>
        <w:t xml:space="preserve"> и </w:t>
      </w:r>
      <w:hyperlink w:anchor="Par471" w:history="1">
        <w:r>
          <w:rPr>
            <w:rFonts w:ascii="Calibri" w:hAnsi="Calibri" w:cs="Calibri"/>
            <w:color w:val="0000FF"/>
          </w:rPr>
          <w:t>57</w:t>
        </w:r>
      </w:hyperlink>
      <w:r>
        <w:rPr>
          <w:rFonts w:ascii="Calibri" w:hAnsi="Calibri" w:cs="Calibri"/>
        </w:rPr>
        <w:t xml:space="preserve"> Порядка проведения государственной итоговой аттестации по образовательным программам среднего общего образования вступают в силу с 1 сентября 2014 года.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CC406B" w:rsidRDefault="00CC406B">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right"/>
        <w:outlineLvl w:val="0"/>
        <w:rPr>
          <w:rFonts w:ascii="Calibri" w:hAnsi="Calibri" w:cs="Calibri"/>
        </w:rPr>
      </w:pPr>
      <w:bookmarkStart w:id="2" w:name="Par38"/>
      <w:bookmarkEnd w:id="2"/>
      <w:r>
        <w:rPr>
          <w:rFonts w:ascii="Calibri" w:hAnsi="Calibri" w:cs="Calibri"/>
        </w:rPr>
        <w:t>Приложение</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CC406B" w:rsidRDefault="00CC406B">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CC406B" w:rsidRDefault="00CC406B">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CC406B" w:rsidRDefault="00CC406B">
      <w:pPr>
        <w:widowControl w:val="0"/>
        <w:autoSpaceDE w:val="0"/>
        <w:autoSpaceDN w:val="0"/>
        <w:adjustRightInd w:val="0"/>
        <w:spacing w:after="0" w:line="240" w:lineRule="auto"/>
        <w:jc w:val="right"/>
        <w:rPr>
          <w:rFonts w:ascii="Calibri" w:hAnsi="Calibri" w:cs="Calibri"/>
        </w:rPr>
      </w:pPr>
      <w:r>
        <w:rPr>
          <w:rFonts w:ascii="Calibri" w:hAnsi="Calibri" w:cs="Calibri"/>
        </w:rPr>
        <w:t>от 26 декабря 2013 г. N 1400</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rPr>
          <w:rFonts w:ascii="Calibri" w:hAnsi="Calibri" w:cs="Calibri"/>
          <w:b/>
          <w:bCs/>
        </w:rPr>
      </w:pPr>
      <w:bookmarkStart w:id="3" w:name="Par45"/>
      <w:bookmarkEnd w:id="3"/>
      <w:r>
        <w:rPr>
          <w:rFonts w:ascii="Calibri" w:hAnsi="Calibri" w:cs="Calibri"/>
          <w:b/>
          <w:bCs/>
        </w:rPr>
        <w:t>ПОРЯДОК</w:t>
      </w:r>
    </w:p>
    <w:p w:rsidR="00CC406B" w:rsidRDefault="00CC40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ГОСУДАРСТВЕННОЙ ИТОГОВОЙ АТТЕСТАЦИИ</w:t>
      </w:r>
    </w:p>
    <w:p w:rsidR="00CC406B" w:rsidRDefault="00CC40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ОБРАЗОВАТЕЛЬНЫМ ПРОГРАММАМ СРЕДНЕГО ОБЩЕГО ОБРАЗОВАНИЯ</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C406B" w:rsidRDefault="00CC40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Минобрнауки России от 08.04.2014 </w:t>
      </w:r>
      <w:hyperlink r:id="rId20" w:history="1">
        <w:r>
          <w:rPr>
            <w:rFonts w:ascii="Calibri" w:hAnsi="Calibri" w:cs="Calibri"/>
            <w:color w:val="0000FF"/>
          </w:rPr>
          <w:t>N 291</w:t>
        </w:r>
      </w:hyperlink>
      <w:r>
        <w:rPr>
          <w:rFonts w:ascii="Calibri" w:hAnsi="Calibri" w:cs="Calibri"/>
        </w:rPr>
        <w:t>,</w:t>
      </w:r>
    </w:p>
    <w:p w:rsidR="00CC406B" w:rsidRDefault="00CC40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15.05.2014 </w:t>
      </w:r>
      <w:hyperlink r:id="rId21" w:history="1">
        <w:r>
          <w:rPr>
            <w:rFonts w:ascii="Calibri" w:hAnsi="Calibri" w:cs="Calibri"/>
            <w:color w:val="0000FF"/>
          </w:rPr>
          <w:t>N 529</w:t>
        </w:r>
      </w:hyperlink>
      <w:r>
        <w:rPr>
          <w:rFonts w:ascii="Calibri" w:hAnsi="Calibri" w:cs="Calibri"/>
        </w:rPr>
        <w:t xml:space="preserve">, от 05.08.2014 </w:t>
      </w:r>
      <w:hyperlink r:id="rId22" w:history="1">
        <w:r>
          <w:rPr>
            <w:rFonts w:ascii="Calibri" w:hAnsi="Calibri" w:cs="Calibri"/>
            <w:color w:val="0000FF"/>
          </w:rPr>
          <w:t>N 923</w:t>
        </w:r>
      </w:hyperlink>
      <w:r>
        <w:rPr>
          <w:rFonts w:ascii="Calibri" w:hAnsi="Calibri" w:cs="Calibri"/>
        </w:rPr>
        <w:t xml:space="preserve">, от 16.01.2015 </w:t>
      </w:r>
      <w:hyperlink r:id="rId23" w:history="1">
        <w:r>
          <w:rPr>
            <w:rFonts w:ascii="Calibri" w:hAnsi="Calibri" w:cs="Calibri"/>
            <w:color w:val="0000FF"/>
          </w:rPr>
          <w:t>N 9</w:t>
        </w:r>
      </w:hyperlink>
      <w:r>
        <w:rPr>
          <w:rFonts w:ascii="Calibri" w:hAnsi="Calibri" w:cs="Calibri"/>
        </w:rPr>
        <w:t>)</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outlineLvl w:val="1"/>
        <w:rPr>
          <w:rFonts w:ascii="Calibri" w:hAnsi="Calibri" w:cs="Calibri"/>
        </w:rPr>
      </w:pPr>
      <w:bookmarkStart w:id="4" w:name="Par53"/>
      <w:bookmarkEnd w:id="4"/>
      <w:r>
        <w:rPr>
          <w:rFonts w:ascii="Calibri" w:hAnsi="Calibri" w:cs="Calibri"/>
        </w:rPr>
        <w:t>I. Общие положения</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Обучающиеся, являющиеся в текущем учебном году победителями или призерами </w:t>
      </w:r>
      <w:r>
        <w:rPr>
          <w:rFonts w:ascii="Calibri" w:hAnsi="Calibri" w:cs="Calibri"/>
        </w:rPr>
        <w:lastRenderedPageBreak/>
        <w:t xml:space="preserve">заключительного этапа </w:t>
      </w:r>
      <w:hyperlink r:id="rId24" w:history="1">
        <w:r>
          <w:rPr>
            <w:rFonts w:ascii="Calibri" w:hAnsi="Calibri" w:cs="Calibri"/>
            <w:color w:val="0000FF"/>
          </w:rPr>
          <w:t>всероссийской олимпиады школьников</w:t>
        </w:r>
      </w:hyperlink>
      <w:r>
        <w:rPr>
          <w:rFonts w:ascii="Calibri" w:hAnsi="Calibri" w:cs="Calibri"/>
        </w:rPr>
        <w:t xml:space="preserve">, членами сборных команд Российской Федерации, участвовавших в международных олимпиадах и сформированных в </w:t>
      </w:r>
      <w:hyperlink r:id="rId25" w:history="1">
        <w:r>
          <w:rPr>
            <w:rFonts w:ascii="Calibri" w:hAnsi="Calibri" w:cs="Calibri"/>
            <w:color w:val="0000FF"/>
          </w:rPr>
          <w:t>порядке</w:t>
        </w:r>
      </w:hyperlink>
      <w:r>
        <w:rPr>
          <w:rFonts w:ascii="Calibri" w:hAnsi="Calibri" w:cs="Calibri"/>
        </w:rPr>
        <w:t>, устанавливаемом Министерством образования и науки Российской Федерации &lt;1&gt; (далее - Минобрнауки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6" w:history="1">
        <w:r>
          <w:rPr>
            <w:rFonts w:ascii="Calibri" w:hAnsi="Calibri" w:cs="Calibri"/>
            <w:color w:val="0000FF"/>
          </w:rPr>
          <w:t>Часть 4 статьи 71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по образовательным программам среднего профессионального образования, не имеющие среднего общего образования, вправе пройти ГИА,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7" w:history="1">
        <w:r>
          <w:rPr>
            <w:rFonts w:ascii="Calibri" w:hAnsi="Calibri" w:cs="Calibri"/>
            <w:color w:val="0000FF"/>
          </w:rPr>
          <w:t>Часть 6 статьи 68</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w:t>
      </w:r>
      <w:hyperlink r:id="rId28" w:history="1">
        <w:r>
          <w:rPr>
            <w:rFonts w:ascii="Calibri" w:hAnsi="Calibri" w:cs="Calibri"/>
            <w:color w:val="0000FF"/>
          </w:rPr>
          <w:t>стандарта</w:t>
        </w:r>
      </w:hyperlink>
      <w:r>
        <w:rPr>
          <w:rFonts w:ascii="Calibri" w:hAnsi="Calibri" w:cs="Calibri"/>
        </w:rPr>
        <w:t xml:space="preserve">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9" w:history="1">
        <w:r>
          <w:rPr>
            <w:rFonts w:ascii="Calibri" w:hAnsi="Calibri" w:cs="Calibri"/>
            <w:color w:val="0000FF"/>
          </w:rPr>
          <w:t>Часть 4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5" w:name="Par69"/>
      <w:bookmarkEnd w:id="5"/>
      <w:r>
        <w:rPr>
          <w:rFonts w:ascii="Calibri" w:hAnsi="Calibri" w:cs="Calibri"/>
        </w:rPr>
        <w:t>5. ГИА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ГИА по всем учебным предметам, указанным в </w:t>
      </w:r>
      <w:hyperlink w:anchor="Par69" w:history="1">
        <w:r>
          <w:rPr>
            <w:rFonts w:ascii="Calibri" w:hAnsi="Calibri" w:cs="Calibri"/>
            <w:color w:val="0000FF"/>
          </w:rPr>
          <w:t>пункте 5</w:t>
        </w:r>
      </w:hyperlink>
      <w:r>
        <w:rPr>
          <w:rFonts w:ascii="Calibri" w:hAnsi="Calibri" w:cs="Calibri"/>
        </w:rPr>
        <w:t xml:space="preserve"> настоящего Порядка (за исключением иностранных языков, а также родного языка и родной литературы), проводится на русском языке.</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outlineLvl w:val="1"/>
        <w:rPr>
          <w:rFonts w:ascii="Calibri" w:hAnsi="Calibri" w:cs="Calibri"/>
        </w:rPr>
      </w:pPr>
      <w:bookmarkStart w:id="6" w:name="Par72"/>
      <w:bookmarkEnd w:id="6"/>
      <w:r>
        <w:rPr>
          <w:rFonts w:ascii="Calibri" w:hAnsi="Calibri" w:cs="Calibri"/>
        </w:rPr>
        <w:t>II. Формы проведения ГИА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ГИА проводится: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0" w:history="1">
        <w:r>
          <w:rPr>
            <w:rFonts w:ascii="Calibri" w:hAnsi="Calibri" w:cs="Calibri"/>
            <w:color w:val="0000FF"/>
          </w:rPr>
          <w:t>Часть 11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ind w:firstLine="540"/>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ЕГЭ по математике проводится по двум уровням:</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 w:history="1">
        <w:r>
          <w:rPr>
            <w:rFonts w:ascii="Calibri" w:hAnsi="Calibri" w:cs="Calibri"/>
            <w:color w:val="0000FF"/>
          </w:rPr>
          <w:t>Приказом</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 w:history="1">
        <w:r>
          <w:rPr>
            <w:rFonts w:ascii="Calibri" w:hAnsi="Calibri" w:cs="Calibri"/>
            <w:color w:val="0000FF"/>
          </w:rPr>
          <w:t>Приказом</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программам специалитета в образовательные организации высшего образования (далее - ЕГЭ по математике профильного уровня);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 w:history="1">
        <w:r>
          <w:rPr>
            <w:rFonts w:ascii="Calibri" w:hAnsi="Calibri" w:cs="Calibri"/>
            <w:color w:val="0000FF"/>
          </w:rPr>
          <w:t>Приказом</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 &lt;1&gt;, для обучающихся, освоивших в 2014 и 2015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Приказа</w:t>
        </w:r>
      </w:hyperlink>
      <w:r>
        <w:rPr>
          <w:rFonts w:ascii="Calibri" w:hAnsi="Calibri" w:cs="Calibri"/>
        </w:rPr>
        <w:t xml:space="preserve"> Минобрнауки России от 15.05.2014 N 529)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5" w:history="1">
        <w:r>
          <w:rPr>
            <w:rFonts w:ascii="Calibri" w:hAnsi="Calibri" w:cs="Calibri"/>
            <w:color w:val="0000FF"/>
          </w:rPr>
          <w:t>Пункт 1 части 13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среднего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6" w:history="1">
        <w:r>
          <w:rPr>
            <w:rFonts w:ascii="Calibri" w:hAnsi="Calibri" w:cs="Calibri"/>
            <w:color w:val="0000FF"/>
          </w:rPr>
          <w:t>Пункт 2 части 13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7" w:name="Par94"/>
      <w:bookmarkEnd w:id="7"/>
      <w:r>
        <w:rPr>
          <w:rFonts w:ascii="Calibri" w:hAnsi="Calibri" w:cs="Calibri"/>
        </w:rPr>
        <w:t>8.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детей-инвалидов и инвалидов, обучающихся по образовательным программам среднего общего образования, для обучающихся по образовательным программам среднего общего образования в 2014 и 2015 годах в образовательных организациях, расположенных на территориях Республики Крым и города федерального значения Севастополя, ГИА по отдельным учебным предметам по их желанию проводится в форме ЕГЭ.</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37" w:history="1">
        <w:r>
          <w:rPr>
            <w:rFonts w:ascii="Calibri" w:hAnsi="Calibri" w:cs="Calibri"/>
            <w:color w:val="0000FF"/>
          </w:rPr>
          <w:t>Приказа</w:t>
        </w:r>
      </w:hyperlink>
      <w:r>
        <w:rPr>
          <w:rFonts w:ascii="Calibri" w:hAnsi="Calibri" w:cs="Calibri"/>
        </w:rPr>
        <w:t xml:space="preserve"> Минобрнауки России от 15.05.2014 N 529)</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outlineLvl w:val="1"/>
        <w:rPr>
          <w:rFonts w:ascii="Calibri" w:hAnsi="Calibri" w:cs="Calibri"/>
        </w:rPr>
      </w:pPr>
      <w:bookmarkStart w:id="8" w:name="Par97"/>
      <w:bookmarkEnd w:id="8"/>
      <w:r>
        <w:rPr>
          <w:rFonts w:ascii="Calibri" w:hAnsi="Calibri" w:cs="Calibri"/>
        </w:rPr>
        <w:t>III. Участники ГИА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w:t>
      </w:r>
      <w:r>
        <w:rPr>
          <w:rFonts w:ascii="Calibri" w:hAnsi="Calibri" w:cs="Calibri"/>
        </w:rPr>
        <w:lastRenderedPageBreak/>
        <w:t>плана за каждый год обучения по образовательной программе среднего общего образования не ниже удовлетворительных).</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ГИА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Минобрнауки России от 05.08.2014 </w:t>
      </w:r>
      <w:hyperlink r:id="rId38" w:history="1">
        <w:r>
          <w:rPr>
            <w:rFonts w:ascii="Calibri" w:hAnsi="Calibri" w:cs="Calibri"/>
            <w:color w:val="0000FF"/>
          </w:rPr>
          <w:t>N 923</w:t>
        </w:r>
      </w:hyperlink>
      <w:r>
        <w:rPr>
          <w:rFonts w:ascii="Calibri" w:hAnsi="Calibri" w:cs="Calibri"/>
        </w:rPr>
        <w:t xml:space="preserve">, от 16.01.2015 </w:t>
      </w:r>
      <w:hyperlink r:id="rId39" w:history="1">
        <w:r>
          <w:rPr>
            <w:rFonts w:ascii="Calibri" w:hAnsi="Calibri" w:cs="Calibri"/>
            <w:color w:val="0000FF"/>
          </w:rPr>
          <w:t>N 9</w:t>
        </w:r>
      </w:hyperlink>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Итоговое сочинение (изложение) как условие допуска к ГИА проводится для обучающихся XI (XII) классов в декабре последнего года обучения по темам (текстам), сформированным по часовым поясам Федеральной службой по надзору в сфере образования и науки (далее - Рособрнадзор).</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Изложение вправе писать следующие категории лиц:</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с ограниченными возможностями здоровья или дети-инвалиды и инвалиды;</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Итоговое сочинение вправе писать по желанию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граждане, имеющие среднее общее образование, полученное в иностранных образовательных организациях (далее - 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самостоятельно выбирают сроки написания итогового сочинения из числа установленных настоящим Порядком.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обучающихся, выпускников прошлых лет с ограниченными возможностями здоровья, обучающихся, выпускников прошлых лет детей-инвалидов и инвалидов продолжительность итогового сочинения (изложения) увеличивается на 1,5 часа.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Комплекты тем итогового сочинения (тексты изложений) доставляются Рособрнадзором в 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в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 (далее - загранучреждения), в день проведения итогового сочинения (изложения). Если по 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изложений) может быть доставлен в более ранние сроки.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Вскрытие комплекта тем итогового сочинения (текстов изложений) до начала проведения итогового сочинения (изложения) не допускается.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итогового сочинения (изложения) является "зачет" или "незачет".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Повторно допускаются к написанию итогового сочинения (изложения) в дополнительные сроки в текущем году (в первую среду февраля и первую рабочую среду мая):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обучающиеся, получившие по итоговому сочинению (изложению) неудовлетворительный результат ("незачет");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выпускники прошлых лет, не явившиеся на итоговое сочинение (изложение) по уважительным причинам (болезнь или иные обстоятельства, подтвержденные документально);</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выпускники прошлых лет, не завершившие сдачу итогового сочинения (изложения) по уважительным причинам (болезнь или иные обстоятельства, подтвержденные документально).</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 ред. </w:t>
      </w:r>
      <w:hyperlink r:id="rId40"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9" w:name="Par119"/>
      <w:bookmarkEnd w:id="9"/>
      <w:r>
        <w:rPr>
          <w:rFonts w:ascii="Calibri" w:hAnsi="Calibri" w:cs="Calibri"/>
        </w:rPr>
        <w:t>10.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настоящим Порядком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1" w:history="1">
        <w:r>
          <w:rPr>
            <w:rFonts w:ascii="Calibri" w:hAnsi="Calibri" w:cs="Calibri"/>
            <w:color w:val="0000FF"/>
          </w:rPr>
          <w:t>Часть 3 статьи 34</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Приказа</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10" w:name="Par125"/>
      <w:bookmarkEnd w:id="10"/>
      <w:r>
        <w:rPr>
          <w:rFonts w:ascii="Calibri" w:hAnsi="Calibri" w:cs="Calibri"/>
        </w:rPr>
        <w:t xml:space="preserve">11. Выбранные обучающимся учебные предметы, уровень ЕГЭ по математике, форма (формы) ГИА (для обучающихся, указанных в </w:t>
      </w:r>
      <w:hyperlink w:anchor="Par94" w:history="1">
        <w:r>
          <w:rPr>
            <w:rFonts w:ascii="Calibri" w:hAnsi="Calibri" w:cs="Calibri"/>
            <w:color w:val="0000FF"/>
          </w:rPr>
          <w:t>пункте 8</w:t>
        </w:r>
      </w:hyperlink>
      <w:r>
        <w:rPr>
          <w:rFonts w:ascii="Calibri" w:hAnsi="Calibri" w:cs="Calibri"/>
        </w:rPr>
        <w:t xml:space="preserve"> настоящего Порядка) указываются им в заявлении.</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до 1 февраля подается в организацию, осуществляющую образовательную деятельность, в которой обучающийся осваивал образовательные программы среднего общего образования, а для лиц, указанных в </w:t>
      </w:r>
      <w:hyperlink w:anchor="Par119" w:history="1">
        <w:r>
          <w:rPr>
            <w:rFonts w:ascii="Calibri" w:hAnsi="Calibri" w:cs="Calibri"/>
            <w:color w:val="0000FF"/>
          </w:rPr>
          <w:t>пункте 10</w:t>
        </w:r>
      </w:hyperlink>
      <w:r>
        <w:rPr>
          <w:rFonts w:ascii="Calibri" w:hAnsi="Calibri" w:cs="Calibri"/>
        </w:rPr>
        <w:t xml:space="preserve"> настоящего Порядка, -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участия в ЕГЭ в феврале обучающиеся и выпускники прошлых лет подают заявление до 1 декабря.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 w:history="1">
        <w:r>
          <w:rPr>
            <w:rFonts w:ascii="Calibri" w:hAnsi="Calibri" w:cs="Calibri"/>
            <w:color w:val="0000FF"/>
          </w:rPr>
          <w:t>Приказом</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Приказа</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также сдают ЕГЭ, в том числе при наличии у них действующих результатов ЕГЭ прошлых лет.</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Учредители, МИД России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позднее чем за две недели до начала проведения соответствующего экзамена (соответствующих экзаменов) в места регистрации на сдачу ЕГЭ в </w:t>
      </w:r>
      <w:r>
        <w:rPr>
          <w:rFonts w:ascii="Calibri" w:hAnsi="Calibri" w:cs="Calibri"/>
        </w:rPr>
        <w:lastRenderedPageBreak/>
        <w:t>субъекте Российской Федерации,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50" w:history="1">
        <w:r>
          <w:rPr>
            <w:rFonts w:ascii="Calibri" w:hAnsi="Calibri" w:cs="Calibri"/>
            <w:color w:val="0000FF"/>
          </w:rPr>
          <w:t>Приказ</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Заявления, указанные в </w:t>
      </w:r>
      <w:hyperlink w:anchor="Par125" w:history="1">
        <w:r>
          <w:rPr>
            <w:rFonts w:ascii="Calibri" w:hAnsi="Calibri" w:cs="Calibri"/>
            <w:color w:val="0000FF"/>
          </w:rPr>
          <w:t>пункте 11</w:t>
        </w:r>
      </w:hyperlink>
      <w:r>
        <w:rPr>
          <w:rFonts w:ascii="Calibri" w:hAnsi="Calibri" w:cs="Calibri"/>
        </w:rPr>
        <w:t xml:space="preserve"> настоящего Порядка, подаются обучающимися, выпускниками прошлых лет лично на основании документа, удостоверяющего их личность, или их родителями </w:t>
      </w:r>
      <w:hyperlink r:id="rId51" w:history="1">
        <w:r>
          <w:rPr>
            <w:rFonts w:ascii="Calibri" w:hAnsi="Calibri" w:cs="Calibri"/>
            <w:color w:val="0000FF"/>
          </w:rPr>
          <w:t>(законными представителями)</w:t>
        </w:r>
      </w:hyperlink>
      <w:r>
        <w:rPr>
          <w:rFonts w:ascii="Calibri" w:hAnsi="Calibri" w:cs="Calibri"/>
        </w:rP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w:t>
      </w:r>
      <w:hyperlink r:id="rId52" w:history="1">
        <w:r>
          <w:rPr>
            <w:rFonts w:ascii="Calibri" w:hAnsi="Calibri" w:cs="Calibri"/>
            <w:color w:val="0000FF"/>
          </w:rPr>
          <w:t>порядке</w:t>
        </w:r>
      </w:hyperlink>
      <w:r>
        <w:rPr>
          <w:rFonts w:ascii="Calibri" w:hAnsi="Calibri" w:cs="Calibri"/>
        </w:rP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w:t>
      </w:r>
      <w:hyperlink r:id="rId53" w:history="1">
        <w:r>
          <w:rPr>
            <w:rFonts w:ascii="Calibri" w:hAnsi="Calibri" w:cs="Calibri"/>
            <w:color w:val="0000FF"/>
          </w:rPr>
          <w:t>порядке</w:t>
        </w:r>
      </w:hyperlink>
      <w:r>
        <w:rPr>
          <w:rFonts w:ascii="Calibri" w:hAnsi="Calibri" w:cs="Calibri"/>
        </w:rPr>
        <w:t xml:space="preserve"> переводом с иностранного языка.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outlineLvl w:val="1"/>
        <w:rPr>
          <w:rFonts w:ascii="Calibri" w:hAnsi="Calibri" w:cs="Calibri"/>
        </w:rPr>
      </w:pPr>
      <w:bookmarkStart w:id="11" w:name="Par144"/>
      <w:bookmarkEnd w:id="11"/>
      <w:r>
        <w:rPr>
          <w:rFonts w:ascii="Calibri" w:hAnsi="Calibri" w:cs="Calibri"/>
        </w:rPr>
        <w:t>IV. Организация проведения ГИА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Рособрнадзор осуществляет следующие функции в рамках проведения ГИА:</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Приказа</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5" w:history="1">
        <w:r>
          <w:rPr>
            <w:rFonts w:ascii="Calibri" w:hAnsi="Calibri" w:cs="Calibri"/>
            <w:color w:val="0000FF"/>
          </w:rPr>
          <w:t>Часть 11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методическое обеспечение проведения ГИА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6" w:history="1">
        <w:r>
          <w:rPr>
            <w:rFonts w:ascii="Calibri" w:hAnsi="Calibri" w:cs="Calibri"/>
            <w:color w:val="0000FF"/>
          </w:rPr>
          <w:t>Часть 14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совместно с учредителями, МИД России и загранучреждениями обеспечивает проведение ГИА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7" w:history="1">
        <w:r>
          <w:rPr>
            <w:rFonts w:ascii="Calibri" w:hAnsi="Calibri" w:cs="Calibri"/>
            <w:color w:val="0000FF"/>
          </w:rPr>
          <w:t>Пункт 2 части 12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58" w:history="1">
        <w:r>
          <w:rPr>
            <w:rFonts w:ascii="Calibri" w:hAnsi="Calibri" w:cs="Calibri"/>
            <w:color w:val="0000FF"/>
          </w:rPr>
          <w:t>Пункт 2 части 9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 в том числе создает комиссии по разработке КИМ по каждому учебному предмету (далее - Комиссия по разработке КИМ), а также организует обеспечение указанными материалами ГЭК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9" w:history="1">
        <w:r>
          <w:rPr>
            <w:rFonts w:ascii="Calibri" w:hAnsi="Calibri" w:cs="Calibri"/>
            <w:color w:val="0000FF"/>
          </w:rPr>
          <w:t>Часть 14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централизованную проверку экзаменационных работ обучающихся, выполненных на основе КИМ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0" w:history="1">
        <w:r>
          <w:rPr>
            <w:rFonts w:ascii="Calibri" w:hAnsi="Calibri" w:cs="Calibri"/>
            <w:color w:val="0000FF"/>
          </w:rPr>
          <w:t>Часть 14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минимальное количество баллов ЕГЭ, подтверждающее освоение образовательной программы среднего общего образования (далее - минимальное количество баллов)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1" w:history="1">
        <w:r>
          <w:rPr>
            <w:rFonts w:ascii="Calibri" w:hAnsi="Calibri" w:cs="Calibri"/>
            <w:color w:val="0000FF"/>
          </w:rPr>
          <w:t>Часть 14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&lt;1&gt; в </w:t>
      </w:r>
      <w:hyperlink r:id="rId62"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&lt;2&gt;;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3" w:history="1">
        <w:r>
          <w:rPr>
            <w:rFonts w:ascii="Calibri" w:hAnsi="Calibri" w:cs="Calibri"/>
            <w:color w:val="0000FF"/>
          </w:rPr>
          <w:t>Пункт 1 части 2 статьи 98</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64" w:history="1">
        <w:r>
          <w:rPr>
            <w:rFonts w:ascii="Calibri" w:hAnsi="Calibri" w:cs="Calibri"/>
            <w:color w:val="0000FF"/>
          </w:rPr>
          <w:t>Часть 4 статьи 98</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и загранучреждения комплектами тем итогового сочинения (текстами изложений) для обучающихся XI (XII) классов и разрабатывает критерии оценивания итогового сочинения (изложения) как условия допуска к ГИА.</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5" w:history="1">
        <w:r>
          <w:rPr>
            <w:rFonts w:ascii="Calibri" w:hAnsi="Calibri" w:cs="Calibri"/>
            <w:color w:val="0000FF"/>
          </w:rPr>
          <w:t>Приказом</w:t>
        </w:r>
      </w:hyperlink>
      <w:r>
        <w:rPr>
          <w:rFonts w:ascii="Calibri" w:hAnsi="Calibri" w:cs="Calibri"/>
        </w:rPr>
        <w:t xml:space="preserve"> Минобрнауки России от 05.08.2014 N 923, в ред. </w:t>
      </w:r>
      <w:hyperlink r:id="rId66"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создают ГЭК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 &lt;1&gt;;</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8" w:history="1">
        <w:r>
          <w:rPr>
            <w:rFonts w:ascii="Calibri" w:hAnsi="Calibri" w:cs="Calibri"/>
            <w:color w:val="0000FF"/>
          </w:rPr>
          <w:t>Пункт 1 части 9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подготовку и отбор специалистов, привлекаемых к проведению ГИА в соответствии с требованиями настоящего Порядка;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устанавливают форму и порядок проведения ГИА для обучающихся, изучавших родной язык и родную литературу;</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экзаменационные материалы для проведения ГИА по родному языку и родной литературе;</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ar345" w:history="1">
        <w:r>
          <w:rPr>
            <w:rFonts w:ascii="Calibri" w:hAnsi="Calibri" w:cs="Calibri"/>
            <w:color w:val="0000FF"/>
          </w:rPr>
          <w:t>пункте 37</w:t>
        </w:r>
      </w:hyperlink>
      <w:r>
        <w:rPr>
          <w:rFonts w:ascii="Calibri" w:hAnsi="Calibri" w:cs="Calibri"/>
        </w:rPr>
        <w:t xml:space="preserve"> настоящего Порядка;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региональные информационные системы) &lt;1&gt; и внесение сведений в федеральную информационную систему в </w:t>
      </w:r>
      <w:hyperlink r:id="rId69"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&lt;2&gt;;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70" w:history="1">
        <w:r>
          <w:rPr>
            <w:rFonts w:ascii="Calibri" w:hAnsi="Calibri" w:cs="Calibri"/>
            <w:color w:val="0000FF"/>
          </w:rPr>
          <w:t>Пункт 2 части 2 статьи 98</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&lt;2&gt; </w:t>
      </w:r>
      <w:hyperlink r:id="rId71" w:history="1">
        <w:r>
          <w:rPr>
            <w:rFonts w:ascii="Calibri" w:hAnsi="Calibri" w:cs="Calibri"/>
            <w:color w:val="0000FF"/>
          </w:rPr>
          <w:t>Часть 4 статьи 98</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информирование обучающихся и их родителей </w:t>
      </w:r>
      <w:hyperlink r:id="rId72" w:history="1">
        <w:r>
          <w:rPr>
            <w:rFonts w:ascii="Calibri" w:hAnsi="Calibri" w:cs="Calibri"/>
            <w:color w:val="0000FF"/>
          </w:rPr>
          <w:t>(законных представителей)</w:t>
        </w:r>
      </w:hyperlink>
      <w:r>
        <w:rPr>
          <w:rFonts w:ascii="Calibri" w:hAnsi="Calibri" w:cs="Calibri"/>
        </w:rPr>
        <w:t>, выпускников прошлых лет по вопросам организации и проведения ГИА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проведение ГИА в ППЭ в соответствии с требованиями настоящего Порядка;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обработку и проверку экзаменационных работ в соответствии с настоящим Порядком;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аккредитацию граждан в качестве общественных наблюдателей в </w:t>
      </w:r>
      <w:hyperlink r:id="rId73" w:history="1">
        <w:r>
          <w:rPr>
            <w:rFonts w:ascii="Calibri" w:hAnsi="Calibri" w:cs="Calibri"/>
            <w:color w:val="0000FF"/>
          </w:rPr>
          <w:t>порядке</w:t>
        </w:r>
      </w:hyperlink>
      <w:r>
        <w:rPr>
          <w:rFonts w:ascii="Calibri" w:hAnsi="Calibri" w:cs="Calibri"/>
        </w:rPr>
        <w:t>, устанавливаемом Минобрнауки России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74" w:history="1">
        <w:r>
          <w:rPr>
            <w:rFonts w:ascii="Calibri" w:hAnsi="Calibri" w:cs="Calibri"/>
            <w:color w:val="0000FF"/>
          </w:rPr>
          <w:t>Пункт 1 части 15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 порядок проведения, а также порядок и сроки проверки итогового сочинения (изложения) как условия допуска к ГИА;</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5" w:history="1">
        <w:r>
          <w:rPr>
            <w:rFonts w:ascii="Calibri" w:hAnsi="Calibri" w:cs="Calibri"/>
            <w:color w:val="0000FF"/>
          </w:rPr>
          <w:t>Приказом</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76" w:history="1">
        <w:r>
          <w:rPr>
            <w:rFonts w:ascii="Calibri" w:hAnsi="Calibri" w:cs="Calibri"/>
            <w:color w:val="0000FF"/>
          </w:rPr>
          <w:t>Приказ</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Учредители, МИД России и загранучреждения обеспечивают проведение ГИА за пределами территории Российской Федерации, в том числе:</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подготовку и отбор специалистов, привлекаемых к проведению ГИА, в соответствии с требованиями настоящего Порядка;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согласованию с ГЭК определяют места регистрации на сдачу ЕГЭ, места расположения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ar345" w:history="1">
        <w:r>
          <w:rPr>
            <w:rFonts w:ascii="Calibri" w:hAnsi="Calibri" w:cs="Calibri"/>
            <w:color w:val="0000FF"/>
          </w:rPr>
          <w:t>пункте 37</w:t>
        </w:r>
      </w:hyperlink>
      <w:r>
        <w:rPr>
          <w:rFonts w:ascii="Calibri" w:hAnsi="Calibri" w:cs="Calibri"/>
        </w:rPr>
        <w:t xml:space="preserve"> настоящего Порядка;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внесение сведений в федеральную информационную систему в </w:t>
      </w:r>
      <w:hyperlink r:id="rId77"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78" w:history="1">
        <w:r>
          <w:rPr>
            <w:rFonts w:ascii="Calibri" w:hAnsi="Calibri" w:cs="Calibri"/>
            <w:color w:val="0000FF"/>
          </w:rPr>
          <w:t>Часть 4 статьи 98</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информирование обучающихся и их родителей </w:t>
      </w:r>
      <w:hyperlink r:id="rId79" w:history="1">
        <w:r>
          <w:rPr>
            <w:rFonts w:ascii="Calibri" w:hAnsi="Calibri" w:cs="Calibri"/>
            <w:color w:val="0000FF"/>
          </w:rPr>
          <w:t>(законных представителей)</w:t>
        </w:r>
      </w:hyperlink>
      <w:r>
        <w:rPr>
          <w:rFonts w:ascii="Calibri" w:hAnsi="Calibri" w:cs="Calibri"/>
        </w:rPr>
        <w:t>, выпускников прошлых лет по вопросам организации и проведения ГИА через организации, осуществляющие образовательную деятельность,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проведение ГИА в ППЭ в соответствии с требованиями настоящего Порядка;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обработку экзаменационных работ в соответствии с требованиями настоящего Порядка;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обеспечивают ознакомление обучающихся и выпускников прошлых лет с результатами экзаменов по всем учебным предметам в установленные в соответствии с </w:t>
      </w:r>
      <w:hyperlink w:anchor="Par525" w:history="1">
        <w:r>
          <w:rPr>
            <w:rFonts w:ascii="Calibri" w:hAnsi="Calibri" w:cs="Calibri"/>
            <w:color w:val="0000FF"/>
          </w:rPr>
          <w:t>пунктом 72</w:t>
        </w:r>
      </w:hyperlink>
      <w:r>
        <w:rPr>
          <w:rFonts w:ascii="Calibri" w:hAnsi="Calibri" w:cs="Calibri"/>
        </w:rPr>
        <w:t xml:space="preserve"> настоящего </w:t>
      </w:r>
      <w:r>
        <w:rPr>
          <w:rFonts w:ascii="Calibri" w:hAnsi="Calibri" w:cs="Calibri"/>
        </w:rPr>
        <w:lastRenderedPageBreak/>
        <w:t>Порядка сроки;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аккредитацию граждан в качестве общественных наблюдателей в </w:t>
      </w:r>
      <w:hyperlink r:id="rId80" w:history="1">
        <w:r>
          <w:rPr>
            <w:rFonts w:ascii="Calibri" w:hAnsi="Calibri" w:cs="Calibri"/>
            <w:color w:val="0000FF"/>
          </w:rPr>
          <w:t>порядке</w:t>
        </w:r>
      </w:hyperlink>
      <w:r>
        <w:rPr>
          <w:rFonts w:ascii="Calibri" w:hAnsi="Calibri" w:cs="Calibri"/>
        </w:rPr>
        <w:t>, устанавливаемом Минобрнауки России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81" w:history="1">
        <w:r>
          <w:rPr>
            <w:rFonts w:ascii="Calibri" w:hAnsi="Calibri" w:cs="Calibri"/>
            <w:color w:val="0000FF"/>
          </w:rPr>
          <w:t>Пункт 2 части 15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 порядок проведения, а также порядок и сроки проверки итогового сочинения (изложения) как условия допуска к ГИА;</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2" w:history="1">
        <w:r>
          <w:rPr>
            <w:rFonts w:ascii="Calibri" w:hAnsi="Calibri" w:cs="Calibri"/>
            <w:color w:val="0000FF"/>
          </w:rPr>
          <w:t>Приказом</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83" w:history="1">
        <w:r>
          <w:rPr>
            <w:rFonts w:ascii="Calibri" w:hAnsi="Calibri" w:cs="Calibri"/>
            <w:color w:val="0000FF"/>
          </w:rPr>
          <w:t>Приказ</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публикуется следующая информация: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сроках и местах регистрации для участия в написании итогового сочинения (для выпускников прошлых лет,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дня проведения итогового сочинения (изложения);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4" w:history="1">
        <w:r>
          <w:rPr>
            <w:rFonts w:ascii="Calibri" w:hAnsi="Calibri" w:cs="Calibri"/>
            <w:color w:val="0000FF"/>
          </w:rPr>
          <w:t>Приказом</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сроках и местах подачи заявлений на сдачу ГИА, местах регистрации на сдачу ЕГЭ (для выпускников прошлых лет,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завершения срока подачи заявления;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сроках проведения итогового сочинения (изложения), ГИА - не позднее чем за месяц до завершения срока подачи заявления;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сроках, местах и порядке подачи и рассмотрения апелляций - не позднее чем за месяц до начала экзаменов;</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Приказа</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сроках, местах и порядке информирования о результатах итогового сочинения (изложения), ГИА - не позднее чем за месяц до дня проведения итогового сочинения (изложения), начала экзаменов.</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осуществляется определенной в соответствии с </w:t>
      </w:r>
      <w:hyperlink r:id="rId89" w:history="1">
        <w:r>
          <w:rPr>
            <w:rFonts w:ascii="Calibri" w:hAnsi="Calibri" w:cs="Calibri"/>
            <w:color w:val="0000FF"/>
          </w:rPr>
          <w:t>законодательством</w:t>
        </w:r>
      </w:hyperlink>
      <w:r>
        <w:rPr>
          <w:rFonts w:ascii="Calibri" w:hAnsi="Calibri" w:cs="Calibri"/>
        </w:rPr>
        <w:t xml:space="preserve"> Российской Федерации организацией (далее - уполномоченная организация).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обучающихся, выпускников прошлых лет осуществляется определенными в соответствии с </w:t>
      </w:r>
      <w:hyperlink r:id="rId90" w:history="1">
        <w:r>
          <w:rPr>
            <w:rFonts w:ascii="Calibri" w:hAnsi="Calibri" w:cs="Calibri"/>
            <w:color w:val="0000FF"/>
          </w:rPr>
          <w:t>законодательством</w:t>
        </w:r>
      </w:hyperlink>
      <w:r>
        <w:rPr>
          <w:rFonts w:ascii="Calibri" w:hAnsi="Calibri" w:cs="Calibri"/>
        </w:rPr>
        <w:t xml:space="preserve"> Российской Федерации организациями - региональными центрами обработки информации (далее - РЦОИ).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Состав ГЭК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МИД России и загранучреждений, органов </w:t>
      </w:r>
      <w:r>
        <w:rPr>
          <w:rFonts w:ascii="Calibri" w:hAnsi="Calibri" w:cs="Calibri"/>
        </w:rPr>
        <w:lastRenderedPageBreak/>
        <w:t>местного самоуправления, организаций, осуществляющих образовательную деятельность, научных, общественных и иных организаций и объединений, а также представителей Рособрнадзора.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91" w:history="1">
        <w:r>
          <w:rPr>
            <w:rFonts w:ascii="Calibri" w:hAnsi="Calibri" w:cs="Calibri"/>
            <w:color w:val="0000FF"/>
          </w:rPr>
          <w:t>Приказ</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Общее руководство и координацию деятельности ГЭК осуществляет ее председатель, утверждаемый Рособрнадзором. В случае временного отсутствия председателя ГЭК его обязанности исполняет заместитель председателя ГЭК, утверждаемый Рособрнадзором.</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ГЭК:</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формирование состава ГЭК;</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персональному составу руководителей и организаторов ППЭ, технических специалистов и ассистентов для лиц, указанных в </w:t>
      </w:r>
      <w:hyperlink w:anchor="Par345" w:history="1">
        <w:r>
          <w:rPr>
            <w:rFonts w:ascii="Calibri" w:hAnsi="Calibri" w:cs="Calibri"/>
            <w:color w:val="0000FF"/>
          </w:rPr>
          <w:t>пункте 37</w:t>
        </w:r>
      </w:hyperlink>
      <w:r>
        <w:rPr>
          <w:rFonts w:ascii="Calibri" w:hAnsi="Calibri" w:cs="Calibri"/>
        </w:rPr>
        <w:t xml:space="preserve"> настоящего Порядка;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местам регистрации на сдачу ЕГЭ, местам расположения ППЭ и распределению между ними обучающихся и выпускников прошлых лет;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формирование составов предметных комиссий, представляет на согласование в Рособрнадзор кандидатуры председателей предметных комиссий, по представлению председателей предметных комиссий определяет кандидатуры членов предметных комиссий, направляемых для включения в состав предметных комиссий, создаваемых Рособрнадзором;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о направлении членов ГЭК в ППЭ, РЦОИ, предметные комиссии и конфликтную комиссию для осуществления контроля за проведением ГИА, а также в места хранения экзаменационных материалов;</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принимает решение об отстранении указанных лиц от работ, связанных с проведением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каждого экзамена рассматривает информацию, полученную от членов ГЭК, общественных наблюдателей, должностных лиц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установленного порядка проведения ГИА, в том числе организует проведение проверок по фактам нарушения установленного порядка проведения ГИА, принимает решение об отстранении лиц, нарушивших устанавливаемый порядок проведения ГИА, от работ, связанных с проведением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результаты проведения ГИА и принимает решения об утверждении, изменении и (или) аннулировании результатов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решения о допуске (повторном допуске) к сдаче ГИА в случаях, установленных настоящим Порядком.</w:t>
      </w: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12" w:name="Par256"/>
      <w:bookmarkEnd w:id="12"/>
      <w:r>
        <w:rPr>
          <w:rFonts w:ascii="Calibri" w:hAnsi="Calibri" w:cs="Calibri"/>
        </w:rPr>
        <w:t>20. Члены ГЭК:</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соблюдение установленного порядка проведения ГИА,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ГИА в ППЭ, РЦОИ, предметных комиссиях и конфликтной комиссии, а также в местах хранения экзаменационных материалов;</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взаимодействие с руководителем и организаторами ППЭ, общественными наблюдателями, 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Проверка экзаменационных работ обучающихся и выпускников прошлых лет (в том числе устных ответов) осуществляется предметными комиссиями по соответствующим учебным предметам.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предметных комиссий по каждому учебному предмету формируется из лиц, отвечающих следующим требованиям (далее - эксперты):</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высшего образования;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квалификационным требованиям, указанным в квалификационных справочниках, и (или) профессиональных стандартах;</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определяемыми Рособрнадзором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96" w:history="1">
        <w:r>
          <w:rPr>
            <w:rFonts w:ascii="Calibri" w:hAnsi="Calibri" w:cs="Calibri"/>
            <w:color w:val="0000FF"/>
          </w:rPr>
          <w:t>Часть 14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предметной комиссии: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в ГЭК предложения по составу предметной комиссии, по кандидатурам экспертов, предлагаемых для включения в состав предметных комиссий, создаваемых Рособрнадзором;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руководителем РЦОИ формирует график работы предметной комиссии;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консультирование экспертов по вопросам оценивания экзаменационных работ;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взаимодействует с руководителем РЦОИ, председателем конфликтной комиссии, Комиссией по разработке КИМ;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в ГЭК информацию о нарушении экспертом установленного порядка проведения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Конфликтная комиссия: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по результатам рассмотрения апелляции решение об удовлетворении или отклонении апелляций обучающихся, выпускников прошлых лет;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информирует обучающихся, выпускников прошлых лет, подавших апелляции, и (или) их родителей </w:t>
      </w:r>
      <w:hyperlink r:id="rId97" w:history="1">
        <w:r>
          <w:rPr>
            <w:rFonts w:ascii="Calibri" w:hAnsi="Calibri" w:cs="Calibri"/>
            <w:color w:val="0000FF"/>
          </w:rPr>
          <w:t>(законных представителей)</w:t>
        </w:r>
      </w:hyperlink>
      <w:r>
        <w:rPr>
          <w:rFonts w:ascii="Calibri" w:hAnsi="Calibri" w:cs="Calibri"/>
        </w:rPr>
        <w:t>, а также ГЭК о принятых решениях.</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руководство и координацию деятельности конфликтной комиссии осуществляет ее председатель.</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24.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 целях содействия проведению ГИА организации, осуществляющие образовательную деятельность:</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w:t>
      </w:r>
      <w:hyperlink w:anchor="Par345" w:history="1">
        <w:r>
          <w:rPr>
            <w:rFonts w:ascii="Calibri" w:hAnsi="Calibri" w:cs="Calibri"/>
            <w:color w:val="0000FF"/>
          </w:rPr>
          <w:t>пункте 37</w:t>
        </w:r>
      </w:hyperlink>
      <w:r>
        <w:rPr>
          <w:rFonts w:ascii="Calibri" w:hAnsi="Calibri" w:cs="Calibri"/>
        </w:rPr>
        <w:t xml:space="preserve"> настоящего Порядка;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вносят сведения в федеральную информационную систему и региональные информационные системы в </w:t>
      </w:r>
      <w:hyperlink r:id="rId98"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99" w:history="1">
        <w:r>
          <w:rPr>
            <w:rFonts w:ascii="Calibri" w:hAnsi="Calibri" w:cs="Calibri"/>
            <w:color w:val="0000FF"/>
          </w:rPr>
          <w:t>Часть 4 статьи 98</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роспись информируют обучающихся и их родителей </w:t>
      </w:r>
      <w:hyperlink r:id="rId100" w:history="1">
        <w:r>
          <w:rPr>
            <w:rFonts w:ascii="Calibri" w:hAnsi="Calibri" w:cs="Calibri"/>
            <w:color w:val="0000FF"/>
          </w:rPr>
          <w:t>(законных представителей)</w:t>
        </w:r>
      </w:hyperlink>
      <w:r>
        <w:rPr>
          <w:rFonts w:ascii="Calibri" w:hAnsi="Calibri" w:cs="Calibri"/>
        </w:rPr>
        <w:t>,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целях обеспечения соблюдения порядка проведения ГИА гражданам, аккредитованным в качестве общественных наблюдателей в </w:t>
      </w:r>
      <w:hyperlink r:id="rId101" w:history="1">
        <w:r>
          <w:rPr>
            <w:rFonts w:ascii="Calibri" w:hAnsi="Calibri" w:cs="Calibri"/>
            <w:color w:val="0000FF"/>
          </w:rPr>
          <w:t>порядке</w:t>
        </w:r>
      </w:hyperlink>
      <w:r>
        <w:rPr>
          <w:rFonts w:ascii="Calibri" w:hAnsi="Calibri" w:cs="Calibri"/>
        </w:rPr>
        <w:t>, устанавливаемом Минобрнауки России &lt;1&gt;, предоставляется право:</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02" w:history="1">
        <w:r>
          <w:rPr>
            <w:rFonts w:ascii="Calibri" w:hAnsi="Calibri" w:cs="Calibri"/>
            <w:color w:val="0000FF"/>
          </w:rPr>
          <w:t>Часть 15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03" w:history="1">
        <w:r>
          <w:rPr>
            <w:rFonts w:ascii="Calibri" w:hAnsi="Calibri" w:cs="Calibri"/>
            <w:color w:val="0000FF"/>
          </w:rPr>
          <w:t>Часть 15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outlineLvl w:val="1"/>
        <w:rPr>
          <w:rFonts w:ascii="Calibri" w:hAnsi="Calibri" w:cs="Calibri"/>
        </w:rPr>
      </w:pPr>
      <w:bookmarkStart w:id="13" w:name="Par300"/>
      <w:bookmarkEnd w:id="13"/>
      <w:r>
        <w:rPr>
          <w:rFonts w:ascii="Calibri" w:hAnsi="Calibri" w:cs="Calibri"/>
        </w:rPr>
        <w:t>V. Сроки и продолжительность проведения ГИА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14" w:name="Par302"/>
      <w:bookmarkEnd w:id="14"/>
      <w:r>
        <w:rPr>
          <w:rFonts w:ascii="Calibri" w:hAnsi="Calibri" w:cs="Calibri"/>
        </w:rPr>
        <w:t>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104" w:history="1">
        <w:r>
          <w:rPr>
            <w:rFonts w:ascii="Calibri" w:hAnsi="Calibri" w:cs="Calibri"/>
            <w:color w:val="0000FF"/>
          </w:rPr>
          <w:t>Приказ</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Для лиц, повторно допущенных в текущем году к сдаче экзаменов по соответствующим учебным предметам в случаях, предусмотренных настоящим Порядком, и выпускников прошлых лет предусматриваются дополнительные сроки проведения ГИА в формах, устанавливаемых настоящим Порядком (далее - дополнительные сроки).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Для обучающихся, выпускников прошлых лет ГИА по их желанию может проводиться досрочно, но не ранее 1 февраля, в формах, устанавливаемых настоящим Порядком.</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Минобрнауки России от 05.08.2014 </w:t>
      </w:r>
      <w:hyperlink r:id="rId105" w:history="1">
        <w:r>
          <w:rPr>
            <w:rFonts w:ascii="Calibri" w:hAnsi="Calibri" w:cs="Calibri"/>
            <w:color w:val="0000FF"/>
          </w:rPr>
          <w:t>N 923</w:t>
        </w:r>
      </w:hyperlink>
      <w:r>
        <w:rPr>
          <w:rFonts w:ascii="Calibri" w:hAnsi="Calibri" w:cs="Calibri"/>
        </w:rPr>
        <w:t xml:space="preserve">, от 16.01.2015 </w:t>
      </w:r>
      <w:hyperlink r:id="rId106" w:history="1">
        <w:r>
          <w:rPr>
            <w:rFonts w:ascii="Calibri" w:hAnsi="Calibri" w:cs="Calibri"/>
            <w:color w:val="0000FF"/>
          </w:rPr>
          <w:t>N 9</w:t>
        </w:r>
      </w:hyperlink>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w:t>
      </w:r>
      <w:r>
        <w:rPr>
          <w:rFonts w:ascii="Calibri" w:hAnsi="Calibri" w:cs="Calibri"/>
        </w:rPr>
        <w:lastRenderedPageBreak/>
        <w:t>согласованию с учредителями таких учреждений, но не ранее 20 февраля текущего года.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Перерыв между проведением экзаменов по обязательным учебным предметам, сроки проведения которых установлены в соответствии с </w:t>
      </w:r>
      <w:hyperlink w:anchor="Par302" w:history="1">
        <w:r>
          <w:rPr>
            <w:rFonts w:ascii="Calibri" w:hAnsi="Calibri" w:cs="Calibri"/>
            <w:color w:val="0000FF"/>
          </w:rPr>
          <w:t>пунктом 27</w:t>
        </w:r>
      </w:hyperlink>
      <w:r>
        <w:rPr>
          <w:rFonts w:ascii="Calibri" w:hAnsi="Calibri" w:cs="Calibri"/>
        </w:rPr>
        <w:t xml:space="preserve"> настоящего Порядка, составляет не менее двух дней.</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продолжительности экзамена 4 и более часа организуется питание обучающихся.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обучающихся и выпускников прошлых лет, указанных в </w:t>
      </w:r>
      <w:hyperlink w:anchor="Par345" w:history="1">
        <w:r>
          <w:rPr>
            <w:rFonts w:ascii="Calibri" w:hAnsi="Calibri" w:cs="Calibri"/>
            <w:color w:val="0000FF"/>
          </w:rPr>
          <w:t>пункте 37</w:t>
        </w:r>
      </w:hyperlink>
      <w:r>
        <w:rPr>
          <w:rFonts w:ascii="Calibri" w:hAnsi="Calibri" w:cs="Calibri"/>
        </w:rPr>
        <w:t xml:space="preserve"> настоящего Порядка, продолжительность экзамена увеличивается на 1,5 часа.</w:t>
      </w: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15" w:name="Par312"/>
      <w:bookmarkEnd w:id="15"/>
      <w:r>
        <w:rPr>
          <w:rFonts w:ascii="Calibri" w:hAnsi="Calibri" w:cs="Calibri"/>
        </w:rPr>
        <w:t>33.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получившие на ГИА неудовлетворительный результат по любому из учебных предметов;</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Приказа</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и выпускники прошлых лет, чьи результаты были аннулированы по решению председателя ГЭК в случае выявления фактов нарушений устанавливаемого порядка проведения ГИА, совершенных лицами, указанными в </w:t>
      </w:r>
      <w:hyperlink w:anchor="Par366" w:history="1">
        <w:r>
          <w:rPr>
            <w:rFonts w:ascii="Calibri" w:hAnsi="Calibri" w:cs="Calibri"/>
            <w:color w:val="0000FF"/>
          </w:rPr>
          <w:t>пункте 40</w:t>
        </w:r>
      </w:hyperlink>
      <w:r>
        <w:rPr>
          <w:rFonts w:ascii="Calibri" w:hAnsi="Calibri" w:cs="Calibri"/>
        </w:rPr>
        <w:t xml:space="preserve"> настоящего Порядка, или иными (в том числе неустановленными) лицами.</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outlineLvl w:val="1"/>
        <w:rPr>
          <w:rFonts w:ascii="Calibri" w:hAnsi="Calibri" w:cs="Calibri"/>
        </w:rPr>
      </w:pPr>
      <w:bookmarkStart w:id="16" w:name="Par320"/>
      <w:bookmarkEnd w:id="16"/>
      <w:r>
        <w:rPr>
          <w:rFonts w:ascii="Calibri" w:hAnsi="Calibri" w:cs="Calibri"/>
        </w:rPr>
        <w:t>VI. Проведение ГИА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КИМ для проведения ЕГЭ доставляются органам исполнительной власти субъектов Российской Федерации, осуществляющим государственное управление в сфере образования, учредителям, МИДу России и загранучреждениям на бумажных носителях в специализированной упаковке, на электронных носителях.</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Минобрнауки России от 05.08.2014 </w:t>
      </w:r>
      <w:hyperlink r:id="rId108" w:history="1">
        <w:r>
          <w:rPr>
            <w:rFonts w:ascii="Calibri" w:hAnsi="Calibri" w:cs="Calibri"/>
            <w:color w:val="0000FF"/>
          </w:rPr>
          <w:t>N 923</w:t>
        </w:r>
      </w:hyperlink>
      <w:r>
        <w:rPr>
          <w:rFonts w:ascii="Calibri" w:hAnsi="Calibri" w:cs="Calibri"/>
        </w:rPr>
        <w:t xml:space="preserve">, от 16.01.2015 </w:t>
      </w:r>
      <w:hyperlink r:id="rId109" w:history="1">
        <w:r>
          <w:rPr>
            <w:rFonts w:ascii="Calibri" w:hAnsi="Calibri" w:cs="Calibri"/>
            <w:color w:val="0000FF"/>
          </w:rPr>
          <w:t>N 9</w:t>
        </w:r>
      </w:hyperlink>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доставки экзаменационных материалов и вид носителя, на котором предоставляются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Приказа</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Экзаменационные материалы для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Экзаменационные материалы для досрочного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по графику, согласованному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с Рособрнадзором. Тиражирование экзаменационных материалов для проведения ГВЭ обеспечивается органами исполнительной власти субъектов Российской Федерации, осуществляющими государственное управление в сфере образования, учредителями, загранучреждениями.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Хранение экзаменационных материалов осуществляется в соответствии с требованиями </w:t>
      </w:r>
      <w:r>
        <w:rPr>
          <w:rFonts w:ascii="Calibri" w:hAnsi="Calibri" w:cs="Calibri"/>
        </w:rPr>
        <w:lastRenderedPageBreak/>
        <w:t>порядка разработки, использования и хранения КИМ, устанавливаемого Рособрнадзором &lt;1&gt;. Вскрытие экзаменационных материалов ЕГЭ до начала экзамена, разглашение информации, содержащейся в КИМ, экзаменационных материалах для проведения ГВЭ, запрещено.</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1"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12" w:history="1">
        <w:r>
          <w:rPr>
            <w:rFonts w:ascii="Calibri" w:hAnsi="Calibri" w:cs="Calibri"/>
            <w:color w:val="0000FF"/>
          </w:rPr>
          <w:t>Часть 11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по согласованию с ГЭК принимают решение о переносе сдачи экзамена в другой ППЭ или на другой день, предусмотренный расписаниями проведения ЕГЭ и ГВЭ.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113" w:history="1">
        <w:r>
          <w:rPr>
            <w:rFonts w:ascii="Calibri" w:hAnsi="Calibri" w:cs="Calibri"/>
            <w:color w:val="0000FF"/>
          </w:rPr>
          <w:t>правил и нормативов</w:t>
        </w:r>
      </w:hyperlink>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и места расположения ППЭ определяются исходя из того, что в ППЭ присутствует не менее 15 обучающихся (за исключением ППЭ, организованных для лиц, указанных в </w:t>
      </w:r>
      <w:hyperlink w:anchor="Par345" w:history="1">
        <w:r>
          <w:rPr>
            <w:rFonts w:ascii="Calibri" w:hAnsi="Calibri" w:cs="Calibri"/>
            <w:color w:val="0000FF"/>
          </w:rPr>
          <w:t>пункте 37</w:t>
        </w:r>
      </w:hyperlink>
      <w:r>
        <w:rPr>
          <w:rFonts w:ascii="Calibri" w:hAnsi="Calibri" w:cs="Calibri"/>
        </w:rPr>
        <w:t xml:space="preserve"> настоящего Порядка, в том числе ППЭ, организованных на дому,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расположенных за пределами территории Российской Федерации, в том числе в загранучреждениях), выпускников прошлых лет,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не использующиеся для проведения экзамена, на время проведения экзамена запираются и опечатываются.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каждого обучающегося, выпускника прошлых лет выделяется отдельное рабочее место.</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Приказа</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настоящим Порядком, аудитории, выделяемые для проведения экзаменов, оборудуются компьютерами.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ППЭ оборудуются стационарными или переносными металлоискателями, средствами видеонаблюдения. Срок хранения видеозаписи экзамена составляет не менее трех месяцев со дня проведения экзамена. По решению ГЭК ППЭ оборудуются системами подавления сигналов подвижной связи.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здании (комплексе зданий), где расположен ППЭ, выделяется место для личных вещей обучающихся, выпускников прошлых лет.</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5" w:history="1">
        <w:r>
          <w:rPr>
            <w:rFonts w:ascii="Calibri" w:hAnsi="Calibri" w:cs="Calibri"/>
            <w:color w:val="0000FF"/>
          </w:rPr>
          <w:t>Приказом</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Аудитории оборудуются средствами видеонаблюдения. 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Par256" w:history="1">
        <w:r>
          <w:rPr>
            <w:rFonts w:ascii="Calibri" w:hAnsi="Calibri" w:cs="Calibri"/>
            <w:color w:val="0000FF"/>
          </w:rPr>
          <w:t>пунктом 20</w:t>
        </w:r>
      </w:hyperlink>
      <w:r>
        <w:rPr>
          <w:rFonts w:ascii="Calibri" w:hAnsi="Calibri" w:cs="Calibri"/>
        </w:rPr>
        <w:t xml:space="preserve"> настоящего Порядка или аннулирования результатов ГИА в соответствии с </w:t>
      </w:r>
      <w:hyperlink w:anchor="Par521" w:history="1">
        <w:r>
          <w:rPr>
            <w:rFonts w:ascii="Calibri" w:hAnsi="Calibri" w:cs="Calibri"/>
            <w:color w:val="0000FF"/>
          </w:rPr>
          <w:t>пунктом 70</w:t>
        </w:r>
      </w:hyperlink>
      <w:r>
        <w:rPr>
          <w:rFonts w:ascii="Calibri" w:hAnsi="Calibri" w:cs="Calibri"/>
        </w:rPr>
        <w:t xml:space="preserve"> настоящего Порядка и повторного допуска обучающихся, выпускников прошлых лет к сдаче экзамена в соответствии с </w:t>
      </w:r>
      <w:hyperlink w:anchor="Par312" w:history="1">
        <w:r>
          <w:rPr>
            <w:rFonts w:ascii="Calibri" w:hAnsi="Calibri" w:cs="Calibri"/>
            <w:color w:val="0000FF"/>
          </w:rPr>
          <w:t>пунктом 33</w:t>
        </w:r>
      </w:hyperlink>
      <w:r>
        <w:rPr>
          <w:rFonts w:ascii="Calibri" w:hAnsi="Calibri" w:cs="Calibri"/>
        </w:rPr>
        <w:t xml:space="preserve"> настоящего Порядка.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привлекаемыми к проведению ЕГЭ, в целях обнаружения фактов нарушения порядка проведения </w:t>
      </w:r>
      <w:r>
        <w:rPr>
          <w:rFonts w:ascii="Calibri" w:hAnsi="Calibri" w:cs="Calibri"/>
        </w:rPr>
        <w:lastRenderedPageBreak/>
        <w:t>ЕГЭ.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дня принятия соответствующего решения.</w:t>
      </w: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17" w:name="Par345"/>
      <w:bookmarkEnd w:id="17"/>
      <w:r>
        <w:rPr>
          <w:rFonts w:ascii="Calibri" w:hAnsi="Calibri" w:cs="Calibri"/>
        </w:rPr>
        <w:t>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выпускников прошлых лет при необходимости привлекается ассистент-сурдопереводчик.</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6"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слепых обучающихся, выпускников прошлых лет: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письменная экзаменационная работа выполняется рельефно-точечным шрифтом Брайля или на компьютере.</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ГВЭ по всем учебным предметам по их желанию проводится в устной форме.</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обучающихся, выпускников прошлых лет с нарушением опорно-двигательного аппарата: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письменная экзаменационная работа выполняется на компьютере со специализированным программным обеспечением;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ГВЭ по всем учебным предметам по их желанию проводится в устной форме.</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Для обучающихся, освоивших образовательные программы среднего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w:t>
      </w:r>
      <w:r>
        <w:rPr>
          <w:rFonts w:ascii="Calibri" w:hAnsi="Calibri" w:cs="Calibri"/>
        </w:rPr>
        <w:lastRenderedPageBreak/>
        <w:t>специальных условий содержания и необходимости обеспечения общественной безопасности во время прохождения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использования КИМ на электронных носителях аудитории ППЭ также обеспечиваются специализированным аппаратно-программным комплексом для проведения печати КИМ. Если по решению ГЭК сканирование экзаменационных работ обучающихся, выпускников прошлых лет проводится в ППЭ (в аудиториях), то ППЭ также обеспечиваются сканерами.</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8"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ППЭ выделяются помещения для представителей организаций, осуществляющих образовательную деятельность,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18" w:name="Par366"/>
      <w:bookmarkEnd w:id="18"/>
      <w:r>
        <w:rPr>
          <w:rFonts w:ascii="Calibri" w:hAnsi="Calibri" w:cs="Calibri"/>
        </w:rPr>
        <w:t>40. В день проведения экзамена в ППЭ присутствуют: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руководитель и организаторы ППЭ;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 менее одного члена ГЭК;</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119"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руководитель организации, в помещениях которой организован ППЭ, или уполномоченное им лицо;</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сотрудники, осуществляющие охрану правопорядка, и (или) сотрудники органов внутренних дел (полиции);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медицинские работники и ассистенты, оказывающие необходимую техническую помощь лицам, указанным в </w:t>
      </w:r>
      <w:hyperlink w:anchor="Par345" w:history="1">
        <w:r>
          <w:rPr>
            <w:rFonts w:ascii="Calibri" w:hAnsi="Calibri" w:cs="Calibri"/>
            <w:color w:val="0000FF"/>
          </w:rPr>
          <w:t>пункте 37</w:t>
        </w:r>
      </w:hyperlink>
      <w:r>
        <w:rPr>
          <w:rFonts w:ascii="Calibri" w:hAnsi="Calibri" w:cs="Calibri"/>
        </w:rPr>
        <w:t xml:space="preserve"> настоящего Порядка, с учетом состояния их здоровья, особенностей психофизического развития, в том числе непосредственно при проведении экзамена;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сопровождающие.</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учредителем, МИД России по согласованию с ГЭК.</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руководителей и организаторов ППЭ привлекаются лица, прошедшие соответствующую подготовку. При проведении ЕГЭ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организаторы ППЭ, члены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w:t>
      </w:r>
      <w:r>
        <w:rPr>
          <w:rFonts w:ascii="Calibri" w:hAnsi="Calibri" w:cs="Calibri"/>
        </w:rPr>
        <w:lastRenderedPageBreak/>
        <w:t>регистрационных полей экзаменационной работы.</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Общественные наблюдатели свободно перемещаются по ППЭ. При этом в одной аудитории находится не более одного общественного наблюдателя.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Допуск в ППЭ лиц, указанных в </w:t>
      </w:r>
      <w:hyperlink w:anchor="Par366" w:history="1">
        <w:r>
          <w:rPr>
            <w:rFonts w:ascii="Calibri" w:hAnsi="Calibri" w:cs="Calibri"/>
            <w:color w:val="0000FF"/>
          </w:rPr>
          <w:t>пункте 40</w:t>
        </w:r>
      </w:hyperlink>
      <w:r>
        <w:rPr>
          <w:rFonts w:ascii="Calibri" w:hAnsi="Calibri" w:cs="Calibri"/>
        </w:rP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в данный ППЭ.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w:t>
      </w:r>
      <w:hyperlink w:anchor="Par366" w:history="1">
        <w:r>
          <w:rPr>
            <w:rFonts w:ascii="Calibri" w:hAnsi="Calibri" w:cs="Calibri"/>
            <w:color w:val="0000FF"/>
          </w:rPr>
          <w:t>пункте 40</w:t>
        </w:r>
      </w:hyperlink>
      <w:r>
        <w:rPr>
          <w:rFonts w:ascii="Calibri" w:hAnsi="Calibri" w:cs="Calibri"/>
        </w:rP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Экзаменационные материалы доставляются в ППЭ членами ГЭК в день проведения экзамена по соответствующему учебному предмету.</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До начала экзамена в форме ЕГЭ руководитель ППЭ организует автоматизированное распределение обучающихся, выпускников прошлых лет и организаторов по аудиториям. По решению ГЭК автоматизированное распределение обучающихся, выпускников прошлых лет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w:t>
      </w:r>
      <w:hyperlink w:anchor="Par345" w:history="1">
        <w:r>
          <w:rPr>
            <w:rFonts w:ascii="Calibri" w:hAnsi="Calibri" w:cs="Calibri"/>
            <w:color w:val="0000FF"/>
          </w:rPr>
          <w:t>пункте 37</w:t>
        </w:r>
      </w:hyperlink>
      <w:r>
        <w:rPr>
          <w:rFonts w:ascii="Calibri" w:hAnsi="Calibri" w:cs="Calibri"/>
        </w:rPr>
        <w:t xml:space="preserve"> настоящего Порядка, осуществляется индивидуально с учетом состояния их здоровья, особенностей психофизического развития.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контроль за перемещением лиц, не задействованных в проведении экзамена.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использования КИМ в электронном виде член ГЭК получает от уполномоченной организации данные для доступа к КИМ в электронном виде и в присутствии обучающихся, выпускников прошлых лет, организаторов в аудитории и общественных наблюдателей (при наличии) организует печать КИМ на бумажные носители. Организаторы в аудитории выполняют комплектование экзаменационных материалов для проведения ЕГЭ. При выполнении заданий раздела "Говорение" по иностранным языкам КИМ представляется обучающемуся, выпускнику прошлых лет в электронном виде.</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1"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 Организаторы информируют обучающихся, выпускников прошлых лет о том, что записи на КИМ и черновиках не обрабатываются и не проверяются.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w:t>
      </w:r>
      <w:r>
        <w:rPr>
          <w:rFonts w:ascii="Calibri" w:hAnsi="Calibri" w:cs="Calibri"/>
        </w:rPr>
        <w:lastRenderedPageBreak/>
        <w:t>регистрации, бланки для ответов на задания экзаменационной работы (далее - бланки ЕГЭ). Экзаменационные материалы для проведения ГВЭ в письменной форме включают в себя задания и бланки ответов на задания экзаменационной работы.</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обнаружения брака или некомплектности экзаменационных материалов организаторы выдают обучающемуся, выпускнику прошлых лет новый комплект экзаменационных материалов.</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нехватки места в бланке для ответов на задания с развернутым ответом по просьбе обучающегося, выпускника прошлых лет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обучающимся, выпускникам прошлых лет выдаются черновики. Допускается делать пометки в КИМ.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123" w:history="1">
        <w:r>
          <w:rPr>
            <w:rFonts w:ascii="Calibri" w:hAnsi="Calibri" w:cs="Calibri"/>
            <w:color w:val="0000FF"/>
          </w:rPr>
          <w:t>Приказ</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ручка;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 удостоверяющий личность;</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4" w:history="1">
        <w:r>
          <w:rPr>
            <w:rFonts w:ascii="Calibri" w:hAnsi="Calibri" w:cs="Calibri"/>
            <w:color w:val="0000FF"/>
          </w:rPr>
          <w:t>средства</w:t>
        </w:r>
      </w:hyperlink>
      <w:r>
        <w:rPr>
          <w:rFonts w:ascii="Calibri" w:hAnsi="Calibri" w:cs="Calibri"/>
        </w:rPr>
        <w:t xml:space="preserve"> обучения и воспитания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5" w:history="1">
        <w:r>
          <w:rPr>
            <w:rFonts w:ascii="Calibri" w:hAnsi="Calibri" w:cs="Calibri"/>
            <w:color w:val="0000FF"/>
          </w:rPr>
          <w:t>Часть 5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лекарства и питание (при необходимости);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специальные технические средства (для лиц, указанных в </w:t>
      </w:r>
      <w:hyperlink w:anchor="Par345" w:history="1">
        <w:r>
          <w:rPr>
            <w:rFonts w:ascii="Calibri" w:hAnsi="Calibri" w:cs="Calibri"/>
            <w:color w:val="0000FF"/>
          </w:rPr>
          <w:t>пункте 37</w:t>
        </w:r>
      </w:hyperlink>
      <w:r>
        <w:rPr>
          <w:rFonts w:ascii="Calibri" w:hAnsi="Calibri" w:cs="Calibri"/>
        </w:rPr>
        <w:t xml:space="preserve"> Порядка);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черновик.</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w:t>
      </w:r>
      <w:hyperlink r:id="rId126"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вещи обучающиеся, выпускники прошлых лет оставляют в специально выделенном месте для личных вещей обучающихся, выпускников прошлых лет в здании (комплексе зданий), где расположен ППЭ.</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7"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проведения экзамена (в период с момента входа в ППЭ и до окончания экзамена) в ППЭ запрещается: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8" w:history="1">
        <w:r>
          <w:rPr>
            <w:rFonts w:ascii="Calibri" w:hAnsi="Calibri" w:cs="Calibri"/>
            <w:color w:val="0000FF"/>
          </w:rPr>
          <w:t>Приказа</w:t>
        </w:r>
      </w:hyperlink>
      <w:r>
        <w:rPr>
          <w:rFonts w:ascii="Calibri" w:hAnsi="Calibri" w:cs="Calibri"/>
        </w:rPr>
        <w:t xml:space="preserve"> Минобрнауки России от 08.04.2014 N 291)</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организаторам, ассистентам, оказывающим необходимую техническую помощь лицам, указанным в </w:t>
      </w:r>
      <w:hyperlink w:anchor="Par345" w:history="1">
        <w:r>
          <w:rPr>
            <w:rFonts w:ascii="Calibri" w:hAnsi="Calibri" w:cs="Calibri"/>
            <w:color w:val="0000FF"/>
          </w:rPr>
          <w:t>пункте 37</w:t>
        </w:r>
      </w:hyperlink>
      <w:r>
        <w:rPr>
          <w:rFonts w:ascii="Calibri" w:hAnsi="Calibri" w:cs="Calibri"/>
        </w:rPr>
        <w:t xml:space="preserve"> настоящего Порядка, техническим специалистам - иметь при себе средства связи;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лицам, перечисленным в </w:t>
      </w:r>
      <w:hyperlink w:anchor="Par366" w:history="1">
        <w:r>
          <w:rPr>
            <w:rFonts w:ascii="Calibri" w:hAnsi="Calibri" w:cs="Calibri"/>
            <w:color w:val="0000FF"/>
          </w:rPr>
          <w:t>пункте 40</w:t>
        </w:r>
      </w:hyperlink>
      <w:r>
        <w:rPr>
          <w:rFonts w:ascii="Calibri" w:hAnsi="Calibri" w:cs="Calibri"/>
        </w:rPr>
        <w:t xml:space="preserve">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обучающимся, выпускникам прошлых лет, организаторам, ассистентам, оказывающим необходимую техническую помощь лицам, указанным в </w:t>
      </w:r>
      <w:hyperlink w:anchor="Par345" w:history="1">
        <w:r>
          <w:rPr>
            <w:rFonts w:ascii="Calibri" w:hAnsi="Calibri" w:cs="Calibri"/>
            <w:color w:val="0000FF"/>
          </w:rPr>
          <w:t>пункте 37</w:t>
        </w:r>
      </w:hyperlink>
      <w:r>
        <w:rPr>
          <w:rFonts w:ascii="Calibri" w:hAnsi="Calibri" w:cs="Calibri"/>
        </w:rPr>
        <w:t xml:space="preserve">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обучающийся, выпускник прошлых лет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членов ГЭК, которые составляют акт о досрочном завершении экзамена по объективным причинам. Организатор ставит в бланке регистрации обучающегося, выпускника прошлых лет соответствующую отметку.</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9"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При проведении ЕГЭ по иностранным языкам в экзамен включается раздел "Аудирование", все задания по которому записаны на аудионоситель.</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Аудитории, выделяемые для проведения раздела "Аудирование", оборудуются средствами воспроизведения аудионосителей.</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19" w:name="Par428"/>
      <w:bookmarkEnd w:id="19"/>
      <w:r>
        <w:rPr>
          <w:rFonts w:ascii="Calibri" w:hAnsi="Calibri" w:cs="Calibri"/>
        </w:rPr>
        <w:t>47.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0" w:history="1">
        <w:r>
          <w:rPr>
            <w:rFonts w:ascii="Calibri" w:hAnsi="Calibri" w:cs="Calibri"/>
            <w:color w:val="0000FF"/>
          </w:rPr>
          <w:t>Приказа</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1"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При проведении ГВЭ в устной форме устные ответы обучающихся записываются на аудионосители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обучающихся приглашают к средству цифровой аудиозаписи. Обучающиеся по команде организатора громко и разборчиво дают устный ответ на задание.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За 30 минут и за 5 минут до окончания экзамена организаторы сообщают обучающимся, </w:t>
      </w:r>
      <w:r>
        <w:rPr>
          <w:rFonts w:ascii="Calibri" w:hAnsi="Calibri" w:cs="Calibri"/>
        </w:rPr>
        <w:lastRenderedPageBreak/>
        <w:t>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Собранные экзаменационные материалы организаторы упаковывают в пакеты (отдельные 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По завершении экзамена члены ГЭК составляют отчет о проведении ЕГЭ в ППЭ, который в тот же день передается в ГЭК.</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Экзаменационные работы ЕГЭ обучающихся, выпускников прошлых лет в тот же день доставляются членами ГЭК из ППЭ в РЦОИ, за исключением ППЭ, в которых по решению ГЭК проводится сканирование экзаменационных работ. В таких ППЭ сразу по завершении экзамена техническим специалистом производится сканирование экзаменационных работ в присутствии членов ГЭК, руководителя ППЭ и общественных наблюдателей (при наличии). По решению ГЭК сканирование экзаменационных работ проводится в аудиториях в присутствии обучающихся, выпускников прошлых лет. Отсканированные изображения экзаменационных работ передаются в РЦОИ, уполномоченную организацию для последующей обработки. Бумажные экзаменационные работы ЕГЭ направляются на хранение в РЦОИ, а ГВЭ -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Экзаменационные работы ГВЭ в тот же день доставляются членами ГЭК из ППЭ в предметные комиссии.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Неиспользованные и использованные экзаменационные материалы,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 для обеспечения их хранения. Неиспользованные и использованные экзаменационные материалы в течение полугода,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2" w:history="1">
        <w:r>
          <w:rPr>
            <w:rFonts w:ascii="Calibri" w:hAnsi="Calibri" w:cs="Calibri"/>
            <w:color w:val="0000FF"/>
          </w:rPr>
          <w:t>Приказа</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outlineLvl w:val="1"/>
        <w:rPr>
          <w:rFonts w:ascii="Calibri" w:hAnsi="Calibri" w:cs="Calibri"/>
        </w:rPr>
      </w:pPr>
      <w:bookmarkStart w:id="20" w:name="Par445"/>
      <w:bookmarkEnd w:id="20"/>
      <w:r>
        <w:rPr>
          <w:rFonts w:ascii="Calibri" w:hAnsi="Calibri" w:cs="Calibri"/>
        </w:rPr>
        <w:t>VII. Проверка экзаменационных работ и их оценивание</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При проведении ГИА в форме ЕГЭ (за исключением ЕГЭ по математике базового уровня) используется стобалльная система оценки.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ГИА в форме ЕГЭ по математике базового уровня, а также в форме ГВЭ используется пятибалльная система оценки.</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 ред. </w:t>
      </w:r>
      <w:hyperlink r:id="rId133"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Проверка экзаменационных работ ЕГЭ обучающихся, выпускников прошлых лет включает в себя: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обработку бланков ЕГЭ;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проверку ответов обучающихся, выпускников прошлых лет на задания экзаменационной </w:t>
      </w:r>
      <w:r>
        <w:rPr>
          <w:rFonts w:ascii="Calibri" w:hAnsi="Calibri" w:cs="Calibri"/>
        </w:rPr>
        <w:lastRenderedPageBreak/>
        <w:t>работы, предусматривающие развернутый ответ;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централизованную проверку экзаменационных работ.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оцениваются.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4"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Записи на черновиках и КИМ не обрабатываются и не проверяются.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Обработка бланков ЕГЭ осуществляется РЦОИ с использованием специальных аппаратно-программных средств. Обработку экзаменационных работ, полученных при проведении ЕГЭ за пределами территории Российской Федерации, осуществляет уполномоченная организация.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РЦОИ осуществляет обработку бланков ЕГЭ по всем учебным предметам. При этом РЦОИ обязан завершить обработку (включая проверку предметными комиссиями ответов на задания экзаменационной работы с развернутым ответом):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бланков ЕГЭ по математике базового уровня - не позднее трех календарных дней после проведения экзамена;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бланков ЕГЭ по математике профильного уровня - не позднее четырех календарных дней после проведения экзамена;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бланков ЕГЭ по русскому языку - не позднее шести календарных дней после проведения экзамена;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бланков ЕГЭ по остальным учебным предметам - не позднее четырех календарных дней после проведения соответствующего экзамена;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бланков ЕГЭ по экзаменам, проведенным досрочно и в дополнительные сроки, - не позднее трех календарных дней после проведения соответствующего экзамена.</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5"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Обработка экзаменационных работ ЕГЭ включает в себя: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сканирование бланков ЕГЭ;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распознавание информации, внесенной в бланки ЕГЭ;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сверку распознанной информации с оригинальной информацией, внесенной в бланки ЕГЭ;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предметных комиссий обезличенными копиями бланков с ответами на задания экзаменационной работы с развернутым ответом, а также бланками протоколов проверки экзаменационных работ ЕГЭ;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21" w:name="Par471"/>
      <w:bookmarkEnd w:id="21"/>
      <w:r>
        <w:rPr>
          <w:rFonts w:ascii="Calibri" w:hAnsi="Calibri" w:cs="Calibri"/>
        </w:rPr>
        <w:t>57.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обучающихся.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6" w:history="1">
        <w:r>
          <w:rPr>
            <w:rFonts w:ascii="Calibri" w:hAnsi="Calibri" w:cs="Calibri"/>
            <w:color w:val="0000FF"/>
          </w:rPr>
          <w:t>Приказом</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Экзаменационные работы ЕГЭ, прошедшие обработку, хранятся в РЦОИ, а экзаменационные работы ГВЭ - в местах, определенных органом исполнительной власти субъекта Российской Федерации, осуществляющим государственное управление в сфере образования, МИД России, учредителем.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31 декабря текущего года и по истечении указанного срока уничтожаются руководителем РЦОИ (лицом, уполномоченным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В рамках осуществления проверки экзаменационных работ обучающихся, выпускников прошлых лет предметные комиссии: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принимают к рассмотрению экзаменационные работы;</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Рособрнадзором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&lt;1&gt; </w:t>
      </w:r>
      <w:hyperlink r:id="rId137" w:history="1">
        <w:r>
          <w:rPr>
            <w:rFonts w:ascii="Calibri" w:hAnsi="Calibri" w:cs="Calibri"/>
            <w:color w:val="0000FF"/>
          </w:rPr>
          <w:t>Часть 14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принимает решение об исключении эксперта из состава предметной комиссии.</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8"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Экзаменационные работы проходят следующие виды проверок:</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проверку двумя экспертами (далее - первая и вторая проверки);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в рамках рассмотрения апелляции о несогласии с выставленными баллами.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139" w:history="1">
        <w:r>
          <w:rPr>
            <w:rFonts w:ascii="Calibri" w:hAnsi="Calibri" w:cs="Calibri"/>
            <w:color w:val="0000FF"/>
          </w:rPr>
          <w:t>Приказ</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Распределение экзаменационных работ ЕГЭ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экзаменационных работ ГВЭ, расчет окончательных баллов экзаменационной работы ГВЭ производится председателем предметной комиссии и фиксируется протоколом, который затем передается в ГЭК.</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члены ГЭК - по решению председателя ГЭК;</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общественные наблюдатели, аккредитованные в установленном </w:t>
      </w:r>
      <w:hyperlink r:id="rId140" w:history="1">
        <w:r>
          <w:rPr>
            <w:rFonts w:ascii="Calibri" w:hAnsi="Calibri" w:cs="Calibri"/>
            <w:color w:val="0000FF"/>
          </w:rPr>
          <w:t>порядке</w:t>
        </w:r>
      </w:hyperlink>
      <w:r>
        <w:rPr>
          <w:rFonts w:ascii="Calibri" w:hAnsi="Calibri" w:cs="Calibri"/>
        </w:rPr>
        <w:t>, - по желанию;</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Централизованная проверка включает в себя: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межрегиональной перекрестной проверки и в случаях, установленных настоящим Порядком, перепроверки;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сверку ответов обучающихся, выпускников прошлых лет на задания экзаменационной работы с кратким ответом с правильными ответами на данные задания;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первичных баллов ЕГЭ (сумма баллов за правильно выполненные задания экзаменационной работы);</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перевод первичных баллов ЕГЭ (за исключением ЕГЭ по математике базового уровня) в стобалльную систему оценивания.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2"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поручению Рособрнадзора предметные комиссии, созданные Рособрнадзором,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органа исполнительной власти субъекта Российской Федерации, осуществляющего государственное управление в сфере образования, предметные комиссии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перепроверки оформляются протоколами.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outlineLvl w:val="1"/>
        <w:rPr>
          <w:rFonts w:ascii="Calibri" w:hAnsi="Calibri" w:cs="Calibri"/>
        </w:rPr>
      </w:pPr>
      <w:bookmarkStart w:id="22" w:name="Par514"/>
      <w:bookmarkEnd w:id="22"/>
      <w:r>
        <w:rPr>
          <w:rFonts w:ascii="Calibri" w:hAnsi="Calibri" w:cs="Calibri"/>
        </w:rPr>
        <w:t>VIII. Утверждение, изменение и (или) аннулирование</w:t>
      </w:r>
    </w:p>
    <w:p w:rsidR="00CC406B" w:rsidRDefault="00CC406B">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результатов ГИА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 Обучающимся, выпускникам прошлых лет выдаются результаты только после перепроверки.</w:t>
      </w: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23" w:name="Par521"/>
      <w:bookmarkEnd w:id="23"/>
      <w:r>
        <w:rPr>
          <w:rFonts w:ascii="Calibri" w:hAnsi="Calibri" w:cs="Calibri"/>
        </w:rPr>
        <w:t>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конфликтной комиссией была удовлетворена апелляция обучающегося, </w:t>
      </w:r>
      <w:r>
        <w:rPr>
          <w:rFonts w:ascii="Calibri" w:hAnsi="Calibri" w:cs="Calibri"/>
        </w:rPr>
        <w:lastRenderedPageBreak/>
        <w:t>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 установлении фактов нарушения порядка проведения ГИА со стороны обучающихся, выпускников прошлых лет или лиц, перечисленных в </w:t>
      </w:r>
      <w:hyperlink w:anchor="Par366" w:history="1">
        <w:r>
          <w:rPr>
            <w:rFonts w:ascii="Calibri" w:hAnsi="Calibri" w:cs="Calibri"/>
            <w:color w:val="0000FF"/>
          </w:rPr>
          <w:t>пункте 40</w:t>
        </w:r>
      </w:hyperlink>
      <w:r>
        <w:rPr>
          <w:rFonts w:ascii="Calibri" w:hAnsi="Calibri" w:cs="Calibri"/>
        </w:rPr>
        <w:t xml:space="preserve"> настоящего Порядка,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24" w:name="Par525"/>
      <w:bookmarkEnd w:id="24"/>
      <w:r>
        <w:rPr>
          <w:rFonts w:ascii="Calibri" w:hAnsi="Calibri" w:cs="Calibri"/>
        </w:rPr>
        <w:t>72. Решение об аннулировании результатов ЕГЭ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После утверждения результаты ГИА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полученными ими результатами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Ознакомление обучающихся, выпускников прошлых лет с полученными ими результатами ГИА по учебному предмету осуществляется не позднее трех рабочих дней со дня их утверждения председателем ГЭК. По решению ГЭК ознакомление обучающихся, выпускников прошлых лет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outlineLvl w:val="1"/>
        <w:rPr>
          <w:rFonts w:ascii="Calibri" w:hAnsi="Calibri" w:cs="Calibri"/>
        </w:rPr>
      </w:pPr>
      <w:bookmarkStart w:id="25" w:name="Par529"/>
      <w:bookmarkEnd w:id="25"/>
      <w:r>
        <w:rPr>
          <w:rFonts w:ascii="Calibri" w:hAnsi="Calibri" w:cs="Calibri"/>
        </w:rPr>
        <w:t>IX. Оценка результатов ГИА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Результаты ГИА признаются удовлетворительными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&lt;1&gt;, а при сдаче ГВЭ и ЕГЭ по математике базового уровня получил отметки не ниже удовлетворительной (три балла).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участник ГИА получил неудовлетворительные результаты по любому из учебных предметов, он имеет право пересдать данный предмет в текущем году не более одного раза.</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74 в ред. </w:t>
      </w:r>
      <w:hyperlink r:id="rId143"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настоящим Порядком. Для прохождения повторной ГИА указанные лица восстанавливаются в организации, осуществляющей образовательную деятельность на срок, необходимый для прохождения ГИА.</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4"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5" w:history="1">
        <w:r>
          <w:rPr>
            <w:rFonts w:ascii="Calibri" w:hAnsi="Calibri" w:cs="Calibri"/>
            <w:color w:val="0000FF"/>
          </w:rPr>
          <w:t>Приказом</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outlineLvl w:val="1"/>
        <w:rPr>
          <w:rFonts w:ascii="Calibri" w:hAnsi="Calibri" w:cs="Calibri"/>
        </w:rPr>
      </w:pPr>
      <w:bookmarkStart w:id="26" w:name="Par539"/>
      <w:bookmarkEnd w:id="26"/>
      <w:r>
        <w:rPr>
          <w:rFonts w:ascii="Calibri" w:hAnsi="Calibri" w:cs="Calibri"/>
        </w:rPr>
        <w:t>X. Прием и рассмотрение апелляций</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27" w:name="Par541"/>
      <w:bookmarkEnd w:id="27"/>
      <w:r>
        <w:rPr>
          <w:rFonts w:ascii="Calibri" w:hAnsi="Calibri" w:cs="Calibri"/>
        </w:rPr>
        <w:t>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28" w:name="Par542"/>
      <w:bookmarkEnd w:id="28"/>
      <w:r>
        <w:rPr>
          <w:rFonts w:ascii="Calibri" w:hAnsi="Calibri" w:cs="Calibri"/>
        </w:rPr>
        <w:t xml:space="preserve">77. Конфликтная комиссия не рассматривает апелляции по вопросам содержания и структуры </w:t>
      </w:r>
      <w:r>
        <w:rPr>
          <w:rFonts w:ascii="Calibri" w:hAnsi="Calibri" w:cs="Calibri"/>
        </w:rPr>
        <w:lastRenderedPageBreak/>
        <w:t>заданий по учебным предметам, а также по вопросам, связанным с нарушением обучающимся, выпускником прошлых лет требований настоящего Порядка и неправильным оформлением экзаменационной работы.</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выпускника прошлых лет, подавшего апелляцию.</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Обучающийся, выпускник прошлых лет и (или) его родители </w:t>
      </w:r>
      <w:hyperlink r:id="rId146" w:history="1">
        <w:r>
          <w:rPr>
            <w:rFonts w:ascii="Calibri" w:hAnsi="Calibri" w:cs="Calibri"/>
            <w:color w:val="0000FF"/>
          </w:rPr>
          <w:t>(законные представители)</w:t>
        </w:r>
      </w:hyperlink>
      <w:r>
        <w:rPr>
          <w:rFonts w:ascii="Calibri" w:hAnsi="Calibri" w:cs="Calibri"/>
        </w:rPr>
        <w:t xml:space="preserve"> при желании присутствуют при рассмотрении апелляции.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апелляции также присутствуют: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члены ГЭК - по решению председателя ГЭК;</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общественные наблюдатели, аккредитованные в установленном </w:t>
      </w:r>
      <w:hyperlink r:id="rId147" w:history="1">
        <w:r>
          <w:rPr>
            <w:rFonts w:ascii="Calibri" w:hAnsi="Calibri" w:cs="Calibri"/>
            <w:color w:val="0000FF"/>
          </w:rPr>
          <w:t>порядке</w:t>
        </w:r>
      </w:hyperlink>
      <w:r>
        <w:rPr>
          <w:rFonts w:ascii="Calibri" w:hAnsi="Calibri" w:cs="Calibri"/>
        </w:rPr>
        <w:t>, - по желанию;</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апелляции проводится в спокойной и доброжелательной обстановке.</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Апелляцию о нарушении установленного порядка проведения ГИА (за исключением случаев, установленных </w:t>
      </w:r>
      <w:hyperlink w:anchor="Par542" w:history="1">
        <w:r>
          <w:rPr>
            <w:rFonts w:ascii="Calibri" w:hAnsi="Calibri" w:cs="Calibri"/>
            <w:color w:val="0000FF"/>
          </w:rPr>
          <w:t>пунктом 77</w:t>
        </w:r>
      </w:hyperlink>
      <w:r>
        <w:rPr>
          <w:rFonts w:ascii="Calibri" w:hAnsi="Calibri" w:cs="Calibri"/>
        </w:rPr>
        <w:t xml:space="preserve">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8" w:history="1">
        <w:r>
          <w:rPr>
            <w:rFonts w:ascii="Calibri" w:hAnsi="Calibri" w:cs="Calibri"/>
            <w:color w:val="0000FF"/>
          </w:rPr>
          <w:t>Приказа</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отклонении апелляции;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удовлетворении апелляции.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расписаниями проведения ЕГЭ, ГВЭ.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9"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выпускники прошлых лет заблаговременно информируются о времени, месте и порядке рассмотрения апелляций.</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85. Руководитель организации, принявший апелляцию, незамедлительно передает ее в конфликтную комиссию.</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протоколы устных ответов обучающегося, сдававшего ГВЭ в устной форме,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 подавшим апелляцию.</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0"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протоколы устных ответов обучающегося, сдававшего ГВЭ в устной форме.</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1"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При возникновении спорных вопросов по оцениванию экзаменационной работы конфликтная комиссия устанавливает правильность ее оценивания. Для этого к рассмотрению апелляции привлекаются эксперты по соответствующему учебному предмету.</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(в том числе заданий с выбором ответа или с кратким ответом), по критериям оценивания.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ошибок в обработке и (или) проверке экзаменационной работы обучающегося, выпускника прошлых лет конфликтная комиссия передает соответствующую информацию в РЦОИ, предметную комиссию для пересчета результатов ГИА. Для пересчета результатов ЕГЭ протокол конфликтной комиссии в течение двух календарных дней направляется в уполномоченную организацию. Уполномоченная организация не позднее чем через пять рабочих дней с момента получения протоколов конфликтной комиссии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2" w:history="1">
        <w:r>
          <w:rPr>
            <w:rFonts w:ascii="Calibri" w:hAnsi="Calibri" w:cs="Calibri"/>
            <w:color w:val="0000FF"/>
          </w:rPr>
          <w:t>Приказа</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Конфликтная комиссия рассматривает апелляцию о нарушении устанавливаемого порядка проведения ГИА (за исключением случаев, установленных </w:t>
      </w:r>
      <w:hyperlink w:anchor="Par541" w:history="1">
        <w:r>
          <w:rPr>
            <w:rFonts w:ascii="Calibri" w:hAnsi="Calibri" w:cs="Calibri"/>
            <w:color w:val="0000FF"/>
          </w:rPr>
          <w:t>пунктом 76</w:t>
        </w:r>
      </w:hyperlink>
      <w:r>
        <w:rPr>
          <w:rFonts w:ascii="Calibri" w:hAnsi="Calibri" w:cs="Calibri"/>
        </w:rP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F0C73" w:rsidRDefault="005F0C73"/>
    <w:sectPr w:rsidR="005F0C73" w:rsidSect="005C68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06B"/>
    <w:rsid w:val="005F0C73"/>
    <w:rsid w:val="00CC406B"/>
    <w:rsid w:val="00E80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037B6-E36B-4B22-98CD-B3EB3B3D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06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06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C406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06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2E8DC062AFF769C208E772ED1E2D1F81C0F29D16ECF79DF5C81C9023FD63811DF5AF118281BC223D0AO" TargetMode="External"/><Relationship Id="rId21" Type="http://schemas.openxmlformats.org/officeDocument/2006/relationships/hyperlink" Target="consultantplus://offline/ref=AA2E8DC062AFF769C208E772ED1E2D1F81C1F59117ECF79DF5C81C9023FD63811DF5AF118281BC253D05O" TargetMode="External"/><Relationship Id="rId42" Type="http://schemas.openxmlformats.org/officeDocument/2006/relationships/hyperlink" Target="consultantplus://offline/ref=AA2E8DC062AFF769C208E772ED1E2D1F81C1F19317EBF79DF5C81C9023FD63811DF5AF118281BC273D01O" TargetMode="External"/><Relationship Id="rId63" Type="http://schemas.openxmlformats.org/officeDocument/2006/relationships/hyperlink" Target="consultantplus://offline/ref=AA2E8DC062AFF769C208E772ED1E2D1F81C0F59013EDF79DF5C81C9023FD63811DF5AF118280BF273D04O" TargetMode="External"/><Relationship Id="rId84" Type="http://schemas.openxmlformats.org/officeDocument/2006/relationships/hyperlink" Target="consultantplus://offline/ref=AA2E8DC062AFF769C208E772ED1E2D1F81C0F29D16ECF79DF5C81C9023FD63811DF5AF118281BC203D02O" TargetMode="External"/><Relationship Id="rId138" Type="http://schemas.openxmlformats.org/officeDocument/2006/relationships/hyperlink" Target="consultantplus://offline/ref=AA2E8DC062AFF769C208E772ED1E2D1F81C0F29D16ECF79DF5C81C9023FD63811DF5AF118281BD243D0BO" TargetMode="External"/><Relationship Id="rId107" Type="http://schemas.openxmlformats.org/officeDocument/2006/relationships/hyperlink" Target="consultantplus://offline/ref=AA2E8DC062AFF769C208E772ED1E2D1F81C1F19317EBF79DF5C81C9023FD63811DF5AF118281BC213D07O" TargetMode="External"/><Relationship Id="rId11" Type="http://schemas.openxmlformats.org/officeDocument/2006/relationships/hyperlink" Target="consultantplus://offline/ref=AA2E8DC062AFF769C208E772ED1E2D1F87C2F49C19E4AA97FD9110923204O" TargetMode="External"/><Relationship Id="rId32" Type="http://schemas.openxmlformats.org/officeDocument/2006/relationships/hyperlink" Target="consultantplus://offline/ref=AA2E8DC062AFF769C208E772ED1E2D1F81C0F29D16ECF79DF5C81C9023FD63811DF5AF118281BC243D07O" TargetMode="External"/><Relationship Id="rId53" Type="http://schemas.openxmlformats.org/officeDocument/2006/relationships/hyperlink" Target="consultantplus://offline/ref=AA2E8DC062AFF769C208E772ED1E2D1F81C0F49D10EEF79DF5C81C9023FD63811DF5AF118281BF233D06O" TargetMode="External"/><Relationship Id="rId74" Type="http://schemas.openxmlformats.org/officeDocument/2006/relationships/hyperlink" Target="consultantplus://offline/ref=AA2E8DC062AFF769C208E772ED1E2D1F81C0F59013EDF79DF5C81C9023FD63811DF5AF118281B4273D03O" TargetMode="External"/><Relationship Id="rId128" Type="http://schemas.openxmlformats.org/officeDocument/2006/relationships/hyperlink" Target="consultantplus://offline/ref=AA2E8DC062AFF769C208E772ED1E2D1F81C1F49516EBF79DF5C81C9023FD63811DF5AF118281BC253D05O" TargetMode="External"/><Relationship Id="rId149" Type="http://schemas.openxmlformats.org/officeDocument/2006/relationships/hyperlink" Target="consultantplus://offline/ref=AA2E8DC062AFF769C208E772ED1E2D1F81C0F29D16ECF79DF5C81C9023FD63811DF5AF118281BD263D03O" TargetMode="External"/><Relationship Id="rId5" Type="http://schemas.openxmlformats.org/officeDocument/2006/relationships/hyperlink" Target="consultantplus://offline/ref=AA2E8DC062AFF769C208E772ED1E2D1F81C1F49516EBF79DF5C81C9023FD63811DF5AF118281BC253D05O" TargetMode="External"/><Relationship Id="rId95" Type="http://schemas.openxmlformats.org/officeDocument/2006/relationships/hyperlink" Target="consultantplus://offline/ref=AA2E8DC062AFF769C208E772ED1E2D1F81C0F29D16ECF79DF5C81C9023FD63811DF5AF118281BC233D06O" TargetMode="External"/><Relationship Id="rId22" Type="http://schemas.openxmlformats.org/officeDocument/2006/relationships/hyperlink" Target="consultantplus://offline/ref=AA2E8DC062AFF769C208E772ED1E2D1F81C1F19317EBF79DF5C81C9023FD63811DF5AF118281BC243D03O" TargetMode="External"/><Relationship Id="rId27" Type="http://schemas.openxmlformats.org/officeDocument/2006/relationships/hyperlink" Target="consultantplus://offline/ref=AA2E8DC062AFF769C208E772ED1E2D1F81C0F59013EDF79DF5C81C9023FD63811DF5AF118281B5243D01O" TargetMode="External"/><Relationship Id="rId43" Type="http://schemas.openxmlformats.org/officeDocument/2006/relationships/hyperlink" Target="consultantplus://offline/ref=AA2E8DC062AFF769C208E772ED1E2D1F81C0F29D16ECF79DF5C81C9023FD63811DF5AF118281BC263D05O" TargetMode="External"/><Relationship Id="rId48" Type="http://schemas.openxmlformats.org/officeDocument/2006/relationships/hyperlink" Target="consultantplus://offline/ref=AA2E8DC062AFF769C208E772ED1E2D1F81C0F29D16ECF79DF5C81C9023FD63811DF5AF118281BC213D00O" TargetMode="External"/><Relationship Id="rId64" Type="http://schemas.openxmlformats.org/officeDocument/2006/relationships/hyperlink" Target="consultantplus://offline/ref=AA2E8DC062AFF769C208E772ED1E2D1F81C0F59013EDF79DF5C81C9023FD63811DF5AF118280B92C3D0AO" TargetMode="External"/><Relationship Id="rId69" Type="http://schemas.openxmlformats.org/officeDocument/2006/relationships/hyperlink" Target="consultantplus://offline/ref=AA2E8DC062AFF769C208E772ED1E2D1F81C2F79618EBF79DF5C81C9023FD63811DF5AF118281BC243D02O" TargetMode="External"/><Relationship Id="rId113" Type="http://schemas.openxmlformats.org/officeDocument/2006/relationships/hyperlink" Target="consultantplus://offline/ref=AA2E8DC062AFF769C208E772ED1E2D1F81C2FF9110EEF79DF5C81C9023FD63811DF5AF118281BA243D03O" TargetMode="External"/><Relationship Id="rId118" Type="http://schemas.openxmlformats.org/officeDocument/2006/relationships/hyperlink" Target="consultantplus://offline/ref=AA2E8DC062AFF769C208E772ED1E2D1F81C0F29D16ECF79DF5C81C9023FD63811DF5AF118281BC2D3D01O" TargetMode="External"/><Relationship Id="rId134" Type="http://schemas.openxmlformats.org/officeDocument/2006/relationships/hyperlink" Target="consultantplus://offline/ref=AA2E8DC062AFF769C208E772ED1E2D1F81C0F29D16ECF79DF5C81C9023FD63811DF5AF118281BD253D0BO" TargetMode="External"/><Relationship Id="rId139" Type="http://schemas.openxmlformats.org/officeDocument/2006/relationships/hyperlink" Target="consultantplus://offline/ref=AA2E8DC062AFF769C208E772ED1E2D1F81C0F29D16ECF79DF5C81C9023FD63811DF5AF118281BD243D0AO" TargetMode="External"/><Relationship Id="rId80" Type="http://schemas.openxmlformats.org/officeDocument/2006/relationships/hyperlink" Target="consultantplus://offline/ref=AA2E8DC062AFF769C208E772ED1E2D1F81C0F29D19E7F79DF5C81C9023FD63811DF5AF118281BC243D02O" TargetMode="External"/><Relationship Id="rId85" Type="http://schemas.openxmlformats.org/officeDocument/2006/relationships/hyperlink" Target="consultantplus://offline/ref=AA2E8DC062AFF769C208E772ED1E2D1F81C0F29D16ECF79DF5C81C9023FD63811DF5AF118281BC203D07O" TargetMode="External"/><Relationship Id="rId150" Type="http://schemas.openxmlformats.org/officeDocument/2006/relationships/hyperlink" Target="consultantplus://offline/ref=AA2E8DC062AFF769C208E772ED1E2D1F81C0F29D16ECF79DF5C81C9023FD63811DF5AF118281BD263D00O" TargetMode="External"/><Relationship Id="rId12" Type="http://schemas.openxmlformats.org/officeDocument/2006/relationships/hyperlink" Target="consultantplus://offline/ref=AA2E8DC062AFF769C208E772ED1E2D1F81C5F39113E6F79DF5C81C90233F0DO" TargetMode="External"/><Relationship Id="rId17" Type="http://schemas.openxmlformats.org/officeDocument/2006/relationships/hyperlink" Target="consultantplus://offline/ref=AA2E8DC062AFF769C208E772ED1E2D1F81C7F69515E7F79DF5C81C90233F0DO" TargetMode="External"/><Relationship Id="rId33" Type="http://schemas.openxmlformats.org/officeDocument/2006/relationships/hyperlink" Target="consultantplus://offline/ref=AA2E8DC062AFF769C208E772ED1E2D1F81C0F29D16ECF79DF5C81C9023FD63811DF5AF118281BC243D06O" TargetMode="External"/><Relationship Id="rId38" Type="http://schemas.openxmlformats.org/officeDocument/2006/relationships/hyperlink" Target="consultantplus://offline/ref=AA2E8DC062AFF769C208E772ED1E2D1F81C1F19317EBF79DF5C81C9023FD63811DF5AF118281BC243D02O" TargetMode="External"/><Relationship Id="rId59" Type="http://schemas.openxmlformats.org/officeDocument/2006/relationships/hyperlink" Target="consultantplus://offline/ref=AA2E8DC062AFF769C208E772ED1E2D1F81C0F59013EDF79DF5C81C9023FD63811DF5AF118281B4243D0BO" TargetMode="External"/><Relationship Id="rId103" Type="http://schemas.openxmlformats.org/officeDocument/2006/relationships/hyperlink" Target="consultantplus://offline/ref=AA2E8DC062AFF769C208E772ED1E2D1F81C0F59013EDF79DF5C81C9023FD63811DF5AF118281B4243D0AO" TargetMode="External"/><Relationship Id="rId108" Type="http://schemas.openxmlformats.org/officeDocument/2006/relationships/hyperlink" Target="consultantplus://offline/ref=AA2E8DC062AFF769C208E772ED1E2D1F81C1F19317EBF79DF5C81C9023FD63811DF5AF118281BC213D04O" TargetMode="External"/><Relationship Id="rId124" Type="http://schemas.openxmlformats.org/officeDocument/2006/relationships/hyperlink" Target="consultantplus://offline/ref=AA2E8DC062AFF769C208E772ED1E2D1F81C1F19613EFF79DF5C81C9023FD63811DF5AF118281BC213D05O" TargetMode="External"/><Relationship Id="rId129" Type="http://schemas.openxmlformats.org/officeDocument/2006/relationships/hyperlink" Target="consultantplus://offline/ref=AA2E8DC062AFF769C208E772ED1E2D1F81C0F29D16ECF79DF5C81C9023FD63811DF5AF118281BD253D02O" TargetMode="External"/><Relationship Id="rId54" Type="http://schemas.openxmlformats.org/officeDocument/2006/relationships/hyperlink" Target="consultantplus://offline/ref=AA2E8DC062AFF769C208E772ED1E2D1F81C1F19317EBF79DF5C81C9023FD63811DF5AF118281BC263D02O" TargetMode="External"/><Relationship Id="rId70" Type="http://schemas.openxmlformats.org/officeDocument/2006/relationships/hyperlink" Target="consultantplus://offline/ref=AA2E8DC062AFF769C208E772ED1E2D1F81C0F59013EDF79DF5C81C9023FD63811DF5AF118280BF273D0BO" TargetMode="External"/><Relationship Id="rId75" Type="http://schemas.openxmlformats.org/officeDocument/2006/relationships/hyperlink" Target="consultantplus://offline/ref=AA2E8DC062AFF769C208E772ED1E2D1F81C1F19317EBF79DF5C81C9023FD63811DF5AF118281BC263D07O" TargetMode="External"/><Relationship Id="rId91" Type="http://schemas.openxmlformats.org/officeDocument/2006/relationships/hyperlink" Target="consultantplus://offline/ref=AA2E8DC062AFF769C208E772ED1E2D1F81C0F29D16ECF79DF5C81C9023FD63811DF5AF118281BC203D0AO" TargetMode="External"/><Relationship Id="rId96" Type="http://schemas.openxmlformats.org/officeDocument/2006/relationships/hyperlink" Target="consultantplus://offline/ref=AA2E8DC062AFF769C208E772ED1E2D1F81C0F59013EDF79DF5C81C9023FD63811DF5AF118281B4243D0BO" TargetMode="External"/><Relationship Id="rId140" Type="http://schemas.openxmlformats.org/officeDocument/2006/relationships/hyperlink" Target="consultantplus://offline/ref=AA2E8DC062AFF769C208E772ED1E2D1F81C0F29D19E7F79DF5C81C9023FD63811DF5AF118281BC243D02O" TargetMode="External"/><Relationship Id="rId145" Type="http://schemas.openxmlformats.org/officeDocument/2006/relationships/hyperlink" Target="consultantplus://offline/ref=AA2E8DC062AFF769C208E772ED1E2D1F81C0F29D16ECF79DF5C81C9023FD63811DF5AF118281BD273D0BO" TargetMode="External"/><Relationship Id="rId1" Type="http://schemas.openxmlformats.org/officeDocument/2006/relationships/styles" Target="styles.xml"/><Relationship Id="rId6" Type="http://schemas.openxmlformats.org/officeDocument/2006/relationships/hyperlink" Target="consultantplus://offline/ref=AA2E8DC062AFF769C208E772ED1E2D1F81C1F59117ECF79DF5C81C9023FD63811DF5AF118281BC253D05O" TargetMode="External"/><Relationship Id="rId23" Type="http://schemas.openxmlformats.org/officeDocument/2006/relationships/hyperlink" Target="consultantplus://offline/ref=AA2E8DC062AFF769C208E772ED1E2D1F81C0F29D16ECF79DF5C81C9023FD63811DF5AF118281BC243D03O" TargetMode="External"/><Relationship Id="rId28" Type="http://schemas.openxmlformats.org/officeDocument/2006/relationships/hyperlink" Target="consultantplus://offline/ref=AA2E8DC062AFF769C208E772ED1E2D1F81C3F49710EBF79DF5C81C90233F0DO" TargetMode="External"/><Relationship Id="rId49" Type="http://schemas.openxmlformats.org/officeDocument/2006/relationships/hyperlink" Target="consultantplus://offline/ref=AA2E8DC062AFF769C208E772ED1E2D1F81C0F29D16ECF79DF5C81C9023FD63811DF5AF118281BC213D07O" TargetMode="External"/><Relationship Id="rId114" Type="http://schemas.openxmlformats.org/officeDocument/2006/relationships/hyperlink" Target="consultantplus://offline/ref=AA2E8DC062AFF769C208E772ED1E2D1F81C1F19317EBF79DF5C81C9023FD63811DF5AF118281BC203D03O" TargetMode="External"/><Relationship Id="rId119" Type="http://schemas.openxmlformats.org/officeDocument/2006/relationships/hyperlink" Target="consultantplus://offline/ref=AA2E8DC062AFF769C208E772ED1E2D1F81C0F29D16ECF79DF5C81C9023FD63811DF5AF118281BC2D3D05O" TargetMode="External"/><Relationship Id="rId44" Type="http://schemas.openxmlformats.org/officeDocument/2006/relationships/hyperlink" Target="consultantplus://offline/ref=AA2E8DC062AFF769C208E772ED1E2D1F81C0F29D16ECF79DF5C81C9023FD63811DF5AF118281BC263D04O" TargetMode="External"/><Relationship Id="rId60" Type="http://schemas.openxmlformats.org/officeDocument/2006/relationships/hyperlink" Target="consultantplus://offline/ref=AA2E8DC062AFF769C208E772ED1E2D1F81C0F59013EDF79DF5C81C9023FD63811DF5AF118281B4243D0BO" TargetMode="External"/><Relationship Id="rId65" Type="http://schemas.openxmlformats.org/officeDocument/2006/relationships/hyperlink" Target="consultantplus://offline/ref=AA2E8DC062AFF769C208E772ED1E2D1F81C1F19317EBF79DF5C81C9023FD63811DF5AF118281BC263D01O" TargetMode="External"/><Relationship Id="rId81" Type="http://schemas.openxmlformats.org/officeDocument/2006/relationships/hyperlink" Target="consultantplus://offline/ref=AA2E8DC062AFF769C208E772ED1E2D1F81C0F59013EDF79DF5C81C9023FD63811DF5AF118281B4273D02O" TargetMode="External"/><Relationship Id="rId86" Type="http://schemas.openxmlformats.org/officeDocument/2006/relationships/hyperlink" Target="consultantplus://offline/ref=AA2E8DC062AFF769C208E772ED1E2D1F81C0F29D16ECF79DF5C81C9023FD63811DF5AF118281BC203D07O" TargetMode="External"/><Relationship Id="rId130" Type="http://schemas.openxmlformats.org/officeDocument/2006/relationships/hyperlink" Target="consultantplus://offline/ref=AA2E8DC062AFF769C208E772ED1E2D1F81C1F19317EBF79DF5C81C9023FD63811DF5AF118281BC203D01O" TargetMode="External"/><Relationship Id="rId135" Type="http://schemas.openxmlformats.org/officeDocument/2006/relationships/hyperlink" Target="consultantplus://offline/ref=AA2E8DC062AFF769C208E772ED1E2D1F81C0F29D16ECF79DF5C81C9023FD63811DF5AF118281BD243D06O" TargetMode="External"/><Relationship Id="rId151" Type="http://schemas.openxmlformats.org/officeDocument/2006/relationships/hyperlink" Target="consultantplus://offline/ref=AA2E8DC062AFF769C208E772ED1E2D1F81C0F29D16ECF79DF5C81C9023FD63811DF5AF118281BD263D07O" TargetMode="External"/><Relationship Id="rId13" Type="http://schemas.openxmlformats.org/officeDocument/2006/relationships/hyperlink" Target="consultantplus://offline/ref=AA2E8DC062AFF769C208E772ED1E2D1F88C1F79C10E4AA97FD9110923204O" TargetMode="External"/><Relationship Id="rId18" Type="http://schemas.openxmlformats.org/officeDocument/2006/relationships/hyperlink" Target="consultantplus://offline/ref=AA2E8DC062AFF769C208E772ED1E2D1F81C5F39117EAF79DF5C81C90233F0DO" TargetMode="External"/><Relationship Id="rId39" Type="http://schemas.openxmlformats.org/officeDocument/2006/relationships/hyperlink" Target="consultantplus://offline/ref=AA2E8DC062AFF769C208E772ED1E2D1F81C0F29D16ECF79DF5C81C9023FD63811DF5AF118281BC243D04O" TargetMode="External"/><Relationship Id="rId109" Type="http://schemas.openxmlformats.org/officeDocument/2006/relationships/hyperlink" Target="consultantplus://offline/ref=AA2E8DC062AFF769C208E772ED1E2D1F81C0F29D16ECF79DF5C81C9023FD63811DF5AF118281BC233D0AO" TargetMode="External"/><Relationship Id="rId34" Type="http://schemas.openxmlformats.org/officeDocument/2006/relationships/hyperlink" Target="consultantplus://offline/ref=AA2E8DC062AFF769C208E772ED1E2D1F81C1F59117ECF79DF5C81C9023FD63811DF5AF118281BC253D04O" TargetMode="External"/><Relationship Id="rId50" Type="http://schemas.openxmlformats.org/officeDocument/2006/relationships/hyperlink" Target="consultantplus://offline/ref=AA2E8DC062AFF769C208E772ED1E2D1F81C1F19317EBF79DF5C81C9023FD63811DF5AF118281BC273D0AO" TargetMode="External"/><Relationship Id="rId55" Type="http://schemas.openxmlformats.org/officeDocument/2006/relationships/hyperlink" Target="consultantplus://offline/ref=AA2E8DC062AFF769C208E772ED1E2D1F81C0F59013EDF79DF5C81C9023FD63811DF5AF118281B4243D03O" TargetMode="External"/><Relationship Id="rId76" Type="http://schemas.openxmlformats.org/officeDocument/2006/relationships/hyperlink" Target="consultantplus://offline/ref=AA2E8DC062AFF769C208E772ED1E2D1F81C0F29D16ECF79DF5C81C9023FD63811DF5AF118281BC213D0BO" TargetMode="External"/><Relationship Id="rId97" Type="http://schemas.openxmlformats.org/officeDocument/2006/relationships/hyperlink" Target="consultantplus://offline/ref=AA2E8DC062AFF769C208E772ED1E2D1F89CEF09211E4AA97FD91109224F23C961ABCA3108281BC3201O" TargetMode="External"/><Relationship Id="rId104" Type="http://schemas.openxmlformats.org/officeDocument/2006/relationships/hyperlink" Target="consultantplus://offline/ref=AA2E8DC062AFF769C208E772ED1E2D1F81C1F19317EBF79DF5C81C9023FD63811DF5AF118281BC213D02O" TargetMode="External"/><Relationship Id="rId120" Type="http://schemas.openxmlformats.org/officeDocument/2006/relationships/hyperlink" Target="consultantplus://offline/ref=AA2E8DC062AFF769C208E772ED1E2D1F81C0F29D16ECF79DF5C81C9023FD63811DF5AF118281BC2D3D0BO" TargetMode="External"/><Relationship Id="rId125" Type="http://schemas.openxmlformats.org/officeDocument/2006/relationships/hyperlink" Target="consultantplus://offline/ref=AA2E8DC062AFF769C208E772ED1E2D1F81C0F59013EDF79DF5C81C9023FD63811DF5AF118281B4253D01O" TargetMode="External"/><Relationship Id="rId141" Type="http://schemas.openxmlformats.org/officeDocument/2006/relationships/hyperlink" Target="consultantplus://offline/ref=AA2E8DC062AFF769C208E772ED1E2D1F81C0F29D16ECF79DF5C81C9023FD63811DF5AF118281BD273D02O" TargetMode="External"/><Relationship Id="rId146" Type="http://schemas.openxmlformats.org/officeDocument/2006/relationships/hyperlink" Target="consultantplus://offline/ref=AA2E8DC062AFF769C208E772ED1E2D1F89CEF09211E4AA97FD91109224F23C961ABCA3108281BC3201O" TargetMode="External"/><Relationship Id="rId7" Type="http://schemas.openxmlformats.org/officeDocument/2006/relationships/hyperlink" Target="consultantplus://offline/ref=AA2E8DC062AFF769C208E772ED1E2D1F81C1F19317EBF79DF5C81C9023FD63811DF5AF118281BC253D05O" TargetMode="External"/><Relationship Id="rId71" Type="http://schemas.openxmlformats.org/officeDocument/2006/relationships/hyperlink" Target="consultantplus://offline/ref=AA2E8DC062AFF769C208E772ED1E2D1F81C0F59013EDF79DF5C81C9023FD63811DF5AF118280B92C3D0AO" TargetMode="External"/><Relationship Id="rId92" Type="http://schemas.openxmlformats.org/officeDocument/2006/relationships/hyperlink" Target="consultantplus://offline/ref=AA2E8DC062AFF769C208E772ED1E2D1F81C0F29D16ECF79DF5C81C9023FD63811DF5AF118281BC233D02O" TargetMode="External"/><Relationship Id="rId2" Type="http://schemas.openxmlformats.org/officeDocument/2006/relationships/settings" Target="settings.xml"/><Relationship Id="rId29" Type="http://schemas.openxmlformats.org/officeDocument/2006/relationships/hyperlink" Target="consultantplus://offline/ref=AA2E8DC062AFF769C208E772ED1E2D1F81C0F59013EDF79DF5C81C9023FD63811DF5AF118281B4253D02O" TargetMode="External"/><Relationship Id="rId24" Type="http://schemas.openxmlformats.org/officeDocument/2006/relationships/hyperlink" Target="consultantplus://offline/ref=AA2E8DC062AFF769C208E772ED1E2D1F81C2FE9612E8F79DF5C81C9023FD63811DF5AF118281BC243D00O" TargetMode="External"/><Relationship Id="rId40" Type="http://schemas.openxmlformats.org/officeDocument/2006/relationships/hyperlink" Target="consultantplus://offline/ref=AA2E8DC062AFF769C208E772ED1E2D1F81C0F29D16ECF79DF5C81C9023FD63811DF5AF118281BC243D0BO" TargetMode="External"/><Relationship Id="rId45" Type="http://schemas.openxmlformats.org/officeDocument/2006/relationships/hyperlink" Target="consultantplus://offline/ref=AA2E8DC062AFF769C208E772ED1E2D1F81C0F29D16ECF79DF5C81C9023FD63811DF5AF118281BC263D0BO" TargetMode="External"/><Relationship Id="rId66" Type="http://schemas.openxmlformats.org/officeDocument/2006/relationships/hyperlink" Target="consultantplus://offline/ref=AA2E8DC062AFF769C208E772ED1E2D1F81C0F29D16ECF79DF5C81C9023FD63811DF5AF118281BC213D06O" TargetMode="External"/><Relationship Id="rId87" Type="http://schemas.openxmlformats.org/officeDocument/2006/relationships/hyperlink" Target="consultantplus://offline/ref=AA2E8DC062AFF769C208E772ED1E2D1F81C1F19317EBF79DF5C81C9023FD63811DF5AF118281BC263D0AO" TargetMode="External"/><Relationship Id="rId110" Type="http://schemas.openxmlformats.org/officeDocument/2006/relationships/hyperlink" Target="consultantplus://offline/ref=AA2E8DC062AFF769C208E772ED1E2D1F81C1F19317EBF79DF5C81C9023FD63811DF5AF118281BC213D0AO" TargetMode="External"/><Relationship Id="rId115" Type="http://schemas.openxmlformats.org/officeDocument/2006/relationships/hyperlink" Target="consultantplus://offline/ref=AA2E8DC062AFF769C208E772ED1E2D1F81C0F29D16ECF79DF5C81C9023FD63811DF5AF118281BC223D00O" TargetMode="External"/><Relationship Id="rId131" Type="http://schemas.openxmlformats.org/officeDocument/2006/relationships/hyperlink" Target="consultantplus://offline/ref=AA2E8DC062AFF769C208E772ED1E2D1F81C0F29D16ECF79DF5C81C9023FD63811DF5AF118281BD253D00O" TargetMode="External"/><Relationship Id="rId136" Type="http://schemas.openxmlformats.org/officeDocument/2006/relationships/hyperlink" Target="consultantplus://offline/ref=AA2E8DC062AFF769C208E772ED1E2D1F81C0F29D16ECF79DF5C81C9023FD63811DF5AF118281BD243D05O" TargetMode="External"/><Relationship Id="rId61" Type="http://schemas.openxmlformats.org/officeDocument/2006/relationships/hyperlink" Target="consultantplus://offline/ref=AA2E8DC062AFF769C208E772ED1E2D1F81C0F59013EDF79DF5C81C9023FD63811DF5AF118281B4243D0BO" TargetMode="External"/><Relationship Id="rId82" Type="http://schemas.openxmlformats.org/officeDocument/2006/relationships/hyperlink" Target="consultantplus://offline/ref=AA2E8DC062AFF769C208E772ED1E2D1F81C1F19317EBF79DF5C81C9023FD63811DF5AF118281BC263D07O" TargetMode="External"/><Relationship Id="rId152" Type="http://schemas.openxmlformats.org/officeDocument/2006/relationships/hyperlink" Target="consultantplus://offline/ref=AA2E8DC062AFF769C208E772ED1E2D1F81C1F19317EBF79DF5C81C9023FD63811DF5AF118281BC233D02O" TargetMode="External"/><Relationship Id="rId19" Type="http://schemas.openxmlformats.org/officeDocument/2006/relationships/hyperlink" Target="consultantplus://offline/ref=AA2E8DC062AFF769C208E772ED1E2D1F81C5F39019EFF79DF5C81C90233F0DO" TargetMode="External"/><Relationship Id="rId14" Type="http://schemas.openxmlformats.org/officeDocument/2006/relationships/hyperlink" Target="consultantplus://offline/ref=AA2E8DC062AFF769C208E772ED1E2D1F89CEF49D13E4AA97FD9110923204O" TargetMode="External"/><Relationship Id="rId30" Type="http://schemas.openxmlformats.org/officeDocument/2006/relationships/hyperlink" Target="consultantplus://offline/ref=AA2E8DC062AFF769C208E772ED1E2D1F81C0F59013EDF79DF5C81C9023FD63811DF5AF118281B4243D03O" TargetMode="External"/><Relationship Id="rId35" Type="http://schemas.openxmlformats.org/officeDocument/2006/relationships/hyperlink" Target="consultantplus://offline/ref=AA2E8DC062AFF769C208E772ED1E2D1F81C0F59013EDF79DF5C81C9023FD63811DF5AF118281B4243D05O" TargetMode="External"/><Relationship Id="rId56" Type="http://schemas.openxmlformats.org/officeDocument/2006/relationships/hyperlink" Target="consultantplus://offline/ref=AA2E8DC062AFF769C208E772ED1E2D1F81C0F59013EDF79DF5C81C9023FD63811DF5AF118281B4243D0BO" TargetMode="External"/><Relationship Id="rId77" Type="http://schemas.openxmlformats.org/officeDocument/2006/relationships/hyperlink" Target="consultantplus://offline/ref=AA2E8DC062AFF769C208E772ED1E2D1F81C2F79618EBF79DF5C81C9023FD63811DF5AF118281BC243D02O" TargetMode="External"/><Relationship Id="rId100" Type="http://schemas.openxmlformats.org/officeDocument/2006/relationships/hyperlink" Target="consultantplus://offline/ref=AA2E8DC062AFF769C208E772ED1E2D1F89CEF09211E4AA97FD91109224F23C961ABCA3108281BC3201O" TargetMode="External"/><Relationship Id="rId105" Type="http://schemas.openxmlformats.org/officeDocument/2006/relationships/hyperlink" Target="consultantplus://offline/ref=AA2E8DC062AFF769C208E772ED1E2D1F81C1F19317EBF79DF5C81C9023FD63811DF5AF118281BC213D01O" TargetMode="External"/><Relationship Id="rId126" Type="http://schemas.openxmlformats.org/officeDocument/2006/relationships/hyperlink" Target="consultantplus://offline/ref=AA2E8DC062AFF769C208E772ED1E2D1F81C0F29D16ECF79DF5C81C9023FD63811DF5AF118281BC2C3D04O" TargetMode="External"/><Relationship Id="rId147" Type="http://schemas.openxmlformats.org/officeDocument/2006/relationships/hyperlink" Target="consultantplus://offline/ref=AA2E8DC062AFF769C208E772ED1E2D1F81C0F29D19E7F79DF5C81C9023FD63811DF5AF118281BC243D02O" TargetMode="External"/><Relationship Id="rId8" Type="http://schemas.openxmlformats.org/officeDocument/2006/relationships/hyperlink" Target="consultantplus://offline/ref=AA2E8DC062AFF769C208E772ED1E2D1F81C0F29D16ECF79DF5C81C9023FD63811DF5AF118281BC253D05O" TargetMode="External"/><Relationship Id="rId51" Type="http://schemas.openxmlformats.org/officeDocument/2006/relationships/hyperlink" Target="consultantplus://offline/ref=AA2E8DC062AFF769C208E772ED1E2D1F89CEF09211E4AA97FD91109224F23C961ABCA3108281BC3201O" TargetMode="External"/><Relationship Id="rId72" Type="http://schemas.openxmlformats.org/officeDocument/2006/relationships/hyperlink" Target="consultantplus://offline/ref=AA2E8DC062AFF769C208E772ED1E2D1F89CEF09211E4AA97FD91109224F23C961ABCA3108281BC3201O" TargetMode="External"/><Relationship Id="rId93" Type="http://schemas.openxmlformats.org/officeDocument/2006/relationships/hyperlink" Target="consultantplus://offline/ref=AA2E8DC062AFF769C208E772ED1E2D1F81C0F29D16ECF79DF5C81C9023FD63811DF5AF118281BC233D00O" TargetMode="External"/><Relationship Id="rId98" Type="http://schemas.openxmlformats.org/officeDocument/2006/relationships/hyperlink" Target="consultantplus://offline/ref=AA2E8DC062AFF769C208E772ED1E2D1F81C2F79618EBF79DF5C81C9023FD63811DF5AF118281BC243D02O" TargetMode="External"/><Relationship Id="rId121" Type="http://schemas.openxmlformats.org/officeDocument/2006/relationships/hyperlink" Target="consultantplus://offline/ref=AA2E8DC062AFF769C208E772ED1E2D1F81C0F29D16ECF79DF5C81C9023FD63811DF5AF118281BC2C3D03O" TargetMode="External"/><Relationship Id="rId142" Type="http://schemas.openxmlformats.org/officeDocument/2006/relationships/hyperlink" Target="consultantplus://offline/ref=AA2E8DC062AFF769C208E772ED1E2D1F81C0F29D16ECF79DF5C81C9023FD63811DF5AF118281BD273D01O" TargetMode="External"/><Relationship Id="rId3" Type="http://schemas.openxmlformats.org/officeDocument/2006/relationships/webSettings" Target="webSettings.xml"/><Relationship Id="rId25" Type="http://schemas.openxmlformats.org/officeDocument/2006/relationships/hyperlink" Target="consultantplus://offline/ref=AA2E8DC062AFF769C208E772ED1E2D1F81C1FF9D11E6F79DF5C81C9023FD63811DF5AF118281BC243D02O" TargetMode="External"/><Relationship Id="rId46" Type="http://schemas.openxmlformats.org/officeDocument/2006/relationships/hyperlink" Target="consultantplus://offline/ref=AA2E8DC062AFF769C208E772ED1E2D1F81C1F19317EBF79DF5C81C9023FD63811DF5AF118281BC273D07O" TargetMode="External"/><Relationship Id="rId67" Type="http://schemas.openxmlformats.org/officeDocument/2006/relationships/hyperlink" Target="consultantplus://offline/ref=AA2E8DC062AFF769C208E772ED1E2D1F81C0F29D16ECF79DF5C81C9023FD63811DF5AF118281BC213D04O" TargetMode="External"/><Relationship Id="rId116" Type="http://schemas.openxmlformats.org/officeDocument/2006/relationships/hyperlink" Target="consultantplus://offline/ref=AA2E8DC062AFF769C208E772ED1E2D1F81C0F29D16ECF79DF5C81C9023FD63811DF5AF118281BC223D04O" TargetMode="External"/><Relationship Id="rId137" Type="http://schemas.openxmlformats.org/officeDocument/2006/relationships/hyperlink" Target="consultantplus://offline/ref=AA2E8DC062AFF769C208E772ED1E2D1F81C0F59013EDF79DF5C81C9023FD63811DF5AF118281B4243D0BO" TargetMode="External"/><Relationship Id="rId20" Type="http://schemas.openxmlformats.org/officeDocument/2006/relationships/hyperlink" Target="consultantplus://offline/ref=AA2E8DC062AFF769C208E772ED1E2D1F81C1F49516EBF79DF5C81C9023FD63811DF5AF118281BC253D05O" TargetMode="External"/><Relationship Id="rId41" Type="http://schemas.openxmlformats.org/officeDocument/2006/relationships/hyperlink" Target="consultantplus://offline/ref=AA2E8DC062AFF769C208E772ED1E2D1F81C0F59013EDF79DF5C81C9023FD63811DF5AF118281B9243D06O" TargetMode="External"/><Relationship Id="rId62" Type="http://schemas.openxmlformats.org/officeDocument/2006/relationships/hyperlink" Target="consultantplus://offline/ref=AA2E8DC062AFF769C208E772ED1E2D1F81C2F79618EBF79DF5C81C9023FD63811DF5AF118281BC243D02O" TargetMode="External"/><Relationship Id="rId83" Type="http://schemas.openxmlformats.org/officeDocument/2006/relationships/hyperlink" Target="consultantplus://offline/ref=AA2E8DC062AFF769C208E772ED1E2D1F81C0F29D16ECF79DF5C81C9023FD63811DF5AF118281BC213D0AO" TargetMode="External"/><Relationship Id="rId88" Type="http://schemas.openxmlformats.org/officeDocument/2006/relationships/hyperlink" Target="consultantplus://offline/ref=AA2E8DC062AFF769C208E772ED1E2D1F81C0F29D16ECF79DF5C81C9023FD63811DF5AF118281BC203D04O" TargetMode="External"/><Relationship Id="rId111" Type="http://schemas.openxmlformats.org/officeDocument/2006/relationships/hyperlink" Target="consultantplus://offline/ref=AA2E8DC062AFF769C208E772ED1E2D1F81C0F29D16ECF79DF5C81C9023FD63811DF5AF118281BC223D03O" TargetMode="External"/><Relationship Id="rId132" Type="http://schemas.openxmlformats.org/officeDocument/2006/relationships/hyperlink" Target="consultantplus://offline/ref=AA2E8DC062AFF769C208E772ED1E2D1F81C1F19317EBF79DF5C81C9023FD63811DF5AF118281BC203D05O" TargetMode="External"/><Relationship Id="rId153" Type="http://schemas.openxmlformats.org/officeDocument/2006/relationships/fontTable" Target="fontTable.xml"/><Relationship Id="rId15" Type="http://schemas.openxmlformats.org/officeDocument/2006/relationships/hyperlink" Target="consultantplus://offline/ref=AA2E8DC062AFF769C208E772ED1E2D1F81C5F39114EEF79DF5C81C90233F0DO" TargetMode="External"/><Relationship Id="rId36" Type="http://schemas.openxmlformats.org/officeDocument/2006/relationships/hyperlink" Target="consultantplus://offline/ref=AA2E8DC062AFF769C208E772ED1E2D1F81C0F59013EDF79DF5C81C9023FD63811DF5AF118281B4243D04O" TargetMode="External"/><Relationship Id="rId57" Type="http://schemas.openxmlformats.org/officeDocument/2006/relationships/hyperlink" Target="consultantplus://offline/ref=AA2E8DC062AFF769C208E772ED1E2D1F81C0F59013EDF79DF5C81C9023FD63811DF5AF118281B4243D00O" TargetMode="External"/><Relationship Id="rId106" Type="http://schemas.openxmlformats.org/officeDocument/2006/relationships/hyperlink" Target="consultantplus://offline/ref=AA2E8DC062AFF769C208E772ED1E2D1F81C0F29D16ECF79DF5C81C9023FD63811DF5AF118281BC233D04O" TargetMode="External"/><Relationship Id="rId127" Type="http://schemas.openxmlformats.org/officeDocument/2006/relationships/hyperlink" Target="consultantplus://offline/ref=AA2E8DC062AFF769C208E772ED1E2D1F81C0F29D16ECF79DF5C81C9023FD63811DF5AF118281BC2C3D0AO" TargetMode="External"/><Relationship Id="rId10" Type="http://schemas.openxmlformats.org/officeDocument/2006/relationships/hyperlink" Target="consultantplus://offline/ref=AA2E8DC062AFF769C208E772ED1E2D1F81C0F59013EDF79DF5C81C9023FD63811DF5AF118281B4243D05O" TargetMode="External"/><Relationship Id="rId31" Type="http://schemas.openxmlformats.org/officeDocument/2006/relationships/hyperlink" Target="consultantplus://offline/ref=AA2E8DC062AFF769C208E772ED1E2D1F81C0F29D16ECF79DF5C81C9023FD63811DF5AF118281BC243D01O" TargetMode="External"/><Relationship Id="rId52" Type="http://schemas.openxmlformats.org/officeDocument/2006/relationships/hyperlink" Target="consultantplus://offline/ref=AA2E8DC062AFF769C208E772ED1E2D1F81C0F49D10EEF79DF5C81C9023FD63811DF5AF118281BF203D06O" TargetMode="External"/><Relationship Id="rId73" Type="http://schemas.openxmlformats.org/officeDocument/2006/relationships/hyperlink" Target="consultantplus://offline/ref=AA2E8DC062AFF769C208E772ED1E2D1F81C0F29D19E7F79DF5C81C9023FD63811DF5AF118281BC243D02O" TargetMode="External"/><Relationship Id="rId78" Type="http://schemas.openxmlformats.org/officeDocument/2006/relationships/hyperlink" Target="consultantplus://offline/ref=AA2E8DC062AFF769C208E772ED1E2D1F81C0F59013EDF79DF5C81C9023FD63811DF5AF118280B92C3D0AO" TargetMode="External"/><Relationship Id="rId94" Type="http://schemas.openxmlformats.org/officeDocument/2006/relationships/hyperlink" Target="consultantplus://offline/ref=AA2E8DC062AFF769C208E772ED1E2D1F81C0F29D16ECF79DF5C81C9023FD63811DF5AF118281BC233D07O" TargetMode="External"/><Relationship Id="rId99" Type="http://schemas.openxmlformats.org/officeDocument/2006/relationships/hyperlink" Target="consultantplus://offline/ref=AA2E8DC062AFF769C208E772ED1E2D1F81C0F59013EDF79DF5C81C9023FD63811DF5AF118280B92C3D0AO" TargetMode="External"/><Relationship Id="rId101" Type="http://schemas.openxmlformats.org/officeDocument/2006/relationships/hyperlink" Target="consultantplus://offline/ref=AA2E8DC062AFF769C208E772ED1E2D1F81C0F29D19E7F79DF5C81C9023FD63811DF5AF118281BC243D02O" TargetMode="External"/><Relationship Id="rId122" Type="http://schemas.openxmlformats.org/officeDocument/2006/relationships/hyperlink" Target="consultantplus://offline/ref=AA2E8DC062AFF769C208E772ED1E2D1F81C0F29D16ECF79DF5C81C9023FD63811DF5AF118281BC2C3D00O" TargetMode="External"/><Relationship Id="rId143" Type="http://schemas.openxmlformats.org/officeDocument/2006/relationships/hyperlink" Target="consultantplus://offline/ref=AA2E8DC062AFF769C208E772ED1E2D1F81C0F29D16ECF79DF5C81C9023FD63811DF5AF118281BD273D00O" TargetMode="External"/><Relationship Id="rId148" Type="http://schemas.openxmlformats.org/officeDocument/2006/relationships/hyperlink" Target="consultantplus://offline/ref=AA2E8DC062AFF769C208E772ED1E2D1F81C1F19317EBF79DF5C81C9023FD63811DF5AF118281BC233D03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A2E8DC062AFF769C208E772ED1E2D1F81C0F59013EDF79DF5C81C9023FD63811DF5AF118281B4253D01O" TargetMode="External"/><Relationship Id="rId26" Type="http://schemas.openxmlformats.org/officeDocument/2006/relationships/hyperlink" Target="consultantplus://offline/ref=AA2E8DC062AFF769C208E772ED1E2D1F81C0F59013EDF79DF5C81C9023FD63811DF5AF118281B5213D04O" TargetMode="External"/><Relationship Id="rId47" Type="http://schemas.openxmlformats.org/officeDocument/2006/relationships/hyperlink" Target="consultantplus://offline/ref=AA2E8DC062AFF769C208E772ED1E2D1F81C0F29D16ECF79DF5C81C9023FD63811DF5AF118281BC213D02O" TargetMode="External"/><Relationship Id="rId68" Type="http://schemas.openxmlformats.org/officeDocument/2006/relationships/hyperlink" Target="consultantplus://offline/ref=AA2E8DC062AFF769C208E772ED1E2D1F81C0F59013EDF79DF5C81C9023FD63811DF5AF118281B4253D04O" TargetMode="External"/><Relationship Id="rId89" Type="http://schemas.openxmlformats.org/officeDocument/2006/relationships/hyperlink" Target="consultantplus://offline/ref=AA2E8DC062AFF769C208E772ED1E2D1F81C0F59013EDF79DF5C81C9023FD63811DF5AF118281B4243D00O" TargetMode="External"/><Relationship Id="rId112" Type="http://schemas.openxmlformats.org/officeDocument/2006/relationships/hyperlink" Target="consultantplus://offline/ref=AA2E8DC062AFF769C208E772ED1E2D1F81C0F59013EDF79DF5C81C9023FD63811DF5AF118281B4243D03O" TargetMode="External"/><Relationship Id="rId133" Type="http://schemas.openxmlformats.org/officeDocument/2006/relationships/hyperlink" Target="consultantplus://offline/ref=AA2E8DC062AFF769C208E772ED1E2D1F81C0F29D16ECF79DF5C81C9023FD63811DF5AF118281BD253D06O" TargetMode="External"/><Relationship Id="rId154" Type="http://schemas.openxmlformats.org/officeDocument/2006/relationships/theme" Target="theme/theme1.xml"/><Relationship Id="rId16" Type="http://schemas.openxmlformats.org/officeDocument/2006/relationships/hyperlink" Target="consultantplus://offline/ref=AA2E8DC062AFF769C208E772ED1E2D1F89CEF49011E4AA97FD9110923204O" TargetMode="External"/><Relationship Id="rId37" Type="http://schemas.openxmlformats.org/officeDocument/2006/relationships/hyperlink" Target="consultantplus://offline/ref=AA2E8DC062AFF769C208E772ED1E2D1F81C1F59117ECF79DF5C81C9023FD63811DF5AF118281BC253D0BO" TargetMode="External"/><Relationship Id="rId58" Type="http://schemas.openxmlformats.org/officeDocument/2006/relationships/hyperlink" Target="consultantplus://offline/ref=AA2E8DC062AFF769C208E772ED1E2D1F81C0F59013EDF79DF5C81C9023FD63811DF5AF118281B4253D0BO" TargetMode="External"/><Relationship Id="rId79" Type="http://schemas.openxmlformats.org/officeDocument/2006/relationships/hyperlink" Target="consultantplus://offline/ref=AA2E8DC062AFF769C208E772ED1E2D1F89CEF09211E4AA97FD91109224F23C961ABCA3108281BC3201O" TargetMode="External"/><Relationship Id="rId102" Type="http://schemas.openxmlformats.org/officeDocument/2006/relationships/hyperlink" Target="consultantplus://offline/ref=AA2E8DC062AFF769C208E772ED1E2D1F81C0F59013EDF79DF5C81C9023FD63811DF5AF118281B4243D0AO" TargetMode="External"/><Relationship Id="rId123" Type="http://schemas.openxmlformats.org/officeDocument/2006/relationships/hyperlink" Target="consultantplus://offline/ref=AA2E8DC062AFF769C208E772ED1E2D1F81C0F29D16ECF79DF5C81C9023FD63811DF5AF118281BC2C3D06O" TargetMode="External"/><Relationship Id="rId144" Type="http://schemas.openxmlformats.org/officeDocument/2006/relationships/hyperlink" Target="consultantplus://offline/ref=AA2E8DC062AFF769C208E772ED1E2D1F81C0F29D16ECF79DF5C81C9023FD63811DF5AF118281BD273D05O" TargetMode="External"/><Relationship Id="rId90" Type="http://schemas.openxmlformats.org/officeDocument/2006/relationships/hyperlink" Target="consultantplus://offline/ref=AA2E8DC062AFF769C208E772ED1E2D1F81C0F59013EDF79DF5C81C9023FD63811DF5AF118281B4243D0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17497</Words>
  <Characters>99734</Characters>
  <Application>Microsoft Office Word</Application>
  <DocSecurity>0</DocSecurity>
  <Lines>831</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Хамова Юлия Александровна</dc:creator>
  <cp:keywords/>
  <dc:description/>
  <cp:lastModifiedBy>Arsenal</cp:lastModifiedBy>
  <cp:revision>3</cp:revision>
  <dcterms:created xsi:type="dcterms:W3CDTF">2015-02-17T14:52:00Z</dcterms:created>
  <dcterms:modified xsi:type="dcterms:W3CDTF">2015-03-04T04:36:00Z</dcterms:modified>
</cp:coreProperties>
</file>