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AB6" w:rsidRPr="00492AB6" w:rsidRDefault="00492AB6" w:rsidP="00492AB6">
      <w:pPr>
        <w:pStyle w:val="Standard"/>
        <w:jc w:val="center"/>
        <w:rPr>
          <w:b/>
          <w:sz w:val="28"/>
          <w:szCs w:val="28"/>
        </w:rPr>
      </w:pPr>
      <w:r w:rsidRPr="00492AB6">
        <w:rPr>
          <w:b/>
          <w:sz w:val="28"/>
          <w:szCs w:val="28"/>
        </w:rPr>
        <w:t>ПАМЯТКА ДЛЯ РОДИТЕЛЕЙ</w:t>
      </w:r>
    </w:p>
    <w:p w:rsidR="00492AB6" w:rsidRPr="00492AB6" w:rsidRDefault="00492AB6" w:rsidP="00492AB6">
      <w:pPr>
        <w:pStyle w:val="Standard"/>
        <w:jc w:val="center"/>
        <w:rPr>
          <w:b/>
          <w:sz w:val="28"/>
          <w:szCs w:val="28"/>
        </w:rPr>
      </w:pPr>
      <w:r w:rsidRPr="00492AB6">
        <w:rPr>
          <w:b/>
          <w:bCs/>
          <w:sz w:val="26"/>
          <w:szCs w:val="26"/>
        </w:rPr>
        <w:t>по профилактике</w:t>
      </w:r>
      <w:r w:rsidRPr="00492AB6">
        <w:rPr>
          <w:b/>
          <w:bCs/>
          <w:sz w:val="26"/>
          <w:szCs w:val="26"/>
        </w:rPr>
        <w:t xml:space="preserve"> суицидов среди подростков</w:t>
      </w:r>
    </w:p>
    <w:p w:rsidR="00492AB6" w:rsidRPr="00492AB6" w:rsidRDefault="00492AB6" w:rsidP="00492AB6">
      <w:pPr>
        <w:pStyle w:val="Standard"/>
        <w:jc w:val="center"/>
        <w:rPr>
          <w:b/>
          <w:sz w:val="26"/>
          <w:szCs w:val="26"/>
        </w:rPr>
      </w:pPr>
    </w:p>
    <w:p w:rsidR="00492AB6" w:rsidRPr="00492AB6" w:rsidRDefault="00492AB6" w:rsidP="00492AB6">
      <w:pPr>
        <w:pStyle w:val="Standard"/>
        <w:jc w:val="center"/>
        <w:rPr>
          <w:b/>
          <w:sz w:val="26"/>
          <w:szCs w:val="26"/>
        </w:rPr>
      </w:pPr>
      <w:r w:rsidRPr="00492AB6">
        <w:rPr>
          <w:b/>
          <w:sz w:val="26"/>
          <w:szCs w:val="26"/>
        </w:rPr>
        <w:t>Что в поведении подростка должно насторожить родителей?</w:t>
      </w:r>
    </w:p>
    <w:p w:rsidR="00492AB6" w:rsidRPr="00492AB6" w:rsidRDefault="00492AB6" w:rsidP="00492AB6">
      <w:pPr>
        <w:pStyle w:val="Standard"/>
        <w:numPr>
          <w:ilvl w:val="1"/>
          <w:numId w:val="7"/>
        </w:numPr>
        <w:tabs>
          <w:tab w:val="left" w:pos="284"/>
        </w:tabs>
        <w:ind w:left="0" w:firstLine="709"/>
        <w:jc w:val="both"/>
        <w:textAlignment w:val="auto"/>
        <w:rPr>
          <w:sz w:val="26"/>
          <w:szCs w:val="26"/>
        </w:rPr>
      </w:pPr>
      <w:r w:rsidRPr="00492AB6">
        <w:rPr>
          <w:sz w:val="26"/>
          <w:szCs w:val="26"/>
        </w:rPr>
        <w:t xml:space="preserve">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sidRPr="00492AB6">
        <w:rPr>
          <w:b/>
          <w:sz w:val="26"/>
          <w:szCs w:val="26"/>
        </w:rPr>
        <w:t>этом</w:t>
      </w:r>
      <w:r w:rsidRPr="00492AB6">
        <w:rPr>
          <w:sz w:val="26"/>
          <w:szCs w:val="26"/>
        </w:rPr>
        <w:t xml:space="preserve">, то значит, </w:t>
      </w:r>
      <w:r w:rsidRPr="00492AB6">
        <w:rPr>
          <w:b/>
          <w:sz w:val="26"/>
          <w:szCs w:val="26"/>
        </w:rPr>
        <w:t>этого</w:t>
      </w:r>
      <w:r w:rsidRPr="00492AB6">
        <w:rPr>
          <w:sz w:val="26"/>
          <w:szCs w:val="26"/>
        </w:rPr>
        <w:t xml:space="preserve"> не сделает. Однако это не так! Отчаявшийся подросток, на которого не обращают внимания, вполне может довести свое намерение до конца.</w:t>
      </w:r>
    </w:p>
    <w:p w:rsidR="00492AB6" w:rsidRPr="00492AB6" w:rsidRDefault="00492AB6" w:rsidP="00492AB6">
      <w:pPr>
        <w:pStyle w:val="Standard"/>
        <w:numPr>
          <w:ilvl w:val="1"/>
          <w:numId w:val="7"/>
        </w:numPr>
        <w:tabs>
          <w:tab w:val="left" w:pos="284"/>
        </w:tabs>
        <w:ind w:left="0" w:firstLine="709"/>
        <w:jc w:val="both"/>
        <w:textAlignment w:val="auto"/>
        <w:rPr>
          <w:sz w:val="26"/>
          <w:szCs w:val="26"/>
        </w:rPr>
      </w:pPr>
      <w:r w:rsidRPr="00492AB6">
        <w:rPr>
          <w:sz w:val="26"/>
          <w:szCs w:val="26"/>
        </w:rPr>
        <w:t>Рискованное поведение, в котором высока вероятность причинения вреда своей жизни и здоровью.</w:t>
      </w:r>
    </w:p>
    <w:p w:rsidR="00492AB6" w:rsidRPr="00492AB6" w:rsidRDefault="00492AB6" w:rsidP="00492AB6">
      <w:pPr>
        <w:pStyle w:val="Standard"/>
        <w:numPr>
          <w:ilvl w:val="1"/>
          <w:numId w:val="7"/>
        </w:numPr>
        <w:tabs>
          <w:tab w:val="left" w:pos="284"/>
        </w:tabs>
        <w:ind w:left="0" w:firstLine="709"/>
        <w:jc w:val="both"/>
        <w:textAlignment w:val="auto"/>
        <w:rPr>
          <w:sz w:val="26"/>
          <w:szCs w:val="26"/>
        </w:rPr>
      </w:pPr>
      <w:r w:rsidRPr="00492AB6">
        <w:rPr>
          <w:sz w:val="26"/>
          <w:szCs w:val="26"/>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492AB6" w:rsidRPr="00492AB6" w:rsidRDefault="00492AB6" w:rsidP="00492AB6">
      <w:pPr>
        <w:pStyle w:val="Standard"/>
        <w:numPr>
          <w:ilvl w:val="1"/>
          <w:numId w:val="7"/>
        </w:numPr>
        <w:tabs>
          <w:tab w:val="left" w:pos="284"/>
        </w:tabs>
        <w:ind w:left="0" w:firstLine="709"/>
        <w:jc w:val="both"/>
        <w:textAlignment w:val="auto"/>
        <w:rPr>
          <w:sz w:val="26"/>
          <w:szCs w:val="26"/>
        </w:rPr>
      </w:pPr>
      <w:r w:rsidRPr="00492AB6">
        <w:rPr>
          <w:sz w:val="26"/>
          <w:szCs w:val="26"/>
        </w:rPr>
        <w:t>У подростка длительное время подавленное настроение, пониженный эмоциональный фон, раздражительность.</w:t>
      </w:r>
    </w:p>
    <w:p w:rsidR="00492AB6" w:rsidRPr="00492AB6" w:rsidRDefault="00492AB6" w:rsidP="00492AB6">
      <w:pPr>
        <w:pStyle w:val="Standard"/>
        <w:numPr>
          <w:ilvl w:val="1"/>
          <w:numId w:val="7"/>
        </w:numPr>
        <w:tabs>
          <w:tab w:val="left" w:pos="284"/>
        </w:tabs>
        <w:ind w:left="0" w:firstLine="709"/>
        <w:jc w:val="both"/>
        <w:textAlignment w:val="auto"/>
        <w:rPr>
          <w:sz w:val="26"/>
          <w:szCs w:val="26"/>
        </w:rPr>
      </w:pPr>
      <w:r w:rsidRPr="00492AB6">
        <w:rPr>
          <w:sz w:val="26"/>
          <w:szCs w:val="26"/>
        </w:rPr>
        <w:t>Наличие примера суицида в ближайшем окружении, а также среди значимых взрослых или сверстников.</w:t>
      </w:r>
    </w:p>
    <w:p w:rsidR="00492AB6" w:rsidRPr="00492AB6" w:rsidRDefault="00492AB6" w:rsidP="00492AB6">
      <w:pPr>
        <w:pStyle w:val="Standard"/>
        <w:jc w:val="center"/>
        <w:rPr>
          <w:b/>
          <w:sz w:val="26"/>
          <w:szCs w:val="26"/>
        </w:rPr>
      </w:pPr>
      <w:r w:rsidRPr="00492AB6">
        <w:rPr>
          <w:b/>
          <w:sz w:val="26"/>
          <w:szCs w:val="26"/>
        </w:rPr>
        <w:t xml:space="preserve">Опасные ситуации, на которые надо </w:t>
      </w:r>
      <w:proofErr w:type="gramStart"/>
      <w:r w:rsidRPr="00492AB6">
        <w:rPr>
          <w:b/>
          <w:sz w:val="26"/>
          <w:szCs w:val="26"/>
        </w:rPr>
        <w:t>обратить  особое</w:t>
      </w:r>
      <w:proofErr w:type="gramEnd"/>
      <w:r w:rsidRPr="00492AB6">
        <w:rPr>
          <w:b/>
          <w:sz w:val="26"/>
          <w:szCs w:val="26"/>
        </w:rPr>
        <w:t xml:space="preserve"> внимание</w:t>
      </w:r>
    </w:p>
    <w:p w:rsidR="00492AB6" w:rsidRPr="00492AB6" w:rsidRDefault="00492AB6" w:rsidP="00492AB6">
      <w:pPr>
        <w:pStyle w:val="Standard"/>
        <w:tabs>
          <w:tab w:val="left" w:pos="1080"/>
        </w:tabs>
        <w:ind w:left="540" w:hanging="540"/>
        <w:jc w:val="both"/>
        <w:rPr>
          <w:sz w:val="26"/>
          <w:szCs w:val="26"/>
        </w:rPr>
      </w:pPr>
      <w:r w:rsidRPr="00492AB6">
        <w:rPr>
          <w:sz w:val="26"/>
          <w:szCs w:val="26"/>
        </w:rPr>
        <w:t>Ссора или острый конфликт со значимыми взрослыми.</w:t>
      </w:r>
    </w:p>
    <w:p w:rsidR="00492AB6" w:rsidRPr="00492AB6" w:rsidRDefault="00492AB6" w:rsidP="00492AB6">
      <w:pPr>
        <w:pStyle w:val="Standard"/>
        <w:ind w:left="540" w:hanging="540"/>
        <w:jc w:val="both"/>
        <w:rPr>
          <w:sz w:val="26"/>
          <w:szCs w:val="26"/>
        </w:rPr>
      </w:pPr>
      <w:r w:rsidRPr="00492AB6">
        <w:rPr>
          <w:sz w:val="26"/>
          <w:szCs w:val="26"/>
        </w:rPr>
        <w:t>Несчастная любовь или разрыв романтических отношений.</w:t>
      </w:r>
    </w:p>
    <w:p w:rsidR="00492AB6" w:rsidRPr="00492AB6" w:rsidRDefault="00492AB6" w:rsidP="00492AB6">
      <w:pPr>
        <w:pStyle w:val="Standard"/>
        <w:ind w:left="540" w:hanging="540"/>
        <w:jc w:val="both"/>
        <w:rPr>
          <w:sz w:val="26"/>
          <w:szCs w:val="26"/>
        </w:rPr>
      </w:pPr>
      <w:r w:rsidRPr="00492AB6">
        <w:rPr>
          <w:sz w:val="26"/>
          <w:szCs w:val="26"/>
        </w:rPr>
        <w:t>Отвержение сверстников, травля (в том числе в социальных сетях).</w:t>
      </w:r>
    </w:p>
    <w:p w:rsidR="00492AB6" w:rsidRPr="00492AB6" w:rsidRDefault="00492AB6" w:rsidP="00492AB6">
      <w:pPr>
        <w:pStyle w:val="Standard"/>
        <w:ind w:left="540" w:hanging="540"/>
        <w:jc w:val="both"/>
        <w:rPr>
          <w:sz w:val="26"/>
          <w:szCs w:val="26"/>
        </w:rPr>
      </w:pPr>
      <w:r w:rsidRPr="00492AB6">
        <w:rPr>
          <w:sz w:val="26"/>
          <w:szCs w:val="26"/>
        </w:rPr>
        <w:t>Объективно тяжелая жизненная ситуация (потеря близкого человека, резкое общественное отвержение, тяжелое заболевание).</w:t>
      </w:r>
    </w:p>
    <w:p w:rsidR="00492AB6" w:rsidRPr="00492AB6" w:rsidRDefault="00492AB6" w:rsidP="00492AB6">
      <w:pPr>
        <w:pStyle w:val="Standard"/>
        <w:ind w:left="540" w:hanging="540"/>
        <w:jc w:val="both"/>
        <w:rPr>
          <w:sz w:val="26"/>
          <w:szCs w:val="26"/>
        </w:rPr>
      </w:pPr>
      <w:r w:rsidRPr="00492AB6">
        <w:rPr>
          <w:sz w:val="26"/>
          <w:szCs w:val="26"/>
        </w:rPr>
        <w:t>Личная неудача подростка на фоне высокой значимости и ценности социального успеха (особенно в семье).</w:t>
      </w:r>
    </w:p>
    <w:p w:rsidR="00492AB6" w:rsidRPr="00492AB6" w:rsidRDefault="00492AB6" w:rsidP="00492AB6">
      <w:pPr>
        <w:pStyle w:val="Standard"/>
        <w:ind w:left="540" w:hanging="540"/>
        <w:jc w:val="both"/>
        <w:rPr>
          <w:sz w:val="26"/>
          <w:szCs w:val="26"/>
        </w:rPr>
      </w:pPr>
      <w:r w:rsidRPr="00492AB6">
        <w:rPr>
          <w:sz w:val="26"/>
          <w:szCs w:val="26"/>
        </w:rPr>
        <w:t>Нестабильная семейная ситуация (развод родителей, конфликты, ситуации насилия).</w:t>
      </w:r>
    </w:p>
    <w:p w:rsidR="00492AB6" w:rsidRPr="00492AB6" w:rsidRDefault="00492AB6" w:rsidP="00492AB6">
      <w:pPr>
        <w:pStyle w:val="Standard"/>
        <w:ind w:left="540" w:hanging="540"/>
        <w:jc w:val="both"/>
        <w:rPr>
          <w:sz w:val="26"/>
          <w:szCs w:val="26"/>
        </w:rPr>
      </w:pPr>
      <w:r w:rsidRPr="00492AB6">
        <w:rPr>
          <w:sz w:val="26"/>
          <w:szCs w:val="26"/>
        </w:rPr>
        <w:t>Резкое изменение социального окружения (например, в результате смены места жительства).</w:t>
      </w:r>
    </w:p>
    <w:p w:rsidR="00492AB6" w:rsidRPr="00492AB6" w:rsidRDefault="00492AB6" w:rsidP="00492AB6">
      <w:pPr>
        <w:pStyle w:val="Standard"/>
        <w:ind w:left="1080"/>
        <w:jc w:val="both"/>
        <w:rPr>
          <w:sz w:val="26"/>
          <w:szCs w:val="26"/>
        </w:rPr>
      </w:pPr>
    </w:p>
    <w:p w:rsidR="00492AB6" w:rsidRPr="00492AB6" w:rsidRDefault="00492AB6" w:rsidP="00492AB6">
      <w:pPr>
        <w:pStyle w:val="Standard"/>
        <w:jc w:val="center"/>
        <w:rPr>
          <w:b/>
          <w:sz w:val="26"/>
          <w:szCs w:val="26"/>
        </w:rPr>
      </w:pPr>
      <w:r w:rsidRPr="00492AB6">
        <w:rPr>
          <w:b/>
          <w:sz w:val="26"/>
          <w:szCs w:val="26"/>
        </w:rPr>
        <w:t>Что делать родителям, если они обнаружили опасность</w:t>
      </w:r>
    </w:p>
    <w:p w:rsidR="00492AB6" w:rsidRPr="00492AB6" w:rsidRDefault="00492AB6" w:rsidP="00492AB6">
      <w:pPr>
        <w:pStyle w:val="Standard"/>
        <w:numPr>
          <w:ilvl w:val="0"/>
          <w:numId w:val="8"/>
        </w:numPr>
        <w:tabs>
          <w:tab w:val="left" w:pos="1080"/>
        </w:tabs>
        <w:jc w:val="both"/>
        <w:textAlignment w:val="auto"/>
        <w:rPr>
          <w:sz w:val="26"/>
          <w:szCs w:val="26"/>
        </w:rPr>
      </w:pPr>
      <w:r w:rsidRPr="00492AB6">
        <w:rPr>
          <w:sz w:val="26"/>
          <w:szCs w:val="26"/>
        </w:rPr>
        <w:t>Если вы увидели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492AB6" w:rsidRPr="00492AB6" w:rsidRDefault="00492AB6" w:rsidP="00492AB6">
      <w:pPr>
        <w:pStyle w:val="Standard"/>
        <w:numPr>
          <w:ilvl w:val="0"/>
          <w:numId w:val="9"/>
        </w:numPr>
        <w:tabs>
          <w:tab w:val="left" w:pos="1080"/>
        </w:tabs>
        <w:jc w:val="both"/>
        <w:textAlignment w:val="auto"/>
        <w:rPr>
          <w:sz w:val="26"/>
          <w:szCs w:val="26"/>
        </w:rPr>
      </w:pPr>
      <w:r w:rsidRPr="00492AB6">
        <w:rPr>
          <w:sz w:val="26"/>
          <w:szCs w:val="26"/>
        </w:rPr>
        <w:t>Обратитесь к специалисту самостоятельно или с ребенком.</w:t>
      </w:r>
    </w:p>
    <w:p w:rsidR="00492AB6" w:rsidRPr="00492AB6" w:rsidRDefault="00492AB6" w:rsidP="00492AB6">
      <w:pPr>
        <w:pStyle w:val="Standard"/>
        <w:jc w:val="both"/>
        <w:rPr>
          <w:b/>
          <w:sz w:val="26"/>
          <w:szCs w:val="26"/>
        </w:rPr>
      </w:pPr>
    </w:p>
    <w:p w:rsidR="00492AB6" w:rsidRPr="00492AB6" w:rsidRDefault="00492AB6" w:rsidP="00492AB6">
      <w:pPr>
        <w:pStyle w:val="Standard"/>
        <w:jc w:val="center"/>
        <w:rPr>
          <w:sz w:val="26"/>
          <w:szCs w:val="26"/>
        </w:rPr>
      </w:pPr>
      <w:r w:rsidRPr="00492AB6">
        <w:rPr>
          <w:b/>
          <w:sz w:val="26"/>
          <w:szCs w:val="26"/>
        </w:rPr>
        <w:t>Что могут сделать родители, чтобы не допустить попыток суицида</w:t>
      </w:r>
    </w:p>
    <w:p w:rsidR="00492AB6" w:rsidRPr="00492AB6" w:rsidRDefault="00492AB6" w:rsidP="00492AB6">
      <w:pPr>
        <w:pStyle w:val="Standard"/>
        <w:numPr>
          <w:ilvl w:val="0"/>
          <w:numId w:val="10"/>
        </w:numPr>
        <w:tabs>
          <w:tab w:val="left" w:pos="900"/>
        </w:tabs>
        <w:jc w:val="both"/>
        <w:textAlignment w:val="auto"/>
        <w:rPr>
          <w:sz w:val="26"/>
          <w:szCs w:val="26"/>
        </w:rPr>
      </w:pPr>
      <w:r w:rsidRPr="00492AB6">
        <w:rPr>
          <w:b/>
          <w:sz w:val="26"/>
          <w:szCs w:val="26"/>
        </w:rPr>
        <w:t xml:space="preserve">Сохраняйте контакт со своим ребенком. </w:t>
      </w:r>
      <w:r w:rsidRPr="00492AB6">
        <w:rPr>
          <w:sz w:val="26"/>
          <w:szCs w:val="26"/>
        </w:rPr>
        <w:t>Важно постоянно общаться с подростком, несмотря на растущую в этом возрасте потребность в отделении от родителей. Для этого:</w:t>
      </w:r>
    </w:p>
    <w:p w:rsidR="00492AB6" w:rsidRPr="00492AB6" w:rsidRDefault="00492AB6" w:rsidP="00492AB6">
      <w:pPr>
        <w:pStyle w:val="Standard"/>
        <w:tabs>
          <w:tab w:val="left" w:pos="900"/>
        </w:tabs>
        <w:ind w:left="360" w:hanging="360"/>
        <w:jc w:val="both"/>
        <w:rPr>
          <w:sz w:val="26"/>
          <w:szCs w:val="26"/>
        </w:rPr>
      </w:pPr>
      <w:r w:rsidRPr="00492AB6">
        <w:rPr>
          <w:b/>
          <w:bCs/>
          <w:sz w:val="26"/>
          <w:szCs w:val="26"/>
        </w:rPr>
        <w:tab/>
        <w:t xml:space="preserve">- </w:t>
      </w:r>
      <w:r w:rsidRPr="00492AB6">
        <w:rPr>
          <w:b/>
          <w:sz w:val="26"/>
          <w:szCs w:val="26"/>
        </w:rPr>
        <w:t>расспрашивайте и говорите с ребенком</w:t>
      </w:r>
      <w:r w:rsidRPr="00492AB6">
        <w:rPr>
          <w:sz w:val="26"/>
          <w:szCs w:val="26"/>
        </w:rPr>
        <w:t xml:space="preserve"> о его жизни, уважительно относитесь к тому, что кажется ему важным и значимым;</w:t>
      </w:r>
    </w:p>
    <w:p w:rsidR="00492AB6" w:rsidRPr="00492AB6" w:rsidRDefault="00492AB6" w:rsidP="00492AB6">
      <w:pPr>
        <w:pStyle w:val="Standard"/>
        <w:tabs>
          <w:tab w:val="left" w:pos="900"/>
        </w:tabs>
        <w:ind w:left="360" w:hanging="360"/>
        <w:jc w:val="both"/>
        <w:rPr>
          <w:sz w:val="26"/>
          <w:szCs w:val="26"/>
        </w:rPr>
      </w:pPr>
      <w:r w:rsidRPr="00492AB6">
        <w:rPr>
          <w:b/>
          <w:sz w:val="26"/>
          <w:szCs w:val="26"/>
        </w:rPr>
        <w:tab/>
        <w:t xml:space="preserve">- </w:t>
      </w:r>
      <w:r w:rsidRPr="00492AB6">
        <w:rPr>
          <w:sz w:val="26"/>
          <w:szCs w:val="26"/>
        </w:rPr>
        <w:t xml:space="preserve">придя домой после работы, </w:t>
      </w:r>
      <w:r w:rsidRPr="00492AB6">
        <w:rPr>
          <w:b/>
          <w:sz w:val="26"/>
          <w:szCs w:val="26"/>
        </w:rPr>
        <w:t>не начинайте общение с претензий</w:t>
      </w:r>
      <w:r w:rsidRPr="00492AB6">
        <w:rPr>
          <w:sz w:val="26"/>
          <w:szCs w:val="26"/>
        </w:rPr>
        <w:t>,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492AB6" w:rsidRPr="00492AB6" w:rsidRDefault="00492AB6" w:rsidP="00492AB6">
      <w:pPr>
        <w:pStyle w:val="Standard"/>
        <w:tabs>
          <w:tab w:val="left" w:pos="900"/>
        </w:tabs>
        <w:ind w:left="360" w:hanging="360"/>
        <w:jc w:val="both"/>
        <w:rPr>
          <w:sz w:val="26"/>
          <w:szCs w:val="26"/>
        </w:rPr>
      </w:pPr>
      <w:r w:rsidRPr="00492AB6">
        <w:rPr>
          <w:b/>
          <w:bCs/>
          <w:sz w:val="26"/>
          <w:szCs w:val="26"/>
        </w:rPr>
        <w:tab/>
        <w:t xml:space="preserve">- </w:t>
      </w:r>
      <w:r w:rsidRPr="00492AB6">
        <w:rPr>
          <w:sz w:val="26"/>
          <w:szCs w:val="26"/>
        </w:rPr>
        <w:t xml:space="preserve">помните, что </w:t>
      </w:r>
      <w:r w:rsidRPr="00492AB6">
        <w:rPr>
          <w:b/>
          <w:sz w:val="26"/>
          <w:szCs w:val="26"/>
        </w:rPr>
        <w:t>авторитарный стиль воспитания для подростков неэффективен</w:t>
      </w:r>
      <w:r w:rsidRPr="00492AB6">
        <w:rPr>
          <w:sz w:val="26"/>
          <w:szCs w:val="26"/>
        </w:rPr>
        <w:t xml:space="preserve"> и даже опасен. Чрезмерные запреты, ограничения свободы и наказания могут спровоцировать у подростка ответную агрессию или </w:t>
      </w:r>
      <w:proofErr w:type="spellStart"/>
      <w:r w:rsidRPr="00492AB6">
        <w:rPr>
          <w:sz w:val="26"/>
          <w:szCs w:val="26"/>
        </w:rPr>
        <w:t>аутоагрессию</w:t>
      </w:r>
      <w:proofErr w:type="spellEnd"/>
      <w:r w:rsidRPr="00492AB6">
        <w:rPr>
          <w:sz w:val="26"/>
          <w:szCs w:val="26"/>
        </w:rPr>
        <w:t xml:space="preserve">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w:t>
      </w:r>
      <w:r w:rsidRPr="00492AB6">
        <w:rPr>
          <w:sz w:val="26"/>
          <w:szCs w:val="26"/>
        </w:rPr>
        <w:lastRenderedPageBreak/>
        <w:t>объяснение целесообразности запрета. Если же ребенок продолжает протестовать, то постарайтесь вместе найти решение, устраивающее и вас, и его.</w:t>
      </w:r>
    </w:p>
    <w:p w:rsidR="00492AB6" w:rsidRPr="00492AB6" w:rsidRDefault="00492AB6" w:rsidP="00492AB6">
      <w:pPr>
        <w:pStyle w:val="Standard"/>
        <w:numPr>
          <w:ilvl w:val="0"/>
          <w:numId w:val="11"/>
        </w:numPr>
        <w:tabs>
          <w:tab w:val="left" w:pos="720"/>
        </w:tabs>
        <w:jc w:val="both"/>
        <w:textAlignment w:val="auto"/>
        <w:rPr>
          <w:sz w:val="26"/>
          <w:szCs w:val="26"/>
        </w:rPr>
      </w:pPr>
      <w:r w:rsidRPr="00492AB6">
        <w:rPr>
          <w:b/>
          <w:sz w:val="26"/>
          <w:szCs w:val="26"/>
        </w:rPr>
        <w:t xml:space="preserve">Говорите о перспективах в жизни и будущем. </w:t>
      </w:r>
      <w:r w:rsidRPr="00492AB6">
        <w:rPr>
          <w:sz w:val="26"/>
          <w:szCs w:val="26"/>
        </w:rPr>
        <w:t>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 Говорите с ребенком на серьезные темы: что такое жизнь? в чем смысл жизни? Что такое дружба, любовь, смерть, предательство?</w:t>
      </w:r>
      <w:r w:rsidRPr="00492AB6">
        <w:rPr>
          <w:b/>
          <w:sz w:val="26"/>
          <w:szCs w:val="26"/>
        </w:rPr>
        <w:t xml:space="preserve"> </w:t>
      </w:r>
      <w:r w:rsidRPr="00492AB6">
        <w:rPr>
          <w:sz w:val="26"/>
          <w:szCs w:val="26"/>
        </w:rPr>
        <w:t>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опытом, собственными размышлениями. 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492AB6" w:rsidRPr="00492AB6" w:rsidRDefault="00492AB6" w:rsidP="00492AB6">
      <w:pPr>
        <w:pStyle w:val="Standard"/>
        <w:numPr>
          <w:ilvl w:val="0"/>
          <w:numId w:val="12"/>
        </w:numPr>
        <w:tabs>
          <w:tab w:val="left" w:pos="720"/>
        </w:tabs>
        <w:ind w:left="360"/>
        <w:jc w:val="both"/>
        <w:textAlignment w:val="auto"/>
        <w:rPr>
          <w:sz w:val="26"/>
          <w:szCs w:val="26"/>
        </w:rPr>
      </w:pPr>
      <w:r w:rsidRPr="00492AB6">
        <w:rPr>
          <w:b/>
          <w:sz w:val="26"/>
          <w:szCs w:val="26"/>
        </w:rPr>
        <w:t xml:space="preserve">Сделайте все, чтобы ребенок понял: сама по себе жизнь – эта та ценность, ради которой стоит жить. </w:t>
      </w:r>
      <w:r w:rsidRPr="00492AB6">
        <w:rPr>
          <w:sz w:val="26"/>
          <w:szCs w:val="26"/>
        </w:rPr>
        <w:t>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w:t>
      </w:r>
      <w:r w:rsidRPr="00492AB6">
        <w:rPr>
          <w:b/>
          <w:sz w:val="26"/>
          <w:szCs w:val="26"/>
        </w:rPr>
        <w:t>и</w:t>
      </w:r>
      <w:r w:rsidRPr="00492AB6">
        <w:rPr>
          <w:sz w:val="26"/>
          <w:szCs w:val="26"/>
        </w:rPr>
        <w:t xml:space="preserve">е от простых и доступных вещей в жизни: природы, общения с людьми, познания мира, движения. Лучший способ привить любовь к </w:t>
      </w:r>
      <w:proofErr w:type="gramStart"/>
      <w:r w:rsidRPr="00492AB6">
        <w:rPr>
          <w:sz w:val="26"/>
          <w:szCs w:val="26"/>
        </w:rPr>
        <w:t>жизни  –</w:t>
      </w:r>
      <w:proofErr w:type="gramEnd"/>
      <w:r w:rsidRPr="00492AB6">
        <w:rPr>
          <w:sz w:val="26"/>
          <w:szCs w:val="26"/>
        </w:rPr>
        <w:t xml:space="preserve"> ваш собственный пример. Ваше позитивное мироощущение обязательно передастся ребенку и поможет ему справляться с неизбежно возникающими трудностями.   </w:t>
      </w:r>
    </w:p>
    <w:p w:rsidR="00492AB6" w:rsidRPr="00492AB6" w:rsidRDefault="00492AB6" w:rsidP="00492AB6">
      <w:pPr>
        <w:pStyle w:val="Standard"/>
        <w:numPr>
          <w:ilvl w:val="0"/>
          <w:numId w:val="12"/>
        </w:numPr>
        <w:tabs>
          <w:tab w:val="left" w:pos="720"/>
        </w:tabs>
        <w:ind w:left="360"/>
        <w:jc w:val="both"/>
        <w:textAlignment w:val="auto"/>
        <w:rPr>
          <w:sz w:val="26"/>
          <w:szCs w:val="26"/>
        </w:rPr>
      </w:pPr>
      <w:r w:rsidRPr="00492AB6">
        <w:rPr>
          <w:b/>
          <w:sz w:val="26"/>
          <w:szCs w:val="26"/>
        </w:rPr>
        <w:t>Дайте понять ребенку, что опыт поражения также важен, как и опыт в достижении успеха.</w:t>
      </w:r>
      <w:r w:rsidRPr="00492AB6">
        <w:rPr>
          <w:bCs/>
          <w:sz w:val="26"/>
          <w:szCs w:val="26"/>
        </w:rPr>
        <w:t xml:space="preserve"> </w:t>
      </w:r>
      <w:r w:rsidRPr="00492AB6">
        <w:rPr>
          <w:sz w:val="26"/>
          <w:szCs w:val="26"/>
        </w:rPr>
        <w:t>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w:t>
      </w:r>
      <w:bookmarkStart w:id="0" w:name="_GoBack"/>
      <w:bookmarkEnd w:id="0"/>
      <w:r w:rsidRPr="00492AB6">
        <w:rPr>
          <w:sz w:val="26"/>
          <w:szCs w:val="26"/>
        </w:rPr>
        <w:t>о переживать неизбежные неудачи.</w:t>
      </w:r>
    </w:p>
    <w:p w:rsidR="00492AB6" w:rsidRPr="00492AB6" w:rsidRDefault="00492AB6" w:rsidP="00492AB6">
      <w:pPr>
        <w:pStyle w:val="Standard"/>
        <w:numPr>
          <w:ilvl w:val="0"/>
          <w:numId w:val="12"/>
        </w:numPr>
        <w:tabs>
          <w:tab w:val="left" w:pos="720"/>
        </w:tabs>
        <w:ind w:left="360"/>
        <w:jc w:val="both"/>
        <w:textAlignment w:val="auto"/>
        <w:rPr>
          <w:sz w:val="26"/>
          <w:szCs w:val="26"/>
        </w:rPr>
      </w:pPr>
      <w:r w:rsidRPr="00492AB6">
        <w:rPr>
          <w:b/>
          <w:sz w:val="26"/>
          <w:szCs w:val="26"/>
        </w:rPr>
        <w:t>Проявите любовь и заботу, разберитесь, что стоит за внешней грубостью ребенка.</w:t>
      </w:r>
      <w:r w:rsidRPr="00492AB6">
        <w:rPr>
          <w:b/>
          <w:color w:val="00FFFF"/>
          <w:sz w:val="26"/>
          <w:szCs w:val="26"/>
        </w:rPr>
        <w:t xml:space="preserve"> </w:t>
      </w:r>
      <w:r w:rsidRPr="00492AB6">
        <w:rPr>
          <w:sz w:val="26"/>
          <w:szCs w:val="26"/>
        </w:rPr>
        <w:t>Подросток делает вид, что вы совсем не нужны ему, он может обесценивать проявления заботы и нежности к нему. Тем не менее, ему очень важны ваша любовь, внимание, забота, поддержка.  Надо лишь выбрать приемлемые для этого возраста формы их проявления.</w:t>
      </w:r>
    </w:p>
    <w:p w:rsidR="00492AB6" w:rsidRPr="00492AB6" w:rsidRDefault="00492AB6" w:rsidP="00492AB6">
      <w:pPr>
        <w:pStyle w:val="Standard"/>
        <w:numPr>
          <w:ilvl w:val="0"/>
          <w:numId w:val="12"/>
        </w:numPr>
        <w:tabs>
          <w:tab w:val="left" w:pos="720"/>
        </w:tabs>
        <w:ind w:left="360"/>
        <w:jc w:val="both"/>
        <w:textAlignment w:val="auto"/>
        <w:rPr>
          <w:sz w:val="26"/>
          <w:szCs w:val="26"/>
        </w:rPr>
      </w:pPr>
      <w:r w:rsidRPr="00492AB6">
        <w:rPr>
          <w:b/>
          <w:bCs/>
          <w:sz w:val="26"/>
          <w:szCs w:val="26"/>
        </w:rPr>
        <w:t>Найдите баланс между свободой и несвободой ребенка.</w:t>
      </w:r>
      <w:r w:rsidRPr="00492AB6">
        <w:rPr>
          <w:sz w:val="26"/>
          <w:szCs w:val="26"/>
        </w:rPr>
        <w:t xml:space="preserve">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w:t>
      </w:r>
      <w:proofErr w:type="gramStart"/>
      <w:r w:rsidRPr="00492AB6">
        <w:rPr>
          <w:sz w:val="26"/>
          <w:szCs w:val="26"/>
        </w:rPr>
        <w:t>в  помощи</w:t>
      </w:r>
      <w:proofErr w:type="gramEnd"/>
      <w:r w:rsidRPr="00492AB6">
        <w:rPr>
          <w:sz w:val="26"/>
          <w:szCs w:val="26"/>
        </w:rPr>
        <w:t xml:space="preserve"> и руководстве.</w:t>
      </w:r>
    </w:p>
    <w:p w:rsidR="00492AB6" w:rsidRPr="00492AB6" w:rsidRDefault="00492AB6" w:rsidP="00492AB6">
      <w:pPr>
        <w:pStyle w:val="Standard"/>
        <w:numPr>
          <w:ilvl w:val="0"/>
          <w:numId w:val="12"/>
        </w:numPr>
        <w:tabs>
          <w:tab w:val="left" w:pos="720"/>
        </w:tabs>
        <w:ind w:left="360"/>
        <w:jc w:val="both"/>
        <w:textAlignment w:val="auto"/>
        <w:rPr>
          <w:sz w:val="26"/>
          <w:szCs w:val="26"/>
        </w:rPr>
      </w:pPr>
      <w:r w:rsidRPr="00492AB6">
        <w:rPr>
          <w:b/>
          <w:bCs/>
          <w:sz w:val="26"/>
          <w:szCs w:val="26"/>
        </w:rPr>
        <w:t>Вовремя обратитесь к специалисту</w:t>
      </w:r>
      <w:r w:rsidRPr="00492AB6">
        <w:rPr>
          <w:sz w:val="26"/>
          <w:szCs w:val="26"/>
        </w:rPr>
        <w:t>, если поймете, что вам по каким-то причинам не удалось сохранить контакт с ребенком.</w:t>
      </w:r>
      <w:r w:rsidRPr="00492AB6">
        <w:rPr>
          <w:b/>
          <w:sz w:val="26"/>
          <w:szCs w:val="26"/>
        </w:rPr>
        <w:t xml:space="preserve"> </w:t>
      </w:r>
      <w:r w:rsidRPr="00492AB6">
        <w:rPr>
          <w:bCs/>
          <w:sz w:val="26"/>
          <w:szCs w:val="26"/>
        </w:rPr>
        <w:t>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492AB6" w:rsidRPr="00492AB6" w:rsidRDefault="00492AB6" w:rsidP="00492AB6">
      <w:pPr>
        <w:pStyle w:val="Standard"/>
        <w:ind w:left="360"/>
        <w:jc w:val="both"/>
        <w:rPr>
          <w:b/>
          <w:bCs/>
          <w:sz w:val="26"/>
          <w:szCs w:val="26"/>
        </w:rPr>
      </w:pPr>
    </w:p>
    <w:p w:rsidR="00492AB6" w:rsidRPr="00492AB6" w:rsidRDefault="00492AB6" w:rsidP="00492AB6">
      <w:pPr>
        <w:pStyle w:val="Standard"/>
        <w:jc w:val="center"/>
        <w:rPr>
          <w:sz w:val="26"/>
          <w:szCs w:val="26"/>
        </w:rPr>
      </w:pPr>
      <w:r w:rsidRPr="00492AB6">
        <w:rPr>
          <w:b/>
          <w:sz w:val="26"/>
          <w:szCs w:val="26"/>
        </w:rPr>
        <w:t>В случае необходимости Вы и Ваш ребенок всегда сможете</w:t>
      </w:r>
    </w:p>
    <w:p w:rsidR="00492AB6" w:rsidRPr="00492AB6" w:rsidRDefault="00492AB6" w:rsidP="00492AB6">
      <w:pPr>
        <w:pStyle w:val="Standard"/>
        <w:jc w:val="center"/>
        <w:rPr>
          <w:sz w:val="26"/>
          <w:szCs w:val="26"/>
        </w:rPr>
      </w:pPr>
      <w:r w:rsidRPr="00492AB6">
        <w:rPr>
          <w:b/>
          <w:sz w:val="26"/>
          <w:szCs w:val="26"/>
        </w:rPr>
        <w:t>получить профессиональную помощь по телефону</w:t>
      </w:r>
    </w:p>
    <w:p w:rsidR="00492AB6" w:rsidRPr="00492AB6" w:rsidRDefault="00492AB6" w:rsidP="00492AB6">
      <w:pPr>
        <w:pStyle w:val="1"/>
        <w:spacing w:after="0" w:line="240" w:lineRule="auto"/>
        <w:ind w:left="0"/>
        <w:jc w:val="center"/>
        <w:rPr>
          <w:rFonts w:ascii="Times New Roman" w:hAnsi="Times New Roman" w:cs="Times New Roman"/>
          <w:sz w:val="26"/>
          <w:szCs w:val="26"/>
        </w:rPr>
      </w:pPr>
      <w:r w:rsidRPr="00492AB6">
        <w:rPr>
          <w:rFonts w:ascii="Times New Roman" w:hAnsi="Times New Roman" w:cs="Times New Roman"/>
          <w:b/>
          <w:sz w:val="26"/>
          <w:szCs w:val="26"/>
        </w:rPr>
        <w:t xml:space="preserve">8-800-200-122 </w:t>
      </w:r>
      <w:r w:rsidRPr="00492AB6">
        <w:rPr>
          <w:rFonts w:ascii="Times New Roman" w:hAnsi="Times New Roman" w:cs="Times New Roman"/>
          <w:sz w:val="26"/>
          <w:szCs w:val="26"/>
        </w:rPr>
        <w:t xml:space="preserve">(бесплатно, </w:t>
      </w:r>
      <w:r w:rsidRPr="00492AB6">
        <w:rPr>
          <w:rFonts w:ascii="Times New Roman" w:hAnsi="Times New Roman" w:cs="Times New Roman"/>
          <w:i/>
          <w:sz w:val="26"/>
          <w:szCs w:val="26"/>
        </w:rPr>
        <w:t>круглосуточно</w:t>
      </w:r>
      <w:r w:rsidRPr="00492AB6">
        <w:rPr>
          <w:rFonts w:ascii="Times New Roman" w:hAnsi="Times New Roman" w:cs="Times New Roman"/>
          <w:sz w:val="26"/>
          <w:szCs w:val="26"/>
        </w:rPr>
        <w:t>)</w:t>
      </w:r>
    </w:p>
    <w:p w:rsidR="00492AB6" w:rsidRPr="00492AB6" w:rsidRDefault="00492AB6" w:rsidP="00492AB6">
      <w:pPr>
        <w:pStyle w:val="1"/>
        <w:spacing w:after="0" w:line="240" w:lineRule="auto"/>
        <w:ind w:left="0"/>
        <w:jc w:val="center"/>
        <w:rPr>
          <w:rFonts w:ascii="Times New Roman" w:hAnsi="Times New Roman" w:cs="Times New Roman"/>
          <w:sz w:val="26"/>
          <w:szCs w:val="26"/>
        </w:rPr>
      </w:pPr>
      <w:r w:rsidRPr="00492AB6">
        <w:rPr>
          <w:rFonts w:ascii="Times New Roman" w:eastAsia="Times New Roman" w:hAnsi="Times New Roman" w:cs="Times New Roman"/>
          <w:sz w:val="26"/>
          <w:szCs w:val="26"/>
        </w:rPr>
        <w:t xml:space="preserve">– </w:t>
      </w:r>
      <w:r w:rsidRPr="00492AB6">
        <w:rPr>
          <w:rFonts w:ascii="Times New Roman" w:hAnsi="Times New Roman" w:cs="Times New Roman"/>
          <w:sz w:val="26"/>
          <w:szCs w:val="26"/>
        </w:rPr>
        <w:t>Всероссийский «Детский телефон доверия»</w:t>
      </w:r>
    </w:p>
    <w:p w:rsidR="00492AB6" w:rsidRPr="00492AB6" w:rsidRDefault="00492AB6" w:rsidP="00492AB6">
      <w:pPr>
        <w:rPr>
          <w:sz w:val="24"/>
          <w:szCs w:val="24"/>
        </w:rPr>
      </w:pPr>
    </w:p>
    <w:p w:rsidR="00492AB6" w:rsidRPr="00492AB6" w:rsidRDefault="00492AB6" w:rsidP="00492AB6">
      <w:pPr>
        <w:rPr>
          <w:sz w:val="24"/>
          <w:szCs w:val="24"/>
        </w:rPr>
      </w:pPr>
    </w:p>
    <w:p w:rsidR="00492AB6" w:rsidRPr="00492AB6" w:rsidRDefault="00492AB6" w:rsidP="00492AB6">
      <w:pPr>
        <w:rPr>
          <w:sz w:val="24"/>
          <w:szCs w:val="24"/>
        </w:rPr>
      </w:pPr>
    </w:p>
    <w:p w:rsidR="00492AB6" w:rsidRPr="00492AB6" w:rsidRDefault="00492AB6" w:rsidP="00492AB6">
      <w:pPr>
        <w:rPr>
          <w:sz w:val="24"/>
          <w:szCs w:val="24"/>
        </w:rPr>
      </w:pPr>
    </w:p>
    <w:p w:rsidR="00EF6886" w:rsidRPr="00492AB6" w:rsidRDefault="00EF6886"/>
    <w:sectPr w:rsidR="00EF6886" w:rsidRPr="00492AB6" w:rsidSect="00492AB6">
      <w:pgSz w:w="11906" w:h="16838"/>
      <w:pgMar w:top="851" w:right="850"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589"/>
    <w:multiLevelType w:val="hybridMultilevel"/>
    <w:tmpl w:val="BDCEFE84"/>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0392A87"/>
    <w:multiLevelType w:val="multilevel"/>
    <w:tmpl w:val="4FCA8B6E"/>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1E752C5E"/>
    <w:multiLevelType w:val="multilevel"/>
    <w:tmpl w:val="B03A3FA4"/>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4BEC6F2F"/>
    <w:multiLevelType w:val="multilevel"/>
    <w:tmpl w:val="51221E4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3"/>
  </w:num>
  <w:num w:numId="2">
    <w:abstractNumId w:val="2"/>
  </w:num>
  <w:num w:numId="3">
    <w:abstractNumId w:val="1"/>
  </w:num>
  <w:num w:numId="4">
    <w:abstractNumId w:val="1"/>
    <w:lvlOverride w:ilvl="0"/>
  </w:num>
  <w:num w:numId="5">
    <w:abstractNumId w:val="0"/>
    <w:lvlOverride w:ilvl="0"/>
  </w:num>
  <w:num w:numId="6">
    <w:abstractNumId w:val="0"/>
    <w:lvlOverride w:ilvl="0"/>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0"/>
    <w:lvlOverride w:ilvl="0"/>
    <w:lvlOverride w:ilvl="1"/>
    <w:lvlOverride w:ilvl="2"/>
    <w:lvlOverride w:ilvl="3"/>
    <w:lvlOverride w:ilvl="4"/>
    <w:lvlOverride w:ilvl="5"/>
    <w:lvlOverride w:ilvl="6"/>
    <w:lvlOverride w:ilvl="7"/>
    <w:lvlOverride w:ilvl="8"/>
  </w:num>
  <w:num w:numId="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B6"/>
    <w:rsid w:val="00492AB6"/>
    <w:rsid w:val="00EF6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123C7-95E0-4B07-B358-C623CFE9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AB6"/>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92AB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
    <w:name w:val="Абзац списка1"/>
    <w:basedOn w:val="Standard"/>
    <w:rsid w:val="00492AB6"/>
    <w:pPr>
      <w:spacing w:after="200" w:line="276" w:lineRule="auto"/>
      <w:ind w:left="720"/>
    </w:pPr>
    <w:rPr>
      <w:rFonts w:ascii="Calibri" w:eastAsia="Calibri" w:hAnsi="Calibri" w:cs="Calibri"/>
      <w:sz w:val="22"/>
      <w:szCs w:val="22"/>
    </w:rPr>
  </w:style>
  <w:style w:type="numbering" w:customStyle="1" w:styleId="WW8Num1">
    <w:name w:val="WW8Num1"/>
    <w:basedOn w:val="a2"/>
    <w:rsid w:val="00492AB6"/>
    <w:pPr>
      <w:numPr>
        <w:numId w:val="1"/>
      </w:numPr>
    </w:pPr>
  </w:style>
  <w:style w:type="numbering" w:customStyle="1" w:styleId="WW8Num3">
    <w:name w:val="WW8Num3"/>
    <w:basedOn w:val="a2"/>
    <w:rsid w:val="00492AB6"/>
    <w:pPr>
      <w:numPr>
        <w:numId w:val="2"/>
      </w:numPr>
    </w:pPr>
  </w:style>
  <w:style w:type="numbering" w:customStyle="1" w:styleId="WW8Num4">
    <w:name w:val="WW8Num4"/>
    <w:basedOn w:val="a2"/>
    <w:rsid w:val="00492AB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Карабашской школы</dc:creator>
  <cp:keywords/>
  <dc:description/>
  <cp:lastModifiedBy>Директор Карабашской школы</cp:lastModifiedBy>
  <cp:revision>1</cp:revision>
  <dcterms:created xsi:type="dcterms:W3CDTF">2016-12-27T05:34:00Z</dcterms:created>
  <dcterms:modified xsi:type="dcterms:W3CDTF">2016-12-27T05:38:00Z</dcterms:modified>
</cp:coreProperties>
</file>