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CC" w:rsidRDefault="008B3CCC" w:rsidP="008B3CC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8B3CCC" w:rsidRDefault="008B3CCC" w:rsidP="008B3CC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 рабочей программе «Литература» 5 класс</w:t>
      </w:r>
    </w:p>
    <w:p w:rsidR="008B3CCC" w:rsidRDefault="008B3CCC" w:rsidP="008B3CCC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2016 – 2017 </w:t>
      </w:r>
      <w:proofErr w:type="spellStart"/>
      <w:r>
        <w:rPr>
          <w:rFonts w:ascii="Times New Roman" w:hAnsi="Times New Roman" w:cs="Times New Roman"/>
          <w:b/>
        </w:rPr>
        <w:t>уч.год</w:t>
      </w:r>
      <w:proofErr w:type="spellEnd"/>
    </w:p>
    <w:p w:rsidR="008B3CCC" w:rsidRPr="001D6CED" w:rsidRDefault="008B3CCC" w:rsidP="008B3CCC">
      <w:pPr>
        <w:pStyle w:val="a3"/>
        <w:ind w:firstLine="709"/>
        <w:jc w:val="both"/>
        <w:rPr>
          <w:rFonts w:ascii="Times New Roman" w:hAnsi="Times New Roman" w:cs="Times New Roman"/>
          <w:b/>
        </w:rPr>
      </w:pPr>
    </w:p>
    <w:p w:rsidR="008B3CCC" w:rsidRPr="001D6CED" w:rsidRDefault="008B3CCC" w:rsidP="008B3CC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D6CED">
        <w:rPr>
          <w:rFonts w:ascii="Times New Roman" w:hAnsi="Times New Roman" w:cs="Times New Roman"/>
        </w:rPr>
        <w:t>Рабочая   программа по литературе для 5  класса разработана в соответствии с  Федеральным государственным  образовательным стандартом</w:t>
      </w:r>
      <w:r>
        <w:rPr>
          <w:rFonts w:ascii="Times New Roman" w:hAnsi="Times New Roman" w:cs="Times New Roman"/>
        </w:rPr>
        <w:t xml:space="preserve"> </w:t>
      </w:r>
      <w:r w:rsidRPr="001D6CED">
        <w:rPr>
          <w:rFonts w:ascii="Times New Roman" w:hAnsi="Times New Roman" w:cs="Times New Roman"/>
        </w:rPr>
        <w:t>основного общего образования второго поколения (М.:</w:t>
      </w:r>
      <w:r>
        <w:rPr>
          <w:rFonts w:ascii="Times New Roman" w:hAnsi="Times New Roman" w:cs="Times New Roman"/>
        </w:rPr>
        <w:t xml:space="preserve"> </w:t>
      </w:r>
      <w:r w:rsidRPr="001D6CED">
        <w:rPr>
          <w:rFonts w:ascii="Times New Roman" w:hAnsi="Times New Roman" w:cs="Times New Roman"/>
        </w:rPr>
        <w:t xml:space="preserve">Просвещение, 2010),  на основе примерной Программы основного общего образования (М.: Просвещение,  2015), авторской программы   по литературе  5-9 классы (авторы: </w:t>
      </w:r>
      <w:proofErr w:type="spellStart"/>
      <w:r w:rsidRPr="001D6CED">
        <w:rPr>
          <w:rFonts w:ascii="Times New Roman" w:hAnsi="Times New Roman" w:cs="Times New Roman"/>
        </w:rPr>
        <w:t>В.Я.Коровина</w:t>
      </w:r>
      <w:proofErr w:type="spellEnd"/>
      <w:r w:rsidRPr="001D6CED">
        <w:rPr>
          <w:rFonts w:ascii="Times New Roman" w:hAnsi="Times New Roman" w:cs="Times New Roman"/>
        </w:rPr>
        <w:t xml:space="preserve">, </w:t>
      </w:r>
      <w:proofErr w:type="spellStart"/>
      <w:r w:rsidRPr="001D6CED">
        <w:rPr>
          <w:rFonts w:ascii="Times New Roman" w:hAnsi="Times New Roman" w:cs="Times New Roman"/>
        </w:rPr>
        <w:t>В.П.Журавлёв</w:t>
      </w:r>
      <w:proofErr w:type="spellEnd"/>
      <w:r w:rsidRPr="001D6CED">
        <w:rPr>
          <w:rFonts w:ascii="Times New Roman" w:hAnsi="Times New Roman" w:cs="Times New Roman"/>
        </w:rPr>
        <w:t xml:space="preserve">, </w:t>
      </w:r>
      <w:proofErr w:type="spellStart"/>
      <w:r w:rsidRPr="001D6CED">
        <w:rPr>
          <w:rFonts w:ascii="Times New Roman" w:hAnsi="Times New Roman" w:cs="Times New Roman"/>
        </w:rPr>
        <w:t>В.И.Коровин</w:t>
      </w:r>
      <w:proofErr w:type="spellEnd"/>
      <w:r w:rsidRPr="001D6CED">
        <w:rPr>
          <w:rFonts w:ascii="Times New Roman" w:hAnsi="Times New Roman" w:cs="Times New Roman"/>
        </w:rPr>
        <w:t xml:space="preserve">, </w:t>
      </w:r>
      <w:proofErr w:type="spellStart"/>
      <w:r w:rsidRPr="001D6CED">
        <w:rPr>
          <w:rFonts w:ascii="Times New Roman" w:hAnsi="Times New Roman" w:cs="Times New Roman"/>
        </w:rPr>
        <w:t>М.Просвещение</w:t>
      </w:r>
      <w:proofErr w:type="spellEnd"/>
      <w:r w:rsidRPr="001D6CED">
        <w:rPr>
          <w:rFonts w:ascii="Times New Roman" w:hAnsi="Times New Roman" w:cs="Times New Roman"/>
        </w:rPr>
        <w:t>, 2012),  на основе Основной общеобразовательной программы</w:t>
      </w:r>
      <w:r>
        <w:rPr>
          <w:rFonts w:ascii="Times New Roman" w:hAnsi="Times New Roman" w:cs="Times New Roman"/>
        </w:rPr>
        <w:t xml:space="preserve"> </w:t>
      </w:r>
      <w:r w:rsidRPr="001D6CED">
        <w:rPr>
          <w:rFonts w:ascii="Times New Roman" w:hAnsi="Times New Roman" w:cs="Times New Roman"/>
        </w:rPr>
        <w:t>МАОУ «</w:t>
      </w:r>
      <w:proofErr w:type="spellStart"/>
      <w:r w:rsidRPr="001D6CED">
        <w:rPr>
          <w:rFonts w:ascii="Times New Roman" w:hAnsi="Times New Roman" w:cs="Times New Roman"/>
        </w:rPr>
        <w:t>Карабашская</w:t>
      </w:r>
      <w:proofErr w:type="spellEnd"/>
      <w:r w:rsidRPr="001D6CED">
        <w:rPr>
          <w:rFonts w:ascii="Times New Roman" w:hAnsi="Times New Roman" w:cs="Times New Roman"/>
        </w:rPr>
        <w:t xml:space="preserve"> СОШ», учебного плана МАОУ «</w:t>
      </w:r>
      <w:proofErr w:type="spellStart"/>
      <w:r w:rsidRPr="001D6CED">
        <w:rPr>
          <w:rFonts w:ascii="Times New Roman" w:hAnsi="Times New Roman" w:cs="Times New Roman"/>
        </w:rPr>
        <w:t>Карабашская</w:t>
      </w:r>
      <w:proofErr w:type="spellEnd"/>
      <w:r w:rsidRPr="001D6CED">
        <w:rPr>
          <w:rFonts w:ascii="Times New Roman" w:hAnsi="Times New Roman" w:cs="Times New Roman"/>
        </w:rPr>
        <w:t xml:space="preserve"> СОШ» на 2016-2017 учебный год.</w:t>
      </w:r>
    </w:p>
    <w:p w:rsidR="008B3CCC" w:rsidRDefault="008B3CCC" w:rsidP="008B3CCC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D6CED">
        <w:rPr>
          <w:rFonts w:ascii="Times New Roman" w:hAnsi="Times New Roman" w:cs="Times New Roman"/>
        </w:rPr>
        <w:t>Учебный план МАОУ «</w:t>
      </w:r>
      <w:proofErr w:type="spellStart"/>
      <w:r w:rsidRPr="001D6CED">
        <w:rPr>
          <w:rFonts w:ascii="Times New Roman" w:hAnsi="Times New Roman" w:cs="Times New Roman"/>
        </w:rPr>
        <w:t>Карабашская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Pr="001D6CED">
        <w:rPr>
          <w:rFonts w:ascii="Times New Roman" w:hAnsi="Times New Roman" w:cs="Times New Roman"/>
        </w:rPr>
        <w:t>СОШ»  на</w:t>
      </w:r>
      <w:proofErr w:type="gramEnd"/>
      <w:r w:rsidRPr="001D6CED">
        <w:rPr>
          <w:rFonts w:ascii="Times New Roman" w:hAnsi="Times New Roman" w:cs="Times New Roman"/>
        </w:rPr>
        <w:t xml:space="preserve"> 2016-2017 учебный год предусматривает ресурс  учебного  времени  в объёме 102 ч: (3 ч  в неделю). Особенности краеведения изучаются интегрировано на уроках литературы (10% годового учебного времени). Темы краеведения отражены в содержании предмета.</w:t>
      </w:r>
    </w:p>
    <w:p w:rsidR="008B3CCC" w:rsidRDefault="008B3CCC" w:rsidP="008B3CC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3CCC" w:rsidRPr="001D6CED" w:rsidRDefault="008B3CCC" w:rsidP="008B3CC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c1c8c2"/>
          <w:rFonts w:ascii="Times New Roman" w:hAnsi="Times New Roman"/>
          <w:b/>
          <w:bCs/>
          <w:color w:val="000000"/>
          <w:sz w:val="24"/>
          <w:szCs w:val="24"/>
        </w:rPr>
      </w:pPr>
      <w:r w:rsidRPr="001D6CED">
        <w:rPr>
          <w:rFonts w:ascii="Times New Roman" w:hAnsi="Times New Roman"/>
          <w:b/>
          <w:bCs/>
          <w:color w:val="000000"/>
          <w:sz w:val="24"/>
          <w:szCs w:val="24"/>
        </w:rPr>
        <w:t>Описание учебно-методического обеспечения по литературе</w:t>
      </w:r>
    </w:p>
    <w:p w:rsidR="008B3CCC" w:rsidRDefault="008B3CCC" w:rsidP="008B3CCC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2"/>
          <w:color w:val="000000"/>
        </w:rPr>
        <w:t>1. Коровина В.Я. и др. Литература: Учебник-хрестоматия для 5 класса: В 2ч. - М.: Просвещение, 2012.</w:t>
      </w:r>
    </w:p>
    <w:p w:rsidR="008B3CCC" w:rsidRDefault="008B3CCC" w:rsidP="008B3CCC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2"/>
          <w:color w:val="000000"/>
        </w:rPr>
        <w:t xml:space="preserve">2.  Литература: 5 класс: Фонохрестоматия: Электронное учебное пособие на СD-PОМ / Сост. </w:t>
      </w:r>
      <w:proofErr w:type="spellStart"/>
      <w:r>
        <w:rPr>
          <w:rStyle w:val="c1c2"/>
          <w:color w:val="000000"/>
        </w:rPr>
        <w:t>В.Я.Коровина</w:t>
      </w:r>
      <w:proofErr w:type="spellEnd"/>
      <w:r>
        <w:rPr>
          <w:rStyle w:val="c1c2"/>
          <w:color w:val="000000"/>
        </w:rPr>
        <w:t xml:space="preserve">, </w:t>
      </w:r>
      <w:proofErr w:type="spellStart"/>
      <w:r>
        <w:rPr>
          <w:rStyle w:val="c1c2"/>
          <w:color w:val="000000"/>
        </w:rPr>
        <w:t>В.П.Журавлев</w:t>
      </w:r>
      <w:proofErr w:type="spellEnd"/>
      <w:r>
        <w:rPr>
          <w:rStyle w:val="c1c2"/>
          <w:color w:val="000000"/>
        </w:rPr>
        <w:t xml:space="preserve">, </w:t>
      </w:r>
      <w:proofErr w:type="spellStart"/>
      <w:r>
        <w:rPr>
          <w:rStyle w:val="c1c2"/>
          <w:color w:val="000000"/>
        </w:rPr>
        <w:t>В.И.Коровин</w:t>
      </w:r>
      <w:proofErr w:type="spellEnd"/>
      <w:r>
        <w:rPr>
          <w:rStyle w:val="c1c2"/>
          <w:color w:val="000000"/>
        </w:rPr>
        <w:t>. - М.: Просвещение, 2012.</w:t>
      </w:r>
    </w:p>
    <w:p w:rsidR="008B3CCC" w:rsidRPr="00ED3D0B" w:rsidRDefault="008B3CCC" w:rsidP="008B3CCC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Style w:val="c1c2"/>
          <w:color w:val="000000"/>
        </w:rPr>
        <w:t xml:space="preserve">Примерные программы по учебным предметам. Литература. 5-9 классы. – 2-е изд., </w:t>
      </w:r>
      <w:proofErr w:type="spellStart"/>
      <w:r>
        <w:rPr>
          <w:rStyle w:val="c1c2"/>
          <w:color w:val="000000"/>
        </w:rPr>
        <w:t>дораб</w:t>
      </w:r>
      <w:proofErr w:type="spellEnd"/>
      <w:r>
        <w:rPr>
          <w:rStyle w:val="c1c2"/>
          <w:color w:val="000000"/>
        </w:rPr>
        <w:t>. – М.: Просвещение, 2011. – 176 с. – (Стандарты второго поколения).</w:t>
      </w:r>
    </w:p>
    <w:p w:rsidR="008B3CCC" w:rsidRDefault="008B3CCC" w:rsidP="008B3CCC">
      <w:pPr>
        <w:pStyle w:val="Default"/>
        <w:jc w:val="both"/>
        <w:rPr>
          <w:b/>
          <w:bCs/>
          <w:iCs/>
          <w:sz w:val="28"/>
          <w:szCs w:val="28"/>
        </w:rPr>
      </w:pPr>
    </w:p>
    <w:p w:rsidR="008B3CCC" w:rsidRDefault="008B3CCC" w:rsidP="008B3CCC">
      <w:pPr>
        <w:pStyle w:val="Default"/>
        <w:jc w:val="both"/>
        <w:rPr>
          <w:b/>
          <w:bCs/>
          <w:iCs/>
          <w:sz w:val="28"/>
          <w:szCs w:val="28"/>
        </w:rPr>
      </w:pPr>
    </w:p>
    <w:p w:rsidR="008B3CCC" w:rsidRPr="001D6CED" w:rsidRDefault="008B3CCC" w:rsidP="008B3CCC">
      <w:pPr>
        <w:pStyle w:val="Default"/>
        <w:jc w:val="center"/>
      </w:pPr>
      <w:r w:rsidRPr="001D6CED">
        <w:rPr>
          <w:b/>
          <w:bCs/>
          <w:iCs/>
        </w:rPr>
        <w:t>Планируемые результаты освоения учебного предмета, курса</w:t>
      </w:r>
    </w:p>
    <w:p w:rsidR="008B3CCC" w:rsidRDefault="008B3CCC" w:rsidP="008B3CCC">
      <w:pPr>
        <w:pStyle w:val="Default"/>
        <w:jc w:val="both"/>
        <w:rPr>
          <w:b/>
          <w:bCs/>
          <w:i/>
          <w:iCs/>
          <w:szCs w:val="28"/>
        </w:rPr>
      </w:pPr>
    </w:p>
    <w:p w:rsidR="008B3CCC" w:rsidRPr="00A95A9A" w:rsidRDefault="008B3CCC" w:rsidP="008B3CCC">
      <w:pPr>
        <w:pStyle w:val="Default"/>
        <w:jc w:val="both"/>
        <w:rPr>
          <w:szCs w:val="28"/>
        </w:rPr>
      </w:pPr>
      <w:r w:rsidRPr="00A95A9A">
        <w:rPr>
          <w:b/>
          <w:bCs/>
          <w:i/>
          <w:iCs/>
          <w:szCs w:val="28"/>
        </w:rPr>
        <w:t xml:space="preserve">Личностные универсальные учебные действия </w:t>
      </w:r>
    </w:p>
    <w:p w:rsidR="008B3CCC" w:rsidRPr="00306DD9" w:rsidRDefault="008B3CCC" w:rsidP="008B3CCC">
      <w:pPr>
        <w:pStyle w:val="Default"/>
        <w:jc w:val="both"/>
      </w:pPr>
      <w:r w:rsidRPr="00306DD9">
        <w:t xml:space="preserve">Ученик научится: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Идентифицировать себя с принадлежностью к народу, стране, государству.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Проявлять интерес к культуре и истории своего народа, страны.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Различать основные нравственно-эстетические понятия.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Выражать положительное отношение к процессу познания. </w:t>
      </w:r>
    </w:p>
    <w:p w:rsidR="008B3CCC" w:rsidRPr="00306DD9" w:rsidRDefault="008B3CCC" w:rsidP="008B3CCC">
      <w:pPr>
        <w:pStyle w:val="Default"/>
        <w:jc w:val="both"/>
      </w:pPr>
    </w:p>
    <w:p w:rsidR="008B3CCC" w:rsidRPr="00306DD9" w:rsidRDefault="008B3CCC" w:rsidP="008B3CCC">
      <w:pPr>
        <w:pStyle w:val="Default"/>
        <w:jc w:val="both"/>
      </w:pPr>
      <w:r w:rsidRPr="00306DD9">
        <w:rPr>
          <w:i/>
          <w:iCs/>
        </w:rPr>
        <w:t xml:space="preserve">Ученик получит возможность научиться: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Уважительно относиться к родной литературе. </w:t>
      </w:r>
    </w:p>
    <w:p w:rsidR="008B3CCC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Оценивать свои и чужие поступки. </w:t>
      </w:r>
    </w:p>
    <w:p w:rsidR="008B3CCC" w:rsidRPr="00CE0E61" w:rsidRDefault="008B3CCC" w:rsidP="008B3CCC">
      <w:pPr>
        <w:pStyle w:val="Default"/>
        <w:jc w:val="both"/>
      </w:pPr>
    </w:p>
    <w:p w:rsidR="008B3CCC" w:rsidRPr="00A95A9A" w:rsidRDefault="008B3CCC" w:rsidP="008B3CCC">
      <w:pPr>
        <w:pStyle w:val="Default"/>
        <w:jc w:val="both"/>
        <w:rPr>
          <w:szCs w:val="28"/>
        </w:rPr>
      </w:pPr>
      <w:r w:rsidRPr="00A95A9A">
        <w:rPr>
          <w:b/>
          <w:bCs/>
          <w:i/>
          <w:iCs/>
          <w:szCs w:val="28"/>
        </w:rPr>
        <w:t xml:space="preserve">Регулятивные универсальные учебные действия </w:t>
      </w:r>
    </w:p>
    <w:p w:rsidR="008B3CCC" w:rsidRPr="00306DD9" w:rsidRDefault="008B3CCC" w:rsidP="008B3CCC">
      <w:pPr>
        <w:pStyle w:val="Default"/>
        <w:jc w:val="both"/>
      </w:pPr>
      <w:r w:rsidRPr="00306DD9">
        <w:t xml:space="preserve">Ученик научится: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Удерживать цель деятельности до получения её результата. </w:t>
      </w:r>
      <w:bookmarkStart w:id="0" w:name="_GoBack"/>
      <w:bookmarkEnd w:id="0"/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Анализу достижения цели. </w:t>
      </w:r>
    </w:p>
    <w:p w:rsidR="008B3CCC" w:rsidRDefault="008B3CCC" w:rsidP="008B3CCC">
      <w:pPr>
        <w:pStyle w:val="Default"/>
        <w:jc w:val="both"/>
        <w:rPr>
          <w:i/>
          <w:iCs/>
        </w:rPr>
      </w:pPr>
    </w:p>
    <w:p w:rsidR="008B3CCC" w:rsidRPr="00306DD9" w:rsidRDefault="008B3CCC" w:rsidP="008B3CCC">
      <w:pPr>
        <w:pStyle w:val="Default"/>
        <w:jc w:val="both"/>
      </w:pPr>
      <w:r w:rsidRPr="00306DD9">
        <w:rPr>
          <w:i/>
          <w:iCs/>
        </w:rPr>
        <w:t xml:space="preserve">Ученик получит возможность научиться: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Самостоятельно ставить новые учебные цели задачи </w:t>
      </w:r>
    </w:p>
    <w:p w:rsidR="008B3CCC" w:rsidRDefault="008B3CCC" w:rsidP="008B3CCC">
      <w:pPr>
        <w:pStyle w:val="Default"/>
        <w:jc w:val="both"/>
        <w:rPr>
          <w:b/>
          <w:bCs/>
          <w:i/>
          <w:iCs/>
        </w:rPr>
      </w:pPr>
    </w:p>
    <w:p w:rsidR="008B3CCC" w:rsidRPr="00306DD9" w:rsidRDefault="008B3CCC" w:rsidP="008B3CCC">
      <w:pPr>
        <w:pStyle w:val="Default"/>
        <w:jc w:val="both"/>
      </w:pPr>
      <w:r w:rsidRPr="00306DD9">
        <w:rPr>
          <w:b/>
          <w:bCs/>
          <w:i/>
          <w:iCs/>
        </w:rPr>
        <w:t>Коммуникативные универсальные учебные действия</w:t>
      </w:r>
    </w:p>
    <w:p w:rsidR="008B3CCC" w:rsidRPr="00306DD9" w:rsidRDefault="008B3CCC" w:rsidP="008B3CCC">
      <w:pPr>
        <w:pStyle w:val="Default"/>
        <w:jc w:val="both"/>
      </w:pPr>
      <w:r w:rsidRPr="00306DD9">
        <w:t xml:space="preserve">Ученик научится: </w:t>
      </w:r>
    </w:p>
    <w:p w:rsidR="008B3CCC" w:rsidRPr="00306DD9" w:rsidRDefault="008B3CCC" w:rsidP="008B3CCC">
      <w:pPr>
        <w:pStyle w:val="Default"/>
        <w:spacing w:after="2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Воспринимать текст с учетом поставленной учебной задачи, находить в тексте информацию, необходимую для её решения.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Учитывать разные мнения и интересы и обосновывать собственную позицию. </w:t>
      </w:r>
    </w:p>
    <w:p w:rsidR="008B3CCC" w:rsidRPr="00306DD9" w:rsidRDefault="008B3CCC" w:rsidP="008B3CCC">
      <w:pPr>
        <w:pStyle w:val="Default"/>
        <w:jc w:val="both"/>
      </w:pPr>
    </w:p>
    <w:p w:rsidR="008B3CCC" w:rsidRPr="00306DD9" w:rsidRDefault="008B3CCC" w:rsidP="008B3CCC">
      <w:pPr>
        <w:pStyle w:val="Default"/>
        <w:jc w:val="both"/>
      </w:pPr>
      <w:r w:rsidRPr="00306DD9">
        <w:rPr>
          <w:i/>
          <w:iCs/>
        </w:rPr>
        <w:t xml:space="preserve">Ученик получит возможность научиться: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Учитывать и координировать отличные от собственных позиции людей.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Понимать относительность мнений и подходов к решению проблемы. </w:t>
      </w:r>
    </w:p>
    <w:p w:rsidR="008B3CCC" w:rsidRDefault="008B3CCC" w:rsidP="008B3CCC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8B3CCC" w:rsidRPr="00A95A9A" w:rsidRDefault="008B3CCC" w:rsidP="008B3CCC">
      <w:pPr>
        <w:pStyle w:val="Default"/>
        <w:jc w:val="both"/>
        <w:rPr>
          <w:szCs w:val="28"/>
        </w:rPr>
      </w:pPr>
      <w:r w:rsidRPr="00A95A9A">
        <w:rPr>
          <w:b/>
          <w:bCs/>
          <w:i/>
          <w:iCs/>
          <w:szCs w:val="28"/>
        </w:rPr>
        <w:t xml:space="preserve">Познавательные универсальные учебные действия </w:t>
      </w:r>
    </w:p>
    <w:p w:rsidR="008B3CCC" w:rsidRPr="00306DD9" w:rsidRDefault="008B3CCC" w:rsidP="008B3CCC">
      <w:pPr>
        <w:pStyle w:val="Default"/>
        <w:jc w:val="both"/>
      </w:pPr>
      <w:r w:rsidRPr="00306DD9">
        <w:t xml:space="preserve">Ученик научится: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осуществлять поиск нужной информации в учебнике и учебных пособиях;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понимать знаки, символы, модели, схемы, приведенные в учебнике и учебных пособиях;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понимать заданный вопрос, в соответствии с ним строить ответ в устной форме;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анализировать изучаемые факты языка с выделением их отличительных признаков;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осуществлять синтез как составление целого из его частей;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устанавливать причинно-следственные связи в изучаемом круге явлений;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t xml:space="preserve">обобщать (выделять ряд объектов по заданному признаку). </w:t>
      </w:r>
    </w:p>
    <w:p w:rsidR="008B3CCC" w:rsidRPr="00306DD9" w:rsidRDefault="008B3CCC" w:rsidP="008B3CCC">
      <w:pPr>
        <w:pStyle w:val="Default"/>
        <w:jc w:val="both"/>
      </w:pPr>
    </w:p>
    <w:p w:rsidR="008B3CCC" w:rsidRPr="00306DD9" w:rsidRDefault="008B3CCC" w:rsidP="008B3CCC">
      <w:pPr>
        <w:pStyle w:val="Default"/>
        <w:jc w:val="both"/>
      </w:pPr>
      <w:r w:rsidRPr="00306DD9">
        <w:rPr>
          <w:i/>
          <w:iCs/>
        </w:rPr>
        <w:t xml:space="preserve">Ученик получит возможность научиться: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ориентироваться на возможное разнообразие способов решения учебной задачи;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первоначальному умению смыслового восприятия текста; </w:t>
      </w:r>
    </w:p>
    <w:p w:rsidR="008B3CCC" w:rsidRPr="00306DD9" w:rsidRDefault="008B3CCC" w:rsidP="008B3CCC">
      <w:pPr>
        <w:pStyle w:val="Default"/>
        <w:jc w:val="both"/>
      </w:pPr>
      <w:r w:rsidRPr="00306DD9">
        <w:rPr>
          <w:rFonts w:ascii="Simplified Arabic Fixed" w:hAnsi="Simplified Arabic Fixed" w:cs="Simplified Arabic Fixed"/>
        </w:rPr>
        <w:t xml:space="preserve">- </w:t>
      </w:r>
      <w:r w:rsidRPr="00306DD9">
        <w:rPr>
          <w:i/>
          <w:iCs/>
        </w:rPr>
        <w:t xml:space="preserve">проводить аналогии между изучаемым материалом и собственным опытом. </w:t>
      </w:r>
    </w:p>
    <w:p w:rsidR="008B3CCC" w:rsidRDefault="008B3CCC" w:rsidP="008B3CCC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E57E26" w:rsidRDefault="00E57E26" w:rsidP="008B3CCC">
      <w:pPr>
        <w:jc w:val="both"/>
      </w:pPr>
    </w:p>
    <w:sectPr w:rsidR="00E57E26" w:rsidSect="008B3CC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CC"/>
    <w:rsid w:val="008B3CCC"/>
    <w:rsid w:val="00E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DA19A-32C9-480D-BE43-15810B70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B3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8B3C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c8c2">
    <w:name w:val="c1 c8 c2"/>
    <w:uiPriority w:val="99"/>
    <w:rsid w:val="008B3CCC"/>
    <w:rPr>
      <w:rFonts w:cs="Times New Roman"/>
    </w:rPr>
  </w:style>
  <w:style w:type="character" w:customStyle="1" w:styleId="c1c2">
    <w:name w:val="c1 c2"/>
    <w:uiPriority w:val="99"/>
    <w:rsid w:val="008B3CCC"/>
    <w:rPr>
      <w:rFonts w:cs="Times New Roman"/>
    </w:rPr>
  </w:style>
  <w:style w:type="paragraph" w:styleId="a3">
    <w:name w:val="No Spacing"/>
    <w:uiPriority w:val="1"/>
    <w:qFormat/>
    <w:rsid w:val="008B3CCC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2017-02-27T09:34:00Z</dcterms:created>
  <dcterms:modified xsi:type="dcterms:W3CDTF">2017-02-27T09:38:00Z</dcterms:modified>
</cp:coreProperties>
</file>