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ED" w:rsidRPr="00E53A9D" w:rsidRDefault="00A01DED" w:rsidP="00A0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автономное </w:t>
      </w: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общеобразовательное учреждение</w:t>
      </w:r>
    </w:p>
    <w:p w:rsidR="00A01DED" w:rsidRPr="00E53A9D" w:rsidRDefault="00A01DED" w:rsidP="00A0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«Кие</w:t>
      </w: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вская средняя общеобразовательная школа»</w:t>
      </w:r>
    </w:p>
    <w:p w:rsidR="00A01DED" w:rsidRPr="00E53A9D" w:rsidRDefault="00A01DED" w:rsidP="00A0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1DED" w:rsidRPr="00E53A9D" w:rsidRDefault="00A01DED" w:rsidP="00A0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056"/>
        <w:gridCol w:w="3988"/>
        <w:gridCol w:w="6050"/>
      </w:tblGrid>
      <w:tr w:rsidR="00A01DED" w:rsidRPr="00E53A9D" w:rsidTr="00CA6577">
        <w:tc>
          <w:tcPr>
            <w:tcW w:w="1675" w:type="pct"/>
          </w:tcPr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A01DED" w:rsidRPr="0059129E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A01DE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________   </w:t>
            </w:r>
            <w:proofErr w:type="spellStart"/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_______________20___г.</w:t>
            </w:r>
          </w:p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DED" w:rsidRPr="00E53A9D" w:rsidRDefault="00A01DED" w:rsidP="00CA6577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DED" w:rsidRDefault="00A01DED" w:rsidP="00A0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A01DED" w:rsidRPr="00E53A9D" w:rsidRDefault="00A01DED" w:rsidP="00A0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A01DED" w:rsidRPr="004464AB" w:rsidRDefault="00A01DED" w:rsidP="00A01DED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учебному предмет</w:t>
      </w:r>
      <w:proofErr w:type="gramStart"/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</w:t>
      </w:r>
      <w:r w:rsidR="00C91C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End"/>
      <w:r w:rsidR="00C91C9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курсу)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A01DED" w:rsidRPr="004464AB" w:rsidRDefault="00A01DED" w:rsidP="00A01DE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РУССКИЙ ЯЗЫК</w:t>
      </w:r>
    </w:p>
    <w:p w:rsidR="00A01DED" w:rsidRPr="004464AB" w:rsidRDefault="00A01DED" w:rsidP="00A01DE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A01DED" w:rsidRPr="00A01DED" w:rsidRDefault="00A01DED" w:rsidP="00A01DE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DED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A01DED" w:rsidRPr="00A01DED" w:rsidRDefault="00A01DED" w:rsidP="00A01DED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A01DED" w:rsidRDefault="00A01DED" w:rsidP="00A01DE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A01DED" w:rsidRPr="00E53A9D" w:rsidRDefault="00A01DED" w:rsidP="00A01DE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A01DED" w:rsidRPr="0059129E" w:rsidRDefault="00A01DED" w:rsidP="00A01DED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A01DED" w:rsidRPr="0059129E" w:rsidRDefault="00A01DED" w:rsidP="00A01DED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A01DED" w:rsidRPr="0059129E" w:rsidRDefault="00A01DED" w:rsidP="00A01DED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начальных классов,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A01DED" w:rsidRPr="0059129E" w:rsidRDefault="00A01DED" w:rsidP="00A01DED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A01DED" w:rsidRDefault="00A01DED" w:rsidP="00A01DED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A01DED" w:rsidRPr="00E53A9D" w:rsidRDefault="00A01DED" w:rsidP="00A01DED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A01DED" w:rsidRPr="0059129E" w:rsidRDefault="00A01DED" w:rsidP="00A01DED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576981" w:rsidRPr="00E15185" w:rsidRDefault="00BE7A3C" w:rsidP="00576981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="00576981"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4620D5" w:rsidRDefault="004620D5" w:rsidP="004620D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20D5" w:rsidRDefault="004620D5" w:rsidP="004620D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6981" w:rsidRPr="0059129E" w:rsidRDefault="00576981" w:rsidP="00576981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язык» в 4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06D3" w:rsidRPr="00F206D3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 выпускника будут сформированы: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к самооценке на основе наблюдения над собственной речью;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понимание</w:t>
      </w:r>
      <w:r w:rsidRPr="00F206D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чувство прекрасного и эстетических чувства на основе материалов курса русского языка;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навыки</w:t>
      </w:r>
      <w:r w:rsidRPr="00F206D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сотрудничества с учителем, взрослыми, сверстниками в процессе выполнения совместной деятельности на уроке и вне урока;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F206D3" w:rsidRPr="00F206D3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4F52" w:rsidRDefault="00576981" w:rsidP="00F20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язык»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формирование универсальных учебных действий (УУД).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4F52" w:rsidRDefault="001D4F52" w:rsidP="00F20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6D3" w:rsidRPr="00F206D3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Регулятивные УУД</w:t>
      </w:r>
      <w:r w:rsidR="00B766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F206D3" w:rsidRPr="002B231D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3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F206D3" w:rsidRPr="00F206D3" w:rsidRDefault="00F206D3" w:rsidP="00F206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F206D3" w:rsidRPr="00F206D3" w:rsidRDefault="00F206D3" w:rsidP="00F206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F206D3" w:rsidRPr="00F206D3" w:rsidRDefault="00F206D3" w:rsidP="00F206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206D3" w:rsidRPr="00F206D3" w:rsidRDefault="00F206D3" w:rsidP="00F206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F206D3" w:rsidRPr="00F206D3" w:rsidRDefault="00F206D3" w:rsidP="00F206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действия</w:t>
      </w:r>
      <w:proofErr w:type="gramEnd"/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по ходу его реализации, так и в конце действия;</w:t>
      </w:r>
    </w:p>
    <w:p w:rsidR="00F206D3" w:rsidRPr="00F206D3" w:rsidRDefault="00F206D3" w:rsidP="00F206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 учебные действия в устной, письменной речи, во внутреннем плане;</w:t>
      </w:r>
    </w:p>
    <w:p w:rsidR="00F206D3" w:rsidRPr="00F206D3" w:rsidRDefault="00F206D3" w:rsidP="00F206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:rsidR="00F206D3" w:rsidRPr="00F206D3" w:rsidRDefault="00F206D3" w:rsidP="00F206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F206D3" w:rsidRPr="00F206D3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Познавательные УУД</w:t>
      </w:r>
      <w:r w:rsidR="00B766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F206D3" w:rsidRPr="002B231D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3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записывать, фиксировать информацию с помощью инструментов информационных и коммуникационных технологий (далее – ИКТ);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</w:t>
      </w:r>
      <w:proofErr w:type="gramStart"/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графическое сопровождение;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осуществлять логические действия сравнения, анализа, синтеза, обобщения, классификации по </w:t>
      </w:r>
      <w:proofErr w:type="spellStart"/>
      <w:proofErr w:type="gramStart"/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родо</w:t>
      </w:r>
      <w:proofErr w:type="spellEnd"/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-видовым</w:t>
      </w:r>
      <w:proofErr w:type="gramEnd"/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F206D3" w:rsidRPr="00F206D3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Коммуникативные УУД</w:t>
      </w:r>
      <w:r w:rsidR="00B766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</w:p>
    <w:p w:rsidR="00F206D3" w:rsidRPr="002B231D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3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слушать и слышать собеседника, вести диалог;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стремиться к более точному выражению собственного мнения и позиции;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 использовать речевые средства и средства ИКТ для решения коммуникативных и познавательных задач;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F206D3" w:rsidRPr="00F206D3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20D5" w:rsidRDefault="004620D5" w:rsidP="004620D5">
      <w:pPr>
        <w:spacing w:after="0" w:line="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20D5" w:rsidRDefault="004620D5" w:rsidP="004620D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0B78" w:rsidRPr="0095350B" w:rsidRDefault="00576981" w:rsidP="001E33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Предметными результатами изучения предмета «Русского языка» являются следующие </w:t>
      </w:r>
      <w:r w:rsidRPr="0095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0B78" w:rsidRPr="002B231D" w:rsidRDefault="00BE7A3C" w:rsidP="007813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3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</w:t>
      </w:r>
      <w:r w:rsidRPr="002B2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0B78" w:rsidRPr="002B2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570B78" w:rsidRPr="00BE7A3C" w:rsidRDefault="00BE7A3C" w:rsidP="00BE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70B78" w:rsidRPr="00BE7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сравнивать, кратко характеризовать</w:t>
      </w:r>
    </w:p>
    <w:p w:rsidR="00570B78" w:rsidRPr="00570B78" w:rsidRDefault="00570B78" w:rsidP="00570B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имя прилагательное, личное местоимение, глагол;</w:t>
      </w:r>
    </w:p>
    <w:p w:rsidR="00570B78" w:rsidRPr="00570B78" w:rsidRDefault="00570B78" w:rsidP="007813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словосочетание и предложение;</w:t>
      </w:r>
    </w:p>
    <w:p w:rsidR="00BE7A3C" w:rsidRDefault="00BE7A3C" w:rsidP="0057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B78" w:rsidRPr="00BE7A3C" w:rsidRDefault="00570B78" w:rsidP="0057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выделять, находить</w:t>
      </w:r>
    </w:p>
    <w:p w:rsidR="00570B78" w:rsidRPr="00570B78" w:rsidRDefault="00570B78" w:rsidP="00570B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начальную форму глагола;</w:t>
      </w:r>
    </w:p>
    <w:p w:rsidR="00570B78" w:rsidRPr="00570B78" w:rsidRDefault="00570B78" w:rsidP="00570B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формах настоящего, прошедшего и будущего времени;</w:t>
      </w:r>
    </w:p>
    <w:p w:rsidR="00570B78" w:rsidRPr="00570B78" w:rsidRDefault="00570B78" w:rsidP="007813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формах 1, 2, 3-его лица;</w:t>
      </w:r>
    </w:p>
    <w:p w:rsidR="00570B78" w:rsidRPr="00BE7A3C" w:rsidRDefault="00570B78" w:rsidP="0057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учебные и практические задачи</w:t>
      </w:r>
    </w:p>
    <w:p w:rsidR="00570B78" w:rsidRPr="00570B78" w:rsidRDefault="00570B78" w:rsidP="00570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спряжение глагола;</w:t>
      </w:r>
    </w:p>
    <w:p w:rsidR="00570B78" w:rsidRPr="00570B78" w:rsidRDefault="00570B78" w:rsidP="00570B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570B78" w:rsidRPr="00570B78" w:rsidRDefault="00570B78" w:rsidP="00570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по членам простое двусоставное предложение;</w:t>
      </w:r>
    </w:p>
    <w:p w:rsidR="00570B78" w:rsidRPr="00570B78" w:rsidRDefault="00570B78" w:rsidP="00570B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способы решения орфографической задачи в зависимости от места орфограммы в слове;</w:t>
      </w:r>
    </w:p>
    <w:p w:rsidR="00570B78" w:rsidRPr="00570B78" w:rsidRDefault="00570B78" w:rsidP="00570B7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с определенной орфограммой;</w:t>
      </w:r>
    </w:p>
    <w:p w:rsidR="00570B78" w:rsidRPr="00570B78" w:rsidRDefault="00570B78" w:rsidP="00570B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570B78" w:rsidRPr="00570B78" w:rsidRDefault="00570B78" w:rsidP="00570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и писать под диктовку тексты объемом 80–100 слов;</w:t>
      </w:r>
    </w:p>
    <w:p w:rsidR="00570B78" w:rsidRPr="00570B78" w:rsidRDefault="00570B78" w:rsidP="0078137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570B78" w:rsidRPr="00BE7A3C" w:rsidRDefault="00570B78" w:rsidP="0057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правописания</w:t>
      </w:r>
    </w:p>
    <w:p w:rsidR="00570B78" w:rsidRPr="00570B78" w:rsidRDefault="00570B78" w:rsidP="00570B78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непроверяемые гласные и согласные в </w:t>
      </w:r>
      <w:proofErr w:type="gramStart"/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(словарные слова, определенные программой);</w:t>
      </w:r>
    </w:p>
    <w:p w:rsidR="00570B78" w:rsidRPr="00570B78" w:rsidRDefault="00570B78" w:rsidP="00570B78">
      <w:pPr>
        <w:widowControl w:val="0"/>
        <w:numPr>
          <w:ilvl w:val="0"/>
          <w:numId w:val="12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</w:t>
      </w:r>
      <w:r w:rsidRPr="00570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570B78" w:rsidRPr="00570B78" w:rsidRDefault="00570B78" w:rsidP="00570B78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после шипящих на конце глаголов; </w:t>
      </w:r>
    </w:p>
    <w:p w:rsidR="00570B78" w:rsidRPr="00570B78" w:rsidRDefault="00570B78" w:rsidP="00570B78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в глаголах в сочетании </w:t>
      </w:r>
      <w:proofErr w:type="gramStart"/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proofErr w:type="spellStart"/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proofErr w:type="gramEnd"/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ься</w:t>
      </w:r>
      <w:proofErr w:type="spellEnd"/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B78" w:rsidRPr="00570B78" w:rsidRDefault="00570B78" w:rsidP="00781371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безударные личные окончания глаголов. </w:t>
      </w:r>
    </w:p>
    <w:p w:rsidR="00570B78" w:rsidRPr="00570B78" w:rsidRDefault="00781371" w:rsidP="0057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</w:t>
      </w:r>
      <w:r w:rsidR="00570B78" w:rsidRPr="00570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научиться: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глагола;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наречие и имя числительное в тексте;</w:t>
      </w:r>
    </w:p>
    <w:p w:rsidR="00570B78" w:rsidRPr="00570B78" w:rsidRDefault="00570B78" w:rsidP="00570B78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правописания суффиксов глаголов</w:t>
      </w:r>
      <w:r w:rsidRPr="00570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–и</w:t>
      </w:r>
      <w:proofErr w:type="gramEnd"/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ва/-</w:t>
      </w:r>
      <w:proofErr w:type="spellStart"/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ыва</w:t>
      </w:r>
      <w:proofErr w:type="spellEnd"/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-</w:t>
      </w:r>
      <w:proofErr w:type="spellStart"/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ова</w:t>
      </w:r>
      <w:proofErr w:type="spellEnd"/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/-</w:t>
      </w:r>
      <w:proofErr w:type="spellStart"/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ева</w:t>
      </w:r>
      <w:proofErr w:type="spellEnd"/>
      <w:r w:rsidRPr="00570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70B78" w:rsidRPr="00570B78" w:rsidRDefault="00570B78" w:rsidP="00570B78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правописания гласных в окончаниях глаголов прошедшего времени;</w:t>
      </w:r>
    </w:p>
    <w:p w:rsidR="00570B78" w:rsidRPr="00570B78" w:rsidRDefault="00570B78" w:rsidP="00570B78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правописания букв</w:t>
      </w:r>
      <w:r w:rsidRPr="00570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а, </w:t>
      </w:r>
      <w:proofErr w:type="gramStart"/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proofErr w:type="gramEnd"/>
      <w:r w:rsidRPr="00570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</w:t>
      </w:r>
      <w:r w:rsidRPr="00570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70B78" w:rsidRPr="00570B78" w:rsidRDefault="00570B78" w:rsidP="00570B78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правописания мягкого знака на конце наречий;</w:t>
      </w:r>
    </w:p>
    <w:p w:rsidR="00570B78" w:rsidRPr="00570B78" w:rsidRDefault="00570B78" w:rsidP="00570B78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правописания слитного и раздельного написание числительных;</w:t>
      </w:r>
    </w:p>
    <w:p w:rsidR="00570B78" w:rsidRPr="00570B78" w:rsidRDefault="00570B78" w:rsidP="00570B78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правописания мягкого знака в именах числительных;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постановки запятой между частями сложного предложения (простейшие случаи);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пересказывать текст (писать изложения) подробно, выборочно, от другого лица;</w:t>
      </w:r>
    </w:p>
    <w:p w:rsidR="00446AE1" w:rsidRPr="000D528C" w:rsidRDefault="00570B78" w:rsidP="000D528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</w:t>
      </w:r>
      <w:r w:rsidR="00576981" w:rsidRPr="009535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авленного в учебнике материала)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46AE1" w:rsidRPr="00446AE1" w:rsidRDefault="00446AE1" w:rsidP="00446AE1">
      <w:pPr>
        <w:pStyle w:val="aa"/>
        <w:numPr>
          <w:ilvl w:val="0"/>
          <w:numId w:val="18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446AE1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446AE1" w:rsidRPr="00446AE1" w:rsidRDefault="00446AE1" w:rsidP="00446AE1">
      <w:pPr>
        <w:pStyle w:val="aa"/>
        <w:numPr>
          <w:ilvl w:val="0"/>
          <w:numId w:val="18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446AE1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446AE1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446AE1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446AE1" w:rsidRPr="00446AE1" w:rsidRDefault="00446AE1" w:rsidP="00446AE1">
      <w:pPr>
        <w:pStyle w:val="aa"/>
        <w:numPr>
          <w:ilvl w:val="0"/>
          <w:numId w:val="18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446AE1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46AE1">
        <w:rPr>
          <w:rFonts w:ascii="Times New Roman" w:hAnsi="Times New Roman"/>
          <w:color w:val="auto"/>
          <w:sz w:val="24"/>
          <w:szCs w:val="24"/>
        </w:rPr>
        <w:t>.</w:t>
      </w:r>
    </w:p>
    <w:p w:rsid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/>
          <w:b/>
          <w:iCs/>
          <w:color w:val="auto"/>
          <w:sz w:val="24"/>
          <w:szCs w:val="24"/>
        </w:rPr>
        <w:t>:</w:t>
      </w:r>
    </w:p>
    <w:p w:rsidR="00446AE1" w:rsidRPr="00446AE1" w:rsidRDefault="00446AE1" w:rsidP="00446AE1">
      <w:pPr>
        <w:pStyle w:val="a8"/>
        <w:numPr>
          <w:ilvl w:val="0"/>
          <w:numId w:val="23"/>
        </w:numPr>
        <w:spacing w:line="240" w:lineRule="auto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46AE1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46AE1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46AE1" w:rsidRPr="00446AE1" w:rsidRDefault="00446AE1" w:rsidP="00446AE1">
      <w:pPr>
        <w:pStyle w:val="ac"/>
        <w:numPr>
          <w:ilvl w:val="0"/>
          <w:numId w:val="20"/>
        </w:numPr>
        <w:spacing w:line="240" w:lineRule="auto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446AE1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446AE1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446AE1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446AE1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446AE1" w:rsidRPr="00446AE1" w:rsidRDefault="00446AE1" w:rsidP="00446AE1">
      <w:pPr>
        <w:pStyle w:val="ac"/>
        <w:numPr>
          <w:ilvl w:val="0"/>
          <w:numId w:val="20"/>
        </w:numPr>
        <w:spacing w:line="240" w:lineRule="auto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446AE1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446AE1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Pr="00446AE1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446AE1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446AE1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446AE1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46AE1" w:rsidRPr="00446AE1" w:rsidRDefault="00446AE1" w:rsidP="00446AE1">
      <w:pPr>
        <w:pStyle w:val="21"/>
        <w:numPr>
          <w:ilvl w:val="0"/>
          <w:numId w:val="2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различать изменяемые и неизменяемые слова;</w:t>
      </w:r>
    </w:p>
    <w:p w:rsidR="00446AE1" w:rsidRPr="00446AE1" w:rsidRDefault="00446AE1" w:rsidP="00446AE1">
      <w:pPr>
        <w:pStyle w:val="21"/>
        <w:numPr>
          <w:ilvl w:val="0"/>
          <w:numId w:val="22"/>
        </w:numPr>
        <w:spacing w:line="240" w:lineRule="auto"/>
        <w:jc w:val="left"/>
        <w:rPr>
          <w:sz w:val="24"/>
        </w:rPr>
      </w:pPr>
      <w:r w:rsidRPr="00446AE1">
        <w:rPr>
          <w:spacing w:val="2"/>
          <w:sz w:val="24"/>
        </w:rPr>
        <w:t xml:space="preserve">различать родственные (однокоренные) слова и формы </w:t>
      </w:r>
      <w:r w:rsidRPr="00446AE1">
        <w:rPr>
          <w:sz w:val="24"/>
        </w:rPr>
        <w:t>слова;</w:t>
      </w:r>
    </w:p>
    <w:p w:rsidR="00446AE1" w:rsidRPr="00446AE1" w:rsidRDefault="00446AE1" w:rsidP="00446AE1">
      <w:pPr>
        <w:pStyle w:val="21"/>
        <w:numPr>
          <w:ilvl w:val="0"/>
          <w:numId w:val="2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446AE1" w:rsidRPr="00446AE1" w:rsidRDefault="00446AE1" w:rsidP="00446AE1">
      <w:pPr>
        <w:pStyle w:val="a8"/>
        <w:spacing w:line="240" w:lineRule="auto"/>
        <w:ind w:firstLine="709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446AE1" w:rsidRPr="00D81DC6" w:rsidRDefault="00446AE1" w:rsidP="00D81DC6">
      <w:pPr>
        <w:pStyle w:val="a8"/>
        <w:spacing w:line="240" w:lineRule="auto"/>
        <w:ind w:left="709"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D81DC6">
        <w:rPr>
          <w:rFonts w:ascii="Times New Roman" w:hAnsi="Times New Roman"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446AE1" w:rsidRPr="00D81DC6" w:rsidRDefault="00446AE1" w:rsidP="00D81DC6">
      <w:pPr>
        <w:pStyle w:val="a8"/>
        <w:spacing w:line="240" w:lineRule="auto"/>
        <w:ind w:left="709"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D81DC6">
        <w:rPr>
          <w:rFonts w:ascii="Times New Roman" w:hAnsi="Times New Roman"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lastRenderedPageBreak/>
        <w:t>Выпускник научится:</w:t>
      </w:r>
    </w:p>
    <w:p w:rsidR="00446AE1" w:rsidRPr="00446AE1" w:rsidRDefault="00446AE1" w:rsidP="00446AE1">
      <w:pPr>
        <w:pStyle w:val="21"/>
        <w:numPr>
          <w:ilvl w:val="0"/>
          <w:numId w:val="2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выявлять слова, значение которых требует уточнения;</w:t>
      </w:r>
    </w:p>
    <w:p w:rsidR="00446AE1" w:rsidRPr="00446AE1" w:rsidRDefault="00446AE1" w:rsidP="00446AE1">
      <w:pPr>
        <w:pStyle w:val="21"/>
        <w:numPr>
          <w:ilvl w:val="0"/>
          <w:numId w:val="2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определять значение слова по тексту или уточнять с помощью толкового словаря</w:t>
      </w:r>
    </w:p>
    <w:p w:rsidR="00446AE1" w:rsidRPr="00446AE1" w:rsidRDefault="00446AE1" w:rsidP="00446AE1">
      <w:pPr>
        <w:pStyle w:val="21"/>
        <w:numPr>
          <w:ilvl w:val="0"/>
          <w:numId w:val="2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подбирать синонимы для устранения повторов в тексте.</w:t>
      </w:r>
    </w:p>
    <w:p w:rsidR="00446AE1" w:rsidRPr="00446AE1" w:rsidRDefault="00446AE1" w:rsidP="00446AE1">
      <w:pPr>
        <w:pStyle w:val="21"/>
        <w:numPr>
          <w:ilvl w:val="0"/>
          <w:numId w:val="0"/>
        </w:numPr>
        <w:spacing w:line="240" w:lineRule="auto"/>
        <w:ind w:left="426"/>
        <w:jc w:val="left"/>
        <w:rPr>
          <w:b/>
          <w:sz w:val="24"/>
        </w:rPr>
      </w:pPr>
      <w:r w:rsidRPr="00446AE1">
        <w:rPr>
          <w:b/>
          <w:iCs/>
          <w:sz w:val="24"/>
        </w:rPr>
        <w:t>Выпускник получит возможность научиться:</w:t>
      </w:r>
    </w:p>
    <w:p w:rsidR="00446AE1" w:rsidRPr="0077055A" w:rsidRDefault="00446AE1" w:rsidP="00446AE1">
      <w:pPr>
        <w:pStyle w:val="21"/>
        <w:numPr>
          <w:ilvl w:val="0"/>
          <w:numId w:val="26"/>
        </w:numPr>
        <w:spacing w:line="240" w:lineRule="auto"/>
        <w:jc w:val="left"/>
        <w:rPr>
          <w:sz w:val="24"/>
        </w:rPr>
      </w:pPr>
      <w:r w:rsidRPr="0077055A">
        <w:rPr>
          <w:spacing w:val="2"/>
          <w:sz w:val="24"/>
        </w:rPr>
        <w:t xml:space="preserve">подбирать антонимы для точной характеристики </w:t>
      </w:r>
      <w:r w:rsidRPr="0077055A">
        <w:rPr>
          <w:sz w:val="24"/>
        </w:rPr>
        <w:t>предметов при их сравнении;</w:t>
      </w:r>
    </w:p>
    <w:p w:rsidR="00446AE1" w:rsidRPr="0077055A" w:rsidRDefault="00446AE1" w:rsidP="00446AE1">
      <w:pPr>
        <w:pStyle w:val="21"/>
        <w:numPr>
          <w:ilvl w:val="0"/>
          <w:numId w:val="26"/>
        </w:numPr>
        <w:spacing w:line="240" w:lineRule="auto"/>
        <w:jc w:val="left"/>
        <w:rPr>
          <w:sz w:val="24"/>
        </w:rPr>
      </w:pPr>
      <w:r w:rsidRPr="0077055A">
        <w:rPr>
          <w:spacing w:val="2"/>
          <w:sz w:val="24"/>
        </w:rPr>
        <w:t xml:space="preserve">различать употребление в тексте слов в прямом и </w:t>
      </w:r>
      <w:r w:rsidRPr="0077055A">
        <w:rPr>
          <w:sz w:val="24"/>
        </w:rPr>
        <w:t>переносном значении (простые случаи);</w:t>
      </w:r>
    </w:p>
    <w:p w:rsidR="00446AE1" w:rsidRPr="0077055A" w:rsidRDefault="00446AE1" w:rsidP="00446AE1">
      <w:pPr>
        <w:pStyle w:val="21"/>
        <w:numPr>
          <w:ilvl w:val="0"/>
          <w:numId w:val="26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оценивать уместность использования слов в тексте;</w:t>
      </w:r>
    </w:p>
    <w:p w:rsidR="00446AE1" w:rsidRPr="0077055A" w:rsidRDefault="00446AE1" w:rsidP="00446AE1">
      <w:pPr>
        <w:pStyle w:val="21"/>
        <w:numPr>
          <w:ilvl w:val="0"/>
          <w:numId w:val="26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 xml:space="preserve">выбирать слова из ряда </w:t>
      </w:r>
      <w:proofErr w:type="gramStart"/>
      <w:r w:rsidRPr="0077055A">
        <w:rPr>
          <w:sz w:val="24"/>
        </w:rPr>
        <w:t>предложенных</w:t>
      </w:r>
      <w:proofErr w:type="gramEnd"/>
      <w:r w:rsidRPr="0077055A">
        <w:rPr>
          <w:sz w:val="24"/>
        </w:rPr>
        <w:t xml:space="preserve"> для успешного решения коммуникативной задачи.</w:t>
      </w:r>
    </w:p>
    <w:p w:rsidR="00446AE1" w:rsidRPr="0077055A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77055A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46AE1" w:rsidRPr="00446AE1" w:rsidRDefault="00446AE1" w:rsidP="00446AE1">
      <w:pPr>
        <w:pStyle w:val="21"/>
        <w:numPr>
          <w:ilvl w:val="0"/>
          <w:numId w:val="28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распознавать грамматические признаки слов;</w:t>
      </w:r>
    </w:p>
    <w:p w:rsidR="00446AE1" w:rsidRPr="00446AE1" w:rsidRDefault="00446AE1" w:rsidP="00446AE1">
      <w:pPr>
        <w:pStyle w:val="21"/>
        <w:numPr>
          <w:ilvl w:val="0"/>
          <w:numId w:val="28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446AE1" w:rsidRPr="00446AE1" w:rsidRDefault="00446AE1" w:rsidP="00446AE1">
      <w:pPr>
        <w:pStyle w:val="21"/>
        <w:numPr>
          <w:ilvl w:val="0"/>
          <w:numId w:val="0"/>
        </w:numPr>
        <w:spacing w:line="240" w:lineRule="auto"/>
        <w:ind w:left="426"/>
        <w:jc w:val="left"/>
        <w:rPr>
          <w:b/>
          <w:sz w:val="24"/>
        </w:rPr>
      </w:pPr>
      <w:r w:rsidRPr="00446AE1">
        <w:rPr>
          <w:b/>
          <w:iCs/>
          <w:sz w:val="24"/>
        </w:rPr>
        <w:t>Выпускник получит возможность научиться:</w:t>
      </w:r>
    </w:p>
    <w:p w:rsidR="00446AE1" w:rsidRPr="0077055A" w:rsidRDefault="00446AE1" w:rsidP="00446AE1">
      <w:pPr>
        <w:pStyle w:val="21"/>
        <w:numPr>
          <w:ilvl w:val="0"/>
          <w:numId w:val="29"/>
        </w:numPr>
        <w:spacing w:line="240" w:lineRule="auto"/>
        <w:jc w:val="left"/>
        <w:rPr>
          <w:iCs/>
          <w:sz w:val="24"/>
        </w:rPr>
      </w:pPr>
      <w:r w:rsidRPr="0077055A">
        <w:rPr>
          <w:iCs/>
          <w:spacing w:val="2"/>
          <w:sz w:val="24"/>
        </w:rPr>
        <w:t>проводить морфологический разбор имён существи</w:t>
      </w:r>
      <w:r w:rsidRPr="0077055A">
        <w:rPr>
          <w:iCs/>
          <w:sz w:val="24"/>
        </w:rPr>
        <w:t>тельных, имён прилагательных, глаголов по предложенно</w:t>
      </w:r>
      <w:r w:rsidRPr="0077055A">
        <w:rPr>
          <w:iCs/>
          <w:spacing w:val="2"/>
          <w:sz w:val="24"/>
        </w:rPr>
        <w:t>му в учебнике алгоритму; оценивать правильность про</w:t>
      </w:r>
      <w:r w:rsidRPr="0077055A">
        <w:rPr>
          <w:iCs/>
          <w:sz w:val="24"/>
        </w:rPr>
        <w:t>ведения морфологического разбора;</w:t>
      </w:r>
    </w:p>
    <w:p w:rsidR="00446AE1" w:rsidRPr="0077055A" w:rsidRDefault="00446AE1" w:rsidP="00446AE1">
      <w:pPr>
        <w:pStyle w:val="21"/>
        <w:numPr>
          <w:ilvl w:val="0"/>
          <w:numId w:val="29"/>
        </w:numPr>
        <w:spacing w:line="240" w:lineRule="auto"/>
        <w:jc w:val="left"/>
        <w:rPr>
          <w:iCs/>
          <w:sz w:val="24"/>
        </w:rPr>
      </w:pPr>
      <w:r w:rsidRPr="0077055A">
        <w:rPr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77055A">
        <w:rPr>
          <w:b/>
          <w:bCs/>
          <w:iCs/>
          <w:sz w:val="24"/>
        </w:rPr>
        <w:t xml:space="preserve">и, а, но, </w:t>
      </w:r>
      <w:r w:rsidRPr="0077055A">
        <w:rPr>
          <w:iCs/>
          <w:sz w:val="24"/>
        </w:rPr>
        <w:t xml:space="preserve">частицу </w:t>
      </w:r>
      <w:r w:rsidRPr="0077055A">
        <w:rPr>
          <w:b/>
          <w:bCs/>
          <w:iCs/>
          <w:sz w:val="24"/>
        </w:rPr>
        <w:t>не</w:t>
      </w:r>
      <w:r w:rsidRPr="0077055A">
        <w:rPr>
          <w:iCs/>
          <w:sz w:val="24"/>
        </w:rPr>
        <w:t xml:space="preserve"> при глаголах.</w:t>
      </w:r>
    </w:p>
    <w:p w:rsidR="00446AE1" w:rsidRPr="0077055A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77055A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46AE1" w:rsidRPr="00446AE1" w:rsidRDefault="00446AE1" w:rsidP="00446AE1">
      <w:pPr>
        <w:pStyle w:val="21"/>
        <w:numPr>
          <w:ilvl w:val="0"/>
          <w:numId w:val="30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различать предложение, словосочетание, слово;</w:t>
      </w:r>
    </w:p>
    <w:p w:rsidR="00446AE1" w:rsidRPr="00446AE1" w:rsidRDefault="00446AE1" w:rsidP="00446AE1">
      <w:pPr>
        <w:pStyle w:val="21"/>
        <w:numPr>
          <w:ilvl w:val="0"/>
          <w:numId w:val="30"/>
        </w:numPr>
        <w:spacing w:line="240" w:lineRule="auto"/>
        <w:jc w:val="left"/>
        <w:rPr>
          <w:sz w:val="24"/>
        </w:rPr>
      </w:pPr>
      <w:r w:rsidRPr="00446AE1">
        <w:rPr>
          <w:spacing w:val="2"/>
          <w:sz w:val="24"/>
        </w:rPr>
        <w:t xml:space="preserve">устанавливать при помощи смысловых вопросов связь </w:t>
      </w:r>
      <w:r w:rsidRPr="00446AE1">
        <w:rPr>
          <w:sz w:val="24"/>
        </w:rPr>
        <w:t>между словами в словосочетании и предложении;</w:t>
      </w:r>
    </w:p>
    <w:p w:rsidR="00446AE1" w:rsidRPr="00446AE1" w:rsidRDefault="00446AE1" w:rsidP="00446AE1">
      <w:pPr>
        <w:pStyle w:val="21"/>
        <w:numPr>
          <w:ilvl w:val="0"/>
          <w:numId w:val="30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 xml:space="preserve">классифицировать предложения по цели высказывания, </w:t>
      </w:r>
      <w:r w:rsidRPr="00446AE1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446AE1">
        <w:rPr>
          <w:sz w:val="24"/>
        </w:rPr>
        <w:t>предложения;</w:t>
      </w:r>
    </w:p>
    <w:p w:rsidR="00446AE1" w:rsidRPr="00446AE1" w:rsidRDefault="00446AE1" w:rsidP="00446AE1">
      <w:pPr>
        <w:pStyle w:val="21"/>
        <w:numPr>
          <w:ilvl w:val="0"/>
          <w:numId w:val="30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определять восклицательную/невосклицательную интонацию предложения;</w:t>
      </w:r>
    </w:p>
    <w:p w:rsidR="00446AE1" w:rsidRPr="00446AE1" w:rsidRDefault="00446AE1" w:rsidP="00446AE1">
      <w:pPr>
        <w:pStyle w:val="21"/>
        <w:numPr>
          <w:ilvl w:val="0"/>
          <w:numId w:val="30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находить главные и второстепенные (без деления на виды) члены предложения;</w:t>
      </w:r>
    </w:p>
    <w:p w:rsidR="00446AE1" w:rsidRPr="00446AE1" w:rsidRDefault="00446AE1" w:rsidP="00446AE1">
      <w:pPr>
        <w:pStyle w:val="21"/>
        <w:numPr>
          <w:ilvl w:val="0"/>
          <w:numId w:val="30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выделять предложения с однородными членами.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46AE1" w:rsidRPr="0077055A" w:rsidRDefault="00446AE1" w:rsidP="00446AE1">
      <w:pPr>
        <w:pStyle w:val="21"/>
        <w:numPr>
          <w:ilvl w:val="0"/>
          <w:numId w:val="31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различать второстепенные члены предложения </w:t>
      </w:r>
      <w:proofErr w:type="gramStart"/>
      <w:r w:rsidRPr="0077055A">
        <w:rPr>
          <w:sz w:val="24"/>
        </w:rPr>
        <w:t>—о</w:t>
      </w:r>
      <w:proofErr w:type="gramEnd"/>
      <w:r w:rsidRPr="0077055A">
        <w:rPr>
          <w:sz w:val="24"/>
        </w:rPr>
        <w:t>пределения, дополнения, обстоятельства;</w:t>
      </w:r>
    </w:p>
    <w:p w:rsidR="00446AE1" w:rsidRPr="0077055A" w:rsidRDefault="00446AE1" w:rsidP="00446AE1">
      <w:pPr>
        <w:pStyle w:val="21"/>
        <w:numPr>
          <w:ilvl w:val="0"/>
          <w:numId w:val="31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77055A">
        <w:rPr>
          <w:spacing w:val="2"/>
          <w:sz w:val="24"/>
        </w:rPr>
        <w:t xml:space="preserve">предложения, синтаксический), оценивать правильность </w:t>
      </w:r>
      <w:r w:rsidRPr="0077055A">
        <w:rPr>
          <w:sz w:val="24"/>
        </w:rPr>
        <w:t>разбора;</w:t>
      </w:r>
    </w:p>
    <w:p w:rsidR="00446AE1" w:rsidRPr="0077055A" w:rsidRDefault="00446AE1" w:rsidP="00446AE1">
      <w:pPr>
        <w:pStyle w:val="21"/>
        <w:numPr>
          <w:ilvl w:val="0"/>
          <w:numId w:val="31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lastRenderedPageBreak/>
        <w:t>различать простые и сложные предложения.</w:t>
      </w:r>
    </w:p>
    <w:p w:rsidR="00446AE1" w:rsidRPr="00446AE1" w:rsidRDefault="00446AE1" w:rsidP="00446AE1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46A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46AE1" w:rsidRPr="00446AE1" w:rsidRDefault="00446AE1" w:rsidP="00446AE1">
      <w:pPr>
        <w:pStyle w:val="21"/>
        <w:numPr>
          <w:ilvl w:val="0"/>
          <w:numId w:val="3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применять правила правописания (в объёме содержания курса);</w:t>
      </w:r>
    </w:p>
    <w:p w:rsidR="00446AE1" w:rsidRPr="00446AE1" w:rsidRDefault="00446AE1" w:rsidP="00446AE1">
      <w:pPr>
        <w:pStyle w:val="21"/>
        <w:numPr>
          <w:ilvl w:val="0"/>
          <w:numId w:val="3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определять (уточнять) написание слова по орфографическому словарю учебника;</w:t>
      </w:r>
    </w:p>
    <w:p w:rsidR="00446AE1" w:rsidRPr="00446AE1" w:rsidRDefault="00446AE1" w:rsidP="00446AE1">
      <w:pPr>
        <w:pStyle w:val="21"/>
        <w:numPr>
          <w:ilvl w:val="0"/>
          <w:numId w:val="3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безошибочно списывать текст объёмом 80—90 слов;</w:t>
      </w:r>
    </w:p>
    <w:p w:rsidR="00446AE1" w:rsidRPr="00446AE1" w:rsidRDefault="00446AE1" w:rsidP="00446AE1">
      <w:pPr>
        <w:pStyle w:val="21"/>
        <w:numPr>
          <w:ilvl w:val="0"/>
          <w:numId w:val="3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446AE1" w:rsidRPr="00446AE1" w:rsidRDefault="00446AE1" w:rsidP="00446AE1">
      <w:pPr>
        <w:pStyle w:val="21"/>
        <w:numPr>
          <w:ilvl w:val="0"/>
          <w:numId w:val="3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46AE1" w:rsidRPr="000D528C" w:rsidRDefault="00446AE1" w:rsidP="00446AE1">
      <w:pPr>
        <w:pStyle w:val="21"/>
        <w:numPr>
          <w:ilvl w:val="0"/>
          <w:numId w:val="33"/>
        </w:numPr>
        <w:spacing w:line="240" w:lineRule="auto"/>
        <w:jc w:val="left"/>
        <w:rPr>
          <w:sz w:val="24"/>
        </w:rPr>
      </w:pPr>
      <w:r w:rsidRPr="000D528C">
        <w:rPr>
          <w:sz w:val="24"/>
        </w:rPr>
        <w:t>осознавать место возможного возникновения орфографической ошибки;</w:t>
      </w:r>
    </w:p>
    <w:p w:rsidR="00446AE1" w:rsidRPr="000D528C" w:rsidRDefault="00446AE1" w:rsidP="00446AE1">
      <w:pPr>
        <w:pStyle w:val="21"/>
        <w:numPr>
          <w:ilvl w:val="0"/>
          <w:numId w:val="33"/>
        </w:numPr>
        <w:spacing w:line="240" w:lineRule="auto"/>
        <w:jc w:val="left"/>
        <w:rPr>
          <w:sz w:val="24"/>
        </w:rPr>
      </w:pPr>
      <w:r w:rsidRPr="000D528C">
        <w:rPr>
          <w:sz w:val="24"/>
        </w:rPr>
        <w:t>подбирать примеры с определённой орфограммой;</w:t>
      </w:r>
    </w:p>
    <w:p w:rsidR="00446AE1" w:rsidRPr="000D528C" w:rsidRDefault="00446AE1" w:rsidP="00446AE1">
      <w:pPr>
        <w:pStyle w:val="21"/>
        <w:numPr>
          <w:ilvl w:val="0"/>
          <w:numId w:val="33"/>
        </w:numPr>
        <w:spacing w:line="240" w:lineRule="auto"/>
        <w:jc w:val="left"/>
        <w:rPr>
          <w:sz w:val="24"/>
        </w:rPr>
      </w:pPr>
      <w:r w:rsidRPr="000D528C">
        <w:rPr>
          <w:spacing w:val="2"/>
          <w:sz w:val="24"/>
        </w:rPr>
        <w:t>при составлении собственных текстов перефразиро</w:t>
      </w:r>
      <w:r w:rsidRPr="000D528C">
        <w:rPr>
          <w:sz w:val="24"/>
        </w:rPr>
        <w:t xml:space="preserve">вать </w:t>
      </w:r>
      <w:proofErr w:type="gramStart"/>
      <w:r w:rsidRPr="000D528C">
        <w:rPr>
          <w:sz w:val="24"/>
        </w:rPr>
        <w:t>записываемое</w:t>
      </w:r>
      <w:proofErr w:type="gramEnd"/>
      <w:r w:rsidRPr="000D528C">
        <w:rPr>
          <w:sz w:val="24"/>
        </w:rPr>
        <w:t>, чтобы избежать орфографических и пунктуационных ошибок;</w:t>
      </w:r>
    </w:p>
    <w:p w:rsidR="00446AE1" w:rsidRPr="000D528C" w:rsidRDefault="00446AE1" w:rsidP="00446AE1">
      <w:pPr>
        <w:pStyle w:val="21"/>
        <w:numPr>
          <w:ilvl w:val="0"/>
          <w:numId w:val="33"/>
        </w:numPr>
        <w:spacing w:line="240" w:lineRule="auto"/>
        <w:jc w:val="left"/>
        <w:rPr>
          <w:sz w:val="24"/>
        </w:rPr>
      </w:pPr>
      <w:r w:rsidRPr="000D528C">
        <w:rPr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446AE1" w:rsidRPr="00446AE1" w:rsidRDefault="00446AE1" w:rsidP="00446AE1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46A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46AE1" w:rsidRPr="00446AE1" w:rsidRDefault="00446AE1" w:rsidP="00446AE1">
      <w:pPr>
        <w:pStyle w:val="21"/>
        <w:numPr>
          <w:ilvl w:val="0"/>
          <w:numId w:val="3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оценивать правильность (уместность) выбора языковых</w:t>
      </w:r>
      <w:r w:rsidRPr="00446AE1">
        <w:rPr>
          <w:sz w:val="24"/>
        </w:rPr>
        <w:br/>
        <w:t>и неязыковых средств устного общения на уроке, в школе,</w:t>
      </w:r>
      <w:r w:rsidRPr="00446AE1">
        <w:rPr>
          <w:sz w:val="24"/>
        </w:rPr>
        <w:br/>
        <w:t>в быту, со знакомыми и незнакомыми, с людьми разного возраста;</w:t>
      </w:r>
    </w:p>
    <w:p w:rsidR="00446AE1" w:rsidRPr="00446AE1" w:rsidRDefault="00446AE1" w:rsidP="00446AE1">
      <w:pPr>
        <w:pStyle w:val="21"/>
        <w:numPr>
          <w:ilvl w:val="0"/>
          <w:numId w:val="3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46AE1" w:rsidRPr="00446AE1" w:rsidRDefault="00446AE1" w:rsidP="00446AE1">
      <w:pPr>
        <w:pStyle w:val="21"/>
        <w:numPr>
          <w:ilvl w:val="0"/>
          <w:numId w:val="3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выражать собственное мнение и аргументировать его;</w:t>
      </w:r>
    </w:p>
    <w:p w:rsidR="00446AE1" w:rsidRPr="00446AE1" w:rsidRDefault="00446AE1" w:rsidP="00446AE1">
      <w:pPr>
        <w:pStyle w:val="21"/>
        <w:numPr>
          <w:ilvl w:val="0"/>
          <w:numId w:val="3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самостоятельно озаглавливать текст;</w:t>
      </w:r>
    </w:p>
    <w:p w:rsidR="00446AE1" w:rsidRPr="00446AE1" w:rsidRDefault="00446AE1" w:rsidP="00446AE1">
      <w:pPr>
        <w:pStyle w:val="21"/>
        <w:numPr>
          <w:ilvl w:val="0"/>
          <w:numId w:val="3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составлять план текста;</w:t>
      </w:r>
    </w:p>
    <w:p w:rsidR="00446AE1" w:rsidRPr="00446AE1" w:rsidRDefault="00446AE1" w:rsidP="00446AE1">
      <w:pPr>
        <w:pStyle w:val="21"/>
        <w:numPr>
          <w:ilvl w:val="0"/>
          <w:numId w:val="3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создавать тексты по предложенному заголовку;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подробно или выборочно пересказывать текст;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пересказывать текст от другого лица;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lastRenderedPageBreak/>
        <w:t>анализировать и корректировать тексты с нарушенным порядком предложений, находить в тексте смысловые пропуски;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корректировать тексты, в которых допущены нарушения культуры речи;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proofErr w:type="gramStart"/>
      <w:r w:rsidRPr="0077055A">
        <w:rPr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77055A">
        <w:rPr>
          <w:spacing w:val="2"/>
          <w:sz w:val="24"/>
        </w:rPr>
        <w:t xml:space="preserve">относить их с разработанным алгоритмом; оценивать </w:t>
      </w:r>
      <w:r w:rsidRPr="0077055A">
        <w:rPr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77055A">
        <w:rPr>
          <w:spacing w:val="2"/>
          <w:sz w:val="24"/>
        </w:rPr>
        <w:t>sms­сообщения</w:t>
      </w:r>
      <w:proofErr w:type="spellEnd"/>
      <w:r w:rsidRPr="0077055A">
        <w:rPr>
          <w:spacing w:val="2"/>
          <w:sz w:val="24"/>
        </w:rPr>
        <w:t>, электронная по</w:t>
      </w:r>
      <w:r w:rsidRPr="0077055A">
        <w:rPr>
          <w:sz w:val="24"/>
        </w:rPr>
        <w:t xml:space="preserve">чта, Интернет и другие </w:t>
      </w:r>
      <w:proofErr w:type="gramStart"/>
      <w:r w:rsidRPr="0077055A">
        <w:rPr>
          <w:sz w:val="24"/>
        </w:rPr>
        <w:t>виды</w:t>
      </w:r>
      <w:proofErr w:type="gramEnd"/>
      <w:r w:rsidRPr="0077055A">
        <w:rPr>
          <w:sz w:val="24"/>
        </w:rPr>
        <w:t xml:space="preserve"> и способы связи).</w:t>
      </w:r>
    </w:p>
    <w:p w:rsidR="00446AE1" w:rsidRPr="0077055A" w:rsidRDefault="00446AE1" w:rsidP="00446A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6AE1" w:rsidRPr="0077055A" w:rsidRDefault="00446AE1" w:rsidP="00185DFB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6AE1" w:rsidRPr="0077055A" w:rsidRDefault="00446AE1" w:rsidP="00185DFB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6AE1" w:rsidRPr="0077055A" w:rsidRDefault="00446AE1" w:rsidP="00185DFB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0D5" w:rsidRPr="0077055A" w:rsidRDefault="00222ED0" w:rsidP="004620D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4620D5" w:rsidRPr="007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4620D5" w:rsidRPr="0077055A" w:rsidRDefault="004620D5" w:rsidP="00712ABB">
      <w:pPr>
        <w:spacing w:after="0" w:line="0" w:lineRule="atLeast"/>
        <w:ind w:left="68" w:right="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170часа, 5 час в неделю</w:t>
      </w:r>
    </w:p>
    <w:p w:rsidR="001E5B55" w:rsidRPr="0077055A" w:rsidRDefault="001E5B55" w:rsidP="001E5B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  <w:r w:rsidRPr="0077055A">
        <w:rPr>
          <w:rFonts w:ascii="Times New Roman" w:hAnsi="Times New Roman" w:cs="Times New Roman"/>
          <w:b/>
          <w:iCs/>
          <w:color w:val="170E02"/>
          <w:sz w:val="24"/>
          <w:szCs w:val="24"/>
        </w:rPr>
        <w:t>Повторение – 11часов</w:t>
      </w:r>
    </w:p>
    <w:p w:rsidR="001E5B55" w:rsidRPr="0077055A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055A">
        <w:rPr>
          <w:rStyle w:val="c7"/>
          <w:rFonts w:eastAsia="Lucida Sans Unicode"/>
          <w:b/>
          <w:bCs/>
          <w:color w:val="000000"/>
        </w:rPr>
        <w:t> </w:t>
      </w:r>
      <w:r w:rsidRPr="0077055A">
        <w:rPr>
          <w:rStyle w:val="c7"/>
          <w:rFonts w:eastAsia="Lucida Sans Unicode"/>
          <w:bCs/>
          <w:color w:val="000000"/>
        </w:rPr>
        <w:t>Язык и речь</w:t>
      </w:r>
      <w:proofErr w:type="gramStart"/>
      <w:r w:rsidRPr="0077055A">
        <w:rPr>
          <w:rStyle w:val="c7"/>
          <w:rFonts w:eastAsia="Lucida Sans Unicode"/>
          <w:bCs/>
          <w:color w:val="000000"/>
        </w:rPr>
        <w:t xml:space="preserve"> .</w:t>
      </w:r>
      <w:proofErr w:type="gramEnd"/>
      <w:r w:rsidRPr="0077055A">
        <w:rPr>
          <w:rStyle w:val="c7"/>
          <w:rFonts w:eastAsia="Lucida Sans Unicode"/>
          <w:b/>
          <w:bCs/>
          <w:color w:val="000000"/>
        </w:rPr>
        <w:t> </w:t>
      </w:r>
      <w:r w:rsidRPr="0077055A">
        <w:rPr>
          <w:rStyle w:val="c2"/>
          <w:color w:val="000000"/>
        </w:rPr>
        <w:t>Наша речь и наш язык. Формулы вежливости.</w:t>
      </w:r>
    </w:p>
    <w:p w:rsidR="001E5B55" w:rsidRPr="0077055A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7055A">
        <w:rPr>
          <w:rStyle w:val="c7"/>
          <w:rFonts w:eastAsia="Lucida Sans Unicode"/>
          <w:bCs/>
          <w:color w:val="000000"/>
        </w:rPr>
        <w:t>   Текст</w:t>
      </w:r>
      <w:proofErr w:type="gramStart"/>
      <w:r w:rsidRPr="0077055A">
        <w:rPr>
          <w:rStyle w:val="c7"/>
          <w:rFonts w:eastAsia="Lucida Sans Unicode"/>
          <w:bCs/>
          <w:color w:val="000000"/>
        </w:rPr>
        <w:t xml:space="preserve"> .</w:t>
      </w:r>
      <w:proofErr w:type="gramEnd"/>
      <w:r w:rsidRPr="0077055A">
        <w:rPr>
          <w:rStyle w:val="c7"/>
          <w:rFonts w:eastAsia="Lucida Sans Unicode"/>
          <w:b/>
          <w:bCs/>
          <w:color w:val="000000"/>
        </w:rPr>
        <w:t> </w:t>
      </w:r>
      <w:r w:rsidRPr="0077055A">
        <w:rPr>
          <w:rStyle w:val="c2"/>
          <w:color w:val="000000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1E5B55" w:rsidRPr="0077055A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rFonts w:eastAsia="Lucida Sans Unicode"/>
          <w:b/>
          <w:bCs/>
          <w:color w:val="000000"/>
        </w:rPr>
      </w:pPr>
      <w:r w:rsidRPr="0077055A">
        <w:rPr>
          <w:rStyle w:val="c7"/>
          <w:rFonts w:eastAsia="Lucida Sans Unicode"/>
          <w:b/>
          <w:bCs/>
          <w:color w:val="000000"/>
        </w:rPr>
        <w:t>   Предложение (10 ч).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Составление предложений с обращением.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Основа предложения. Главные и второстепенные члены предложения.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Словосочетание. Вычленение из предложения основы и словосочетаний.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Разбор предложения по членам предложения.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5350B">
        <w:rPr>
          <w:rStyle w:val="c2"/>
          <w:color w:val="000000"/>
        </w:rPr>
        <w:t>    Простые и сложные предложения (общее представление). Знаки препинания в сложных предложениях. Сложное предложение и предложение </w:t>
      </w:r>
      <w:r w:rsidRPr="0095350B">
        <w:rPr>
          <w:rStyle w:val="c2"/>
          <w:i/>
          <w:iCs/>
          <w:color w:val="000000"/>
        </w:rPr>
        <w:t>с </w:t>
      </w:r>
      <w:r w:rsidRPr="0095350B">
        <w:rPr>
          <w:rStyle w:val="c2"/>
          <w:color w:val="000000"/>
        </w:rPr>
        <w:t>однородными членами.</w:t>
      </w:r>
    </w:p>
    <w:p w:rsidR="001E5B55" w:rsidRPr="0095350B" w:rsidRDefault="00D6673E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2"/>
          <w:b/>
          <w:color w:val="000000"/>
        </w:rPr>
        <w:t>Слово в языке и речи (20</w:t>
      </w:r>
      <w:r w:rsidR="001E5B55" w:rsidRPr="0095350B">
        <w:rPr>
          <w:rStyle w:val="c2"/>
          <w:b/>
          <w:color w:val="000000"/>
        </w:rPr>
        <w:t xml:space="preserve"> ч)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7"/>
          <w:rFonts w:eastAsia="Lucida Sans Unicode"/>
          <w:b/>
          <w:bCs/>
          <w:color w:val="000000"/>
        </w:rPr>
        <w:t>       </w:t>
      </w:r>
      <w:r w:rsidRPr="0095350B">
        <w:rPr>
          <w:rStyle w:val="c7"/>
          <w:rFonts w:eastAsia="Lucida Sans Unicode"/>
          <w:bCs/>
          <w:color w:val="000000"/>
        </w:rPr>
        <w:t>Слово и его лексическое значение</w:t>
      </w:r>
      <w:r w:rsidRPr="0095350B">
        <w:rPr>
          <w:rStyle w:val="c7"/>
          <w:rFonts w:eastAsia="Lucida Sans Unicode"/>
          <w:b/>
          <w:bCs/>
          <w:color w:val="000000"/>
        </w:rPr>
        <w:t xml:space="preserve">  </w:t>
      </w:r>
      <w:r w:rsidRPr="0095350B">
        <w:rPr>
          <w:rStyle w:val="c2"/>
          <w:color w:val="000000"/>
        </w:rPr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lastRenderedPageBreak/>
        <w:t>   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7"/>
          <w:rFonts w:eastAsia="Lucida Sans Unicode"/>
          <w:bCs/>
          <w:color w:val="000000"/>
        </w:rPr>
        <w:t>      Части речи</w:t>
      </w:r>
      <w:r w:rsidRPr="0095350B">
        <w:rPr>
          <w:rStyle w:val="c7"/>
          <w:rFonts w:eastAsia="Lucida Sans Unicode"/>
          <w:b/>
          <w:bCs/>
          <w:color w:val="000000"/>
        </w:rPr>
        <w:t xml:space="preserve">  </w:t>
      </w:r>
      <w:r w:rsidRPr="0095350B">
        <w:rPr>
          <w:rStyle w:val="c2"/>
          <w:color w:val="000000"/>
        </w:rPr>
        <w:t xml:space="preserve"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</w:t>
      </w:r>
      <w:proofErr w:type="gramStart"/>
      <w:r w:rsidRPr="0095350B">
        <w:rPr>
          <w:rStyle w:val="c2"/>
          <w:color w:val="000000"/>
        </w:rPr>
        <w:t>-о</w:t>
      </w:r>
      <w:proofErr w:type="gramEnd"/>
      <w:r w:rsidRPr="0095350B">
        <w:rPr>
          <w:rStyle w:val="c2"/>
          <w:color w:val="000000"/>
        </w:rPr>
        <w:t>, -а </w:t>
      </w:r>
      <w:r w:rsidRPr="0095350B">
        <w:rPr>
          <w:rStyle w:val="c2"/>
          <w:i/>
          <w:iCs/>
          <w:color w:val="000000"/>
        </w:rPr>
        <w:t>(близко, быстро, интересно, влево, направо, заново, справа, слева, издалека). </w:t>
      </w:r>
      <w:r w:rsidRPr="0095350B">
        <w:rPr>
          <w:rStyle w:val="c2"/>
          <w:color w:val="000000"/>
        </w:rPr>
        <w:t>Роль наречий в предложении (второстепенный член предложения).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7"/>
          <w:rFonts w:eastAsia="Lucida Sans Unicode"/>
          <w:bCs/>
          <w:color w:val="000000"/>
        </w:rPr>
        <w:t>     Состав слова</w:t>
      </w:r>
      <w:proofErr w:type="gramStart"/>
      <w:r w:rsidRPr="0095350B">
        <w:rPr>
          <w:rStyle w:val="c7"/>
          <w:rFonts w:eastAsia="Lucida Sans Unicode"/>
          <w:bCs/>
          <w:color w:val="000000"/>
        </w:rPr>
        <w:t xml:space="preserve"> </w:t>
      </w:r>
      <w:r w:rsidRPr="0095350B">
        <w:rPr>
          <w:rStyle w:val="c2"/>
          <w:color w:val="000000"/>
        </w:rPr>
        <w:t>.</w:t>
      </w:r>
      <w:proofErr w:type="gramEnd"/>
      <w:r w:rsidRPr="0095350B">
        <w:rPr>
          <w:rStyle w:val="c2"/>
          <w:color w:val="000000"/>
        </w:rPr>
        <w:t xml:space="preserve"> Распознавание значимых частей слова. Морфемный и словообразовательный разбор слов </w:t>
      </w:r>
      <w:proofErr w:type="spellStart"/>
      <w:r w:rsidRPr="0095350B">
        <w:rPr>
          <w:rStyle w:val="c2"/>
          <w:color w:val="000000"/>
        </w:rPr>
        <w:t>типа</w:t>
      </w:r>
      <w:r w:rsidRPr="0095350B">
        <w:rPr>
          <w:rStyle w:val="c2"/>
          <w:i/>
          <w:iCs/>
          <w:color w:val="000000"/>
        </w:rPr>
        <w:t>подснежник</w:t>
      </w:r>
      <w:proofErr w:type="spellEnd"/>
      <w:r w:rsidRPr="0095350B">
        <w:rPr>
          <w:rStyle w:val="c2"/>
          <w:i/>
          <w:iCs/>
          <w:color w:val="000000"/>
        </w:rPr>
        <w:t>, русский, травинка, смелость, маленький. </w:t>
      </w:r>
      <w:r w:rsidRPr="0095350B">
        <w:rPr>
          <w:rStyle w:val="c2"/>
          <w:color w:val="000000"/>
        </w:rPr>
        <w:t xml:space="preserve"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</w:t>
      </w:r>
      <w:proofErr w:type="spellStart"/>
      <w:r w:rsidRPr="0095350B">
        <w:rPr>
          <w:rStyle w:val="c2"/>
          <w:color w:val="000000"/>
        </w:rPr>
        <w:t>звуко</w:t>
      </w:r>
      <w:proofErr w:type="spellEnd"/>
      <w:r w:rsidRPr="0095350B">
        <w:rPr>
          <w:rStyle w:val="c2"/>
          <w:color w:val="000000"/>
        </w:rPr>
        <w:t xml:space="preserve">-буквенного анализа с привлечением слов более сложного </w:t>
      </w:r>
      <w:proofErr w:type="spellStart"/>
      <w:r w:rsidRPr="0095350B">
        <w:rPr>
          <w:rStyle w:val="c2"/>
          <w:color w:val="000000"/>
        </w:rPr>
        <w:t>слогозвукового</w:t>
      </w:r>
      <w:proofErr w:type="spellEnd"/>
      <w:r w:rsidRPr="0095350B">
        <w:rPr>
          <w:rStyle w:val="c2"/>
          <w:color w:val="000000"/>
        </w:rPr>
        <w:t> </w:t>
      </w:r>
      <w:r w:rsidRPr="0095350B">
        <w:rPr>
          <w:rStyle w:val="c2"/>
          <w:i/>
          <w:iCs/>
          <w:color w:val="000000"/>
        </w:rPr>
        <w:t>состава </w:t>
      </w:r>
      <w:r w:rsidRPr="0095350B">
        <w:rPr>
          <w:rStyle w:val="c2"/>
          <w:color w:val="000000"/>
        </w:rPr>
        <w:t>типа </w:t>
      </w:r>
      <w:proofErr w:type="gramStart"/>
      <w:r w:rsidRPr="0095350B">
        <w:rPr>
          <w:rStyle w:val="c2"/>
          <w:i/>
          <w:iCs/>
          <w:color w:val="000000"/>
        </w:rPr>
        <w:t>сильный</w:t>
      </w:r>
      <w:proofErr w:type="gramEnd"/>
      <w:r w:rsidRPr="0095350B">
        <w:rPr>
          <w:rStyle w:val="c2"/>
          <w:i/>
          <w:iCs/>
          <w:color w:val="000000"/>
        </w:rPr>
        <w:t>, водичка, ёлка, вьюга, съел.</w:t>
      </w:r>
    </w:p>
    <w:p w:rsidR="001E5B55" w:rsidRPr="0095350B" w:rsidRDefault="001E5B55" w:rsidP="00D6673E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 w:rsidRPr="0095350B">
        <w:rPr>
          <w:rStyle w:val="c7"/>
          <w:rFonts w:eastAsia="Lucida Sans Unicode"/>
          <w:b/>
          <w:bCs/>
          <w:color w:val="000000"/>
        </w:rPr>
        <w:t>Части речи (112ч)</w:t>
      </w:r>
    </w:p>
    <w:p w:rsidR="001E5B55" w:rsidRPr="0095350B" w:rsidRDefault="001E5B55" w:rsidP="00D6673E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 w:rsidRPr="0095350B">
        <w:rPr>
          <w:rStyle w:val="c7"/>
          <w:rFonts w:eastAsia="Lucida Sans Unicode"/>
          <w:b/>
          <w:bCs/>
          <w:color w:val="000000"/>
        </w:rPr>
        <w:t>Имя существительное (41 ч)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 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 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 xml:space="preserve">    Правописание безударных падежных окончаний имен существительных 1, 2 и 3-го склонения в единственном числе (кроме имен существительных на </w:t>
      </w:r>
      <w:proofErr w:type="gramStart"/>
      <w:r w:rsidRPr="0095350B">
        <w:rPr>
          <w:rStyle w:val="c2"/>
          <w:color w:val="000000"/>
        </w:rPr>
        <w:t>-</w:t>
      </w:r>
      <w:proofErr w:type="spellStart"/>
      <w:r w:rsidRPr="0095350B">
        <w:rPr>
          <w:rStyle w:val="c2"/>
          <w:color w:val="000000"/>
        </w:rPr>
        <w:t>м</w:t>
      </w:r>
      <w:proofErr w:type="gramEnd"/>
      <w:r w:rsidRPr="0095350B">
        <w:rPr>
          <w:rStyle w:val="c2"/>
          <w:color w:val="000000"/>
        </w:rPr>
        <w:t>я</w:t>
      </w:r>
      <w:proofErr w:type="spellEnd"/>
      <w:r w:rsidRPr="0095350B">
        <w:rPr>
          <w:rStyle w:val="c2"/>
          <w:color w:val="000000"/>
        </w:rPr>
        <w:t>, -</w:t>
      </w:r>
      <w:proofErr w:type="spellStart"/>
      <w:r w:rsidRPr="0095350B">
        <w:rPr>
          <w:rStyle w:val="c2"/>
          <w:color w:val="000000"/>
        </w:rPr>
        <w:t>ий</w:t>
      </w:r>
      <w:proofErr w:type="spellEnd"/>
      <w:r w:rsidRPr="0095350B">
        <w:rPr>
          <w:rStyle w:val="c2"/>
          <w:color w:val="000000"/>
        </w:rPr>
        <w:t>, </w:t>
      </w:r>
      <w:r w:rsidRPr="0095350B">
        <w:rPr>
          <w:rStyle w:val="c7"/>
          <w:rFonts w:eastAsia="Lucida Sans Unicode"/>
          <w:b/>
          <w:bCs/>
          <w:color w:val="000000"/>
        </w:rPr>
        <w:t>-</w:t>
      </w:r>
      <w:proofErr w:type="spellStart"/>
      <w:r w:rsidRPr="0095350B">
        <w:rPr>
          <w:rStyle w:val="c7"/>
          <w:rFonts w:eastAsia="Lucida Sans Unicode"/>
          <w:b/>
          <w:bCs/>
          <w:color w:val="000000"/>
        </w:rPr>
        <w:t>ие</w:t>
      </w:r>
      <w:proofErr w:type="spellEnd"/>
      <w:r w:rsidRPr="0095350B">
        <w:rPr>
          <w:rStyle w:val="c7"/>
          <w:rFonts w:eastAsia="Lucida Sans Unicode"/>
          <w:b/>
          <w:bCs/>
          <w:color w:val="000000"/>
        </w:rPr>
        <w:t>, </w:t>
      </w:r>
      <w:r w:rsidRPr="0095350B">
        <w:rPr>
          <w:rStyle w:val="c2"/>
          <w:color w:val="000000"/>
        </w:rPr>
        <w:t>-</w:t>
      </w:r>
      <w:proofErr w:type="spellStart"/>
      <w:r w:rsidRPr="0095350B">
        <w:rPr>
          <w:rStyle w:val="c2"/>
          <w:color w:val="000000"/>
        </w:rPr>
        <w:t>ия</w:t>
      </w:r>
      <w:proofErr w:type="spellEnd"/>
      <w:r w:rsidRPr="0095350B">
        <w:rPr>
          <w:rStyle w:val="c2"/>
          <w:color w:val="000000"/>
        </w:rPr>
        <w:t>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 </w:t>
      </w:r>
      <w:r w:rsidRPr="0095350B">
        <w:rPr>
          <w:rStyle w:val="c2"/>
          <w:i/>
          <w:iCs/>
          <w:color w:val="000000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350B">
        <w:rPr>
          <w:rStyle w:val="c2"/>
          <w:color w:val="000000"/>
        </w:rPr>
        <w:t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</w:t>
      </w:r>
      <w:proofErr w:type="gramStart"/>
      <w:r w:rsidRPr="0095350B">
        <w:rPr>
          <w:rStyle w:val="c2"/>
          <w:color w:val="000000"/>
        </w:rPr>
        <w:t>а</w:t>
      </w:r>
      <w:r w:rsidRPr="0095350B">
        <w:rPr>
          <w:rStyle w:val="c2"/>
          <w:i/>
          <w:iCs/>
          <w:color w:val="000000"/>
        </w:rPr>
        <w:t>(</w:t>
      </w:r>
      <w:proofErr w:type="gramEnd"/>
      <w:r w:rsidRPr="0095350B">
        <w:rPr>
          <w:rStyle w:val="c2"/>
          <w:i/>
          <w:iCs/>
          <w:color w:val="000000"/>
        </w:rPr>
        <w:t>инженеры, учителя, директора; урожай помидоров, яблок) </w:t>
      </w:r>
      <w:r w:rsidRPr="0095350B">
        <w:rPr>
          <w:rStyle w:val="c2"/>
          <w:color w:val="000000"/>
        </w:rPr>
        <w:t>и правильно употреблять их</w:t>
      </w:r>
      <w:r w:rsidRPr="00B66AD4">
        <w:rPr>
          <w:rStyle w:val="c2"/>
          <w:color w:val="000000"/>
        </w:rPr>
        <w:t xml:space="preserve"> в речи.</w:t>
      </w:r>
    </w:p>
    <w:p w:rsidR="001E5B55" w:rsidRPr="00B66AD4" w:rsidRDefault="00D6673E" w:rsidP="001E5B55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c7"/>
          <w:rFonts w:eastAsia="Lucida Sans Unicode"/>
          <w:b/>
          <w:bCs/>
          <w:color w:val="000000"/>
        </w:rPr>
        <w:t>Имя прилагательное (32</w:t>
      </w:r>
      <w:r w:rsidR="001E5B55" w:rsidRPr="00B66AD4">
        <w:rPr>
          <w:rStyle w:val="c7"/>
          <w:rFonts w:eastAsia="Lucida Sans Unicode"/>
          <w:b/>
          <w:bCs/>
          <w:color w:val="000000"/>
        </w:rPr>
        <w:t>ч)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  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</w:t>
      </w:r>
      <w:proofErr w:type="gramStart"/>
      <w:r w:rsidRPr="00B66AD4">
        <w:rPr>
          <w:rStyle w:val="c2"/>
          <w:color w:val="000000"/>
        </w:rPr>
        <w:t>.</w:t>
      </w:r>
      <w:proofErr w:type="gramEnd"/>
      <w:r w:rsidRPr="00B66AD4">
        <w:rPr>
          <w:rStyle w:val="c2"/>
          <w:color w:val="000000"/>
        </w:rPr>
        <w:t xml:space="preserve"> </w:t>
      </w:r>
      <w:proofErr w:type="gramStart"/>
      <w:r w:rsidRPr="00B66AD4">
        <w:rPr>
          <w:rStyle w:val="c2"/>
          <w:color w:val="000000"/>
        </w:rPr>
        <w:t>в</w:t>
      </w:r>
      <w:proofErr w:type="gramEnd"/>
      <w:r w:rsidRPr="00B66AD4">
        <w:rPr>
          <w:rStyle w:val="c2"/>
          <w:color w:val="000000"/>
        </w:rPr>
        <w:t xml:space="preserve"> единственном числе по родам, в правописании родовых окончаний.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 Склонение имен прилагательных (кроме прилагательных с основой на шипящий и оканчивающихся на </w:t>
      </w:r>
      <w:proofErr w:type="gramStart"/>
      <w:r w:rsidRPr="00B66AD4">
        <w:rPr>
          <w:rStyle w:val="c7"/>
          <w:rFonts w:eastAsia="Lucida Sans Unicode"/>
          <w:b/>
          <w:bCs/>
          <w:color w:val="000000"/>
        </w:rPr>
        <w:t>-</w:t>
      </w:r>
      <w:proofErr w:type="spellStart"/>
      <w:r w:rsidRPr="00B66AD4">
        <w:rPr>
          <w:rStyle w:val="c7"/>
          <w:rFonts w:eastAsia="Lucida Sans Unicode"/>
          <w:b/>
          <w:bCs/>
          <w:color w:val="000000"/>
        </w:rPr>
        <w:t>ь</w:t>
      </w:r>
      <w:proofErr w:type="gramEnd"/>
      <w:r w:rsidRPr="00B66AD4">
        <w:rPr>
          <w:rStyle w:val="c7"/>
          <w:rFonts w:eastAsia="Lucida Sans Unicode"/>
          <w:b/>
          <w:bCs/>
          <w:color w:val="000000"/>
        </w:rPr>
        <w:t>я</w:t>
      </w:r>
      <w:proofErr w:type="spellEnd"/>
      <w:r w:rsidRPr="00B66AD4">
        <w:rPr>
          <w:rStyle w:val="c7"/>
          <w:rFonts w:eastAsia="Lucida Sans Unicode"/>
          <w:b/>
          <w:bCs/>
          <w:color w:val="000000"/>
        </w:rPr>
        <w:t>, -</w:t>
      </w:r>
      <w:proofErr w:type="spellStart"/>
      <w:r w:rsidRPr="00B66AD4">
        <w:rPr>
          <w:rStyle w:val="c7"/>
          <w:rFonts w:eastAsia="Lucida Sans Unicode"/>
          <w:b/>
          <w:bCs/>
          <w:color w:val="000000"/>
        </w:rPr>
        <w:t>ье</w:t>
      </w:r>
      <w:proofErr w:type="spellEnd"/>
      <w:r w:rsidRPr="00B66AD4">
        <w:rPr>
          <w:rStyle w:val="c7"/>
          <w:rFonts w:eastAsia="Lucida Sans Unicode"/>
          <w:b/>
          <w:bCs/>
          <w:color w:val="000000"/>
        </w:rPr>
        <w:t>, -</w:t>
      </w:r>
      <w:proofErr w:type="spellStart"/>
      <w:r w:rsidRPr="00B66AD4">
        <w:rPr>
          <w:rStyle w:val="c7"/>
          <w:rFonts w:eastAsia="Lucida Sans Unicode"/>
          <w:b/>
          <w:bCs/>
          <w:color w:val="000000"/>
        </w:rPr>
        <w:t>ов</w:t>
      </w:r>
      <w:proofErr w:type="spellEnd"/>
      <w:r w:rsidRPr="00B66AD4">
        <w:rPr>
          <w:rStyle w:val="c7"/>
          <w:rFonts w:eastAsia="Lucida Sans Unicode"/>
          <w:b/>
          <w:bCs/>
          <w:color w:val="000000"/>
        </w:rPr>
        <w:t>, </w:t>
      </w:r>
      <w:r w:rsidRPr="00B66AD4">
        <w:rPr>
          <w:rStyle w:val="c2"/>
          <w:color w:val="000000"/>
        </w:rPr>
        <w:t>-ин). Способы проверки правописания безударных падежных окончаний имен прилагательных (общее представление).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lastRenderedPageBreak/>
        <w:t>    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 xml:space="preserve">      Склонение имен прилагательных в женском роде в единственном числе. Развитие </w:t>
      </w:r>
      <w:proofErr w:type="gramStart"/>
      <w:r w:rsidRPr="00B66AD4">
        <w:rPr>
          <w:rStyle w:val="c2"/>
          <w:color w:val="000000"/>
        </w:rPr>
        <w:t>навыка правописания падежных окончаний имен прилагательных женского рода</w:t>
      </w:r>
      <w:proofErr w:type="gramEnd"/>
      <w:r w:rsidRPr="00B66AD4">
        <w:rPr>
          <w:rStyle w:val="c2"/>
          <w:color w:val="000000"/>
        </w:rPr>
        <w:t xml:space="preserve"> в единственном числе.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Склонение и правописание имен прилагательных во множественном числе.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1E5B55" w:rsidRPr="00B66AD4" w:rsidRDefault="001E5B55" w:rsidP="001E5B55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66AD4">
        <w:rPr>
          <w:rStyle w:val="c7"/>
          <w:rFonts w:eastAsia="Lucida Sans Unicode"/>
          <w:b/>
          <w:bCs/>
          <w:color w:val="000000"/>
        </w:rPr>
        <w:t>Местоимение (8 ч)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</w:r>
      <w:r w:rsidRPr="00B66AD4">
        <w:rPr>
          <w:rStyle w:val="c2"/>
          <w:i/>
          <w:iCs/>
          <w:color w:val="000000"/>
        </w:rPr>
        <w:t>(к тебе, у тебя, к ним). </w:t>
      </w:r>
      <w:r w:rsidRPr="00B66AD4">
        <w:rPr>
          <w:rStyle w:val="c2"/>
          <w:color w:val="000000"/>
        </w:rPr>
        <w:t>Развитие навыка правописания падежных форм личных местоимений в косвенных падежах </w:t>
      </w:r>
      <w:r w:rsidRPr="00B66AD4">
        <w:rPr>
          <w:rStyle w:val="c2"/>
          <w:i/>
          <w:iCs/>
          <w:color w:val="000000"/>
        </w:rPr>
        <w:t>(тебя, меня, его, её, у него, с нею). </w:t>
      </w:r>
      <w:r w:rsidRPr="00B66AD4">
        <w:rPr>
          <w:rStyle w:val="c2"/>
          <w:color w:val="000000"/>
        </w:rPr>
        <w:t>Упражнение в правильном употреблении местоимений в речи. Использование местоимений как одного из сре</w:t>
      </w:r>
      <w:proofErr w:type="gramStart"/>
      <w:r w:rsidRPr="00B66AD4">
        <w:rPr>
          <w:rStyle w:val="c2"/>
          <w:color w:val="000000"/>
        </w:rPr>
        <w:t>дств св</w:t>
      </w:r>
      <w:proofErr w:type="gramEnd"/>
      <w:r w:rsidRPr="00B66AD4">
        <w:rPr>
          <w:rStyle w:val="c2"/>
          <w:color w:val="000000"/>
        </w:rPr>
        <w:t>язи предложений в тексте.</w:t>
      </w:r>
      <w:r w:rsidRPr="00B66AD4">
        <w:rPr>
          <w:rStyle w:val="c7"/>
          <w:rFonts w:eastAsia="Lucida Sans Unicode"/>
          <w:b/>
          <w:bCs/>
          <w:color w:val="000000"/>
        </w:rPr>
        <w:t>                             </w:t>
      </w:r>
    </w:p>
    <w:p w:rsidR="001E5B55" w:rsidRPr="00B66AD4" w:rsidRDefault="001E5B55" w:rsidP="001E5B55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66AD4">
        <w:rPr>
          <w:rStyle w:val="c7"/>
          <w:rFonts w:eastAsia="Lucida Sans Unicode"/>
          <w:b/>
          <w:bCs/>
          <w:color w:val="000000"/>
        </w:rPr>
        <w:t>Глагол (32 ч)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 xml:space="preserve"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</w:t>
      </w:r>
      <w:proofErr w:type="spellStart"/>
      <w:r w:rsidRPr="00B66AD4">
        <w:rPr>
          <w:rStyle w:val="c2"/>
          <w:color w:val="000000"/>
        </w:rPr>
        <w:t>делает</w:t>
      </w:r>
      <w:proofErr w:type="gramStart"/>
      <w:r w:rsidRPr="00B66AD4">
        <w:rPr>
          <w:rStyle w:val="c2"/>
          <w:color w:val="000000"/>
        </w:rPr>
        <w:t>?</w:t>
      </w:r>
      <w:r w:rsidRPr="00B66AD4">
        <w:rPr>
          <w:rStyle w:val="c2"/>
          <w:i/>
          <w:iCs/>
          <w:color w:val="000000"/>
        </w:rPr>
        <w:t>у</w:t>
      </w:r>
      <w:proofErr w:type="gramEnd"/>
      <w:r w:rsidRPr="00B66AD4">
        <w:rPr>
          <w:rStyle w:val="c2"/>
          <w:i/>
          <w:iCs/>
          <w:color w:val="000000"/>
        </w:rPr>
        <w:t>мывается</w:t>
      </w:r>
      <w:proofErr w:type="spellEnd"/>
      <w:r w:rsidRPr="00B66AD4">
        <w:rPr>
          <w:rStyle w:val="c2"/>
          <w:i/>
          <w:iCs/>
          <w:color w:val="000000"/>
        </w:rPr>
        <w:t>, </w:t>
      </w:r>
      <w:r w:rsidRPr="00B66AD4">
        <w:rPr>
          <w:rStyle w:val="c2"/>
          <w:color w:val="000000"/>
        </w:rPr>
        <w:t>что делать? </w:t>
      </w:r>
      <w:r w:rsidRPr="00B66AD4">
        <w:rPr>
          <w:rStyle w:val="c2"/>
          <w:i/>
          <w:iCs/>
          <w:color w:val="000000"/>
        </w:rPr>
        <w:t>умываться). </w:t>
      </w:r>
      <w:r w:rsidRPr="00B66AD4">
        <w:rPr>
          <w:rStyle w:val="c2"/>
          <w:color w:val="000000"/>
        </w:rPr>
        <w:t xml:space="preserve">Правописание буквосочетаний </w:t>
      </w:r>
      <w:proofErr w:type="gramStart"/>
      <w:r w:rsidRPr="00B66AD4">
        <w:rPr>
          <w:rStyle w:val="c2"/>
          <w:color w:val="000000"/>
        </w:rPr>
        <w:t>-</w:t>
      </w:r>
      <w:proofErr w:type="spellStart"/>
      <w:r w:rsidRPr="00B66AD4">
        <w:rPr>
          <w:rStyle w:val="c2"/>
          <w:color w:val="000000"/>
        </w:rPr>
        <w:t>т</w:t>
      </w:r>
      <w:proofErr w:type="gramEnd"/>
      <w:r w:rsidRPr="00B66AD4">
        <w:rPr>
          <w:rStyle w:val="c2"/>
          <w:color w:val="000000"/>
        </w:rPr>
        <w:t>ся</w:t>
      </w:r>
      <w:proofErr w:type="spellEnd"/>
      <w:r w:rsidRPr="00B66AD4">
        <w:rPr>
          <w:rStyle w:val="c2"/>
          <w:color w:val="000000"/>
        </w:rPr>
        <w:t xml:space="preserve"> в возвратных глаголах в 3-м лице и </w:t>
      </w:r>
      <w:r w:rsidRPr="00B66AD4">
        <w:rPr>
          <w:rStyle w:val="c7"/>
          <w:rFonts w:eastAsia="Lucida Sans Unicode"/>
          <w:b/>
          <w:bCs/>
          <w:color w:val="000000"/>
        </w:rPr>
        <w:t>-</w:t>
      </w:r>
      <w:proofErr w:type="spellStart"/>
      <w:r w:rsidRPr="00B66AD4">
        <w:rPr>
          <w:rStyle w:val="c7"/>
          <w:rFonts w:eastAsia="Lucida Sans Unicode"/>
          <w:b/>
          <w:bCs/>
          <w:color w:val="000000"/>
        </w:rPr>
        <w:t>ться</w:t>
      </w:r>
      <w:proofErr w:type="spellEnd"/>
      <w:r w:rsidRPr="00B66AD4">
        <w:rPr>
          <w:rStyle w:val="c7"/>
          <w:rFonts w:eastAsia="Lucida Sans Unicode"/>
          <w:b/>
          <w:bCs/>
          <w:color w:val="000000"/>
        </w:rPr>
        <w:t> </w:t>
      </w:r>
      <w:r w:rsidRPr="00B66AD4">
        <w:rPr>
          <w:rStyle w:val="c2"/>
          <w:color w:val="000000"/>
        </w:rPr>
        <w:t>в возвратных глаголах неопределенной формы (общее представление).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</w:r>
      <w:r w:rsidRPr="00B66AD4">
        <w:rPr>
          <w:rStyle w:val="c2"/>
          <w:i/>
          <w:iCs/>
          <w:color w:val="000000"/>
        </w:rPr>
        <w:t>(видеть — видел, слышать — слышал)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</w:r>
      <w:r w:rsidRPr="00B66AD4">
        <w:rPr>
          <w:rStyle w:val="c2"/>
          <w:i/>
          <w:iCs/>
          <w:color w:val="000000"/>
        </w:rPr>
        <w:t>(тревожиться за отца, беспокоиться об отце, любоваться закатом, смотреть на закат).</w:t>
      </w:r>
    </w:p>
    <w:p w:rsidR="001E5B55" w:rsidRPr="00B66AD4" w:rsidRDefault="001E5B55" w:rsidP="001E5B55">
      <w:pPr>
        <w:pStyle w:val="c4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66AD4">
        <w:rPr>
          <w:rStyle w:val="c7"/>
          <w:rFonts w:eastAsia="Lucida Sans Unicode"/>
          <w:b/>
          <w:bCs/>
          <w:color w:val="000000"/>
        </w:rPr>
        <w:t>       </w:t>
      </w:r>
    </w:p>
    <w:p w:rsidR="001E5B55" w:rsidRPr="00B66AD4" w:rsidRDefault="004D2DC2" w:rsidP="001E5B55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c7"/>
          <w:rFonts w:eastAsia="Lucida Sans Unicode"/>
          <w:b/>
          <w:bCs/>
          <w:color w:val="000000"/>
        </w:rPr>
        <w:t xml:space="preserve">Повторение </w:t>
      </w:r>
      <w:proofErr w:type="gramStart"/>
      <w:r>
        <w:rPr>
          <w:rStyle w:val="c7"/>
          <w:rFonts w:eastAsia="Lucida Sans Unicode"/>
          <w:b/>
          <w:bCs/>
          <w:color w:val="000000"/>
        </w:rPr>
        <w:t>изученного</w:t>
      </w:r>
      <w:proofErr w:type="gramEnd"/>
      <w:r>
        <w:rPr>
          <w:rStyle w:val="c7"/>
          <w:rFonts w:eastAsia="Lucida Sans Unicode"/>
          <w:b/>
          <w:bCs/>
          <w:color w:val="000000"/>
        </w:rPr>
        <w:t xml:space="preserve"> (16</w:t>
      </w:r>
      <w:r w:rsidR="001E5B55" w:rsidRPr="00B66AD4">
        <w:rPr>
          <w:rStyle w:val="c7"/>
          <w:rFonts w:eastAsia="Lucida Sans Unicode"/>
          <w:b/>
          <w:bCs/>
          <w:color w:val="000000"/>
        </w:rPr>
        <w:t>ч)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</w:pPr>
      <w:r w:rsidRPr="00B66AD4">
        <w:rPr>
          <w:rStyle w:val="c2"/>
          <w:color w:val="000000"/>
        </w:rPr>
        <w:t>       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lastRenderedPageBreak/>
        <w:t>Текст и предложение как единицы языка и речи. Виды пред</w:t>
      </w:r>
      <w:r w:rsidRPr="00B66AD4">
        <w:softHyphen/>
        <w:t>ложений по цели высказывания. Виды текстов. Слово — единица языка и речи. Лексическое и грамматическое значение слова. Грамматические признаки имен существительных, имен прила</w:t>
      </w:r>
      <w:r w:rsidRPr="00B66AD4">
        <w:softHyphen/>
        <w:t xml:space="preserve">гательных, глаголов (обобщение). Правописание в </w:t>
      </w:r>
      <w:proofErr w:type="gramStart"/>
      <w:r w:rsidRPr="00B66AD4">
        <w:t>корне слова</w:t>
      </w:r>
      <w:proofErr w:type="gramEnd"/>
      <w:r w:rsidRPr="00B66AD4">
        <w:t xml:space="preserve"> безударных гласных, парных звонких и глухих согласных, непро</w:t>
      </w:r>
      <w:r w:rsidRPr="00B66AD4">
        <w:softHyphen/>
        <w:t>износимых согласных. Правописание безударных гласных в па</w:t>
      </w:r>
      <w:r w:rsidRPr="00B66AD4">
        <w:softHyphen/>
        <w:t>дежных окончаниях имен существительных и имен прилагатель</w:t>
      </w:r>
      <w:r w:rsidRPr="00B66AD4">
        <w:softHyphen/>
        <w:t>ных, в личных окончаниях глаголов. Правописание суффиксов и окончаний глаголов прошедшего времени</w:t>
      </w:r>
    </w:p>
    <w:p w:rsidR="00087B8F" w:rsidRDefault="00087B8F" w:rsidP="00712ABB">
      <w:pPr>
        <w:tabs>
          <w:tab w:val="left" w:pos="3675"/>
        </w:tabs>
        <w:spacing w:after="0" w:line="240" w:lineRule="auto"/>
        <w:ind w:right="253"/>
        <w:jc w:val="both"/>
        <w:rPr>
          <w:color w:val="FF0000"/>
        </w:rPr>
      </w:pPr>
    </w:p>
    <w:p w:rsidR="00CA6577" w:rsidRDefault="00CA6577" w:rsidP="00712ABB">
      <w:pPr>
        <w:tabs>
          <w:tab w:val="left" w:pos="3675"/>
        </w:tabs>
        <w:spacing w:after="0" w:line="240" w:lineRule="auto"/>
        <w:ind w:right="253"/>
        <w:jc w:val="both"/>
        <w:rPr>
          <w:color w:val="FF0000"/>
        </w:rPr>
      </w:pPr>
    </w:p>
    <w:p w:rsidR="00CA6577" w:rsidRPr="000B6661" w:rsidRDefault="000B6661" w:rsidP="000B666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</w:t>
      </w:r>
      <w:r w:rsidRPr="003166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A6577" w:rsidRDefault="00CA6577" w:rsidP="00712ABB">
      <w:pPr>
        <w:tabs>
          <w:tab w:val="left" w:pos="3675"/>
        </w:tabs>
        <w:spacing w:after="0" w:line="240" w:lineRule="auto"/>
        <w:ind w:right="253"/>
        <w:jc w:val="both"/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12586"/>
        <w:gridCol w:w="1352"/>
      </w:tblGrid>
      <w:tr w:rsidR="00CA6577" w:rsidRPr="00CA6577" w:rsidTr="00DD3646">
        <w:tc>
          <w:tcPr>
            <w:tcW w:w="848" w:type="dxa"/>
          </w:tcPr>
          <w:p w:rsidR="00CA6577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A6577" w:rsidRPr="00CA6577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586" w:type="dxa"/>
          </w:tcPr>
          <w:p w:rsidR="00CA6577" w:rsidRPr="00CA6577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52" w:type="dxa"/>
          </w:tcPr>
          <w:p w:rsidR="00CA6577" w:rsidRPr="00CA6577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CA6577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CA6577" w:rsidRPr="00CA6577" w:rsidRDefault="00CA6577" w:rsidP="00CA657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6C088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="006C08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6C088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r w:rsidR="0095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11ч</w:t>
            </w:r>
            <w:r w:rsidR="0095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</w:tcPr>
          <w:p w:rsidR="00CA6577" w:rsidRPr="00CA6577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Язык и речь. Формулы вежливости.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Текст и его план.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Типы текстов.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 Виды предложений по цели высказывания и по интонации.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Диалог. Обращение.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контрольный диктант по теме «Повторение»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CA6577" w:rsidRPr="00CA6577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A6577" w:rsidRPr="00CA657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(10ч)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члены предложения (общее понятие).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4B226C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CA6577" w:rsidRPr="00CA657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 Левитана «Золотая осень».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сочинения. Простые и сложные предложения.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77" w:rsidRPr="00CA6577" w:rsidRDefault="004B226C" w:rsidP="00CA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CA6577" w:rsidRPr="00CA657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CA6577" w:rsidRPr="00CA6577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Раздел3. </w:t>
            </w:r>
            <w:r w:rsidR="00270252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(20</w:t>
            </w:r>
            <w:r w:rsidR="00CA6577" w:rsidRPr="00CA657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Слово и его лексическое значение.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значение слов. Заимствованные слова. Устаревшие слова.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1352" w:type="dxa"/>
          </w:tcPr>
          <w:p w:rsidR="00CA6577" w:rsidRPr="00030CFD" w:rsidRDefault="005C4DB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слов.</w:t>
            </w:r>
          </w:p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слов, удвоенные согласные в словах.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</w:t>
            </w:r>
          </w:p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4B226C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CA6577" w:rsidRPr="00CA657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и имён прилагательных.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Имя числительное. Глагол.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4B226C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="00CA6577" w:rsidRPr="00CA6577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 В.М. Васнецова «Иван Царевич на Сером волке».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252" w:rsidRPr="00CA6577" w:rsidTr="00DD3646">
        <w:tc>
          <w:tcPr>
            <w:tcW w:w="848" w:type="dxa"/>
          </w:tcPr>
          <w:p w:rsidR="00270252" w:rsidRPr="00030CFD" w:rsidRDefault="00270252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2" w:rsidRDefault="00270252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 коррекция сочинения - отзыва.</w:t>
            </w:r>
          </w:p>
        </w:tc>
        <w:tc>
          <w:tcPr>
            <w:tcW w:w="1352" w:type="dxa"/>
          </w:tcPr>
          <w:p w:rsidR="00270252" w:rsidRPr="00030CFD" w:rsidRDefault="00270252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270252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«Части речи».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CA6577" w:rsidRPr="00CA6577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A6577" w:rsidRPr="00CA6577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(41ч)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9E72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Распознавание падежей имён существительных.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rPr>
          <w:trHeight w:val="360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CF" w:rsidRPr="00CA6577" w:rsidTr="009E726B">
        <w:trPr>
          <w:trHeight w:val="384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 в распознавании имён существительных в творительном и предложном падежах.</w:t>
            </w:r>
            <w:proofErr w:type="gramEnd"/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9E726B">
        <w:trPr>
          <w:trHeight w:val="360"/>
        </w:trPr>
        <w:tc>
          <w:tcPr>
            <w:tcW w:w="848" w:type="dxa"/>
          </w:tcPr>
          <w:p w:rsidR="00D167CF" w:rsidRPr="00030CFD" w:rsidRDefault="00D167CF" w:rsidP="009E72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rPr>
          <w:trHeight w:val="423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 (общее представление). 1-е</w:t>
            </w:r>
            <w:r w:rsidR="009E726B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существительных.</w:t>
            </w:r>
          </w:p>
        </w:tc>
        <w:tc>
          <w:tcPr>
            <w:tcW w:w="1352" w:type="dxa"/>
          </w:tcPr>
          <w:p w:rsidR="00D167CF" w:rsidRPr="00030CFD" w:rsidRDefault="00D167CF" w:rsidP="009E72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rPr>
          <w:trHeight w:val="407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1-го склонения</w:t>
            </w:r>
            <w:r w:rsidR="001B1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А.А. </w:t>
            </w:r>
            <w:proofErr w:type="spellStart"/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сочинения. </w:t>
            </w:r>
            <w:r w:rsidR="001B1636" w:rsidRPr="00CA6577">
              <w:rPr>
                <w:rFonts w:ascii="Times New Roman" w:hAnsi="Times New Roman" w:cs="Times New Roman"/>
                <w:sz w:val="24"/>
                <w:szCs w:val="24"/>
              </w:rPr>
              <w:t>2-склонение имён существительных</w:t>
            </w:r>
            <w:r w:rsidR="001B1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1B1636" w:rsidP="001B16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3-е склонение имён существительных.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1B1636">
        <w:trPr>
          <w:trHeight w:val="270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3</w:t>
            </w:r>
            <w:r w:rsidR="001B1636">
              <w:rPr>
                <w:rFonts w:ascii="Times New Roman" w:hAnsi="Times New Roman" w:cs="Times New Roman"/>
                <w:sz w:val="24"/>
                <w:szCs w:val="24"/>
              </w:rPr>
              <w:t>-го склонения. Типы склонений.</w:t>
            </w:r>
          </w:p>
        </w:tc>
        <w:tc>
          <w:tcPr>
            <w:tcW w:w="1352" w:type="dxa"/>
          </w:tcPr>
          <w:p w:rsidR="00D167CF" w:rsidRPr="00030CFD" w:rsidRDefault="001B1636" w:rsidP="001B16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0C13DB">
        <w:trPr>
          <w:trHeight w:val="446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лонения имени существительного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Падежные окончания имён существительных 1, 2 и 3-го склонения единственного числа. Способы проверки безударных падежных окончаний имён существительных.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падежи.</w:t>
            </w:r>
          </w:p>
          <w:p w:rsidR="00D167CF" w:rsidRPr="001B1636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  <w:r w:rsidR="001B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9E72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rPr>
          <w:trHeight w:val="439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 имён существительных.</w:t>
            </w:r>
          </w:p>
        </w:tc>
        <w:tc>
          <w:tcPr>
            <w:tcW w:w="1352" w:type="dxa"/>
          </w:tcPr>
          <w:p w:rsidR="00D167CF" w:rsidRPr="00030CFD" w:rsidRDefault="00D167CF" w:rsidP="009E72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0C13DB">
        <w:trPr>
          <w:trHeight w:val="431"/>
        </w:trPr>
        <w:tc>
          <w:tcPr>
            <w:tcW w:w="848" w:type="dxa"/>
          </w:tcPr>
          <w:p w:rsidR="00D167CF" w:rsidRPr="00030CFD" w:rsidRDefault="00D167CF" w:rsidP="00D167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 дательном падеже.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ительных в творительном падеже.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предложном падеже.</w:t>
            </w:r>
          </w:p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7F1F1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7F1F10" w:rsidP="007F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Упражнение в правописании безударных падежных окончаний имен существительных.</w:t>
            </w:r>
          </w:p>
        </w:tc>
        <w:tc>
          <w:tcPr>
            <w:tcW w:w="1352" w:type="dxa"/>
          </w:tcPr>
          <w:p w:rsidR="00D167CF" w:rsidRPr="00030CFD" w:rsidRDefault="007F1F1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7F1F1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</w:t>
            </w:r>
            <w:r w:rsidR="0073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10" w:rsidRPr="007F1F10" w:rsidRDefault="007F1F10" w:rsidP="007F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F1F10">
              <w:rPr>
                <w:rFonts w:ascii="Times New Roman" w:eastAsia="Times New Roman" w:hAnsi="Times New Roman" w:cs="Times New Roman"/>
                <w:sz w:val="24"/>
              </w:rPr>
              <w:t>Контрольный словарный диктант №1. Анализ и коррекция словарного диктанта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67CF" w:rsidRPr="00030CFD" w:rsidRDefault="007F1F1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732B1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7F1F10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В.А. Тропинина «Кружевница».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F30" w:rsidRPr="00CA6577" w:rsidTr="00DD3646">
        <w:tc>
          <w:tcPr>
            <w:tcW w:w="848" w:type="dxa"/>
          </w:tcPr>
          <w:p w:rsidR="00603F30" w:rsidRPr="00030CFD" w:rsidRDefault="00603F30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0" w:rsidRPr="00CA6577" w:rsidRDefault="0085651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безударных падежных окончаний имён существительных в единственном  числе».</w:t>
            </w:r>
          </w:p>
        </w:tc>
        <w:tc>
          <w:tcPr>
            <w:tcW w:w="1352" w:type="dxa"/>
          </w:tcPr>
          <w:p w:rsidR="00603F30" w:rsidRPr="00030CFD" w:rsidRDefault="00603F3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F30" w:rsidRPr="00CA6577" w:rsidTr="00DD3646">
        <w:tc>
          <w:tcPr>
            <w:tcW w:w="848" w:type="dxa"/>
          </w:tcPr>
          <w:p w:rsidR="00603F30" w:rsidRPr="00030CFD" w:rsidRDefault="00603F30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11" w:rsidRDefault="00856511" w:rsidP="00856511">
            <w:pPr>
              <w:spacing w:after="79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Анализ и коррекция контрольной работы. Обобщение знаний по теме </w:t>
            </w:r>
          </w:p>
          <w:p w:rsidR="00603F30" w:rsidRPr="00CA6577" w:rsidRDefault="00856511" w:rsidP="0085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«Правописание безударных падежных окончаний имен существительных»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352" w:type="dxa"/>
          </w:tcPr>
          <w:p w:rsidR="00603F30" w:rsidRPr="00030CFD" w:rsidRDefault="00603F3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F30" w:rsidRPr="00CA6577" w:rsidTr="00DD3646">
        <w:tc>
          <w:tcPr>
            <w:tcW w:w="848" w:type="dxa"/>
          </w:tcPr>
          <w:p w:rsidR="00603F30" w:rsidRPr="00030CFD" w:rsidRDefault="00603F30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0" w:rsidRPr="00CA6577" w:rsidRDefault="0085651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Склонение имён существительных во множественном числе</w:t>
            </w:r>
          </w:p>
        </w:tc>
        <w:tc>
          <w:tcPr>
            <w:tcW w:w="1352" w:type="dxa"/>
          </w:tcPr>
          <w:p w:rsidR="00603F30" w:rsidRPr="00030CFD" w:rsidRDefault="00603F3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F30" w:rsidRPr="00CA6577" w:rsidTr="000C13DB">
        <w:trPr>
          <w:trHeight w:val="413"/>
        </w:trPr>
        <w:tc>
          <w:tcPr>
            <w:tcW w:w="848" w:type="dxa"/>
          </w:tcPr>
          <w:p w:rsidR="00603F30" w:rsidRPr="00030CFD" w:rsidRDefault="00603F30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30" w:rsidRPr="00CA6577" w:rsidRDefault="0085651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множественного числа.</w:t>
            </w:r>
          </w:p>
        </w:tc>
        <w:tc>
          <w:tcPr>
            <w:tcW w:w="1352" w:type="dxa"/>
          </w:tcPr>
          <w:p w:rsidR="00603F30" w:rsidRPr="00030CFD" w:rsidRDefault="00603F30" w:rsidP="000C13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F30" w:rsidRPr="00CA6577" w:rsidTr="009E726B">
        <w:trPr>
          <w:trHeight w:val="310"/>
        </w:trPr>
        <w:tc>
          <w:tcPr>
            <w:tcW w:w="848" w:type="dxa"/>
          </w:tcPr>
          <w:p w:rsidR="00603F30" w:rsidRPr="00030CFD" w:rsidRDefault="00603F30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30" w:rsidRPr="00CA6577" w:rsidRDefault="0085651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множественного числа.</w:t>
            </w:r>
          </w:p>
        </w:tc>
        <w:tc>
          <w:tcPr>
            <w:tcW w:w="1352" w:type="dxa"/>
          </w:tcPr>
          <w:p w:rsidR="00603F30" w:rsidRPr="00030CFD" w:rsidRDefault="00603F3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24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 имён существительных множественного числа в родительном падеже. 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245D61" w:rsidRDefault="00245D61" w:rsidP="00245D61">
            <w:pPr>
              <w:spacing w:after="69"/>
            </w:pPr>
            <w:r>
              <w:rPr>
                <w:rFonts w:ascii="Times New Roman" w:eastAsia="Times New Roman" w:hAnsi="Times New Roman" w:cs="Times New Roman"/>
              </w:rPr>
              <w:t>Винительный падеж одушевленных имен существительных множественного числа</w:t>
            </w:r>
            <w:r>
              <w:t>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24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24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24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 падежных окончаний имён существительных в единственном и множественном числе.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24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первое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24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Анализ контрольного диктанта. Проверочная работа по теме «Правописание безударных падежных окончаний»</w:t>
            </w:r>
          </w:p>
        </w:tc>
        <w:tc>
          <w:tcPr>
            <w:tcW w:w="1352" w:type="dxa"/>
          </w:tcPr>
          <w:p w:rsidR="00245D61" w:rsidRPr="00030CFD" w:rsidRDefault="00C65543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245D61" w:rsidRPr="00CA6577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Раздел5. </w:t>
            </w:r>
            <w:r w:rsidR="008A1E99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(32</w:t>
            </w:r>
            <w:r w:rsidR="00245D61" w:rsidRPr="00CA657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352" w:type="dxa"/>
          </w:tcPr>
          <w:p w:rsidR="00245D61" w:rsidRPr="00CA6577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Описание  игрушки.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Сочинение на тему «Чем мне запомнилась картина В.А. Серов «Мика Морозов»».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сочинения. Склонение имён прилагательных мужского и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рода в единственном числе. 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A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Именительный, винительный, родительный падежи.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0C13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</w:t>
            </w:r>
            <w:r w:rsidR="008A1E99">
              <w:rPr>
                <w:rFonts w:ascii="Times New Roman" w:hAnsi="Times New Roman" w:cs="Times New Roman"/>
                <w:sz w:val="24"/>
                <w:szCs w:val="24"/>
              </w:rPr>
              <w:t>рительном и предложном падежах.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8A1E99">
        <w:trPr>
          <w:trHeight w:val="328"/>
        </w:trPr>
        <w:tc>
          <w:tcPr>
            <w:tcW w:w="848" w:type="dxa"/>
          </w:tcPr>
          <w:p w:rsidR="00245D61" w:rsidRPr="00030CFD" w:rsidRDefault="008A1E99" w:rsidP="008A1E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D61" w:rsidRPr="00CA6577" w:rsidRDefault="00245D61" w:rsidP="008A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изложение описательного текста. </w:t>
            </w:r>
          </w:p>
        </w:tc>
        <w:tc>
          <w:tcPr>
            <w:tcW w:w="1352" w:type="dxa"/>
          </w:tcPr>
          <w:p w:rsidR="00245D61" w:rsidRPr="00030CFD" w:rsidRDefault="008A1E99" w:rsidP="008A1E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8A1E99">
        <w:trPr>
          <w:trHeight w:val="276"/>
        </w:trPr>
        <w:tc>
          <w:tcPr>
            <w:tcW w:w="848" w:type="dxa"/>
          </w:tcPr>
          <w:p w:rsidR="00245D61" w:rsidRPr="00030CFD" w:rsidRDefault="008A1E99" w:rsidP="000C13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Склонение имён прилагательных</w:t>
            </w:r>
            <w:r w:rsidR="008A1E99"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 мужского и  женского рода.</w:t>
            </w:r>
          </w:p>
        </w:tc>
        <w:tc>
          <w:tcPr>
            <w:tcW w:w="1352" w:type="dxa"/>
          </w:tcPr>
          <w:p w:rsidR="00245D61" w:rsidRPr="00030CFD" w:rsidRDefault="008A1E99" w:rsidP="008A1E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45D61"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</w:t>
            </w:r>
            <w:r w:rsidR="008A1E99"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рода.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0C13DB">
        <w:trPr>
          <w:trHeight w:val="277"/>
        </w:trPr>
        <w:tc>
          <w:tcPr>
            <w:tcW w:w="848" w:type="dxa"/>
          </w:tcPr>
          <w:p w:rsidR="00245D61" w:rsidRPr="00030CFD" w:rsidRDefault="008A1E99" w:rsidP="000C13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1352" w:type="dxa"/>
          </w:tcPr>
          <w:p w:rsidR="00245D61" w:rsidRPr="00030CFD" w:rsidRDefault="008A1E99" w:rsidP="008A1E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0C13DB">
        <w:trPr>
          <w:trHeight w:val="285"/>
        </w:trPr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Винительный  и творительный падежи имё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прилагательных женского рода.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0A02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падежных окончаний имен прилагательных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FE457C">
        <w:trPr>
          <w:trHeight w:val="264"/>
        </w:trPr>
        <w:tc>
          <w:tcPr>
            <w:tcW w:w="848" w:type="dxa"/>
          </w:tcPr>
          <w:p w:rsidR="008A1E99" w:rsidRPr="00030CFD" w:rsidRDefault="008A1E99" w:rsidP="000A02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Изложение описательного  текста.</w:t>
            </w:r>
          </w:p>
        </w:tc>
        <w:tc>
          <w:tcPr>
            <w:tcW w:w="1352" w:type="dxa"/>
          </w:tcPr>
          <w:p w:rsidR="008A1E99" w:rsidRPr="00030CFD" w:rsidRDefault="008A1E99" w:rsidP="000C13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0C13DB">
        <w:trPr>
          <w:trHeight w:val="272"/>
        </w:trPr>
        <w:tc>
          <w:tcPr>
            <w:tcW w:w="848" w:type="dxa"/>
          </w:tcPr>
          <w:p w:rsidR="008A1E99" w:rsidRPr="00030CFD" w:rsidRDefault="008A1E99" w:rsidP="000A02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Склонение имён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во множественном числе.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0A02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FA45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 Н.К. Рериха «Заморские гости».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FA45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сочинения. Именительный и винительный падежи имён прилагательных множественного числа.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FA45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FA45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C90D60">
        <w:trPr>
          <w:trHeight w:val="112"/>
        </w:trPr>
        <w:tc>
          <w:tcPr>
            <w:tcW w:w="848" w:type="dxa"/>
          </w:tcPr>
          <w:p w:rsidR="008A1E99" w:rsidRPr="00030CFD" w:rsidRDefault="008A1E99" w:rsidP="00577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4B226C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B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/р. Изложение повествовательного текста</w:t>
            </w:r>
          </w:p>
        </w:tc>
        <w:tc>
          <w:tcPr>
            <w:tcW w:w="1352" w:type="dxa"/>
          </w:tcPr>
          <w:p w:rsidR="008A1E99" w:rsidRPr="00030CFD" w:rsidRDefault="00287159" w:rsidP="002871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287159">
        <w:trPr>
          <w:trHeight w:val="262"/>
        </w:trPr>
        <w:tc>
          <w:tcPr>
            <w:tcW w:w="848" w:type="dxa"/>
          </w:tcPr>
          <w:p w:rsidR="008A1E99" w:rsidRPr="00030CFD" w:rsidRDefault="008A1E99" w:rsidP="00577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44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 И.Э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Грабаря «Февральская лазурь».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577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прилагательное». Проверочная работа.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577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8A1E99" w:rsidRPr="00CA6577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A1E99"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Местоимение (8 ч)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287159" w:rsidP="002871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сочинения-отзыва. Местоимение как часть речи. Личные местоимения.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287159" w:rsidP="00DA76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1-го и 2-го лица по падежам.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287159" w:rsidP="00DA76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3-го лица по падежам.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287159" w:rsidP="00DA76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7F30B5">
        <w:trPr>
          <w:trHeight w:val="246"/>
        </w:trPr>
        <w:tc>
          <w:tcPr>
            <w:tcW w:w="848" w:type="dxa"/>
          </w:tcPr>
          <w:p w:rsidR="00287159" w:rsidRPr="00030CFD" w:rsidRDefault="007F30B5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с эле</w:t>
            </w:r>
            <w:r w:rsidR="007F30B5">
              <w:rPr>
                <w:rFonts w:ascii="Times New Roman" w:hAnsi="Times New Roman" w:cs="Times New Roman"/>
                <w:sz w:val="24"/>
                <w:szCs w:val="24"/>
              </w:rPr>
              <w:t>ментами описания.</w:t>
            </w:r>
          </w:p>
        </w:tc>
        <w:tc>
          <w:tcPr>
            <w:tcW w:w="1352" w:type="dxa"/>
          </w:tcPr>
          <w:p w:rsidR="00287159" w:rsidRPr="00030CFD" w:rsidRDefault="007F30B5" w:rsidP="007F30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4B226C">
        <w:trPr>
          <w:trHeight w:val="366"/>
        </w:trPr>
        <w:tc>
          <w:tcPr>
            <w:tcW w:w="848" w:type="dxa"/>
          </w:tcPr>
          <w:p w:rsidR="00287159" w:rsidRPr="00030CFD" w:rsidRDefault="007F30B5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Обобщение по теме «Местоимение»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7F30B5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«Местоимение».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287159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287159" w:rsidRPr="00CA6577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Раздел8. </w:t>
            </w:r>
            <w:r w:rsidR="00287159"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 (32 ч)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7F30B5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EA2D1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EA2D1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EC3F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Спряжение глаголов.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EC3F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EC3F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сочинения. 1 и 2 спряжение глаголов настоящего времени.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1 и 2 спряжение глаголов будущего времени.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030CFD" w:rsidTr="00DD3646">
        <w:tc>
          <w:tcPr>
            <w:tcW w:w="848" w:type="dxa"/>
          </w:tcPr>
          <w:p w:rsidR="007F30B5" w:rsidRPr="00030CFD" w:rsidRDefault="007F30B5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030CFD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И.И. Левитана «Весна.  Большая вода».      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030CFD" w:rsidTr="00DD3646">
        <w:tc>
          <w:tcPr>
            <w:tcW w:w="848" w:type="dxa"/>
          </w:tcPr>
          <w:p w:rsidR="007F30B5" w:rsidRPr="00030CFD" w:rsidRDefault="007F30B5" w:rsidP="008852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030CFD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352" w:type="dxa"/>
          </w:tcPr>
          <w:p w:rsidR="007F30B5" w:rsidRPr="00030CFD" w:rsidRDefault="0088523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30B5" w:rsidRPr="00030CFD" w:rsidTr="00DD3646">
        <w:tc>
          <w:tcPr>
            <w:tcW w:w="848" w:type="dxa"/>
          </w:tcPr>
          <w:p w:rsidR="007F30B5" w:rsidRPr="00030CFD" w:rsidRDefault="0088523F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030CFD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030CFD" w:rsidTr="00DD3646">
        <w:tc>
          <w:tcPr>
            <w:tcW w:w="848" w:type="dxa"/>
          </w:tcPr>
          <w:p w:rsidR="007F30B5" w:rsidRPr="00030CFD" w:rsidRDefault="0088523F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141-142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030CFD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030CFD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030CFD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30B5" w:rsidRPr="00030CFD" w:rsidTr="00DD3646">
        <w:tc>
          <w:tcPr>
            <w:tcW w:w="848" w:type="dxa"/>
          </w:tcPr>
          <w:p w:rsidR="007F30B5" w:rsidRPr="00030CFD" w:rsidRDefault="0088523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030CFD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. Составление рассказа по серии картинок.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030CFD" w:rsidTr="00DD3646">
        <w:trPr>
          <w:trHeight w:val="559"/>
        </w:trPr>
        <w:tc>
          <w:tcPr>
            <w:tcW w:w="848" w:type="dxa"/>
          </w:tcPr>
          <w:p w:rsidR="007F30B5" w:rsidRPr="00030CFD" w:rsidRDefault="0088523F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144-146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B5" w:rsidRPr="00030CFD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1352" w:type="dxa"/>
          </w:tcPr>
          <w:p w:rsidR="007F30B5" w:rsidRPr="00030CFD" w:rsidRDefault="007F30B5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4CDB" w:rsidRPr="00030CFD" w:rsidTr="00DD3646">
        <w:trPr>
          <w:trHeight w:val="425"/>
        </w:trPr>
        <w:tc>
          <w:tcPr>
            <w:tcW w:w="848" w:type="dxa"/>
          </w:tcPr>
          <w:p w:rsidR="00BF4CDB" w:rsidRPr="00030CFD" w:rsidRDefault="0088523F" w:rsidP="009C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прошедшем времени.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9C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по вопросам. 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9C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9C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9B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Упражнение в правописании глагольных форм.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BB03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Упражнение в распознавании морфологических признаков глагола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9B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Анализ изложения. Повторение.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«Глагол».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BF4CDB" w:rsidRPr="00951520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D5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(16</w:t>
            </w:r>
            <w:r w:rsidR="00BF4CDB" w:rsidRPr="0095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D84CE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Язык. Речь. Текст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602D3A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Pr="00F44420" w:rsidRDefault="00BF4CDB" w:rsidP="00602D3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  <w:r w:rsidR="00602D3A" w:rsidRPr="00F44420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предложения. </w:t>
            </w:r>
          </w:p>
          <w:p w:rsidR="00BF4CDB" w:rsidRPr="00030CFD" w:rsidRDefault="00602D3A" w:rsidP="0060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0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52247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52247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1B722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2B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1B72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2D3A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И. И. Шишкина «Рожь».</w:t>
            </w:r>
          </w:p>
        </w:tc>
        <w:tc>
          <w:tcPr>
            <w:tcW w:w="1352" w:type="dxa"/>
          </w:tcPr>
          <w:p w:rsidR="00BF4CDB" w:rsidRPr="00030CFD" w:rsidRDefault="001B722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1B722B" w:rsidP="005224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1B722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2B">
              <w:rPr>
                <w:rFonts w:ascii="Times New Roman" w:hAnsi="Times New Roman" w:cs="Times New Roman"/>
                <w:sz w:val="24"/>
                <w:szCs w:val="24"/>
              </w:rPr>
              <w:t>Анализ сочинения.</w:t>
            </w:r>
            <w:r w:rsidRPr="00F44420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части слова. Словообразование.</w:t>
            </w:r>
          </w:p>
        </w:tc>
        <w:tc>
          <w:tcPr>
            <w:tcW w:w="1352" w:type="dxa"/>
          </w:tcPr>
          <w:p w:rsidR="00BF4CDB" w:rsidRPr="00030CFD" w:rsidRDefault="001B722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522471" w:rsidP="001B72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602D3A" w:rsidRDefault="00BF4CDB" w:rsidP="001B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22B" w:rsidRPr="00F44420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352" w:type="dxa"/>
          </w:tcPr>
          <w:p w:rsidR="00BF4CDB" w:rsidRPr="00030CFD" w:rsidRDefault="001B722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52247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163-165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1B722B" w:rsidRDefault="001B722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0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Морфологические признаки частей речи.</w:t>
            </w:r>
          </w:p>
        </w:tc>
        <w:tc>
          <w:tcPr>
            <w:tcW w:w="1352" w:type="dxa"/>
          </w:tcPr>
          <w:p w:rsidR="00BF4CDB" w:rsidRPr="00030CFD" w:rsidRDefault="0052247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52247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52247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контрольный диктант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52247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52247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контрольного диктанта</w:t>
            </w:r>
            <w:r w:rsidR="005D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30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Повторение.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586" w:type="dxa"/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169-170</w:t>
            </w:r>
          </w:p>
        </w:tc>
        <w:tc>
          <w:tcPr>
            <w:tcW w:w="12586" w:type="dxa"/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Игра «По галактике Частей Речи».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BF4CDB" w:rsidRPr="007115F7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2" w:type="dxa"/>
          </w:tcPr>
          <w:p w:rsidR="00BF4CDB" w:rsidRPr="007115F7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</w:tbl>
    <w:p w:rsidR="00CA6577" w:rsidRPr="00030CFD" w:rsidRDefault="00CA6577" w:rsidP="00712ABB">
      <w:pPr>
        <w:tabs>
          <w:tab w:val="left" w:pos="3675"/>
        </w:tabs>
        <w:spacing w:after="0" w:line="240" w:lineRule="auto"/>
        <w:ind w:right="25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A6577" w:rsidRPr="00030CFD" w:rsidSect="00A01D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844" w:rsidRDefault="007F7844" w:rsidP="00570B78">
      <w:pPr>
        <w:spacing w:after="0" w:line="240" w:lineRule="auto"/>
      </w:pPr>
      <w:r>
        <w:separator/>
      </w:r>
    </w:p>
  </w:endnote>
  <w:endnote w:type="continuationSeparator" w:id="0">
    <w:p w:rsidR="007F7844" w:rsidRDefault="007F7844" w:rsidP="0057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844" w:rsidRDefault="007F7844" w:rsidP="00570B78">
      <w:pPr>
        <w:spacing w:after="0" w:line="240" w:lineRule="auto"/>
      </w:pPr>
      <w:r>
        <w:separator/>
      </w:r>
    </w:p>
  </w:footnote>
  <w:footnote w:type="continuationSeparator" w:id="0">
    <w:p w:rsidR="007F7844" w:rsidRDefault="007F7844" w:rsidP="00570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171D4D"/>
    <w:multiLevelType w:val="hybridMultilevel"/>
    <w:tmpl w:val="7C52B5D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949553D"/>
    <w:multiLevelType w:val="hybridMultilevel"/>
    <w:tmpl w:val="B344B1B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AC442E5"/>
    <w:multiLevelType w:val="hybridMultilevel"/>
    <w:tmpl w:val="8A80F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C15EB7"/>
    <w:multiLevelType w:val="hybridMultilevel"/>
    <w:tmpl w:val="9F9CD3B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592CF9"/>
    <w:multiLevelType w:val="hybridMultilevel"/>
    <w:tmpl w:val="2D405A2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1451D"/>
    <w:multiLevelType w:val="hybridMultilevel"/>
    <w:tmpl w:val="4ABC9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0E7B60"/>
    <w:multiLevelType w:val="hybridMultilevel"/>
    <w:tmpl w:val="E5EC149A"/>
    <w:lvl w:ilvl="0" w:tplc="04190001">
      <w:start w:val="1"/>
      <w:numFmt w:val="bullet"/>
      <w:lvlText w:val=""/>
      <w:lvlJc w:val="left"/>
      <w:pPr>
        <w:ind w:left="-320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39E958CE"/>
    <w:multiLevelType w:val="hybridMultilevel"/>
    <w:tmpl w:val="4860211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925CD6"/>
    <w:multiLevelType w:val="hybridMultilevel"/>
    <w:tmpl w:val="76B8136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42643CE8"/>
    <w:multiLevelType w:val="hybridMultilevel"/>
    <w:tmpl w:val="92AEC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03355F"/>
    <w:multiLevelType w:val="hybridMultilevel"/>
    <w:tmpl w:val="611CDCF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69455D3"/>
    <w:multiLevelType w:val="hybridMultilevel"/>
    <w:tmpl w:val="884428C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51CD7424"/>
    <w:multiLevelType w:val="multilevel"/>
    <w:tmpl w:val="B5D4368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>
    <w:nsid w:val="5A680203"/>
    <w:multiLevelType w:val="multilevel"/>
    <w:tmpl w:val="D87CB3D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D15354C"/>
    <w:multiLevelType w:val="hybridMultilevel"/>
    <w:tmpl w:val="D7243690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3">
    <w:nsid w:val="5FA05186"/>
    <w:multiLevelType w:val="hybridMultilevel"/>
    <w:tmpl w:val="77AED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9D45F9"/>
    <w:multiLevelType w:val="hybridMultilevel"/>
    <w:tmpl w:val="661C9C5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64100DAD"/>
    <w:multiLevelType w:val="hybridMultilevel"/>
    <w:tmpl w:val="B59A5D4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65C33F51"/>
    <w:multiLevelType w:val="hybridMultilevel"/>
    <w:tmpl w:val="AAAE5D3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66227F4F"/>
    <w:multiLevelType w:val="hybridMultilevel"/>
    <w:tmpl w:val="B40E337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6D2904C3"/>
    <w:multiLevelType w:val="hybridMultilevel"/>
    <w:tmpl w:val="BF5E3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E229F1"/>
    <w:multiLevelType w:val="hybridMultilevel"/>
    <w:tmpl w:val="9274DC9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35B321F"/>
    <w:multiLevelType w:val="hybridMultilevel"/>
    <w:tmpl w:val="3F5AE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515DBD"/>
    <w:multiLevelType w:val="hybridMultilevel"/>
    <w:tmpl w:val="E5E2C794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7A1C4946"/>
    <w:multiLevelType w:val="hybridMultilevel"/>
    <w:tmpl w:val="841EEC5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9"/>
  </w:num>
  <w:num w:numId="10">
    <w:abstractNumId w:val="31"/>
  </w:num>
  <w:num w:numId="11">
    <w:abstractNumId w:val="3"/>
  </w:num>
  <w:num w:numId="12">
    <w:abstractNumId w:val="23"/>
  </w:num>
  <w:num w:numId="13">
    <w:abstractNumId w:val="22"/>
  </w:num>
  <w:num w:numId="14">
    <w:abstractNumId w:val="0"/>
  </w:num>
  <w:num w:numId="15">
    <w:abstractNumId w:val="20"/>
  </w:num>
  <w:num w:numId="16">
    <w:abstractNumId w:val="17"/>
  </w:num>
  <w:num w:numId="17">
    <w:abstractNumId w:val="8"/>
  </w:num>
  <w:num w:numId="18">
    <w:abstractNumId w:val="10"/>
  </w:num>
  <w:num w:numId="19">
    <w:abstractNumId w:val="15"/>
  </w:num>
  <w:num w:numId="20">
    <w:abstractNumId w:val="32"/>
  </w:num>
  <w:num w:numId="21">
    <w:abstractNumId w:val="24"/>
  </w:num>
  <w:num w:numId="22">
    <w:abstractNumId w:val="1"/>
  </w:num>
  <w:num w:numId="23">
    <w:abstractNumId w:val="25"/>
  </w:num>
  <w:num w:numId="24">
    <w:abstractNumId w:val="29"/>
  </w:num>
  <w:num w:numId="25">
    <w:abstractNumId w:val="21"/>
  </w:num>
  <w:num w:numId="26">
    <w:abstractNumId w:val="13"/>
  </w:num>
  <w:num w:numId="27">
    <w:abstractNumId w:val="18"/>
  </w:num>
  <w:num w:numId="28">
    <w:abstractNumId w:val="11"/>
  </w:num>
  <w:num w:numId="29">
    <w:abstractNumId w:val="16"/>
  </w:num>
  <w:num w:numId="30">
    <w:abstractNumId w:val="27"/>
  </w:num>
  <w:num w:numId="31">
    <w:abstractNumId w:val="33"/>
  </w:num>
  <w:num w:numId="32">
    <w:abstractNumId w:val="26"/>
  </w:num>
  <w:num w:numId="33">
    <w:abstractNumId w:val="7"/>
  </w:num>
  <w:num w:numId="34">
    <w:abstractNumId w:val="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3"/>
    <w:rsid w:val="00030CFD"/>
    <w:rsid w:val="00087B8F"/>
    <w:rsid w:val="000B6661"/>
    <w:rsid w:val="000C13DB"/>
    <w:rsid w:val="000D528C"/>
    <w:rsid w:val="00185DFB"/>
    <w:rsid w:val="001B1636"/>
    <w:rsid w:val="001B722B"/>
    <w:rsid w:val="001D4F52"/>
    <w:rsid w:val="001E3347"/>
    <w:rsid w:val="001E5B55"/>
    <w:rsid w:val="0020732B"/>
    <w:rsid w:val="00222ED0"/>
    <w:rsid w:val="00245D61"/>
    <w:rsid w:val="00270252"/>
    <w:rsid w:val="00287159"/>
    <w:rsid w:val="002A7E4A"/>
    <w:rsid w:val="002B231D"/>
    <w:rsid w:val="002E6C9A"/>
    <w:rsid w:val="0034576A"/>
    <w:rsid w:val="003B1946"/>
    <w:rsid w:val="004420A2"/>
    <w:rsid w:val="00446AE1"/>
    <w:rsid w:val="004620D5"/>
    <w:rsid w:val="004B226C"/>
    <w:rsid w:val="004B7265"/>
    <w:rsid w:val="004D2DC2"/>
    <w:rsid w:val="004E2E6F"/>
    <w:rsid w:val="00522471"/>
    <w:rsid w:val="00570B78"/>
    <w:rsid w:val="0057558E"/>
    <w:rsid w:val="00576981"/>
    <w:rsid w:val="00595FCF"/>
    <w:rsid w:val="005C4DBC"/>
    <w:rsid w:val="005D1A1E"/>
    <w:rsid w:val="005D5239"/>
    <w:rsid w:val="00602D3A"/>
    <w:rsid w:val="00603F30"/>
    <w:rsid w:val="006C088C"/>
    <w:rsid w:val="007115F7"/>
    <w:rsid w:val="00712ABB"/>
    <w:rsid w:val="00732B19"/>
    <w:rsid w:val="0077055A"/>
    <w:rsid w:val="00781371"/>
    <w:rsid w:val="0079058B"/>
    <w:rsid w:val="007F1F10"/>
    <w:rsid w:val="007F30B5"/>
    <w:rsid w:val="007F4BA5"/>
    <w:rsid w:val="007F7844"/>
    <w:rsid w:val="00816FD7"/>
    <w:rsid w:val="00856511"/>
    <w:rsid w:val="0088523F"/>
    <w:rsid w:val="008A1E99"/>
    <w:rsid w:val="008C093F"/>
    <w:rsid w:val="00951520"/>
    <w:rsid w:val="0095350B"/>
    <w:rsid w:val="00992D73"/>
    <w:rsid w:val="009B4E5E"/>
    <w:rsid w:val="009E726B"/>
    <w:rsid w:val="009F41FC"/>
    <w:rsid w:val="00A01DED"/>
    <w:rsid w:val="00B311A3"/>
    <w:rsid w:val="00B500FE"/>
    <w:rsid w:val="00B76675"/>
    <w:rsid w:val="00BB03F9"/>
    <w:rsid w:val="00BB70A1"/>
    <w:rsid w:val="00BD6CC0"/>
    <w:rsid w:val="00BE7A3C"/>
    <w:rsid w:val="00BF4CDB"/>
    <w:rsid w:val="00C65543"/>
    <w:rsid w:val="00C90D60"/>
    <w:rsid w:val="00C91C94"/>
    <w:rsid w:val="00CA6577"/>
    <w:rsid w:val="00D167CF"/>
    <w:rsid w:val="00D219DA"/>
    <w:rsid w:val="00D6673E"/>
    <w:rsid w:val="00D81DC6"/>
    <w:rsid w:val="00D84CE7"/>
    <w:rsid w:val="00D95C7A"/>
    <w:rsid w:val="00DC4BB8"/>
    <w:rsid w:val="00DD3646"/>
    <w:rsid w:val="00EB6A90"/>
    <w:rsid w:val="00F05412"/>
    <w:rsid w:val="00F206D3"/>
    <w:rsid w:val="00F543FB"/>
    <w:rsid w:val="00FC127A"/>
    <w:rsid w:val="00FC5167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E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5B55"/>
  </w:style>
  <w:style w:type="character" w:customStyle="1" w:styleId="c2">
    <w:name w:val="c2"/>
    <w:basedOn w:val="a0"/>
    <w:rsid w:val="001E5B55"/>
  </w:style>
  <w:style w:type="paragraph" w:customStyle="1" w:styleId="c30">
    <w:name w:val="c30"/>
    <w:basedOn w:val="a"/>
    <w:rsid w:val="001E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E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A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70B7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70B78"/>
    <w:rPr>
      <w:sz w:val="20"/>
      <w:szCs w:val="20"/>
    </w:rPr>
  </w:style>
  <w:style w:type="character" w:styleId="a6">
    <w:name w:val="footnote reference"/>
    <w:basedOn w:val="a0"/>
    <w:semiHidden/>
    <w:rsid w:val="00570B78"/>
    <w:rPr>
      <w:vertAlign w:val="superscript"/>
    </w:rPr>
  </w:style>
  <w:style w:type="paragraph" w:styleId="a7">
    <w:name w:val="List Paragraph"/>
    <w:basedOn w:val="a"/>
    <w:uiPriority w:val="34"/>
    <w:qFormat/>
    <w:rsid w:val="00BE7A3C"/>
    <w:pPr>
      <w:ind w:left="720"/>
      <w:contextualSpacing/>
    </w:pPr>
  </w:style>
  <w:style w:type="paragraph" w:customStyle="1" w:styleId="a8">
    <w:name w:val="Основной"/>
    <w:basedOn w:val="a"/>
    <w:link w:val="a9"/>
    <w:rsid w:val="00446AE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Буллит"/>
    <w:basedOn w:val="a8"/>
    <w:link w:val="ab"/>
    <w:rsid w:val="00446AE1"/>
    <w:pPr>
      <w:ind w:firstLine="244"/>
    </w:pPr>
  </w:style>
  <w:style w:type="paragraph" w:customStyle="1" w:styleId="4">
    <w:name w:val="Заг 4"/>
    <w:basedOn w:val="a"/>
    <w:rsid w:val="00446AE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Буллит Курсив"/>
    <w:basedOn w:val="aa"/>
    <w:link w:val="ad"/>
    <w:uiPriority w:val="99"/>
    <w:rsid w:val="00446AE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446AE1"/>
    <w:pPr>
      <w:numPr>
        <w:numId w:val="1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Знак"/>
    <w:link w:val="a8"/>
    <w:rsid w:val="00446AE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b">
    <w:name w:val="Буллит Знак"/>
    <w:basedOn w:val="a9"/>
    <w:link w:val="aa"/>
    <w:rsid w:val="00446AE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Буллит Курсив Знак"/>
    <w:link w:val="ac"/>
    <w:uiPriority w:val="99"/>
    <w:rsid w:val="00446AE1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styleId="ae">
    <w:name w:val="No Spacing"/>
    <w:uiPriority w:val="1"/>
    <w:qFormat/>
    <w:rsid w:val="00602D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E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5B55"/>
  </w:style>
  <w:style w:type="character" w:customStyle="1" w:styleId="c2">
    <w:name w:val="c2"/>
    <w:basedOn w:val="a0"/>
    <w:rsid w:val="001E5B55"/>
  </w:style>
  <w:style w:type="paragraph" w:customStyle="1" w:styleId="c30">
    <w:name w:val="c30"/>
    <w:basedOn w:val="a"/>
    <w:rsid w:val="001E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E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A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70B7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70B78"/>
    <w:rPr>
      <w:sz w:val="20"/>
      <w:szCs w:val="20"/>
    </w:rPr>
  </w:style>
  <w:style w:type="character" w:styleId="a6">
    <w:name w:val="footnote reference"/>
    <w:basedOn w:val="a0"/>
    <w:semiHidden/>
    <w:rsid w:val="00570B78"/>
    <w:rPr>
      <w:vertAlign w:val="superscript"/>
    </w:rPr>
  </w:style>
  <w:style w:type="paragraph" w:styleId="a7">
    <w:name w:val="List Paragraph"/>
    <w:basedOn w:val="a"/>
    <w:uiPriority w:val="34"/>
    <w:qFormat/>
    <w:rsid w:val="00BE7A3C"/>
    <w:pPr>
      <w:ind w:left="720"/>
      <w:contextualSpacing/>
    </w:pPr>
  </w:style>
  <w:style w:type="paragraph" w:customStyle="1" w:styleId="a8">
    <w:name w:val="Основной"/>
    <w:basedOn w:val="a"/>
    <w:link w:val="a9"/>
    <w:rsid w:val="00446AE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Буллит"/>
    <w:basedOn w:val="a8"/>
    <w:link w:val="ab"/>
    <w:rsid w:val="00446AE1"/>
    <w:pPr>
      <w:ind w:firstLine="244"/>
    </w:pPr>
  </w:style>
  <w:style w:type="paragraph" w:customStyle="1" w:styleId="4">
    <w:name w:val="Заг 4"/>
    <w:basedOn w:val="a"/>
    <w:rsid w:val="00446AE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Буллит Курсив"/>
    <w:basedOn w:val="aa"/>
    <w:link w:val="ad"/>
    <w:uiPriority w:val="99"/>
    <w:rsid w:val="00446AE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446AE1"/>
    <w:pPr>
      <w:numPr>
        <w:numId w:val="1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Знак"/>
    <w:link w:val="a8"/>
    <w:rsid w:val="00446AE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b">
    <w:name w:val="Буллит Знак"/>
    <w:basedOn w:val="a9"/>
    <w:link w:val="aa"/>
    <w:rsid w:val="00446AE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Буллит Курсив Знак"/>
    <w:link w:val="ac"/>
    <w:uiPriority w:val="99"/>
    <w:rsid w:val="00446AE1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styleId="ae">
    <w:name w:val="No Spacing"/>
    <w:uiPriority w:val="1"/>
    <w:qFormat/>
    <w:rsid w:val="00602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17</Pages>
  <Words>5230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2020-03-25T13:13:00Z</dcterms:created>
  <dcterms:modified xsi:type="dcterms:W3CDTF">2020-04-08T06:20:00Z</dcterms:modified>
</cp:coreProperties>
</file>