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0A" w:rsidRDefault="000C5768" w:rsidP="00E36A0A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4434985C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A0A" w:rsidRDefault="00E36A0A" w:rsidP="00E36A0A">
      <w:pPr>
        <w:jc w:val="center"/>
        <w:rPr>
          <w:b/>
          <w:bCs/>
        </w:rPr>
      </w:pPr>
    </w:p>
    <w:p w:rsidR="00E36A0A" w:rsidRDefault="00E36A0A" w:rsidP="00E36A0A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программа </w:t>
      </w:r>
      <w:r>
        <w:rPr>
          <w:b/>
          <w:color w:val="000000"/>
        </w:rPr>
        <w:t xml:space="preserve">по учебному предмету </w:t>
      </w:r>
    </w:p>
    <w:p w:rsidR="00E36A0A" w:rsidRPr="00E36A0A" w:rsidRDefault="00E36A0A" w:rsidP="00E36A0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Технология</w:t>
      </w:r>
    </w:p>
    <w:p w:rsidR="00E36A0A" w:rsidRDefault="00E36A0A" w:rsidP="00E36A0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2 класс</w:t>
      </w:r>
    </w:p>
    <w:p w:rsidR="00E36A0A" w:rsidRDefault="000C5768" w:rsidP="00E36A0A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</w:rPr>
        <w:t>н</w:t>
      </w:r>
      <w:r w:rsidR="00E36A0A">
        <w:rPr>
          <w:rFonts w:eastAsia="Calibri"/>
          <w:b/>
        </w:rPr>
        <w:t>ачального</w:t>
      </w:r>
      <w:proofErr w:type="gramEnd"/>
      <w:r>
        <w:rPr>
          <w:rFonts w:eastAsia="Calibri"/>
          <w:b/>
        </w:rPr>
        <w:t xml:space="preserve"> общего </w:t>
      </w:r>
      <w:r w:rsidR="00E36A0A">
        <w:rPr>
          <w:rFonts w:eastAsia="Calibri"/>
          <w:b/>
        </w:rPr>
        <w:t xml:space="preserve"> образования</w:t>
      </w:r>
    </w:p>
    <w:p w:rsidR="00E36A0A" w:rsidRDefault="00E36A0A" w:rsidP="00E36A0A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</w:rPr>
      </w:pPr>
      <w:proofErr w:type="gramStart"/>
      <w:r>
        <w:rPr>
          <w:rFonts w:eastAsia="Calibri"/>
          <w:b/>
        </w:rPr>
        <w:t>на</w:t>
      </w:r>
      <w:proofErr w:type="gramEnd"/>
      <w:r>
        <w:rPr>
          <w:rFonts w:eastAsia="Calibri"/>
          <w:b/>
        </w:rPr>
        <w:t xml:space="preserve"> 2020-2021 учебный год</w:t>
      </w:r>
    </w:p>
    <w:p w:rsidR="00E36A0A" w:rsidRDefault="00E36A0A" w:rsidP="00E36A0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E36A0A" w:rsidRDefault="00E36A0A" w:rsidP="00E36A0A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E36A0A" w:rsidRDefault="00E36A0A" w:rsidP="00E36A0A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E36A0A" w:rsidRDefault="00E36A0A" w:rsidP="00E36A0A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</w:rPr>
        <w:t>Составитель рабочей программы</w:t>
      </w: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</w:rPr>
        <w:t>Мурзина Ольга Анатольевна</w:t>
      </w: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учитель</w:t>
      </w:r>
      <w:proofErr w:type="gramEnd"/>
      <w:r>
        <w:rPr>
          <w:color w:val="000000"/>
          <w:position w:val="10"/>
        </w:rPr>
        <w:t xml:space="preserve"> начальных классов, первой категории</w:t>
      </w: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филиала</w:t>
      </w:r>
      <w:proofErr w:type="gramEnd"/>
      <w:r>
        <w:rPr>
          <w:color w:val="000000"/>
          <w:position w:val="10"/>
        </w:rPr>
        <w:t xml:space="preserve"> МАОУ «Киевская СОШ» «</w:t>
      </w:r>
      <w:proofErr w:type="spellStart"/>
      <w:r>
        <w:rPr>
          <w:color w:val="000000"/>
          <w:position w:val="10"/>
        </w:rPr>
        <w:t>Карабашская</w:t>
      </w:r>
      <w:proofErr w:type="spellEnd"/>
      <w:r>
        <w:rPr>
          <w:color w:val="000000"/>
          <w:position w:val="10"/>
        </w:rPr>
        <w:t xml:space="preserve"> СОШ»,</w:t>
      </w: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E36A0A" w:rsidRDefault="00E36A0A" w:rsidP="00E36A0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E36A0A" w:rsidRDefault="000C5768" w:rsidP="000C5768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b/>
          <w:color w:val="000000"/>
          <w:position w:val="10"/>
          <w:vertAlign w:val="superscript"/>
        </w:rPr>
      </w:pPr>
      <w:r>
        <w:rPr>
          <w:b/>
          <w:color w:val="000000"/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E36A0A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E36A0A" w:rsidRDefault="00E36A0A" w:rsidP="00E36A0A">
      <w:pPr>
        <w:spacing w:after="46"/>
        <w:ind w:right="-1"/>
        <w:rPr>
          <w:b/>
        </w:rPr>
      </w:pPr>
    </w:p>
    <w:p w:rsidR="00797426" w:rsidRDefault="00E36A0A" w:rsidP="00E36A0A">
      <w:pPr>
        <w:rPr>
          <w:rFonts w:eastAsia="SchoolBookC-Bold"/>
          <w:b/>
          <w:bCs/>
        </w:rPr>
      </w:pPr>
      <w:r>
        <w:rPr>
          <w:b/>
        </w:rPr>
        <w:t xml:space="preserve">                                                               </w:t>
      </w:r>
      <w:bookmarkStart w:id="0" w:name="_GoBack"/>
      <w:bookmarkEnd w:id="0"/>
      <w:r w:rsidR="00797426" w:rsidRPr="00437E23">
        <w:rPr>
          <w:b/>
          <w:lang w:val="en-US"/>
        </w:rPr>
        <w:t>I</w:t>
      </w:r>
      <w:r w:rsidR="00797426" w:rsidRPr="00437E23">
        <w:rPr>
          <w:b/>
        </w:rPr>
        <w:t xml:space="preserve">. </w:t>
      </w:r>
      <w:r w:rsidR="00797426" w:rsidRPr="00437E23">
        <w:rPr>
          <w:rFonts w:eastAsia="SchoolBookC-Bold"/>
          <w:b/>
          <w:bCs/>
        </w:rPr>
        <w:t>Планируемые результаты ос</w:t>
      </w:r>
      <w:r w:rsidR="00797426">
        <w:rPr>
          <w:rFonts w:eastAsia="SchoolBookC-Bold"/>
          <w:b/>
          <w:bCs/>
        </w:rPr>
        <w:t>воения учебного предмета</w:t>
      </w:r>
    </w:p>
    <w:p w:rsidR="00797426" w:rsidRDefault="00797426" w:rsidP="00797426">
      <w:pPr>
        <w:ind w:left="284"/>
        <w:rPr>
          <w:rFonts w:eastAsia="SchoolBookC-Bold"/>
          <w:b/>
          <w:bCs/>
        </w:rPr>
      </w:pPr>
    </w:p>
    <w:p w:rsidR="00E36A0A" w:rsidRPr="00E36A0A" w:rsidRDefault="00E36A0A" w:rsidP="00E36A0A">
      <w:pPr>
        <w:rPr>
          <w:b/>
        </w:rPr>
      </w:pPr>
      <w:r w:rsidRPr="004F1AC3">
        <w:rPr>
          <w:b/>
        </w:rPr>
        <w:t>Личностными результатами изучения предметно</w:t>
      </w:r>
      <w:r>
        <w:rPr>
          <w:b/>
        </w:rPr>
        <w:t>-методического курса «</w:t>
      </w:r>
      <w:proofErr w:type="spellStart"/>
      <w:r>
        <w:rPr>
          <w:b/>
        </w:rPr>
        <w:t>Технолгия</w:t>
      </w:r>
      <w:proofErr w:type="spellEnd"/>
      <w:r w:rsidRPr="004F1AC3">
        <w:rPr>
          <w:b/>
        </w:rPr>
        <w:t xml:space="preserve">» во 2-м классе является формирование следующих умений: </w:t>
      </w:r>
    </w:p>
    <w:p w:rsidR="00797426" w:rsidRPr="00BD13E8" w:rsidRDefault="00797426" w:rsidP="00797426">
      <w:pPr>
        <w:rPr>
          <w:color w:val="000000"/>
        </w:rPr>
      </w:pPr>
      <w:r w:rsidRPr="00BD13E8">
        <w:rPr>
          <w:color w:val="000000"/>
        </w:rPr>
        <w:t>1.Воспитание патриотизма, чувства гордости за свою Родину, россий</w:t>
      </w:r>
      <w:r w:rsidRPr="00BD13E8">
        <w:rPr>
          <w:color w:val="000000"/>
        </w:rPr>
        <w:softHyphen/>
        <w:t>ский народ и историю России.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2. 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3.   Формирование уважительного отношения к иному мнению, истории и культуре других народов.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4.   Принятие и освоение социальной роли обучающегося, развитие мо</w:t>
      </w:r>
      <w:r w:rsidRPr="00BD13E8">
        <w:rPr>
          <w:color w:val="000000"/>
        </w:rPr>
        <w:softHyphen/>
        <w:t>тивов учебной деятельности и формирование личностного смысла учения.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5.   Развитие самостоятельности и личной ответственности за свои по</w:t>
      </w:r>
      <w:r w:rsidRPr="00BD13E8">
        <w:rPr>
          <w:color w:val="000000"/>
        </w:rPr>
        <w:softHyphen/>
        <w:t>ступки, в том числе в информационной деятельности, на основе пред</w:t>
      </w:r>
      <w:r w:rsidRPr="00BD13E8">
        <w:rPr>
          <w:color w:val="000000"/>
        </w:rPr>
        <w:softHyphen/>
        <w:t>ставлений о нравственных нормах, социальной справедливости и свободе.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6.   Формирование эстетических потребностей, ценностей и чувств.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7.  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797426" w:rsidRDefault="00797426" w:rsidP="0079742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13E8">
        <w:rPr>
          <w:color w:val="000000"/>
        </w:rPr>
        <w:t>8.   Формирование установки на безопасный и здоровый образ жизни.</w:t>
      </w:r>
    </w:p>
    <w:p w:rsidR="00E36A0A" w:rsidRPr="00F01EE7" w:rsidRDefault="00E36A0A" w:rsidP="00E36A0A">
      <w:pPr>
        <w:spacing w:before="120"/>
        <w:ind w:firstLine="284"/>
        <w:rPr>
          <w:b/>
        </w:rPr>
      </w:pPr>
      <w:proofErr w:type="spellStart"/>
      <w:r w:rsidRPr="00F01EE7">
        <w:rPr>
          <w:b/>
        </w:rPr>
        <w:t>Метапредметными</w:t>
      </w:r>
      <w:proofErr w:type="spellEnd"/>
      <w:r w:rsidRPr="00F01EE7">
        <w:rPr>
          <w:b/>
        </w:rPr>
        <w:t xml:space="preserve"> результатами изучения курса «</w:t>
      </w:r>
      <w:proofErr w:type="spellStart"/>
      <w:r>
        <w:rPr>
          <w:b/>
        </w:rPr>
        <w:t>Технолгии</w:t>
      </w:r>
      <w:proofErr w:type="spellEnd"/>
      <w:r w:rsidRPr="00F01EE7">
        <w:rPr>
          <w:b/>
        </w:rPr>
        <w:t xml:space="preserve">» во 2-м классе являются формирование следующих универсальных учебных действий. 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1.   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2.   Освоение способов решения проблем творческого и поискового характера.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3.  Формирование умений планировать, контролировать и оценивать учеб</w:t>
      </w:r>
      <w:r w:rsidRPr="00BD13E8">
        <w:rPr>
          <w:color w:val="000000"/>
        </w:rPr>
        <w:softHyphen/>
        <w:t>ные действия в соответствии с поставленной задачей и условиями её реали</w:t>
      </w:r>
      <w:r w:rsidRPr="00BD13E8">
        <w:rPr>
          <w:color w:val="000000"/>
        </w:rPr>
        <w:softHyphen/>
        <w:t>зации, определять наиболее эффективные способы достижения результата.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4.   Использование знаково-символических средств представления ин</w:t>
      </w:r>
      <w:r w:rsidRPr="00BD13E8">
        <w:rPr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5.   Использование различных способов поиска (в справочных источ</w:t>
      </w:r>
      <w:r w:rsidRPr="00BD13E8">
        <w:rPr>
          <w:color w:val="000000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BD13E8">
        <w:rPr>
          <w:color w:val="000000"/>
        </w:rPr>
        <w:softHyphen/>
        <w:t>формации в соответствии с коммуникативными и познавательными зада</w:t>
      </w:r>
      <w:r w:rsidRPr="00BD13E8">
        <w:rPr>
          <w:color w:val="000000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BD13E8">
        <w:rPr>
          <w:color w:val="000000"/>
        </w:rPr>
        <w:softHyphen/>
        <w:t>ем, соблюдать нормы информационной избирательности, этики и этикета.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6.   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BD13E8">
        <w:rPr>
          <w:color w:val="000000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797426" w:rsidRPr="00BD13E8" w:rsidRDefault="00797426" w:rsidP="00797426">
      <w:pPr>
        <w:rPr>
          <w:color w:val="000000"/>
        </w:rPr>
      </w:pPr>
      <w:r w:rsidRPr="00BD13E8">
        <w:rPr>
          <w:color w:val="000000"/>
        </w:rPr>
        <w:t>7.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BD13E8">
        <w:rPr>
          <w:color w:val="000000"/>
        </w:rPr>
        <w:softHyphen/>
        <w:t>несения к известным понятиям.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lastRenderedPageBreak/>
        <w:t>8.  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13E8">
        <w:rPr>
          <w:color w:val="000000"/>
        </w:rPr>
        <w:t xml:space="preserve">9.  Овладение базовыми предметными и </w:t>
      </w:r>
      <w:proofErr w:type="spellStart"/>
      <w:r w:rsidRPr="00BD13E8">
        <w:rPr>
          <w:color w:val="000000"/>
        </w:rPr>
        <w:t>межпредметными</w:t>
      </w:r>
      <w:proofErr w:type="spellEnd"/>
      <w:r w:rsidRPr="00BD13E8">
        <w:rPr>
          <w:color w:val="000000"/>
        </w:rPr>
        <w:t xml:space="preserve"> понятиями, отражающими существенные связи и отношения между объектами и про</w:t>
      </w:r>
      <w:r w:rsidRPr="00BD13E8">
        <w:rPr>
          <w:color w:val="000000"/>
        </w:rPr>
        <w:softHyphen/>
        <w:t>цессами.</w:t>
      </w:r>
    </w:p>
    <w:p w:rsidR="00E36A0A" w:rsidRDefault="00E36A0A" w:rsidP="00E36A0A">
      <w:pPr>
        <w:ind w:left="-15" w:firstLine="283"/>
      </w:pPr>
      <w:r w:rsidRPr="00D8325F">
        <w:rPr>
          <w:b/>
        </w:rPr>
        <w:t>Предметными результ</w:t>
      </w:r>
      <w:r>
        <w:rPr>
          <w:b/>
        </w:rPr>
        <w:t>атами изучения курса «</w:t>
      </w:r>
      <w:proofErr w:type="spellStart"/>
      <w:r>
        <w:rPr>
          <w:b/>
        </w:rPr>
        <w:t>Технолоии</w:t>
      </w:r>
      <w:proofErr w:type="spellEnd"/>
      <w:r w:rsidRPr="00D8325F">
        <w:rPr>
          <w:b/>
        </w:rPr>
        <w:t>» во 2-м классе являются формирование следующих умений</w:t>
      </w:r>
      <w:r>
        <w:t xml:space="preserve"> 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1.   Получение первоначальных представлений о созидательном и нравственном значении труда в жизни человека и общества, о мире профессии и важности правильного выбора профессии.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2.  Формирование первоначальных представлений о материальной куль туре как продукте предметно-преобразующей деятельности человека.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3.   Приобретение навыков самообслуживания, овладение технологическими приемами ручной обработки материалов, усвоение правил техники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proofErr w:type="gramStart"/>
      <w:r w:rsidRPr="00BD13E8">
        <w:rPr>
          <w:color w:val="000000"/>
        </w:rPr>
        <w:t>безопасности</w:t>
      </w:r>
      <w:proofErr w:type="gramEnd"/>
      <w:r w:rsidRPr="00BD13E8">
        <w:rPr>
          <w:color w:val="000000"/>
        </w:rPr>
        <w:t>;</w:t>
      </w:r>
    </w:p>
    <w:p w:rsidR="00797426" w:rsidRPr="00BD13E8" w:rsidRDefault="00797426" w:rsidP="00797426">
      <w:pPr>
        <w:shd w:val="clear" w:color="auto" w:fill="FFFFFF"/>
        <w:autoSpaceDE w:val="0"/>
        <w:autoSpaceDN w:val="0"/>
        <w:adjustRightInd w:val="0"/>
      </w:pPr>
      <w:r w:rsidRPr="00BD13E8">
        <w:rPr>
          <w:color w:val="000000"/>
        </w:rPr>
        <w:t>4. 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97426" w:rsidRPr="00E36A0A" w:rsidRDefault="00797426" w:rsidP="00E36A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13E8">
        <w:rPr>
          <w:color w:val="000000"/>
        </w:rPr>
        <w:t>5.  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97426" w:rsidRPr="00E36A0A" w:rsidRDefault="00797426" w:rsidP="00E36A0A">
      <w:pPr>
        <w:spacing w:line="228" w:lineRule="auto"/>
        <w:ind w:right="2472"/>
        <w:rPr>
          <w:b/>
        </w:rPr>
      </w:pPr>
      <w:r w:rsidRPr="00E36A0A">
        <w:rPr>
          <w:b/>
        </w:rPr>
        <w:t xml:space="preserve">Обучающийся научится: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навыкам</w:t>
      </w:r>
      <w:proofErr w:type="gramEnd"/>
      <w:r w:rsidRPr="00797426">
        <w:t xml:space="preserve"> самообслуживания;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технологическими</w:t>
      </w:r>
      <w:proofErr w:type="gramEnd"/>
      <w:r w:rsidRPr="00797426">
        <w:t xml:space="preserve"> приемами ручной обработки материалов;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правилам</w:t>
      </w:r>
      <w:proofErr w:type="gramEnd"/>
      <w:r w:rsidRPr="00797426">
        <w:t xml:space="preserve"> техники безопасности; </w:t>
      </w:r>
    </w:p>
    <w:p w:rsidR="00797426" w:rsidRPr="00797426" w:rsidRDefault="00797426" w:rsidP="00797426">
      <w:pPr>
        <w:spacing w:after="45"/>
        <w:ind w:left="360"/>
      </w:pPr>
      <w:r w:rsidRPr="00797426">
        <w:t xml:space="preserve"> </w:t>
      </w:r>
    </w:p>
    <w:p w:rsidR="00797426" w:rsidRPr="00E36A0A" w:rsidRDefault="00797426" w:rsidP="00797426">
      <w:pPr>
        <w:rPr>
          <w:b/>
        </w:rPr>
      </w:pPr>
      <w:r w:rsidRPr="00E36A0A">
        <w:rPr>
          <w:b/>
        </w:rPr>
        <w:t xml:space="preserve">Обучающийся получит возможность научиться: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первоначальному</w:t>
      </w:r>
      <w:proofErr w:type="gramEnd"/>
      <w:r w:rsidRPr="00797426">
        <w:t xml:space="preserve"> представлению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представлениям</w:t>
      </w:r>
      <w:proofErr w:type="gramEnd"/>
      <w:r w:rsidRPr="00797426">
        <w:t xml:space="preserve"> о материальной культуре как продукте предметно-преобразующей деятельности человека;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использовать</w:t>
      </w:r>
      <w:proofErr w:type="gramEnd"/>
      <w:r w:rsidRPr="00797426">
        <w:t xml:space="preserve"> приобретенные знания и умения для творческого решения несложных конструкторских, технологических и организационных задач;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первоначальным</w:t>
      </w:r>
      <w:proofErr w:type="gramEnd"/>
      <w:r w:rsidRPr="00797426">
        <w:t xml:space="preserve"> знаниям о правилах создания предметной и информационной среды и умений применять их для выполнения </w:t>
      </w:r>
      <w:proofErr w:type="spellStart"/>
      <w:r w:rsidRPr="00797426">
        <w:t>учебнопознавательных</w:t>
      </w:r>
      <w:proofErr w:type="spellEnd"/>
      <w:r w:rsidRPr="00797426">
        <w:t xml:space="preserve"> и художественно-конструкторских задач.</w:t>
      </w:r>
    </w:p>
    <w:p w:rsidR="00797426" w:rsidRPr="00797426" w:rsidRDefault="00797426" w:rsidP="00797426">
      <w:pPr>
        <w:spacing w:after="46" w:line="237" w:lineRule="auto"/>
        <w:ind w:left="1080" w:right="9"/>
      </w:pPr>
      <w:r w:rsidRPr="00797426">
        <w:t xml:space="preserve"> </w:t>
      </w:r>
      <w:r w:rsidRPr="00797426">
        <w:rPr>
          <w:b/>
        </w:rPr>
        <w:t xml:space="preserve">Общекультурные и </w:t>
      </w:r>
      <w:proofErr w:type="spellStart"/>
      <w:r w:rsidRPr="00797426">
        <w:rPr>
          <w:b/>
        </w:rPr>
        <w:t>общетрудовые</w:t>
      </w:r>
      <w:proofErr w:type="spellEnd"/>
      <w:r w:rsidRPr="00797426">
        <w:rPr>
          <w:b/>
        </w:rPr>
        <w:t xml:space="preserve"> компетенции. Основы культуры труда. Самообслуживание.</w:t>
      </w:r>
      <w:r w:rsidRPr="00797426">
        <w:t xml:space="preserve"> Обучающийся научится: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воспринимать</w:t>
      </w:r>
      <w:proofErr w:type="gramEnd"/>
      <w:r w:rsidRPr="00797426">
        <w:t xml:space="preserve"> предметы материальной культуры как продукт творческой предметно преобразующей деятельности человека; </w:t>
      </w:r>
      <w:r w:rsidRPr="00797426">
        <w:rPr>
          <w:rFonts w:eastAsia="Segoe UI Symbol"/>
        </w:rPr>
        <w:t></w:t>
      </w:r>
      <w:r w:rsidRPr="00797426">
        <w:rPr>
          <w:rFonts w:eastAsia="Arial"/>
        </w:rPr>
        <w:t xml:space="preserve"> </w:t>
      </w:r>
      <w:r w:rsidRPr="00797426">
        <w:rPr>
          <w:rFonts w:eastAsia="Arial"/>
        </w:rPr>
        <w:tab/>
      </w:r>
      <w:r w:rsidRPr="00797426">
        <w:t xml:space="preserve">называть профессии своих родителей;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организовывать</w:t>
      </w:r>
      <w:proofErr w:type="gramEnd"/>
      <w:r w:rsidRPr="00797426">
        <w:t xml:space="preserve"> свое рабочее место в зависимости от вида работы;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соблюдать</w:t>
      </w:r>
      <w:proofErr w:type="gramEnd"/>
      <w:r w:rsidRPr="00797426">
        <w:t xml:space="preserve"> гигиенические нормы пользования инструментами;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lastRenderedPageBreak/>
        <w:t>отбирать</w:t>
      </w:r>
      <w:proofErr w:type="gramEnd"/>
      <w:r w:rsidRPr="00797426">
        <w:t xml:space="preserve"> необходимые материалы и инструменты в зависимости от вида работы.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r w:rsidRPr="00797426">
        <w:t xml:space="preserve">Обучающийся получит возможность научиться: </w:t>
      </w:r>
      <w:r w:rsidRPr="00797426">
        <w:rPr>
          <w:rFonts w:eastAsia="Arial"/>
        </w:rPr>
        <w:t xml:space="preserve"> </w:t>
      </w:r>
      <w:r w:rsidRPr="00797426">
        <w:rPr>
          <w:rFonts w:eastAsia="Arial"/>
        </w:rPr>
        <w:tab/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уважительно</w:t>
      </w:r>
      <w:proofErr w:type="gramEnd"/>
      <w:r w:rsidRPr="00797426">
        <w:t xml:space="preserve"> относиться к труду людей; </w:t>
      </w:r>
      <w:r w:rsidRPr="00797426">
        <w:rPr>
          <w:rFonts w:eastAsia="Segoe UI Symbol"/>
        </w:rPr>
        <w:t></w:t>
      </w:r>
      <w:r w:rsidRPr="00797426">
        <w:rPr>
          <w:rFonts w:eastAsia="Arial"/>
        </w:rPr>
        <w:t xml:space="preserve"> </w:t>
      </w:r>
      <w:r w:rsidRPr="00797426">
        <w:rPr>
          <w:rFonts w:eastAsia="Arial"/>
        </w:rPr>
        <w:tab/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называть</w:t>
      </w:r>
      <w:proofErr w:type="gramEnd"/>
      <w:r w:rsidRPr="00797426">
        <w:t xml:space="preserve"> некоторые профессии людей;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соблюдать</w:t>
      </w:r>
      <w:proofErr w:type="gramEnd"/>
      <w:r w:rsidRPr="00797426">
        <w:t xml:space="preserve"> правила гигиены труда. </w:t>
      </w:r>
    </w:p>
    <w:p w:rsidR="00797426" w:rsidRPr="00E36A0A" w:rsidRDefault="00797426" w:rsidP="00797426">
      <w:pPr>
        <w:spacing w:after="50" w:line="235" w:lineRule="auto"/>
        <w:ind w:left="355" w:right="2575"/>
        <w:rPr>
          <w:b/>
        </w:rPr>
      </w:pPr>
      <w:r w:rsidRPr="00797426">
        <w:rPr>
          <w:b/>
        </w:rPr>
        <w:t>Технология ручной обработки материалов. Основы художественно-практической деятельности</w:t>
      </w:r>
      <w:r w:rsidRPr="00797426">
        <w:t xml:space="preserve"> </w:t>
      </w:r>
      <w:r w:rsidRPr="00E36A0A">
        <w:rPr>
          <w:b/>
        </w:rPr>
        <w:t xml:space="preserve">Обучающийся научится: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узнавать</w:t>
      </w:r>
      <w:proofErr w:type="gramEnd"/>
      <w:r w:rsidRPr="00797426">
        <w:t xml:space="preserve">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узнавать</w:t>
      </w:r>
      <w:proofErr w:type="gramEnd"/>
      <w:r w:rsidRPr="00797426">
        <w:t xml:space="preserve"> и называть технологические приемы ручной обработки материалов, использовавшихся на уроках;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выполнять</w:t>
      </w:r>
      <w:proofErr w:type="gramEnd"/>
      <w:r w:rsidRPr="00797426">
        <w:t xml:space="preserve"> в зависимости от свойств освоенных материалов технологические приемы их ручной обработки; </w:t>
      </w:r>
      <w:r w:rsidRPr="00797426">
        <w:rPr>
          <w:rFonts w:eastAsia="Segoe UI Symbol"/>
        </w:rPr>
        <w:t></w:t>
      </w:r>
      <w:r w:rsidRPr="00797426">
        <w:rPr>
          <w:rFonts w:eastAsia="Arial"/>
        </w:rPr>
        <w:t xml:space="preserve"> </w:t>
      </w:r>
      <w:r w:rsidRPr="00797426">
        <w:rPr>
          <w:rFonts w:eastAsia="Arial"/>
        </w:rPr>
        <w:tab/>
      </w:r>
      <w:r w:rsidRPr="00797426">
        <w:t xml:space="preserve">узнавать последовательность изготовления несложных изделий: разметка, резание, сборка, отделка; </w:t>
      </w:r>
      <w:r w:rsidRPr="00797426">
        <w:rPr>
          <w:rFonts w:eastAsia="Segoe UI Symbol"/>
        </w:rPr>
        <w:t></w:t>
      </w:r>
      <w:r w:rsidRPr="00797426">
        <w:rPr>
          <w:rFonts w:eastAsia="Arial"/>
        </w:rPr>
        <w:t xml:space="preserve"> </w:t>
      </w:r>
      <w:r w:rsidRPr="00797426">
        <w:rPr>
          <w:rFonts w:eastAsia="Arial"/>
        </w:rPr>
        <w:tab/>
      </w:r>
      <w:r w:rsidRPr="00797426">
        <w:t xml:space="preserve">узнавать способы разметки на глаз, по шаблону. </w:t>
      </w:r>
    </w:p>
    <w:p w:rsidR="00797426" w:rsidRPr="00E36A0A" w:rsidRDefault="00797426" w:rsidP="00797426">
      <w:pPr>
        <w:rPr>
          <w:b/>
        </w:rPr>
      </w:pPr>
      <w:r w:rsidRPr="00E36A0A">
        <w:rPr>
          <w:b/>
        </w:rPr>
        <w:t xml:space="preserve">Обучающийся получит возможность научиться: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определять</w:t>
      </w:r>
      <w:proofErr w:type="gramEnd"/>
      <w:r w:rsidRPr="00797426">
        <w:t xml:space="preserve"> последовательность реализации предложенного учителем замысла;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комбинировать</w:t>
      </w:r>
      <w:proofErr w:type="gramEnd"/>
      <w:r w:rsidRPr="00797426">
        <w:t xml:space="preserve"> художественные технологии в одном изделии;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изготавливать</w:t>
      </w:r>
      <w:proofErr w:type="gramEnd"/>
      <w:r w:rsidRPr="00797426">
        <w:t xml:space="preserve"> простейшие плоскостные и объемные изделия по рисункам, схемам;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с</w:t>
      </w:r>
      <w:proofErr w:type="gramEnd"/>
      <w:r w:rsidRPr="00797426">
        <w:t xml:space="preserve"> помощью учителя выполнять практическую работу и самоконтроль с опорой на инструкционную карту, образец, используя шаблон. </w:t>
      </w:r>
    </w:p>
    <w:p w:rsidR="00797426" w:rsidRPr="00E36A0A" w:rsidRDefault="00797426" w:rsidP="00797426">
      <w:pPr>
        <w:spacing w:after="50" w:line="235" w:lineRule="auto"/>
        <w:ind w:left="355" w:right="9051"/>
        <w:rPr>
          <w:b/>
        </w:rPr>
      </w:pPr>
      <w:r w:rsidRPr="00797426">
        <w:rPr>
          <w:b/>
        </w:rPr>
        <w:t xml:space="preserve">Конструирование и моделирование     </w:t>
      </w:r>
      <w:r w:rsidRPr="00E36A0A">
        <w:rPr>
          <w:b/>
        </w:rPr>
        <w:t xml:space="preserve">Обучающийся научится: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выделять</w:t>
      </w:r>
      <w:proofErr w:type="gramEnd"/>
      <w:r w:rsidRPr="00797426">
        <w:t xml:space="preserve"> детали конструкции, называть их форму и способ соединения;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изменять</w:t>
      </w:r>
      <w:proofErr w:type="gramEnd"/>
      <w:r w:rsidRPr="00797426">
        <w:t xml:space="preserve"> вид конструкции;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анализировать</w:t>
      </w:r>
      <w:proofErr w:type="gramEnd"/>
      <w:r w:rsidRPr="00797426">
        <w:t xml:space="preserve"> конструкцию изделия по рисунку, схеме; </w:t>
      </w:r>
    </w:p>
    <w:p w:rsidR="00797426" w:rsidRPr="00797426" w:rsidRDefault="00797426" w:rsidP="00797426">
      <w:pPr>
        <w:numPr>
          <w:ilvl w:val="0"/>
          <w:numId w:val="1"/>
        </w:numPr>
        <w:spacing w:after="46" w:line="237" w:lineRule="auto"/>
        <w:ind w:right="9" w:hanging="1080"/>
      </w:pPr>
      <w:proofErr w:type="gramStart"/>
      <w:r w:rsidRPr="00797426">
        <w:t>изготавливать</w:t>
      </w:r>
      <w:proofErr w:type="gramEnd"/>
      <w:r w:rsidRPr="00797426">
        <w:t xml:space="preserve"> конструкцию по рисунку или заданным условиям. </w:t>
      </w:r>
    </w:p>
    <w:p w:rsidR="00797426" w:rsidRPr="00E36A0A" w:rsidRDefault="00797426" w:rsidP="00797426">
      <w:pPr>
        <w:rPr>
          <w:b/>
        </w:rPr>
      </w:pPr>
      <w:r w:rsidRPr="00E36A0A">
        <w:rPr>
          <w:b/>
        </w:rPr>
        <w:t xml:space="preserve">Обучающийся получит возможность научиться: </w:t>
      </w:r>
    </w:p>
    <w:p w:rsidR="00797426" w:rsidRPr="00797426" w:rsidRDefault="00797426" w:rsidP="00797426">
      <w:pPr>
        <w:spacing w:after="33" w:line="246" w:lineRule="auto"/>
        <w:ind w:left="355" w:right="-15"/>
      </w:pPr>
      <w:r w:rsidRPr="00797426">
        <w:rPr>
          <w:rFonts w:eastAsia="Calibri"/>
        </w:rPr>
        <w:t xml:space="preserve">-создавать мысленный образ конструкции и воплощать этот образ в материале. </w:t>
      </w:r>
    </w:p>
    <w:p w:rsidR="00797426" w:rsidRPr="00797426" w:rsidRDefault="00797426" w:rsidP="00797426">
      <w:pPr>
        <w:spacing w:after="32"/>
        <w:ind w:left="360"/>
      </w:pPr>
      <w:r w:rsidRPr="00797426">
        <w:rPr>
          <w:rFonts w:eastAsia="Calibri"/>
        </w:rPr>
        <w:t xml:space="preserve"> </w:t>
      </w:r>
    </w:p>
    <w:p w:rsidR="00797426" w:rsidRDefault="00BF396C" w:rsidP="00BF396C">
      <w:pPr>
        <w:spacing w:after="32"/>
        <w:ind w:left="360"/>
        <w:rPr>
          <w:rFonts w:eastAsia="Calibri"/>
          <w:b/>
          <w:iCs/>
          <w:color w:val="170E0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</w:t>
      </w:r>
      <w:r w:rsidR="00797426">
        <w:rPr>
          <w:rFonts w:eastAsia="Calibri"/>
          <w:b/>
          <w:iCs/>
          <w:color w:val="170E02"/>
          <w:lang w:val="en-US"/>
        </w:rPr>
        <w:t>II</w:t>
      </w:r>
      <w:r w:rsidR="00797426" w:rsidRPr="002448B8">
        <w:rPr>
          <w:rFonts w:eastAsia="Calibri"/>
          <w:b/>
          <w:iCs/>
          <w:color w:val="170E02"/>
        </w:rPr>
        <w:t>. Соде</w:t>
      </w:r>
      <w:r w:rsidR="00797426">
        <w:rPr>
          <w:rFonts w:eastAsia="Calibri"/>
          <w:b/>
          <w:iCs/>
          <w:color w:val="170E02"/>
        </w:rPr>
        <w:t>ржание учебного предмета.</w:t>
      </w:r>
    </w:p>
    <w:p w:rsidR="00E36A0A" w:rsidRPr="00BF396C" w:rsidRDefault="00E36A0A" w:rsidP="00BF396C">
      <w:pPr>
        <w:spacing w:after="32"/>
        <w:ind w:left="360"/>
      </w:pPr>
      <w:r>
        <w:rPr>
          <w:rFonts w:eastAsia="Calibri"/>
          <w:b/>
          <w:iCs/>
          <w:color w:val="170E02"/>
        </w:rPr>
        <w:t xml:space="preserve">                                                                               34 часа, 1 час в неделю</w:t>
      </w:r>
    </w:p>
    <w:p w:rsidR="00797426" w:rsidRPr="00BD13E8" w:rsidRDefault="00797426" w:rsidP="00797426">
      <w:pPr>
        <w:spacing w:line="276" w:lineRule="auto"/>
        <w:ind w:right="300"/>
        <w:rPr>
          <w:rFonts w:eastAsia="Calibri"/>
          <w:b/>
          <w:iCs/>
          <w:color w:val="170E02"/>
          <w:lang w:eastAsia="en-US"/>
        </w:rPr>
      </w:pPr>
      <w:r w:rsidRPr="00BD13E8">
        <w:rPr>
          <w:b/>
        </w:rPr>
        <w:t>Художественная мастерская (10 ч)</w:t>
      </w:r>
    </w:p>
    <w:p w:rsidR="00797426" w:rsidRPr="00BD13E8" w:rsidRDefault="00797426" w:rsidP="00797426">
      <w:pPr>
        <w:spacing w:line="276" w:lineRule="auto"/>
        <w:ind w:right="300"/>
        <w:rPr>
          <w:rFonts w:eastAsia="Calibri"/>
          <w:b/>
          <w:iCs/>
          <w:color w:val="170E02"/>
          <w:lang w:eastAsia="en-US"/>
        </w:rPr>
      </w:pPr>
      <w:r w:rsidRPr="00BD13E8">
        <w:lastRenderedPageBreak/>
        <w:t>Что ты уже знаешь?</w:t>
      </w:r>
      <w:r w:rsidRPr="00BD13E8">
        <w:rPr>
          <w:rFonts w:eastAsia="Calibri"/>
          <w:lang w:eastAsia="en-US"/>
        </w:rPr>
        <w:t xml:space="preserve"> Зачем художнику знать о цвете, форме и размере? Какова роль цвета в композиции?</w:t>
      </w:r>
      <w:r w:rsidRPr="00BD13E8">
        <w:t xml:space="preserve">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Африканская саванна? Как плоское превратить в объёмное? Как согнуть картон по кривой линии? Проверим себя</w:t>
      </w:r>
    </w:p>
    <w:p w:rsidR="00797426" w:rsidRPr="00BD13E8" w:rsidRDefault="00797426" w:rsidP="00797426">
      <w:pPr>
        <w:spacing w:line="276" w:lineRule="auto"/>
        <w:ind w:right="300"/>
        <w:rPr>
          <w:b/>
        </w:rPr>
      </w:pPr>
      <w:r w:rsidRPr="00BD13E8">
        <w:rPr>
          <w:b/>
        </w:rPr>
        <w:t>Чертёжная мастерская (7 ч)</w:t>
      </w:r>
    </w:p>
    <w:p w:rsidR="00797426" w:rsidRPr="00BD13E8" w:rsidRDefault="00797426" w:rsidP="00797426">
      <w:pPr>
        <w:spacing w:line="276" w:lineRule="auto"/>
        <w:ind w:right="300"/>
      </w:pPr>
      <w:r w:rsidRPr="00BD13E8">
        <w:t xml:space="preserve">Что такое </w:t>
      </w:r>
      <w:proofErr w:type="gramStart"/>
      <w:r w:rsidRPr="00BD13E8">
        <w:t>технологические  операции</w:t>
      </w:r>
      <w:proofErr w:type="gramEnd"/>
      <w:r w:rsidRPr="00BD13E8">
        <w:t xml:space="preserve"> и способы? Что такое линейка и что она умеет? Что такое чертёж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</w:t>
      </w:r>
    </w:p>
    <w:p w:rsidR="00797426" w:rsidRPr="00BD13E8" w:rsidRDefault="00797426" w:rsidP="00797426">
      <w:pPr>
        <w:spacing w:line="276" w:lineRule="auto"/>
        <w:ind w:right="300"/>
        <w:rPr>
          <w:b/>
        </w:rPr>
      </w:pPr>
      <w:r w:rsidRPr="00BD13E8">
        <w:rPr>
          <w:b/>
        </w:rPr>
        <w:t>Конструкторская мастерская (9 ч)</w:t>
      </w:r>
    </w:p>
    <w:p w:rsidR="00797426" w:rsidRPr="00BD13E8" w:rsidRDefault="00797426" w:rsidP="00797426">
      <w:pPr>
        <w:spacing w:line="276" w:lineRule="auto"/>
        <w:ind w:right="300"/>
      </w:pPr>
      <w:r w:rsidRPr="00BD13E8">
        <w:t>Какой секрет у подвижных игрушек? Как из неподвижной игрушки сделать подвижную? Ещё один способ сделать игрушку подвижной. Что заставляет вращаться винт - 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</w:t>
      </w:r>
    </w:p>
    <w:p w:rsidR="00797426" w:rsidRPr="00BD13E8" w:rsidRDefault="00797426" w:rsidP="00797426">
      <w:pPr>
        <w:spacing w:line="276" w:lineRule="auto"/>
        <w:ind w:right="300"/>
      </w:pPr>
      <w:r w:rsidRPr="00BD13E8">
        <w:rPr>
          <w:b/>
        </w:rPr>
        <w:t>Рукодельная мастерская (8 ч)</w:t>
      </w:r>
    </w:p>
    <w:p w:rsidR="00797426" w:rsidRDefault="00797426" w:rsidP="00797426">
      <w:pPr>
        <w:spacing w:line="276" w:lineRule="auto"/>
        <w:ind w:right="300"/>
      </w:pPr>
      <w:r w:rsidRPr="00BD13E8">
        <w:t>Какие бывают ткани? Какие бывают нитки?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 Что узнали? Чему научились?</w:t>
      </w:r>
    </w:p>
    <w:p w:rsidR="00797426" w:rsidRPr="00BD13E8" w:rsidRDefault="00797426" w:rsidP="00797426">
      <w:pPr>
        <w:spacing w:line="276" w:lineRule="auto"/>
        <w:ind w:right="300"/>
      </w:pPr>
    </w:p>
    <w:p w:rsidR="00E36A0A" w:rsidRPr="00B625A6" w:rsidRDefault="00E36A0A" w:rsidP="00E36A0A">
      <w:pPr>
        <w:pStyle w:val="a3"/>
        <w:spacing w:after="246"/>
        <w:ind w:left="0" w:right="-15"/>
        <w:rPr>
          <w:b/>
          <w:color w:val="000000"/>
        </w:rPr>
      </w:pPr>
      <w:r>
        <w:rPr>
          <w:b/>
          <w:color w:val="000000"/>
        </w:rPr>
        <w:t xml:space="preserve">                                 </w:t>
      </w:r>
      <w:r w:rsidRPr="007A1F8F">
        <w:rPr>
          <w:b/>
          <w:color w:val="000000"/>
          <w:lang w:val="en-US"/>
        </w:rPr>
        <w:t>III</w:t>
      </w:r>
      <w:r w:rsidRPr="007A1F8F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p w:rsidR="00797426" w:rsidRPr="00E36A0A" w:rsidRDefault="00797426" w:rsidP="00797426">
      <w:pPr>
        <w:ind w:right="300"/>
        <w:jc w:val="center"/>
        <w:rPr>
          <w:b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797426" w:rsidRPr="009303F9" w:rsidTr="009557D9">
        <w:tc>
          <w:tcPr>
            <w:tcW w:w="800" w:type="dxa"/>
            <w:shd w:val="clear" w:color="auto" w:fill="auto"/>
          </w:tcPr>
          <w:p w:rsidR="00797426" w:rsidRPr="005B4605" w:rsidRDefault="00797426" w:rsidP="009557D9">
            <w:pPr>
              <w:jc w:val="center"/>
            </w:pPr>
            <w:r w:rsidRPr="005B4605">
              <w:t>№</w:t>
            </w:r>
          </w:p>
          <w:p w:rsidR="00797426" w:rsidRPr="005B4605" w:rsidRDefault="00797426" w:rsidP="009557D9">
            <w:pPr>
              <w:jc w:val="center"/>
            </w:pPr>
          </w:p>
        </w:tc>
        <w:tc>
          <w:tcPr>
            <w:tcW w:w="10681" w:type="dxa"/>
            <w:shd w:val="clear" w:color="auto" w:fill="auto"/>
          </w:tcPr>
          <w:p w:rsidR="00797426" w:rsidRPr="005B4605" w:rsidRDefault="00797426" w:rsidP="009557D9">
            <w:pPr>
              <w:autoSpaceDE w:val="0"/>
              <w:autoSpaceDN w:val="0"/>
              <w:adjustRightInd w:val="0"/>
              <w:spacing w:after="120" w:line="264" w:lineRule="auto"/>
              <w:jc w:val="center"/>
            </w:pPr>
            <w:r>
              <w:t>Тема</w:t>
            </w:r>
          </w:p>
        </w:tc>
        <w:tc>
          <w:tcPr>
            <w:tcW w:w="2127" w:type="dxa"/>
            <w:shd w:val="clear" w:color="auto" w:fill="auto"/>
          </w:tcPr>
          <w:p w:rsidR="00797426" w:rsidRPr="009303F9" w:rsidRDefault="00797426" w:rsidP="009557D9">
            <w:pPr>
              <w:jc w:val="center"/>
              <w:rPr>
                <w:b/>
              </w:rPr>
            </w:pPr>
            <w:r w:rsidRPr="009303F9">
              <w:rPr>
                <w:b/>
              </w:rPr>
              <w:t>Кол-во часов</w:t>
            </w:r>
          </w:p>
        </w:tc>
      </w:tr>
      <w:tr w:rsidR="00797426" w:rsidRPr="009303F9" w:rsidTr="009557D9">
        <w:trPr>
          <w:trHeight w:val="747"/>
        </w:trPr>
        <w:tc>
          <w:tcPr>
            <w:tcW w:w="800" w:type="dxa"/>
            <w:shd w:val="clear" w:color="auto" w:fill="auto"/>
          </w:tcPr>
          <w:p w:rsidR="00797426" w:rsidRPr="005B4605" w:rsidRDefault="00797426" w:rsidP="009557D9"/>
        </w:tc>
        <w:tc>
          <w:tcPr>
            <w:tcW w:w="10681" w:type="dxa"/>
            <w:shd w:val="clear" w:color="auto" w:fill="auto"/>
          </w:tcPr>
          <w:p w:rsidR="00797426" w:rsidRPr="005B4605" w:rsidRDefault="00797426" w:rsidP="009557D9">
            <w:r w:rsidRPr="009303F9">
              <w:rPr>
                <w:b/>
              </w:rPr>
              <w:t xml:space="preserve">                                                     Художественная </w:t>
            </w:r>
            <w:proofErr w:type="gramStart"/>
            <w:r w:rsidRPr="009303F9">
              <w:rPr>
                <w:b/>
              </w:rPr>
              <w:t>мастерская  (</w:t>
            </w:r>
            <w:proofErr w:type="gramEnd"/>
            <w:r w:rsidRPr="009303F9">
              <w:rPr>
                <w:b/>
              </w:rPr>
              <w:t>10 ч)</w:t>
            </w:r>
          </w:p>
        </w:tc>
        <w:tc>
          <w:tcPr>
            <w:tcW w:w="2127" w:type="dxa"/>
            <w:shd w:val="clear" w:color="auto" w:fill="auto"/>
          </w:tcPr>
          <w:p w:rsidR="00797426" w:rsidRPr="009303F9" w:rsidRDefault="00797426" w:rsidP="009557D9">
            <w:pPr>
              <w:jc w:val="center"/>
              <w:rPr>
                <w:b/>
              </w:rPr>
            </w:pPr>
          </w:p>
          <w:p w:rsidR="00797426" w:rsidRPr="009303F9" w:rsidRDefault="00797426" w:rsidP="009557D9">
            <w:pPr>
              <w:jc w:val="center"/>
              <w:rPr>
                <w:b/>
              </w:rPr>
            </w:pP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rPr>
                <w:bCs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ты уже знаешь? Повторение. Оригами. Мастер-бобер.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Зачем художнику знать о цвете, форме и размере?</w:t>
            </w:r>
          </w:p>
          <w:p w:rsidR="00797426" w:rsidRPr="00BF396C" w:rsidRDefault="00797426" w:rsidP="009557D9">
            <w:pPr>
              <w:rPr>
                <w:rFonts w:eastAsia="Calibri"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Работа с природным материалом. Орнаменты из семян.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Какова роль цвета в композиции? Аппликация из бумаги. Цветочная композиция.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4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Какие бывают цветочные композиции? Аппликация из бумаги. Букет в вазе</w:t>
            </w:r>
            <w:r w:rsidRPr="00BF396C">
              <w:rPr>
                <w:rFonts w:eastAsia="Calibri"/>
                <w:b/>
                <w:i/>
                <w:color w:val="000000"/>
              </w:rPr>
              <w:t>.</w:t>
            </w:r>
            <w:r w:rsidR="00BF396C" w:rsidRPr="00BF396C">
              <w:rPr>
                <w:b/>
                <w:i/>
              </w:rPr>
              <w:t xml:space="preserve"> </w:t>
            </w:r>
            <w:proofErr w:type="spellStart"/>
            <w:r w:rsidR="00BF396C" w:rsidRPr="00BF396C">
              <w:rPr>
                <w:b/>
                <w:i/>
              </w:rPr>
              <w:t>Р.К.Цветочный</w:t>
            </w:r>
            <w:proofErr w:type="spellEnd"/>
            <w:r w:rsidR="00BF396C" w:rsidRPr="00BF396C">
              <w:rPr>
                <w:b/>
                <w:i/>
              </w:rPr>
              <w:t xml:space="preserve"> дизайнер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5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увидеть белое изображение на белом фоне. Объемная аппликация из бумаги. Рыбка.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6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такое симметрия? Как получить симметричные детали? Композиция-симметрия. Колобок.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lastRenderedPageBreak/>
              <w:t>7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Можно ли сгибать картон? Как? Проект «Африканская саванна»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8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плоское превратить в объемное?</w:t>
            </w:r>
          </w:p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Говорящий попугай.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9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согнуть картон по кривой линии? Змей Горыныч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10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Обобщение по теме.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/>
        </w:tc>
        <w:tc>
          <w:tcPr>
            <w:tcW w:w="10681" w:type="dxa"/>
            <w:shd w:val="clear" w:color="auto" w:fill="auto"/>
          </w:tcPr>
          <w:p w:rsidR="00797426" w:rsidRPr="00BF396C" w:rsidRDefault="00797426" w:rsidP="009557D9">
            <w:pPr>
              <w:spacing w:line="276" w:lineRule="auto"/>
              <w:ind w:right="300"/>
              <w:rPr>
                <w:b/>
              </w:rPr>
            </w:pPr>
            <w:r w:rsidRPr="00BF396C">
              <w:rPr>
                <w:b/>
              </w:rPr>
              <w:t xml:space="preserve">                                             Чертёжная мастерская (7 ч)</w:t>
            </w:r>
          </w:p>
          <w:p w:rsidR="00797426" w:rsidRPr="00BF396C" w:rsidRDefault="00797426" w:rsidP="009557D9"/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11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такое технологические операции и способы?</w:t>
            </w:r>
          </w:p>
          <w:p w:rsidR="00797426" w:rsidRPr="00BF396C" w:rsidRDefault="00797426" w:rsidP="009557D9">
            <w:pPr>
              <w:tabs>
                <w:tab w:val="left" w:pos="489"/>
              </w:tabs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Игрушки с пружинками.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12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такое линейка и что она умеет?  Открытка – сюрприз.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13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такое чертеж и как его прочитать?</w:t>
            </w:r>
          </w:p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Открытка – сюрприз.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14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изготовить несколько одинаковых прямоугольников?</w:t>
            </w:r>
          </w:p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Аппликация с плетением.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15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Мастерская Деда Мороза и Снегурочки. Игрушки из конусов.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16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Можно ли разметить прямоугольник по угольнику? Блокнотик для записей.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17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Можно ли без шаблона разметить круг? Узоры в круге.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18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6C" w:rsidRPr="00BF396C" w:rsidRDefault="00797426" w:rsidP="00BF396C">
            <w:pPr>
              <w:spacing w:line="216" w:lineRule="auto"/>
              <w:ind w:right="929"/>
              <w:rPr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Обобщение по теме</w:t>
            </w:r>
            <w:proofErr w:type="gramStart"/>
            <w:r w:rsidRPr="00BF396C">
              <w:rPr>
                <w:rFonts w:eastAsia="Calibri"/>
                <w:color w:val="000000"/>
              </w:rPr>
              <w:t>.</w:t>
            </w:r>
            <w:r w:rsidR="00BF396C" w:rsidRPr="00BF396C">
              <w:rPr>
                <w:color w:val="000000"/>
              </w:rPr>
              <w:t xml:space="preserve"> »</w:t>
            </w:r>
            <w:proofErr w:type="gramEnd"/>
            <w:r w:rsidR="00BF396C" w:rsidRPr="00BF396C">
              <w:rPr>
                <w:color w:val="000000"/>
              </w:rPr>
              <w:t xml:space="preserve">   </w:t>
            </w:r>
            <w:r w:rsidR="00BF396C" w:rsidRPr="00BF396C">
              <w:rPr>
                <w:b/>
                <w:i/>
                <w:color w:val="000000"/>
              </w:rPr>
              <w:t xml:space="preserve">РК. «Материалы и инструменты, используемые мастерами </w:t>
            </w:r>
          </w:p>
          <w:p w:rsidR="00797426" w:rsidRPr="00BF396C" w:rsidRDefault="00BF396C" w:rsidP="00BF396C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b/>
                <w:i/>
                <w:color w:val="000000"/>
              </w:rPr>
              <w:t>Тюменской области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/>
        </w:tc>
        <w:tc>
          <w:tcPr>
            <w:tcW w:w="10681" w:type="dxa"/>
            <w:shd w:val="clear" w:color="auto" w:fill="auto"/>
          </w:tcPr>
          <w:p w:rsidR="00797426" w:rsidRPr="00BF396C" w:rsidRDefault="00797426" w:rsidP="009557D9">
            <w:pPr>
              <w:spacing w:line="276" w:lineRule="auto"/>
              <w:ind w:right="300"/>
              <w:rPr>
                <w:b/>
              </w:rPr>
            </w:pPr>
            <w:r w:rsidRPr="00BF396C">
              <w:rPr>
                <w:b/>
              </w:rPr>
              <w:t xml:space="preserve">                                     Конструкторская мастерская (9 ч)</w:t>
            </w:r>
          </w:p>
          <w:p w:rsidR="00797426" w:rsidRPr="00BF396C" w:rsidRDefault="00797426" w:rsidP="009557D9"/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19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Какой секрет у подвижных игрушек? Игрушки-качалки.</w:t>
            </w:r>
            <w:r w:rsidR="00BF396C" w:rsidRPr="00BF396C">
              <w:t xml:space="preserve">  </w:t>
            </w:r>
            <w:r w:rsidR="00BF396C" w:rsidRPr="00BF396C">
              <w:rPr>
                <w:b/>
                <w:i/>
              </w:rPr>
              <w:t>Р.К. Знакомство с профессией конструктор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20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из неподвижной игрушки сделать</w:t>
            </w:r>
          </w:p>
          <w:p w:rsidR="00797426" w:rsidRPr="00BF396C" w:rsidRDefault="00BF396C" w:rsidP="00BF396C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 xml:space="preserve">Под </w:t>
            </w:r>
            <w:proofErr w:type="spellStart"/>
            <w:proofErr w:type="gramStart"/>
            <w:r w:rsidRPr="00BF396C">
              <w:rPr>
                <w:rFonts w:eastAsia="Calibri"/>
                <w:color w:val="000000"/>
              </w:rPr>
              <w:t>вижную?</w:t>
            </w:r>
            <w:r w:rsidR="00797426" w:rsidRPr="00BF396C">
              <w:rPr>
                <w:rFonts w:eastAsia="Calibri"/>
                <w:color w:val="000000"/>
              </w:rPr>
              <w:t>Подвижные</w:t>
            </w:r>
            <w:proofErr w:type="spellEnd"/>
            <w:proofErr w:type="gramEnd"/>
            <w:r w:rsidR="00797426" w:rsidRPr="00BF396C">
              <w:rPr>
                <w:rFonts w:eastAsia="Calibri"/>
                <w:color w:val="000000"/>
              </w:rPr>
              <w:t xml:space="preserve"> игрушки.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21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 xml:space="preserve">День защитника Отечества. </w:t>
            </w:r>
            <w:r w:rsidRPr="00BF396C">
              <w:rPr>
                <w:rFonts w:eastAsia="Calibri"/>
                <w:b/>
                <w:color w:val="000000"/>
              </w:rPr>
              <w:t>Изменяется</w:t>
            </w:r>
            <w:r w:rsidRPr="00BF396C">
              <w:rPr>
                <w:rFonts w:eastAsia="Calibri"/>
                <w:color w:val="000000"/>
              </w:rPr>
              <w:t xml:space="preserve"> ли вооружение в армии?</w:t>
            </w:r>
          </w:p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Поздравительная открытка.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22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из неподвижной игрушки сделать подвижную? Подвижная игрушка. Зайка.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23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Поздравляем женщин и девочек. Открытка к 8 марта.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24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заставляет вращаться пропеллер?  Пропеллер.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25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Можно ли соединить детали без соединительных материалов? Самолет.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26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машины помогают человеку? Макет автомобиля.</w:t>
            </w:r>
            <w:r w:rsidR="00BF396C" w:rsidRPr="00BF396C">
              <w:rPr>
                <w:b/>
                <w:i/>
              </w:rPr>
              <w:t xml:space="preserve"> РК. «Техника в годы войны в нашем крае»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27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интересного в работе архитектора? Проект «Создадим свой город»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28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rPr>
                <w:rFonts w:eastAsia="Calibri"/>
                <w:b/>
                <w:lang w:eastAsia="en-US"/>
              </w:rPr>
            </w:pPr>
            <w:r w:rsidRPr="00BF396C">
              <w:rPr>
                <w:rFonts w:eastAsia="Calibri"/>
                <w:color w:val="000000"/>
              </w:rPr>
              <w:t>Обобщение по теме.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/>
        </w:tc>
        <w:tc>
          <w:tcPr>
            <w:tcW w:w="10681" w:type="dxa"/>
            <w:shd w:val="clear" w:color="auto" w:fill="auto"/>
          </w:tcPr>
          <w:p w:rsidR="00797426" w:rsidRPr="00BF396C" w:rsidRDefault="00797426" w:rsidP="009557D9">
            <w:pPr>
              <w:spacing w:line="276" w:lineRule="auto"/>
              <w:ind w:right="300"/>
            </w:pPr>
            <w:r w:rsidRPr="00BF396C">
              <w:rPr>
                <w:b/>
              </w:rPr>
              <w:t xml:space="preserve">                                                 Рукодельная мастерская (8 ч)</w:t>
            </w:r>
          </w:p>
          <w:p w:rsidR="00797426" w:rsidRPr="00BF396C" w:rsidRDefault="00797426" w:rsidP="009557D9"/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29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BF396C">
            <w:pPr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Какие бывают ткани? Нетканые материалы. Одуванчик из ватных дисков.</w:t>
            </w:r>
            <w:r w:rsidR="00BF396C" w:rsidRPr="00BF396C">
              <w:rPr>
                <w:b/>
                <w:i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30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Какие бывают нитки? Как они используются?</w:t>
            </w:r>
          </w:p>
          <w:p w:rsidR="00797426" w:rsidRPr="00BF396C" w:rsidRDefault="00797426" w:rsidP="009557D9">
            <w:pPr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Птичка из помпона.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31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Что такое натуральные ткани? Каковы их свойства? Подставка.</w:t>
            </w:r>
            <w:r w:rsidR="00BF396C" w:rsidRPr="00BF396C">
              <w:rPr>
                <w:b/>
                <w:i/>
              </w:rPr>
              <w:t xml:space="preserve"> РК. «Национальный орнамент народов нашего края»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32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Строчка косого стежка. Есть ли у нее «дочки»? Мешочек с сюрпризом.</w:t>
            </w:r>
          </w:p>
          <w:p w:rsidR="00797426" w:rsidRPr="00BF396C" w:rsidRDefault="00797426" w:rsidP="009557D9">
            <w:pPr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33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spacing w:line="234" w:lineRule="atLeast"/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Как ткань превращается в изделие? Лекало. Футляр для мобильного телефона.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>
            <w:r w:rsidRPr="00BF396C">
              <w:t>34</w:t>
            </w: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26" w:rsidRPr="00BF396C" w:rsidRDefault="00797426" w:rsidP="009557D9">
            <w:pPr>
              <w:rPr>
                <w:rFonts w:eastAsia="Calibri"/>
                <w:color w:val="000000"/>
              </w:rPr>
            </w:pPr>
            <w:r w:rsidRPr="00BF396C">
              <w:rPr>
                <w:rFonts w:eastAsia="Calibri"/>
                <w:color w:val="000000"/>
              </w:rPr>
              <w:t>Обобщение по теме.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1</w:t>
            </w:r>
          </w:p>
        </w:tc>
      </w:tr>
      <w:tr w:rsidR="00797426" w:rsidRPr="00BF396C" w:rsidTr="009557D9">
        <w:tc>
          <w:tcPr>
            <w:tcW w:w="800" w:type="dxa"/>
            <w:shd w:val="clear" w:color="auto" w:fill="auto"/>
          </w:tcPr>
          <w:p w:rsidR="00797426" w:rsidRPr="00BF396C" w:rsidRDefault="00797426" w:rsidP="009557D9"/>
        </w:tc>
        <w:tc>
          <w:tcPr>
            <w:tcW w:w="10681" w:type="dxa"/>
            <w:shd w:val="clear" w:color="auto" w:fill="auto"/>
          </w:tcPr>
          <w:p w:rsidR="00797426" w:rsidRPr="00BF396C" w:rsidRDefault="00797426" w:rsidP="009557D9">
            <w:r w:rsidRPr="00BF396C">
              <w:t xml:space="preserve"> Итого</w:t>
            </w:r>
          </w:p>
        </w:tc>
        <w:tc>
          <w:tcPr>
            <w:tcW w:w="2127" w:type="dxa"/>
            <w:shd w:val="clear" w:color="auto" w:fill="auto"/>
          </w:tcPr>
          <w:p w:rsidR="00797426" w:rsidRPr="00BF396C" w:rsidRDefault="00797426" w:rsidP="009557D9">
            <w:pPr>
              <w:jc w:val="center"/>
              <w:rPr>
                <w:b/>
              </w:rPr>
            </w:pPr>
            <w:r w:rsidRPr="00BF396C">
              <w:rPr>
                <w:b/>
              </w:rPr>
              <w:t>34 ч</w:t>
            </w:r>
          </w:p>
        </w:tc>
      </w:tr>
    </w:tbl>
    <w:p w:rsidR="00797426" w:rsidRPr="00BF396C" w:rsidRDefault="00797426" w:rsidP="00797426"/>
    <w:p w:rsidR="00797426" w:rsidRPr="00BF396C" w:rsidRDefault="00797426" w:rsidP="00797426"/>
    <w:p w:rsidR="00797426" w:rsidRPr="00BF396C" w:rsidRDefault="00797426" w:rsidP="00797426"/>
    <w:p w:rsidR="00797426" w:rsidRPr="00BF396C" w:rsidRDefault="00797426" w:rsidP="00797426"/>
    <w:p w:rsidR="00797426" w:rsidRPr="00BF396C" w:rsidRDefault="00797426" w:rsidP="00797426"/>
    <w:p w:rsidR="00797426" w:rsidRPr="00BF396C" w:rsidRDefault="00797426" w:rsidP="00797426"/>
    <w:p w:rsidR="009E17A4" w:rsidRPr="00BF396C" w:rsidRDefault="009E17A4"/>
    <w:sectPr w:rsidR="009E17A4" w:rsidRPr="00BF396C" w:rsidSect="00E36A0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E3DC6"/>
    <w:multiLevelType w:val="hybridMultilevel"/>
    <w:tmpl w:val="1FF2F5D0"/>
    <w:lvl w:ilvl="0" w:tplc="F6FCC43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2A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AAC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A59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686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C48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813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4C9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A32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A"/>
    <w:rsid w:val="000C5768"/>
    <w:rsid w:val="00797426"/>
    <w:rsid w:val="009E17A4"/>
    <w:rsid w:val="00A1620A"/>
    <w:rsid w:val="00BF396C"/>
    <w:rsid w:val="00E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27AA-1BE2-49FE-BE82-B04DBD64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4</cp:revision>
  <dcterms:created xsi:type="dcterms:W3CDTF">2020-09-27T18:01:00Z</dcterms:created>
  <dcterms:modified xsi:type="dcterms:W3CDTF">2020-10-26T07:34:00Z</dcterms:modified>
</cp:coreProperties>
</file>