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47AB" w:rsidRDefault="00B147AB" w:rsidP="00B147AB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Рекомендации для родителей по теме</w:t>
      </w:r>
      <w:r w:rsidRPr="005D7091">
        <w:rPr>
          <w:rFonts w:ascii="Times New Roman" w:hAnsi="Times New Roman" w:cs="Times New Roman"/>
          <w:b/>
          <w:sz w:val="40"/>
          <w:szCs w:val="40"/>
        </w:rPr>
        <w:t xml:space="preserve"> недели «</w:t>
      </w:r>
      <w:r>
        <w:rPr>
          <w:rFonts w:ascii="Times New Roman" w:hAnsi="Times New Roman" w:cs="Times New Roman"/>
          <w:b/>
          <w:sz w:val="40"/>
          <w:szCs w:val="40"/>
        </w:rPr>
        <w:t>Здравствуй зимушка-зима!</w:t>
      </w:r>
      <w:r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B147AB" w:rsidRDefault="00B147AB" w:rsidP="00B147AB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147AB" w:rsidRPr="00B147AB" w:rsidRDefault="00B147AB" w:rsidP="00B147AB">
      <w:pPr>
        <w:rPr>
          <w:rFonts w:ascii="Times New Roman" w:hAnsi="Times New Roman" w:cs="Times New Roman"/>
          <w:sz w:val="40"/>
          <w:szCs w:val="40"/>
        </w:rPr>
      </w:pPr>
      <w:r w:rsidRPr="00B147AB">
        <w:rPr>
          <w:rFonts w:ascii="Times New Roman" w:hAnsi="Times New Roman" w:cs="Times New Roman"/>
          <w:sz w:val="40"/>
          <w:szCs w:val="40"/>
        </w:rPr>
        <w:t>- понаблюдать с детьми, как кружатся снежинки;</w:t>
      </w:r>
    </w:p>
    <w:p w:rsidR="00B147AB" w:rsidRPr="00B147AB" w:rsidRDefault="00B147AB" w:rsidP="00B147AB">
      <w:pPr>
        <w:rPr>
          <w:rFonts w:ascii="Times New Roman" w:hAnsi="Times New Roman" w:cs="Times New Roman"/>
          <w:sz w:val="40"/>
          <w:szCs w:val="40"/>
        </w:rPr>
      </w:pPr>
      <w:r w:rsidRPr="00B147AB">
        <w:rPr>
          <w:rFonts w:ascii="Times New Roman" w:hAnsi="Times New Roman" w:cs="Times New Roman"/>
          <w:sz w:val="40"/>
          <w:szCs w:val="40"/>
        </w:rPr>
        <w:t>- обучать ребенка порядку одевания и раздевания; при небольшой помощи взрослого снимать одежду, обувь (расстегивать пуговицы спереди, застежки на липучках);</w:t>
      </w:r>
    </w:p>
    <w:p w:rsidR="00B147AB" w:rsidRPr="00B147AB" w:rsidRDefault="00B147AB" w:rsidP="00B147AB">
      <w:pPr>
        <w:rPr>
          <w:rFonts w:ascii="Times New Roman" w:hAnsi="Times New Roman" w:cs="Times New Roman"/>
          <w:sz w:val="40"/>
          <w:szCs w:val="40"/>
        </w:rPr>
      </w:pPr>
      <w:r w:rsidRPr="00B147AB">
        <w:rPr>
          <w:rFonts w:ascii="Times New Roman" w:hAnsi="Times New Roman" w:cs="Times New Roman"/>
          <w:sz w:val="40"/>
          <w:szCs w:val="40"/>
        </w:rPr>
        <w:t xml:space="preserve">-прочитать «Падает снежок» (М. </w:t>
      </w:r>
      <w:proofErr w:type="spellStart"/>
      <w:r w:rsidRPr="00B147AB">
        <w:rPr>
          <w:rFonts w:ascii="Times New Roman" w:hAnsi="Times New Roman" w:cs="Times New Roman"/>
          <w:sz w:val="40"/>
          <w:szCs w:val="40"/>
        </w:rPr>
        <w:t>Картушина</w:t>
      </w:r>
      <w:proofErr w:type="spellEnd"/>
      <w:r w:rsidRPr="00B147AB">
        <w:rPr>
          <w:rFonts w:ascii="Times New Roman" w:hAnsi="Times New Roman" w:cs="Times New Roman"/>
          <w:sz w:val="40"/>
          <w:szCs w:val="40"/>
        </w:rPr>
        <w:t>) повторить стихотворение с движениями;</w:t>
      </w: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  <w:r w:rsidRPr="00C20A68">
        <w:rPr>
          <w:rFonts w:ascii="Times New Roman" w:hAnsi="Times New Roman" w:cs="Times New Roman"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653415</wp:posOffset>
            </wp:positionH>
            <wp:positionV relativeFrom="paragraph">
              <wp:posOffset>953135</wp:posOffset>
            </wp:positionV>
            <wp:extent cx="4553585" cy="4295775"/>
            <wp:effectExtent l="0" t="0" r="0" b="9525"/>
            <wp:wrapNone/>
            <wp:docPr id="1" name="Рисунок 1" descr="C:\Users\User\Desktop\BMLpFwOxXv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BMLpFwOxXv4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585" cy="42957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47AB" w:rsidRPr="00B147AB">
        <w:rPr>
          <w:rFonts w:ascii="Times New Roman" w:hAnsi="Times New Roman" w:cs="Times New Roman"/>
          <w:sz w:val="40"/>
          <w:szCs w:val="40"/>
        </w:rPr>
        <w:t>-рассматривать иллюстрации с изображением птиц, домашних животных, диких зверей (в зимнее время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B147AB" w:rsidRPr="00B147AB">
        <w:rPr>
          <w:rFonts w:ascii="Times New Roman" w:hAnsi="Times New Roman" w:cs="Times New Roman"/>
          <w:sz w:val="40"/>
          <w:szCs w:val="40"/>
        </w:rPr>
        <w:t>года)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C20A68" w:rsidRDefault="00C20A68">
      <w:pPr>
        <w:rPr>
          <w:rFonts w:ascii="Times New Roman" w:hAnsi="Times New Roman" w:cs="Times New Roman"/>
          <w:sz w:val="40"/>
          <w:szCs w:val="40"/>
        </w:rPr>
      </w:pPr>
    </w:p>
    <w:p w:rsidR="0047320D" w:rsidRPr="00C20A68" w:rsidRDefault="00C20A68" w:rsidP="00C20A68">
      <w:pPr>
        <w:jc w:val="right"/>
      </w:pPr>
      <w:bookmarkStart w:id="0" w:name="_GoBack"/>
      <w:bookmarkEnd w:id="0"/>
      <w:r w:rsidRPr="00C20A68">
        <w:rPr>
          <w:rFonts w:ascii="Times New Roman" w:hAnsi="Times New Roman" w:cs="Times New Roman"/>
          <w:sz w:val="28"/>
          <w:szCs w:val="28"/>
        </w:rPr>
        <w:t>Воспитатель: Мелащенко Л.А.</w:t>
      </w:r>
    </w:p>
    <w:sectPr w:rsidR="0047320D" w:rsidRPr="00C20A68" w:rsidSect="00C20A68">
      <w:pgSz w:w="11906" w:h="16838"/>
      <w:pgMar w:top="1134" w:right="1133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AB"/>
    <w:rsid w:val="0047320D"/>
    <w:rsid w:val="00B147AB"/>
    <w:rsid w:val="00C20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E392B0"/>
  <w15:chartTrackingRefBased/>
  <w15:docId w15:val="{81615F6D-21FB-4E5A-87C0-E8976DA4B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7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Мелащенко</dc:creator>
  <cp:keywords/>
  <dc:description/>
  <cp:lastModifiedBy>Лилия Мелащенко</cp:lastModifiedBy>
  <cp:revision>2</cp:revision>
  <dcterms:created xsi:type="dcterms:W3CDTF">2019-12-10T09:29:00Z</dcterms:created>
  <dcterms:modified xsi:type="dcterms:W3CDTF">2019-12-10T09:54:00Z</dcterms:modified>
</cp:coreProperties>
</file>