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7" w:rsidRDefault="00337AD8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4B6DAAB0" wp14:editId="50AAD0E5">
            <wp:extent cx="72009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7200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F27" w:rsidRDefault="00687F27" w:rsidP="0068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687F27" w:rsidRDefault="00687F27" w:rsidP="00687F2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687F27" w:rsidRDefault="00687F27" w:rsidP="00687F2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МУЗЫКА</w:t>
      </w:r>
    </w:p>
    <w:p w:rsidR="00687F27" w:rsidRDefault="00687F27" w:rsidP="00687F2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 класс</w:t>
      </w:r>
    </w:p>
    <w:p w:rsidR="00687F27" w:rsidRDefault="00687F27" w:rsidP="00687F2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687F27" w:rsidRDefault="00687F27" w:rsidP="00687F2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687F27" w:rsidRDefault="00687F27" w:rsidP="00687F2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687F27" w:rsidRDefault="00687F27" w:rsidP="00687F2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 категории</w:t>
      </w:r>
    </w:p>
    <w:p w:rsidR="00687F27" w:rsidRDefault="00687F27" w:rsidP="00687F2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722881" w:rsidRPr="00E53A9D" w:rsidRDefault="00722881" w:rsidP="007228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064054" w:rsidRDefault="00722881" w:rsidP="00A545CE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40"/>
          <w:vertAlign w:val="superscript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40"/>
          <w:vertAlign w:val="superscript"/>
          <w:lang w:eastAsia="ru-RU"/>
        </w:rPr>
        <w:t>Год составления 2020</w:t>
      </w:r>
    </w:p>
    <w:p w:rsidR="00A545CE" w:rsidRPr="00A545CE" w:rsidRDefault="00A545CE" w:rsidP="00A545CE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40"/>
          <w:vertAlign w:val="superscript"/>
          <w:lang w:eastAsia="ru-RU"/>
        </w:rPr>
      </w:pPr>
    </w:p>
    <w:p w:rsidR="0017038A" w:rsidRPr="00945A3D" w:rsidRDefault="00E91D56" w:rsidP="00945A3D">
      <w:pPr>
        <w:spacing w:after="46" w:line="241" w:lineRule="auto"/>
        <w:ind w:left="345" w:right="-1" w:firstLine="23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17038A"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174A2D" w:rsidRPr="00064054" w:rsidRDefault="0017038A" w:rsidP="00C16BD4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</w:t>
      </w:r>
      <w:r w:rsid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татами изучения предмета «Музыка</w:t>
      </w: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4 классе являются следующие умения:</w:t>
      </w:r>
      <w:r w:rsidRPr="000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2D" w:rsidRPr="00064054" w:rsidRDefault="00174A2D" w:rsidP="00174A2D">
      <w:pPr>
        <w:pStyle w:val="a3"/>
        <w:spacing w:after="37" w:line="240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У выпускника будут сформированы: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отзывчивость на музыкальные произведения различного образного содержания;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позиция слушателя и исполнителя музыкальных произведений, первоначальные навыки оценки и самооценки музыкально-творческой деятельности;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образ Родины, представление о ее богатой истории, героях – защитниках, о культурном наследии России;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устойчивое положительное отношение к урокам музыки; понимание значения музыки в собственной жизни;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141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основа для развития чувства прекрасного через знакомство с доступными музыкальными произведениями разных эпох, жанров, стилей; - эмпатия как понимание чувств  других людей и сопереживание им;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38" w:line="236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174A2D" w:rsidRPr="00064054" w:rsidRDefault="00174A2D" w:rsidP="00174A2D">
      <w:pPr>
        <w:pStyle w:val="a3"/>
        <w:spacing w:after="38" w:line="236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 получит возможность для формирования: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интереса к музыкальным занятиям, позиции активного слушателя и исполнителя музыкальных произведений;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чувств (любовь к Родине, интерес к музыкальной культуре других народов);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ind w:right="197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нравственно-эстетических чувств, понимания  и сочувствия к переживаниям персонажей музыкальных произведений;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ind w:right="197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понимания связи между нравственным содержанием музыкального произведения и эстетическими идеалами композитора; </w:t>
      </w:r>
    </w:p>
    <w:p w:rsidR="00174A2D" w:rsidRPr="00064054" w:rsidRDefault="00174A2D" w:rsidP="00174A2D">
      <w:pPr>
        <w:pStyle w:val="a3"/>
        <w:numPr>
          <w:ilvl w:val="0"/>
          <w:numId w:val="1"/>
        </w:numPr>
        <w:spacing w:after="51" w:line="236" w:lineRule="auto"/>
        <w:ind w:right="197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музыкальных занятиях как способе эмоциональной разгрузки. </w:t>
      </w:r>
    </w:p>
    <w:p w:rsidR="00C16BD4" w:rsidRPr="00064054" w:rsidRDefault="00C16BD4" w:rsidP="00C16BD4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BD4" w:rsidRPr="00064054" w:rsidRDefault="00C16BD4" w:rsidP="00C16BD4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</w:t>
      </w:r>
      <w:r w:rsid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ультатами изучения курса «Музыка</w:t>
      </w: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Pr="000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6BD4" w:rsidRPr="00064054" w:rsidRDefault="00C16BD4" w:rsidP="00C16BD4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0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6BD4" w:rsidRPr="00064054" w:rsidRDefault="00C16BD4" w:rsidP="00C16BD4">
      <w:pPr>
        <w:pStyle w:val="a3"/>
        <w:spacing w:after="35" w:line="240" w:lineRule="auto"/>
        <w:ind w:left="705"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принимать и сохранять учебную, в т. ч. музыкально-исполнительскую задачу, понимать смысл инструкции учителя и вносить в нее коррективы;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 в соответствии с учебными задачами, различая способ и результат собственных действий;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(в устной форме) опоре на заданный учителем или сверстниками ориентир; 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2980"/>
        <w:rPr>
          <w:rFonts w:ascii="Times New Roman" w:eastAsia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 откликаться на музыкальную характеристику образов героев музыкальных произведений разных жанров;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38" w:line="236" w:lineRule="auto"/>
        <w:ind w:right="2980"/>
        <w:rPr>
          <w:rFonts w:ascii="Times New Roman" w:eastAsia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осуществлять контроль и самооценку своего участия в разных видах музыкальной деятельности.</w:t>
      </w:r>
    </w:p>
    <w:p w:rsidR="00C16BD4" w:rsidRPr="00064054" w:rsidRDefault="00C16BD4" w:rsidP="00C16BD4">
      <w:pPr>
        <w:pStyle w:val="a3"/>
        <w:spacing w:after="38" w:line="236" w:lineRule="auto"/>
        <w:ind w:left="705" w:right="298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понимать смысл предложенных в учебнике заданий, в т.ч. проектных и творческих;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(в устной письменной форме и во внутреннем плане) в опоре на заданный в учебнике ориентир; </w:t>
      </w:r>
    </w:p>
    <w:p w:rsidR="00C16BD4" w:rsidRPr="00064054" w:rsidRDefault="00C16BD4" w:rsidP="00C16BD4">
      <w:pPr>
        <w:pStyle w:val="a3"/>
        <w:numPr>
          <w:ilvl w:val="0"/>
          <w:numId w:val="2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мнение о музыкальном произведении сверстников и взрослых. </w:t>
      </w:r>
    </w:p>
    <w:p w:rsidR="00A928B5" w:rsidRPr="00064054" w:rsidRDefault="008D0AF1" w:rsidP="00A928B5">
      <w:pPr>
        <w:pStyle w:val="1"/>
        <w:spacing w:after="0"/>
        <w:jc w:val="left"/>
        <w:rPr>
          <w:sz w:val="24"/>
          <w:szCs w:val="24"/>
        </w:rPr>
      </w:pPr>
      <w:r w:rsidRPr="00064054">
        <w:rPr>
          <w:sz w:val="24"/>
          <w:szCs w:val="24"/>
        </w:rPr>
        <w:t xml:space="preserve">             Познавательные УУД :</w:t>
      </w:r>
    </w:p>
    <w:p w:rsidR="00A928B5" w:rsidRPr="00064054" w:rsidRDefault="00A928B5" w:rsidP="00A928B5">
      <w:pPr>
        <w:pStyle w:val="1"/>
        <w:spacing w:after="0"/>
        <w:jc w:val="left"/>
        <w:rPr>
          <w:sz w:val="24"/>
          <w:szCs w:val="24"/>
        </w:rPr>
      </w:pPr>
      <w:r w:rsidRPr="00064054">
        <w:rPr>
          <w:sz w:val="24"/>
          <w:szCs w:val="24"/>
        </w:rPr>
        <w:t xml:space="preserve">             Выпускник научится: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в словарике и из дополнительных источников, расширять свои представления о музыке и музыкантах;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работать с дополнительными текстами и заданиями в рабочей тетради;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передавать свои впечатления о воспринимаемых музыкальных произведениях;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примеры музыкальной записи при обсуждении особенностей музыки;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выбирать способы решения исполнительской задачи;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соотносить иллюстративный материал и основное содержание музыкального сочинения; </w:t>
      </w:r>
    </w:p>
    <w:p w:rsidR="00DB69BF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соотносить содержание рисунков и схематических изображений с музыкальными впеч</w:t>
      </w:r>
      <w:r w:rsidR="00DB69BF" w:rsidRPr="00064054">
        <w:rPr>
          <w:rFonts w:ascii="Times New Roman" w:eastAsia="Times New Roman" w:hAnsi="Times New Roman" w:cs="Times New Roman"/>
          <w:sz w:val="24"/>
          <w:szCs w:val="24"/>
        </w:rPr>
        <w:t xml:space="preserve">атлениями;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исполнять попевки, ориентируясь на запись ручным  знаками и нотный текст. </w:t>
      </w:r>
    </w:p>
    <w:p w:rsidR="00A928B5" w:rsidRPr="00064054" w:rsidRDefault="00A928B5" w:rsidP="00A928B5">
      <w:pPr>
        <w:pStyle w:val="a3"/>
        <w:spacing w:after="38" w:line="23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в словарике и дополнительных источниках, включая контролируемое пространство Интернета;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различные произведения по настроению и форме;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строить свои рассуждения о воспринимаемых свойствах музыки;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записью, принятой в относительной и абсолютной сольминации;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413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сравнение, сериацию и классификацию изученных объектов по заданным критериям; 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4131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обобщать учебный материал;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аналогии; 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1617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сравнивать средства художественной  выразительности в музыке и других видах искусства (литература, живопись);</w:t>
      </w:r>
    </w:p>
    <w:p w:rsidR="00A928B5" w:rsidRPr="00064054" w:rsidRDefault="00A928B5" w:rsidP="00A928B5">
      <w:pPr>
        <w:pStyle w:val="a3"/>
        <w:numPr>
          <w:ilvl w:val="0"/>
          <w:numId w:val="3"/>
        </w:numPr>
        <w:spacing w:after="51" w:line="236" w:lineRule="auto"/>
        <w:ind w:right="1617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информацию в виде сообщения (презентация проектов). </w:t>
      </w:r>
    </w:p>
    <w:p w:rsidR="00945A3D" w:rsidRDefault="00945A3D" w:rsidP="00945A3D">
      <w:pPr>
        <w:spacing w:after="0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928B5" w:rsidRPr="00064054" w:rsidRDefault="00A928B5" w:rsidP="00E4464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E44641" w:rsidRPr="00064054" w:rsidRDefault="00E44641" w:rsidP="00E44641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 научится: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мнение о музыке в процессе слушания и исполнения, используя разные речевые средства( монолог, диалог, письменно);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1084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выразительно исполнять музыкальные произведения, принимать активное участие в различных видах музыкальной деятельности;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1084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содержание вопросов и воспроизводить несложные вопросы о музыке;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проявлять инициативу, участвуя в исполнении музыки;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свои действия в коллективной работе и понимать важность их правильного выполнения;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необходимость координации совместных действий при выполнении учебных и творческих задач;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важность сотрудничества со сверстниками и взрослыми;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принимать мнение, отличное от своей точки зрения;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 стремиться к пониманию позиции другого человека.  </w:t>
      </w:r>
    </w:p>
    <w:p w:rsidR="00E44641" w:rsidRPr="00064054" w:rsidRDefault="00E44641" w:rsidP="00E44641">
      <w:pPr>
        <w:pStyle w:val="a3"/>
        <w:spacing w:after="0" w:line="236" w:lineRule="auto"/>
        <w:ind w:right="805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мнение о музыке, используя разные средства  коммуникации (в т. ч. средства ИКТ).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значение музыки в передаче настроения и мыслей человека, в общении между людьми;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свои действия и соотносить их с действиями других участников коллективной работы, включая совместную работу в проектной деятельности. 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и задавать вопросы, использовать речь для передачи информации, для своего действия и действий партнера;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стремиться к координации различных позиций в сотрудничестве; </w:t>
      </w:r>
    </w:p>
    <w:p w:rsidR="00E44641" w:rsidRPr="00064054" w:rsidRDefault="00E44641" w:rsidP="00E44641">
      <w:pPr>
        <w:pStyle w:val="a3"/>
        <w:numPr>
          <w:ilvl w:val="0"/>
          <w:numId w:val="4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проявлять творческую инициативу в коллективной музыкально-творческой деятельности.  </w:t>
      </w:r>
    </w:p>
    <w:p w:rsidR="001A445C" w:rsidRPr="00064054" w:rsidRDefault="001A445C" w:rsidP="00182E01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E01" w:rsidRPr="00064054" w:rsidRDefault="00182E01" w:rsidP="00182E01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182E01" w:rsidRPr="00064054" w:rsidRDefault="00182E01" w:rsidP="00182E01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 час в неделю</w:t>
      </w:r>
    </w:p>
    <w:p w:rsidR="001A445C" w:rsidRPr="00064054" w:rsidRDefault="001A445C" w:rsidP="00B20990">
      <w:pPr>
        <w:spacing w:after="44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90" w:rsidRPr="00064054" w:rsidRDefault="00B20990" w:rsidP="00B20990">
      <w:pPr>
        <w:spacing w:after="44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Россия – Родина моя (4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B20990" w:rsidRPr="00064054" w:rsidRDefault="00B20990" w:rsidP="00B20990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20990" w:rsidRPr="00064054" w:rsidRDefault="00B20990" w:rsidP="00B20990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20990" w:rsidRPr="00064054" w:rsidRDefault="00B20990" w:rsidP="00B20990">
      <w:pPr>
        <w:spacing w:after="0" w:line="240" w:lineRule="auto"/>
        <w:ind w:left="-5" w:right="-1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(2 ч)</w:t>
      </w:r>
    </w:p>
    <w:p w:rsidR="005A7D63" w:rsidRPr="00945A3D" w:rsidRDefault="00B20990" w:rsidP="00945A3D">
      <w:pPr>
        <w:spacing w:after="0" w:line="240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 Народное и профессиональное музыкальное творчество.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России петь – что стремиться в храм (4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(2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Хоры.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День, полный событий (6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45F14" w:rsidRDefault="005A7D63" w:rsidP="005A7D63">
      <w:pPr>
        <w:spacing w:after="0" w:line="240" w:lineRule="auto"/>
        <w:ind w:left="-5" w:right="631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Звучание окружающей жизни, природы, настроений, чувств и характера человека. Обобщённое представление об основных образноэмоциональных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Народное творчество России.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631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(4 часа)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9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час)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Различные виды музыки: вокальная инструментальная, сольная хоровая, оркестровая. Певческие голоса. Музыкальные инструменты.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Гори, гори ясно, чтобы не погасло (3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lastRenderedPageBreak/>
        <w:t>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В концертном зале (5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(3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 xml:space="preserve">Интонационное богатство музыкального мира. Общие представления о музыкальной жизни страны. Конкурсы и фестивали музыкантов.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Различные виды музыки: вокальная, инструментальная, сольная ,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В музыкальном театре (6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Представления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(3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(2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Чтоб музыкантом быть, так надобно уменье (6ч)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 в жизни человека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Народная и профессиональная музыка. Сочинения отечественных композиторов о Родине.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 (4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5A7D63">
      <w:pPr>
        <w:spacing w:after="0" w:line="240" w:lineRule="auto"/>
        <w:ind w:left="-5" w:right="-15" w:hanging="10"/>
        <w:rPr>
          <w:rFonts w:ascii="Times New Roman" w:eastAsia="Arial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 (1 ч)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7D63" w:rsidRPr="00064054" w:rsidRDefault="005A7D63" w:rsidP="000F4BA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4054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  <w:r w:rsidRPr="000640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4BA8" w:rsidRPr="00064054" w:rsidRDefault="000F4BA8" w:rsidP="000F4BA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0F4BA8" w:rsidRPr="00064054" w:rsidRDefault="000F4BA8" w:rsidP="00064054">
      <w:pPr>
        <w:spacing w:after="0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</w:p>
    <w:tbl>
      <w:tblPr>
        <w:tblpPr w:leftFromText="180" w:rightFromText="180" w:vertAnchor="text" w:horzAnchor="page" w:tblpX="2161" w:tblpY="430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65"/>
        <w:gridCol w:w="992"/>
      </w:tblGrid>
      <w:tr w:rsidR="000F4BA8" w:rsidRPr="00064054" w:rsidTr="00AE5F5E">
        <w:trPr>
          <w:trHeight w:val="476"/>
        </w:trPr>
        <w:tc>
          <w:tcPr>
            <w:tcW w:w="675" w:type="dxa"/>
            <w:vMerge w:val="restart"/>
          </w:tcPr>
          <w:p w:rsidR="000F4BA8" w:rsidRPr="00064054" w:rsidRDefault="000F4BA8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5" w:type="dxa"/>
            <w:vMerge w:val="restart"/>
          </w:tcPr>
          <w:p w:rsidR="000F4BA8" w:rsidRPr="00064054" w:rsidRDefault="00605FA2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F4BA8" w:rsidRPr="00064054" w:rsidRDefault="000F4BA8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F4BA8" w:rsidRPr="00064054" w:rsidTr="00AE5F5E">
        <w:trPr>
          <w:trHeight w:val="276"/>
        </w:trPr>
        <w:tc>
          <w:tcPr>
            <w:tcW w:w="675" w:type="dxa"/>
            <w:vMerge/>
          </w:tcPr>
          <w:p w:rsidR="000F4BA8" w:rsidRPr="00064054" w:rsidRDefault="000F4BA8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4BA8" w:rsidRPr="00064054" w:rsidRDefault="000F4BA8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A8" w:rsidRPr="00064054" w:rsidTr="00AE5F5E">
        <w:trPr>
          <w:trHeight w:val="110"/>
        </w:trPr>
        <w:tc>
          <w:tcPr>
            <w:tcW w:w="675" w:type="dxa"/>
          </w:tcPr>
          <w:p w:rsidR="000F4BA8" w:rsidRPr="00064054" w:rsidRDefault="000F4BA8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:rsidR="000F4BA8" w:rsidRPr="00064054" w:rsidRDefault="00DB406A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F4BA8"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«Россия-Родина моя».</w:t>
            </w:r>
            <w:r w:rsidR="00EC26C6"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F4BA8"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A8" w:rsidRPr="00064054" w:rsidTr="00AE5F5E">
        <w:trPr>
          <w:trHeight w:val="110"/>
        </w:trPr>
        <w:tc>
          <w:tcPr>
            <w:tcW w:w="675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0F4BA8" w:rsidRPr="00064054" w:rsidRDefault="000F4BA8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992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A8" w:rsidRPr="00064054" w:rsidTr="00AE5F5E">
        <w:trPr>
          <w:trHeight w:val="110"/>
        </w:trPr>
        <w:tc>
          <w:tcPr>
            <w:tcW w:w="675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0F4BA8" w:rsidRPr="00064054" w:rsidRDefault="00B0159C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2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A8" w:rsidRPr="00064054" w:rsidTr="00AE5F5E">
        <w:trPr>
          <w:trHeight w:val="110"/>
        </w:trPr>
        <w:tc>
          <w:tcPr>
            <w:tcW w:w="675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0F4BA8" w:rsidRPr="00064054" w:rsidRDefault="00B0159C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sz w:val="24"/>
                <w:szCs w:val="24"/>
              </w:rPr>
              <w:t>Ты откуда, русская, зародилась, музыка?</w:t>
            </w:r>
          </w:p>
        </w:tc>
        <w:tc>
          <w:tcPr>
            <w:tcW w:w="992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A8" w:rsidRPr="00064054" w:rsidTr="00AE5F5E">
        <w:trPr>
          <w:trHeight w:val="110"/>
        </w:trPr>
        <w:tc>
          <w:tcPr>
            <w:tcW w:w="675" w:type="dxa"/>
          </w:tcPr>
          <w:p w:rsidR="000F4BA8" w:rsidRPr="00064054" w:rsidRDefault="00B0159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0F4BA8" w:rsidRPr="00064054" w:rsidRDefault="00B0159C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пойду по полю белому... На великий праздник собралася Русь.</w:t>
            </w:r>
          </w:p>
        </w:tc>
        <w:tc>
          <w:tcPr>
            <w:tcW w:w="992" w:type="dxa"/>
          </w:tcPr>
          <w:p w:rsidR="000F4BA8" w:rsidRPr="00064054" w:rsidRDefault="000F4BA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храм».(4ч)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F703AB" w:rsidRPr="00064054" w:rsidRDefault="00F703AB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Святые земли Русской. Илья Муромец.</w:t>
            </w: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 xml:space="preserve"> Урок – путешествие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65" w:type="dxa"/>
          </w:tcPr>
          <w:p w:rsidR="00F703AB" w:rsidRPr="00064054" w:rsidRDefault="00F703AB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Праздников праздник, торжество из торжеств. Ангел вопиявше.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65" w:type="dxa"/>
          </w:tcPr>
          <w:p w:rsidR="00F703AB" w:rsidRPr="00064054" w:rsidRDefault="00F703AB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обычай старины.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:rsidR="00F703AB" w:rsidRPr="00064054" w:rsidRDefault="00F703AB" w:rsidP="00AE5F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 и Мефодий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</w:t>
            </w:r>
            <w:r w:rsidRPr="00064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 (6 ч)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В краю великих вдохновений.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263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Ярмарочное гулянье.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викторина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Святогорский монастырь. Обобщение.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110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3AB" w:rsidRPr="00064054" w:rsidTr="00AE5F5E">
        <w:trPr>
          <w:trHeight w:val="232"/>
        </w:trPr>
        <w:tc>
          <w:tcPr>
            <w:tcW w:w="675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703AB" w:rsidRPr="00064054" w:rsidRDefault="00F703AB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992" w:type="dxa"/>
          </w:tcPr>
          <w:p w:rsidR="00F703AB" w:rsidRPr="00064054" w:rsidRDefault="00F703AB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5F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4. </w:t>
            </w:r>
            <w:r w:rsidRPr="00064054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 (3ч)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5F5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Композитор- имя ему народ. Музыкальные инструменты России.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5F5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E6F81" w:rsidRPr="00064054" w:rsidRDefault="00AE6F81" w:rsidP="00AE5F5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Народные праздники.       «Троица».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конференция.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 </w:t>
            </w: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зале». (5 ч)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 молкнет сердце чуткое Шопена…»</w:t>
            </w:r>
            <w:r w:rsidRPr="000640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992" w:type="dxa"/>
          </w:tcPr>
          <w:p w:rsidR="00AE6F81" w:rsidRPr="00064054" w:rsidRDefault="00722CA5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5" w:type="dxa"/>
          </w:tcPr>
          <w:p w:rsidR="00AE6F81" w:rsidRPr="00064054" w:rsidRDefault="00AE6F81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«Патетическая» соната.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Царит гармония оркестра.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6F81" w:rsidRPr="00064054" w:rsidTr="00AE5F5E">
        <w:trPr>
          <w:trHeight w:val="110"/>
        </w:trPr>
        <w:tc>
          <w:tcPr>
            <w:tcW w:w="675" w:type="dxa"/>
          </w:tcPr>
          <w:p w:rsidR="00AE6F81" w:rsidRPr="00064054" w:rsidRDefault="00AE6F81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06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 (6 ч)</w:t>
            </w:r>
          </w:p>
        </w:tc>
        <w:tc>
          <w:tcPr>
            <w:tcW w:w="992" w:type="dxa"/>
          </w:tcPr>
          <w:p w:rsidR="00AE6F81" w:rsidRPr="00064054" w:rsidRDefault="00AE6F81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Исходила младешенька.</w:t>
            </w: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 xml:space="preserve"> Урок - конкурс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восток.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Балет «Петрушка» Обобщение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BC" w:rsidRPr="00064054" w:rsidTr="00AE5F5E">
        <w:trPr>
          <w:trHeight w:val="110"/>
        </w:trPr>
        <w:tc>
          <w:tcPr>
            <w:tcW w:w="675" w:type="dxa"/>
          </w:tcPr>
          <w:p w:rsidR="000949BC" w:rsidRPr="00064054" w:rsidRDefault="000949BC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0949BC" w:rsidRPr="00064054" w:rsidRDefault="000949BC" w:rsidP="00AE5F5E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4054">
              <w:rPr>
                <w:rFonts w:cs="Times New Roman"/>
                <w:b/>
                <w:sz w:val="24"/>
                <w:szCs w:val="24"/>
              </w:rPr>
              <w:t>Раздел 7</w:t>
            </w:r>
            <w:r w:rsidRPr="0006405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«</w:t>
            </w:r>
            <w:r w:rsidRPr="00064054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 музыканто</w:t>
            </w:r>
            <w:r w:rsidR="009B1F57" w:rsidRPr="00064054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м быть, так надобно уменье…» (6</w:t>
            </w:r>
            <w:r w:rsidRPr="00064054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0949BC" w:rsidRPr="00064054" w:rsidRDefault="000949BC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AE5F5E">
        <w:trPr>
          <w:trHeight w:val="110"/>
        </w:trPr>
        <w:tc>
          <w:tcPr>
            <w:tcW w:w="675" w:type="dxa"/>
          </w:tcPr>
          <w:p w:rsidR="00701486" w:rsidRPr="00064054" w:rsidRDefault="00701486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AE5F5E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64054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992" w:type="dxa"/>
          </w:tcPr>
          <w:p w:rsidR="00701486" w:rsidRPr="00064054" w:rsidRDefault="00701486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AE5F5E">
        <w:trPr>
          <w:trHeight w:val="110"/>
        </w:trPr>
        <w:tc>
          <w:tcPr>
            <w:tcW w:w="675" w:type="dxa"/>
          </w:tcPr>
          <w:p w:rsidR="00701486" w:rsidRPr="00064054" w:rsidRDefault="00701486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992" w:type="dxa"/>
          </w:tcPr>
          <w:p w:rsidR="00701486" w:rsidRPr="00064054" w:rsidRDefault="00701486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AE5F5E">
        <w:trPr>
          <w:trHeight w:val="110"/>
        </w:trPr>
        <w:tc>
          <w:tcPr>
            <w:tcW w:w="675" w:type="dxa"/>
          </w:tcPr>
          <w:p w:rsidR="00701486" w:rsidRPr="00064054" w:rsidRDefault="00701486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AE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исполнителя.</w:t>
            </w:r>
            <w:r w:rsidRPr="00064054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992" w:type="dxa"/>
          </w:tcPr>
          <w:p w:rsidR="00701486" w:rsidRPr="00064054" w:rsidRDefault="00701486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AE5F5E">
        <w:trPr>
          <w:trHeight w:val="110"/>
        </w:trPr>
        <w:tc>
          <w:tcPr>
            <w:tcW w:w="675" w:type="dxa"/>
          </w:tcPr>
          <w:p w:rsidR="00701486" w:rsidRPr="00064054" w:rsidRDefault="00DC0800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DC0800" w:rsidP="00AE5F5E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64054">
              <w:rPr>
                <w:rFonts w:cs="Times New Roman"/>
                <w:sz w:val="24"/>
                <w:szCs w:val="24"/>
              </w:rPr>
              <w:t>В интонации  спрятан человек. Музыкальные инструменты.</w:t>
            </w:r>
          </w:p>
        </w:tc>
        <w:tc>
          <w:tcPr>
            <w:tcW w:w="992" w:type="dxa"/>
          </w:tcPr>
          <w:p w:rsidR="00701486" w:rsidRPr="00064054" w:rsidRDefault="0017625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800" w:rsidRPr="00064054" w:rsidTr="00AE5F5E">
        <w:trPr>
          <w:trHeight w:val="110"/>
        </w:trPr>
        <w:tc>
          <w:tcPr>
            <w:tcW w:w="675" w:type="dxa"/>
          </w:tcPr>
          <w:p w:rsidR="00DC0800" w:rsidRPr="00064054" w:rsidRDefault="00DC0800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DC0800" w:rsidRPr="00064054" w:rsidRDefault="00DC0800" w:rsidP="00AE5F5E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054">
              <w:rPr>
                <w:rFonts w:cs="Times New Roman"/>
                <w:sz w:val="24"/>
                <w:szCs w:val="24"/>
              </w:rPr>
              <w:t>Музыкальный сказочник Н.А. Римский - Корсаков</w:t>
            </w:r>
          </w:p>
        </w:tc>
        <w:tc>
          <w:tcPr>
            <w:tcW w:w="992" w:type="dxa"/>
          </w:tcPr>
          <w:p w:rsidR="00DC0800" w:rsidRPr="00064054" w:rsidRDefault="00DC0800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AE5F5E">
        <w:trPr>
          <w:trHeight w:val="110"/>
        </w:trPr>
        <w:tc>
          <w:tcPr>
            <w:tcW w:w="675" w:type="dxa"/>
          </w:tcPr>
          <w:p w:rsidR="00701486" w:rsidRPr="00064054" w:rsidRDefault="00701486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01486" w:rsidRPr="00064054" w:rsidRDefault="00701486" w:rsidP="00AE5F5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054">
              <w:rPr>
                <w:rFonts w:ascii="Times New Roman" w:hAnsi="Times New Roman"/>
                <w:sz w:val="24"/>
                <w:szCs w:val="24"/>
                <w:lang w:eastAsia="ru-RU"/>
              </w:rPr>
              <w:t>Рассвет на Москве-реке»  Обобщение.</w:t>
            </w:r>
          </w:p>
        </w:tc>
        <w:tc>
          <w:tcPr>
            <w:tcW w:w="992" w:type="dxa"/>
          </w:tcPr>
          <w:p w:rsidR="00701486" w:rsidRPr="00064054" w:rsidRDefault="00176258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486" w:rsidRPr="00064054" w:rsidTr="00AE5F5E">
        <w:trPr>
          <w:trHeight w:val="110"/>
        </w:trPr>
        <w:tc>
          <w:tcPr>
            <w:tcW w:w="675" w:type="dxa"/>
          </w:tcPr>
          <w:p w:rsidR="00701486" w:rsidRPr="00064054" w:rsidRDefault="00701486" w:rsidP="00AE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01486" w:rsidRPr="00064054" w:rsidRDefault="00701486" w:rsidP="00AE5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01486" w:rsidRPr="00064054" w:rsidRDefault="00701486" w:rsidP="00AE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E5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bookmarkStart w:id="0" w:name="_GoBack"/>
            <w:bookmarkEnd w:id="0"/>
          </w:p>
        </w:tc>
      </w:tr>
    </w:tbl>
    <w:p w:rsidR="000F4BA8" w:rsidRPr="00064054" w:rsidRDefault="000F4BA8" w:rsidP="00AE5F5E">
      <w:pPr>
        <w:spacing w:after="246" w:line="240" w:lineRule="auto"/>
        <w:ind w:left="31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F4BA8" w:rsidRPr="00064054" w:rsidSect="00064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680" w:right="1140" w:bottom="1089" w:left="1134" w:header="714" w:footer="714" w:gutter="0"/>
          <w:cols w:space="720"/>
        </w:sectPr>
      </w:pPr>
    </w:p>
    <w:p w:rsidR="000F4BA8" w:rsidRDefault="000F4BA8" w:rsidP="00AE5F5E">
      <w:pPr>
        <w:rPr>
          <w:rFonts w:ascii="Times New Roman" w:hAnsi="Times New Roman"/>
          <w:b/>
          <w:sz w:val="24"/>
          <w:szCs w:val="24"/>
        </w:rPr>
      </w:pPr>
    </w:p>
    <w:p w:rsidR="00B20990" w:rsidRPr="00B20990" w:rsidRDefault="00B20990" w:rsidP="00B2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0990" w:rsidRPr="00B20990" w:rsidSect="005A7D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426" w:right="1239" w:bottom="1088" w:left="1133" w:header="720" w:footer="720" w:gutter="0"/>
          <w:cols w:space="720"/>
        </w:sectPr>
      </w:pPr>
    </w:p>
    <w:p w:rsidR="008D0AF1" w:rsidRPr="00B20990" w:rsidRDefault="008D0AF1" w:rsidP="00AE5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0AF1" w:rsidRPr="00B20990" w:rsidSect="005A7D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5" w:right="1137" w:bottom="1091" w:left="1133" w:header="712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42" w:rsidRDefault="00457342" w:rsidP="00AE6F81">
      <w:pPr>
        <w:spacing w:after="0" w:line="240" w:lineRule="auto"/>
      </w:pPr>
      <w:r>
        <w:separator/>
      </w:r>
    </w:p>
  </w:endnote>
  <w:endnote w:type="continuationSeparator" w:id="0">
    <w:p w:rsidR="00457342" w:rsidRDefault="00457342" w:rsidP="00AE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45734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4573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45734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42" w:rsidRDefault="00457342" w:rsidP="00AE6F81">
      <w:pPr>
        <w:spacing w:after="0" w:line="240" w:lineRule="auto"/>
      </w:pPr>
      <w:r>
        <w:separator/>
      </w:r>
    </w:p>
  </w:footnote>
  <w:footnote w:type="continuationSeparator" w:id="0">
    <w:p w:rsidR="00457342" w:rsidRDefault="00457342" w:rsidP="00AE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3" w:rsidRDefault="005A7D63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45734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45734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45734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F" w:rsidRDefault="0036254A">
    <w:pPr>
      <w:spacing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16F91"/>
    <w:multiLevelType w:val="hybridMultilevel"/>
    <w:tmpl w:val="AA0E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F26A1"/>
    <w:multiLevelType w:val="hybridMultilevel"/>
    <w:tmpl w:val="5AFABE7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95B441C"/>
    <w:multiLevelType w:val="hybridMultilevel"/>
    <w:tmpl w:val="4B6C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2CF5"/>
    <w:multiLevelType w:val="hybridMultilevel"/>
    <w:tmpl w:val="29B2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CF"/>
    <w:rsid w:val="00064054"/>
    <w:rsid w:val="000949BC"/>
    <w:rsid w:val="000F4BA8"/>
    <w:rsid w:val="0017038A"/>
    <w:rsid w:val="00174A2D"/>
    <w:rsid w:val="00176258"/>
    <w:rsid w:val="00182E01"/>
    <w:rsid w:val="001A445C"/>
    <w:rsid w:val="001F180A"/>
    <w:rsid w:val="0022721D"/>
    <w:rsid w:val="00260749"/>
    <w:rsid w:val="002E2F47"/>
    <w:rsid w:val="00337AD8"/>
    <w:rsid w:val="00345F14"/>
    <w:rsid w:val="0036254A"/>
    <w:rsid w:val="003841E6"/>
    <w:rsid w:val="0041276A"/>
    <w:rsid w:val="0044351C"/>
    <w:rsid w:val="00457342"/>
    <w:rsid w:val="005A7D63"/>
    <w:rsid w:val="00605FA2"/>
    <w:rsid w:val="00644CA6"/>
    <w:rsid w:val="00647892"/>
    <w:rsid w:val="00656B95"/>
    <w:rsid w:val="00687F27"/>
    <w:rsid w:val="006963AE"/>
    <w:rsid w:val="00701486"/>
    <w:rsid w:val="00722881"/>
    <w:rsid w:val="00722CA5"/>
    <w:rsid w:val="00773462"/>
    <w:rsid w:val="0082307D"/>
    <w:rsid w:val="00871D00"/>
    <w:rsid w:val="008811EA"/>
    <w:rsid w:val="008D0AF1"/>
    <w:rsid w:val="00945A3D"/>
    <w:rsid w:val="009B1F57"/>
    <w:rsid w:val="00A06024"/>
    <w:rsid w:val="00A545CE"/>
    <w:rsid w:val="00A928B5"/>
    <w:rsid w:val="00AD35CF"/>
    <w:rsid w:val="00AD5E17"/>
    <w:rsid w:val="00AE5F5E"/>
    <w:rsid w:val="00AE6F81"/>
    <w:rsid w:val="00B0159C"/>
    <w:rsid w:val="00B20990"/>
    <w:rsid w:val="00B906D1"/>
    <w:rsid w:val="00BB7689"/>
    <w:rsid w:val="00BC31F2"/>
    <w:rsid w:val="00BD33DE"/>
    <w:rsid w:val="00C16BD4"/>
    <w:rsid w:val="00C6772A"/>
    <w:rsid w:val="00C97339"/>
    <w:rsid w:val="00D70E77"/>
    <w:rsid w:val="00DB406A"/>
    <w:rsid w:val="00DB69BF"/>
    <w:rsid w:val="00DC0800"/>
    <w:rsid w:val="00E44641"/>
    <w:rsid w:val="00E91D56"/>
    <w:rsid w:val="00EC26C6"/>
    <w:rsid w:val="00ED54B2"/>
    <w:rsid w:val="00F53AC0"/>
    <w:rsid w:val="00F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3D32F-3ACB-4096-84DB-3669F8E6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27"/>
  </w:style>
  <w:style w:type="paragraph" w:styleId="1">
    <w:name w:val="heading 1"/>
    <w:next w:val="a"/>
    <w:link w:val="10"/>
    <w:uiPriority w:val="9"/>
    <w:unhideWhenUsed/>
    <w:qFormat/>
    <w:rsid w:val="00C16BD4"/>
    <w:pPr>
      <w:keepNext/>
      <w:keepLines/>
      <w:spacing w:after="302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6BD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No Spacing"/>
    <w:uiPriority w:val="1"/>
    <w:qFormat/>
    <w:rsid w:val="000F4B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0F4BA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4BA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table" w:customStyle="1" w:styleId="TableGrid">
    <w:name w:val="TableGrid"/>
    <w:rsid w:val="00B015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2020-04-10T13:18:00Z</dcterms:created>
  <dcterms:modified xsi:type="dcterms:W3CDTF">2020-11-03T09:13:00Z</dcterms:modified>
</cp:coreProperties>
</file>