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F76" w:rsidRPr="00156F76" w:rsidRDefault="005873A5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3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E77DC" wp14:editId="0CB8F16A">
            <wp:extent cx="678942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790648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по учебному предмету «История» </w:t>
      </w:r>
    </w:p>
    <w:p w:rsidR="00156F76" w:rsidRPr="00156F76" w:rsidRDefault="00CA672F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156F76"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156F76" w:rsidRPr="00156F76" w:rsidRDefault="00CA672F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среднего</w:t>
      </w:r>
      <w:r w:rsidR="00156F76"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общего образования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Pr="00156F76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156F76" w:rsidRPr="003F48EE" w:rsidRDefault="00156F76" w:rsidP="003F48EE">
      <w:pPr>
        <w:tabs>
          <w:tab w:val="left" w:pos="6915"/>
        </w:tabs>
        <w:kinsoku w:val="0"/>
        <w:overflowPunct w:val="0"/>
        <w:spacing w:after="0" w:line="240" w:lineRule="atLeast"/>
        <w:ind w:left="547" w:hanging="547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ab/>
      </w: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                                    Составитель рабочей программы</w:t>
      </w:r>
    </w:p>
    <w:p w:rsidR="00156F76" w:rsidRPr="003F48EE" w:rsidRDefault="00156F76" w:rsidP="003F48EE">
      <w:pPr>
        <w:tabs>
          <w:tab w:val="left" w:pos="9288"/>
        </w:tabs>
        <w:spacing w:after="0" w:line="240" w:lineRule="atLeast"/>
        <w:ind w:left="4248"/>
        <w:contextualSpacing/>
        <w:jc w:val="right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Цуканов Михаил Юрьевич</w:t>
      </w:r>
    </w:p>
    <w:p w:rsidR="00156F76" w:rsidRPr="003F48EE" w:rsidRDefault="00156F76" w:rsidP="003F48EE">
      <w:pPr>
        <w:tabs>
          <w:tab w:val="left" w:pos="9288"/>
        </w:tabs>
        <w:spacing w:after="0" w:line="240" w:lineRule="atLeast"/>
        <w:ind w:left="4248"/>
        <w:contextualSpacing/>
        <w:jc w:val="right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учитель истории, обществознания</w:t>
      </w:r>
    </w:p>
    <w:p w:rsidR="00156F76" w:rsidRPr="003F48EE" w:rsidRDefault="00156F76" w:rsidP="003F48E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                                филиала МАОУ «Ки</w:t>
      </w:r>
      <w:r w:rsidR="007C072D"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е</w:t>
      </w: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вская СОШ» </w:t>
      </w:r>
    </w:p>
    <w:p w:rsidR="00156F76" w:rsidRPr="003F48EE" w:rsidRDefault="00156F76" w:rsidP="003F48E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                                          «Карабашская СОШ»,</w:t>
      </w:r>
    </w:p>
    <w:p w:rsidR="00156F76" w:rsidRPr="003F48EE" w:rsidRDefault="00156F76" w:rsidP="003F48EE">
      <w:pPr>
        <w:tabs>
          <w:tab w:val="left" w:pos="9288"/>
        </w:tabs>
        <w:spacing w:after="0" w:line="240" w:lineRule="atLeast"/>
        <w:ind w:left="4248"/>
        <w:contextualSpacing/>
        <w:jc w:val="right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                                                  </w:t>
      </w: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lang w:val="en-US"/>
        </w:rPr>
        <w:t>I</w:t>
      </w:r>
      <w:r w:rsidRPr="003F48EE"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 xml:space="preserve"> категория</w:t>
      </w:r>
    </w:p>
    <w:p w:rsidR="00156F76" w:rsidRPr="003F48EE" w:rsidRDefault="00156F76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  <w:vertAlign w:val="superscript"/>
        </w:rPr>
      </w:pPr>
    </w:p>
    <w:p w:rsidR="005873A5" w:rsidRDefault="005873A5" w:rsidP="009F3AF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5873A5" w:rsidRDefault="005873A5" w:rsidP="009F3AF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5873A5" w:rsidRDefault="005873A5" w:rsidP="009F3AF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3F48EE" w:rsidRDefault="003F48EE" w:rsidP="003F48E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48EE" w:rsidRDefault="003F48EE" w:rsidP="003F48E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73A5" w:rsidRDefault="00156F76" w:rsidP="003F48E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3F48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</w:t>
      </w:r>
      <w:r w:rsidR="00A43B51" w:rsidRPr="003F48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</w:t>
      </w:r>
    </w:p>
    <w:p w:rsidR="003F48EE" w:rsidRDefault="003F48EE" w:rsidP="003F48E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242BD" w:rsidRPr="003F48EE" w:rsidRDefault="00FD084C" w:rsidP="003F48EE">
      <w:pPr>
        <w:pStyle w:val="a6"/>
        <w:numPr>
          <w:ilvl w:val="0"/>
          <w:numId w:val="1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48E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ПРЕДМЕТА, КУРСА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Личностные результаты: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осознания, и осмысления истории, духовных ценностей и достижений нашей страны;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неприятие вредных привычек: курения, употребления алкоголя, наркотиков.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воспитание уважения к культуре, языкам, традициям и обычаям народов, проживающих в Российской Федерации.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отношений, обучающихся к закону, государству и к гражданскому обществу: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достоинству людей, их чувствам, религиозным убеждениям; 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с окружающими людьми: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эстетическое отношения к миру, готовность к эстетическому обустройству собственного быта. 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уважение ко всем формам собственности, готовность к защите своей собственности, 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осознанный выбор будущей профессии как путь и способ реализации собственных жизненных планов;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к самообслуживанию, включая обучение и выполнение домашних обязанностей.</w:t>
      </w:r>
    </w:p>
    <w:p w:rsidR="00F833DA" w:rsidRPr="00F833DA" w:rsidRDefault="00F833DA" w:rsidP="00F833D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33DA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F833DA" w:rsidRPr="00F833DA" w:rsidRDefault="00F833DA" w:rsidP="00F833DA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F833DA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C60E2A" w:rsidRPr="00C60E2A" w:rsidRDefault="005B29A6" w:rsidP="00F83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Метапредметные результаты:</w:t>
      </w:r>
    </w:p>
    <w:p w:rsidR="00C60E2A" w:rsidRPr="00C60E2A" w:rsidRDefault="00C60E2A" w:rsidP="00C60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sz w:val="24"/>
          <w:szCs w:val="24"/>
          <w:lang w:eastAsia="en-US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C60E2A" w:rsidRPr="00C60E2A" w:rsidRDefault="00C60E2A" w:rsidP="00C60E2A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Регулятивные универсальные учебные действия</w:t>
      </w:r>
    </w:p>
    <w:p w:rsidR="00C60E2A" w:rsidRPr="00C60E2A" w:rsidRDefault="00C60E2A" w:rsidP="00C60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ставить и формулировать собственные задачи в образовательной деятельности и жизненных ситуациях;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организовывать эффективный поиск ресурсов, необходимых для достижения поставленной цели;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сопоставлять полученный результат деятельности с поставленной заранее целью.</w:t>
      </w:r>
    </w:p>
    <w:p w:rsidR="00C60E2A" w:rsidRPr="00C60E2A" w:rsidRDefault="00C60E2A" w:rsidP="00C60E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Познавательные универсальные учебные действия</w:t>
      </w:r>
    </w:p>
    <w:p w:rsidR="00C60E2A" w:rsidRPr="00C60E2A" w:rsidRDefault="00C60E2A" w:rsidP="00C60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Выпускник научится: 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менять и удерживать разные позиции в познавательной деятельности.</w:t>
      </w:r>
    </w:p>
    <w:p w:rsidR="00C60E2A" w:rsidRPr="00C60E2A" w:rsidRDefault="00C60E2A" w:rsidP="00C60E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Коммуникативные универсальные учебные действия</w:t>
      </w:r>
    </w:p>
    <w:p w:rsidR="00C60E2A" w:rsidRPr="00C60E2A" w:rsidRDefault="00C60E2A" w:rsidP="00C60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0E2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Выпускник научится: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координировать и выполнять работу в условиях реального, виртуального и комбинированного взаимодействия;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C60E2A" w:rsidRPr="00F833DA" w:rsidRDefault="00C60E2A" w:rsidP="00F833DA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3DA">
        <w:rPr>
          <w:rFonts w:ascii="Times New Roman" w:eastAsia="Calibri" w:hAnsi="Times New Roman" w:cs="Times New Roman"/>
          <w:sz w:val="24"/>
          <w:szCs w:val="24"/>
          <w:lang w:eastAsia="en-US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5B29A6" w:rsidRPr="005B29A6" w:rsidRDefault="005B29A6" w:rsidP="00C60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Предметные результаты:</w:t>
      </w:r>
    </w:p>
    <w:p w:rsidR="00A20718" w:rsidRPr="00A20718" w:rsidRDefault="00A20718" w:rsidP="00A2071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07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результате изучения учебного предмета «История» на уровне среднего общего образования:</w:t>
      </w:r>
    </w:p>
    <w:p w:rsidR="00A20718" w:rsidRPr="00A20718" w:rsidRDefault="00A20718" w:rsidP="00A2071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выпускник</w:t>
      </w:r>
      <w:r w:rsidRPr="00A207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на базовом уровне научится: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рассматривать историю России как неотъемлемую часть мирового исторического процесса;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определять последовательность и длительность исторических событий, явлений, процессов;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характеризовать место, обстоятельства, участников, результаты важнейших исторических событий;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представлять культурное наследие России и других стран;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работать с историческими документами;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сравнивать различные исторические документы, давать им общую характеристику;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критически анализировать информацию из различных источников;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соотносить иллюстративный материал с историческими событиями, явлениями, процессами, персоналиями;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использовать статистическую (информационную) таблицу, график, диаграмму как источники информации;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использовать аудиовизуальный ряд как источник информации;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составлять описание исторических объектов и памятников на основе текста, иллюстраций, макетов, интернет</w:t>
      </w: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 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-</w:t>
      </w: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 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ресурсов;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работать с хронологическими таблицами, картами и схемами;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читать легенду исторической карты;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владеть основной современной терминологией исторической науки, предусмотренной программой;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 xml:space="preserve">демонстрировать умение вести диалог, участвовать в дискуссии по исторической тематике; 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оценивать роль личности в отечественной истории ХХ века;</w:t>
      </w:r>
    </w:p>
    <w:p w:rsidR="00A20718" w:rsidRPr="00A20718" w:rsidRDefault="00A20718" w:rsidP="00A20718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A20718" w:rsidRPr="00A20718" w:rsidRDefault="00A20718" w:rsidP="00A2071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</w:t>
      </w:r>
      <w:r w:rsidRPr="00A2071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ыпускник на базовом уровне получит возможность научиться: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устанавливать аналогии и оценивать вклад разных стран в сокровищницу мировой культуры;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определять место и время создания исторических документов;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характеризовать современные версии и трактовки важнейших проблем отечественной и всемирной истории;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использовать картографические источники для описания событий и процессов новейшей отечественной истории и привязки их к месту и времени;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представлять историческую информацию в виде таблиц, схем, графиков и др., заполнять контурную карту;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соотносить историческое время, исторические события, действия и поступки исторических личностей ХХ века;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анализировать и оценивать исторические события местного масштаба в контексте общероссийской и мировой истории ХХ века;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A20718" w:rsidRDefault="00A20718" w:rsidP="00A20718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</w:t>
      </w:r>
      <w:r w:rsidRPr="00A20718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3F48EE" w:rsidRDefault="00A20718" w:rsidP="003F48EE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</w:rPr>
      </w:pPr>
      <w:r w:rsidRPr="003F48EE">
        <w:rPr>
          <w:rFonts w:ascii="Times New Roman" w:eastAsia="Calibri" w:hAnsi="Times New Roman" w:cs="Times New Roman"/>
          <w:sz w:val="24"/>
          <w:szCs w:val="24"/>
          <w:u w:color="000000"/>
          <w:bdr w:val="nil"/>
          <w:shd w:val="clear" w:color="auto" w:fill="FFFFFF"/>
        </w:rPr>
        <w:t>приводить аргументы и примеры в защиту своей точки зрения;</w:t>
      </w:r>
      <w:r w:rsidRPr="003F48EE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 </w:t>
      </w:r>
    </w:p>
    <w:p w:rsidR="00A20718" w:rsidRPr="003F48EE" w:rsidRDefault="00A20718" w:rsidP="003F48EE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F48EE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применять полученные знания при анализе современной политики России;</w:t>
      </w:r>
    </w:p>
    <w:p w:rsidR="00A20718" w:rsidRPr="003F48EE" w:rsidRDefault="00A20718" w:rsidP="003F48EE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F48EE">
        <w:rPr>
          <w:rFonts w:ascii="Times New Roman" w:eastAsia="Calibri" w:hAnsi="Times New Roman" w:cs="Times New Roman"/>
          <w:sz w:val="24"/>
          <w:szCs w:val="24"/>
          <w:lang w:eastAsia="en-US"/>
        </w:rPr>
        <w:t>владеть элементами проектной деятельности.</w:t>
      </w:r>
    </w:p>
    <w:p w:rsidR="007C17E2" w:rsidRPr="003F48EE" w:rsidRDefault="004242BD" w:rsidP="003F48EE">
      <w:pPr>
        <w:pStyle w:val="a6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ПРЕДМЕТА, КУРСА</w:t>
      </w:r>
    </w:p>
    <w:p w:rsidR="00584D07" w:rsidRPr="003F48EE" w:rsidRDefault="006E5B8A" w:rsidP="003F4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>НОВЕЙШАЯ ИСТОРИЯ</w:t>
      </w:r>
      <w:r w:rsidR="00584D07"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E14CB"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>42</w:t>
      </w:r>
      <w:r w:rsidR="00ED2746"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</w:t>
      </w:r>
      <w:r w:rsidR="00EE14CB"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584D07" w:rsidRPr="003F48E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4E3740" w:rsidRPr="003F48EE" w:rsidRDefault="004E3740" w:rsidP="003F48E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F48E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Мир накануне и в годы Первой мировой войны</w:t>
      </w:r>
    </w:p>
    <w:p w:rsidR="004E3740" w:rsidRPr="003F48EE" w:rsidRDefault="004E3740" w:rsidP="003F48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1" w:name="_Toc426635486"/>
      <w:bookmarkStart w:id="2" w:name="_Toc427703599"/>
      <w:r w:rsidRPr="003F48E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Мир накануне Первой мировой войны</w:t>
      </w:r>
    </w:p>
    <w:p w:rsidR="004E3740" w:rsidRPr="004E3740" w:rsidRDefault="004E3740" w:rsidP="003F48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sz w:val="24"/>
          <w:szCs w:val="24"/>
        </w:rPr>
        <w:t>Индустриальное общество. Либерализм, консерватизм, социал-демократия, анархизм. Рабочее и социалистическое движение. Профсоюзы. Расширение избирательного</w:t>
      </w: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 права. Национализм. «Империализм». Колониальные и континентальные империи. Мировой порядок перед Первой мировой войной. Антанта и Тройственный союз. Гаагские конвенции и декларации. Гонка вооружений и милитаризация. Пропаганда. Региональные конфликты накануне Первой мировой войны. Причины Первой мировой войны. 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Первая мировая война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Ситуация на Балканах. Сараевское убийство. Нападение Австро-Венгрии на Сербию. Вступление в войну Германии, России, Франции, Великобритании, Японии, Черногории, Бельгии. Цели войны. Планы сторон. «Бег к морю». Сражение на Марне. Победа российской армии под Гумбиненом и поражение под Танненбергом. Наступление в Галиции. Морское сражение при Гельголанде. Вступление в войну Османской империи. Вступление в войну Болгарии и Италии. Поражение Сербии. Четверной союз (Центральные державы). Верден. Отступление российской армии. Сомма. Война в Месопотамии. Геноцид в Османской империи. Ютландское сражение. Вступление в войну Румынии. Брусиловский прорыв. Вступление в войну США. Революция 1917 г. и выход из войны России. 14 пунктов В. Вильсона. Бои на Западном фронте. Война в Азии. Капитуляция государств Четверного союза. Новые методы ведения войны. Националистическая пропаганда. Борьба на истощение. Участие колоний в европейской войне. Позиционная война. Новые практики политического насилия: массовые вынужденные переселения, геноцид. Политические, экономические, социальные и культурные последствия Первой мировой войны.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3" w:name="_Toc441481690"/>
      <w:bookmarkStart w:id="4" w:name="_Toc441483740"/>
      <w:r w:rsidRPr="004E374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Межвоенный период (1918–1939)</w:t>
      </w:r>
      <w:bookmarkEnd w:id="1"/>
      <w:bookmarkEnd w:id="2"/>
      <w:bookmarkEnd w:id="3"/>
      <w:bookmarkEnd w:id="4"/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5" w:name="_Toc426635487"/>
      <w:bookmarkStart w:id="6" w:name="_Toc427703600"/>
      <w:r w:rsidRPr="004E374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Революционная волна после Первой мировой войны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Образование новых национальных государств. Народы бывшей российской империи: независимость и вхождение в СССР. Ноябрьская революция в Германии. Веймарская республика. Антиколониальные выступления в Азии и Северной Африке. Образование Коминтерна. Венгерская советская республика. Образование республики в Турции и кемализм. 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Версальско-вашингтонская система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Планы послевоенного устройства мира. Парижская мирная конференция. Версальская система. Лига наций. Генуэзская конференция 1922 г. Рапалльское соглашение и признание СССР. Вашингтонская конференция. Смягчение Версальской системы. Планы Дауэса и Юнга. Локарнские договоры. Формирование новых военно-политических блоков – Малая Антанта, Балканская и Балтийская Антанты. Пацифистское движение. Пакт Бриана-Келлога.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Страны Запада в 1920-е гг.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Реакция на «красную угрозу». Послевоенная стабилизация. Экономический бум. Процветание. Возникновение массового общества. Либеральные политические режимы. Рост влияния социалистических партий и профсоюзов. Авторитарные режимы в Европе: Польша и Испания. Б. Муссолини и идеи фашизма. Приход фашистов к власти в Италии. Создание фашистского режима. Кризис Матеотти. Фашистский режим в Италии.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Политическое развитие стран Южной и Восточной Азии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Китай после Синьхайской революции. Революция в Китае и Северный поход. Режим Чан Кайши и гражданская война с коммунистами. «Великий поход» Красной армии Китая. Становление демократических институтов и политической системы колониальной Индии. Поиски «индийской национальной идеи». Национально-освободительное движение в Индии в 1919–1939 гг. Индийский национальный конгресс и М. Ганди. 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Великая депрессия. Мировой экономический кризис. Преобразования Ф. Рузвельта в США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Начало Великой депрессии. Причины Великой депрессии. Мировой экономический кризис. Социально-политические последствия Великой депрессии. Закат либеральной идеологии. Победа Ф Д. Рузвельта на выборах в США. «Новый курс» Ф.Д. Рузвельта. Кейнсианство. Государственное регулирование экономики. Другие стратегии выхода из мирового экономического кризиса. Тоталитарные экономики. Общественно-политическое развитие стран Латинской Америки.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Нарастание агрессии. Германский нацизм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Нарастание агрессии в мире. Агрессия Японии против Китая в 1931–1933 гг. НСДАП и А. Гитлер. «Пивной» путч. Приход нацистов к власти. Поджог Рейхстага. «Ночь длинных ножей». Нюрнбергские законы. Нацистская диктатура в Германии. Подготовка Германии к войне.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«Народный фронт» и Гражданская война в Испании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Борьба с фашизмом в Австрии и Франции. </w:t>
      </w:r>
      <w:r w:rsidRPr="004E3740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 Конгресс Коминтерна. Политика «Народного фронта». Революция в Испании. Победа «Народного фронта» в Испании. Франкистский мятеж и фашистское вмешательство. Социальные преобразования в Испании. Политика «невмешательства». Советская помощь Испании. Оборона Мадрида. Сражения при Гвадалахаре и на Эбро. Поражение Испанской республики.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Политика «умиротворения» агрессора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Создание оси Берлин–Рим–Токио. Оккупация Рейнской зоны. Аншлюс Австрии. Судетский кризис. Мюнхенское соглашение и его последствия. Присоединение Судетской области к Германии. Ликвидация независимости Чехословакии. Итало-эфиопская война. Японо-китайская война и советско-японские конфликты. Британско-франко-советские переговоры в Москве. Советско-германский договор о ненападении и его последствия. Раздел Восточной Европы на сферы влияния Германии и СССР.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Развитие культуры в первой трети ХХ в.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Основные направления в искусстве. Модернизм, авангардизм, сюрреализм, абстракционизм, реализм. Психоанализ. Потерянное поколение. Ведущие деятели культуры первой трети ХХ в. Тоталитаризм и культура. Массовая культура. Олимпийское движение.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7" w:name="_Toc441481691"/>
      <w:bookmarkStart w:id="8" w:name="_Toc441483741"/>
      <w:r w:rsidRPr="004E374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Вторая мировая война</w:t>
      </w:r>
      <w:bookmarkEnd w:id="5"/>
      <w:bookmarkEnd w:id="6"/>
      <w:bookmarkEnd w:id="7"/>
      <w:bookmarkEnd w:id="8"/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Начало Второй мировой войны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Причины Второй мировой войны. Стратегические планы основных воюющих сторон. Блицкриг. «Странная война», «линия Мажино». Разгром Польши. Присоединение к СССР Западной Белоруссии и Западной Украины. Советско-германский договор о дружбе и границе. Конец независимости стран Балтии, присоединение Бессарабии и Северной Буковины к СССР. Советско-финляндская война и ее международные последствия. Захват Германией Дании и Норвегии. Разгром Франции и ее союзников. Германо-британская борьба и захват Балкан. Битва за Британию. Рост советско-германских противоречий.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Начало Великой Отечественной войны и войны на Тихом океане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Нападение Германии на СССР. Нападение Японии на США и его причины. Пёрл-Харбор. Формирование Антигитлеровской коалиции и выработка основ стратегии союзников. Ленд-лиз. Идеологическое и политическое обоснование агрессивной политики нацистской Германии. Планы Германии в отношении СССР. План «Ост». Планы союзников Германии и позиция нейтральных государств.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Коренной перелом в войне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Сталинградская битва. Курская битва. Война в Северной Африке. Сражение при Эль-Аламейне. Стратегические бомбардировки немецких территорий. Высадка в Италии и падение режима Муссолини. Перелом в войне на Тихом океане. Тегеранская конференция. «Большая тройка». Каирская декларация. Роспуск Коминтерна.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Жизнь во время войны. Сопротивление оккупантам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Условия жизни в СССР, Великобритании и Германии. «Новый порядок». Нацистская политика геноцида, холокоста. Концентрационные лагеря. Принудительная трудовая миграция и насильственные переселения. Массовые расстрелы военнопленных и гражданских лиц. Жизнь на оккупированных территориях. Движение Сопротивления и коллаборационизм. Партизанская война в Югославии. Жизнь в США и Японии. Положение в нейтральных государствах.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740">
        <w:rPr>
          <w:rFonts w:ascii="Times New Roman" w:eastAsia="Calibri" w:hAnsi="Times New Roman" w:cs="Times New Roman"/>
          <w:b/>
          <w:sz w:val="24"/>
          <w:szCs w:val="24"/>
        </w:rPr>
        <w:t>Разгром Германии, Японии и их союзников</w:t>
      </w:r>
    </w:p>
    <w:p w:rsidR="004E3740" w:rsidRPr="004E3740" w:rsidRDefault="004E3740" w:rsidP="004E3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 xml:space="preserve">Открытие Второго фронта и наступление союзников. Переход на сторону антигитлеровской коалиции Румынии и Болгарии, выход из войны Финляндии. Восстания в Париже, Варшаве, Словакии. Освобождение стран Европы. Попытка переворота в Германии 20 июля 1944 г. Бои в Арденнах. Висло-Одерская операция. Ялтинская конференция. Роль СССР в разгроме нацистской Германии и освобождении Европы. Противоречия между союзниками по Антигитлеровской коалиции. Разгром Германии и взятие Берлина. Капитуляция Германии. </w:t>
      </w:r>
    </w:p>
    <w:p w:rsidR="004E3740" w:rsidRPr="004E3740" w:rsidRDefault="004E3740" w:rsidP="003F48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740">
        <w:rPr>
          <w:rFonts w:ascii="Times New Roman" w:eastAsia="Times New Roman" w:hAnsi="Times New Roman" w:cs="Times New Roman"/>
          <w:sz w:val="24"/>
          <w:szCs w:val="24"/>
        </w:rPr>
        <w:t>Наступление союзников против Японии. Атомные бомбардировки Хиросимы и Нагасаки. Вступление СССР в войну против Японии и разгром Квантунской армии. Капитуляция Японии. Нюрнбергский трибунал и Токийский процесс над военными преступниками Германии и Японии. Потсдамская конференция. Образование ООН. Цена Второй мировой войны для воюющих стран. Итоги войны.</w:t>
      </w:r>
    </w:p>
    <w:p w:rsidR="0092062C" w:rsidRPr="006E5B8A" w:rsidRDefault="006E5B8A" w:rsidP="003F48E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ИСТОРИЯ РОССИИ. </w:t>
      </w:r>
      <w:r w:rsidR="00A918AC" w:rsidRPr="006E5B8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(60 ЧАСОВ)</w:t>
      </w:r>
      <w:r w:rsidR="0092062C" w:rsidRPr="006E5B8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6E5B8A" w:rsidRPr="006E5B8A" w:rsidRDefault="006E5B8A" w:rsidP="003F48E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Россия в годы «великих потрясений». 1914–1921 </w:t>
      </w:r>
    </w:p>
    <w:p w:rsidR="006E5B8A" w:rsidRPr="006E5B8A" w:rsidRDefault="006E5B8A" w:rsidP="003F48E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Россия в Первой мировой войне</w:t>
      </w:r>
    </w:p>
    <w:p w:rsidR="006E5B8A" w:rsidRPr="006E5B8A" w:rsidRDefault="006E5B8A" w:rsidP="003F48E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Россия и мир накануне Первой мировой войны. Вступление России в войну. Геополитические и военно-стратегические планы командования. Боевые действия на австро-германском и кавказском фронтах, взаимодействие с союзниками по Антанте. Брусиловский прорыв и его значение. Массовый героизм воинов. Национальные подразделения и женские батальоны в составе русской армии. Людские потери. Плен. Тяготы окопной жизни и изменения в настроениях солдат.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Благотворительность. Введение государством карточной системы снабжения в городе и разверстки в деревне. Война и реформы: несбывшиеся ожидания. Нарастание экономического кризиса и смена общественных настроений: от патриотического подъема к усталости и отчаянию от войны. Кадровая чехарда в правительстве.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Взаимоотношения представительной и исполнительной ветвей власти. «Прогрессивный блок» и его программа. Распутинщина и десакрализация власти. Эхо войны на окраинах империи: восстание в Средней Азии и Казахстане. Политические партии и война: оборонцы, интернационалисты и «пораженцы». Влияние большевистской пропаганды. Возрастание роли армии в жизни общества.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Великая российская революция 1917 г.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революции 1917 г. Февраль – март: восстание в Петрограде и падение монархии. Конец российской империи. Реакция за рубежом. Отклики внутри страны: Москва, периферия, фронт, национальные регионы. Революционная эйфория. Формирование Временного правительства и программа его деятельности. Петроградский Совет рабочих и солдатских депутатов и его декреты. Весна – лето: «зыбкое равновесие» политических сил при росте влияния большевиков во главе с В.И. Лениным. Июльский кризис и конец «двоевластия». православная церковь. Всероссийский Поместный собор и восстановление патриаршества. Выступление Корнилова против Временного правительства. 1 сентября 1917 г.: провозглашение России республикой. 25 октября (7 ноября по новому стилю): свержение Временного правительства и взятие власти большевиками («октябрьская революция»). Создание коалиционного правительства большевиков и левых эсеров. В.И. Ленин как политический деятель.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Первые революционные преобразования большевиков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Диктатура пролетариата как главное условие социалистических преобразований. Первые мероприятия большевиков в политической и экономической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«Декрет о земле» и принципы наделения крестьян землей. Отделение церкви от государства и школы от церкви.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Созыв и разгон Учредительного собрания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Слом старого и создание нового госаппарата. Советы как форма власти. Слабость центра и формирование «многовластия» на местах. ВЦИК Советов. Совнарком. ВЧК по борьбе с контрреволюцией и саботажем. Создание Высшего совета народного хозяйства (ВСНХ) и территориальных совнархозов. Первая Конституция России 1918 г.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Гражданская война и ее последствия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Установление советской власти в центре и на местах осенью 1917 – весной 1918 г.: Центр, Украина, Поволжье, Урал, Сибирь, Дальний Восток, Северный Кавказ и Закавказье, Средняя Азия.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Комуч, Директория, правительства А.В. Колчака, А.И. Деникина и П.Н. Врангеля. Положение населения на территориях антибольшевистских сил. Повстанчество в Гражданской войне. Будни села: «красные» продотряды и «белые» реквизиции. 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«Главкизм». Разработка плана ГОЭЛРО. Создание регулярной Красной Армии. Использование военспецов. Выступление левых эсеров. Террор «красный» и «белый» и его масштабы. Убийство царской семьи. Ущемление прав Советов в пользу чрезвычайных органов – ЧК, комбедов и ревкомов. Особенности Гражданской войны на Украине, в Закавказье и Средней Азии, в Сибири и на Дальнем Востоке. Польско-советская война. Поражение армии Врангеля в Крыму.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Причины победы Красной Армии в Гражданской войне. 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1921–1922 гг.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Идеология и культура периода Гражданской войны и «военного коммунизма»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«Несвоевременные мысли» М. Горького. Создание Государственной комиссии по просвещению и Пролеткульта. Наглядная агитация и массовая пропаганда коммунистических идей. «Окна сатиры РОСТА». План монументальной пропаганды. Национализация театров и кинематографа. Издание «Народной библиотеки».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«черный рынок» и спекуляция. Проблема массовой детской беспризорности. Влияние военной обстановки на психологию населения.</w:t>
      </w:r>
    </w:p>
    <w:p w:rsidR="006E5B8A" w:rsidRPr="006E5B8A" w:rsidRDefault="006E5B8A" w:rsidP="00C60E2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Наш край в годы революции и Гражданской войны.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Советский Союз в 1920–1930-е гг.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СССР в годы нэпа. 1921–1928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Катастрофические последствия Первой мировой и Гражданской войн. Демографическая ситуация в начале 1920-х гг. Экономическая разруха. 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др. Кронштадтское восстание. 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Иностранные концессии. Стимулирование кооперации. Финансовая реформа 1922–1924 гг. Создание Госплана и разработка годовых и пятилетних планов развития народного хозяйства. Попытки внедрения научной организации труда (НОТ) на производстве. Учреждение в СССР звания «Герой Труда» (1927 г., с 1938 г. – Герой Социалистического Труда). </w:t>
      </w:r>
    </w:p>
    <w:p w:rsidR="008704A8" w:rsidRPr="004A6E47" w:rsidRDefault="006E5B8A" w:rsidP="004A6E4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«коренизации» и борьба по вопросу о национальном строительстве. Административно-территориальные реформы 1920-х гг. Ликвидация небольшевистских партий и установление в СССР однопартийной политической системы. Смерть В.И. Ленина и борьба за власть. В.И. Ленин </w:t>
      </w:r>
      <w:r w:rsidRPr="006E5B8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в оценках современников и историков.</w:t>
      </w: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Ситуация в партии и возрастание роли партийного аппарата. Роль И.В. Сталина в создании номенклатуры. Ликвидация оппозиции внутри ВКП(б) к концу 1920-х гг. Социальная политика большевиков. Положение рабочих и крестьян. Эмансипация женщин. Молодежная политика. Социальные «лифты». Становление системы здравоохранения. Охрана материнства и детства. Борьба с беспризорностью и преступностью. Организация детского досуга. Меры по сокращению безработицы. Положение бывших представителей «эксплуататорских классов». Лишенцы. Деревенский социум: кулаки, середняки и бедняки. Сельскохозяйственные коммуны, артели и ТОЗы. Отходничество. Сдача земли в аренду.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Советский Союз в 1929–1941 гг.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«Раскулачивание». Сопротивление крестьян. Становление колхозного строя.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 xml:space="preserve">Создание МТС. Национальные и региональные особенности коллективизации. Голод в СССР в 1932–1933 гг. как следствие коллективизации. Крупнейшие стройки первых пятилеток в центре и национальных республиках. Днепрострой, Горьковский автозавод. Сталинградский и Харьковский тракторные заводы, Турксиб. Строительство Московского метрополитена. Создание новых отраслей промышленности. Иностранные специалисты и технологии на стройках СССР. Милитаризация народного хозяйства, ускоренное развитие военной промышленности. Результаты, цена и издержки модернизации. Превращение СССР в аграрно-индустриальную державу. Ликвидация безработицы. Успехи и противоречия урбанизации. Утверждение «культа личности» Сталина. Малые «культы» представителей советской элиты и региональных руководителей. Партийные органы как инструмент сталинской политики. Органы госбезопасности и их роль в поддержании диктатуры. Ужесточение цензуры. Издание «Краткого курса истории ВКП(б)» и усиление идеологического контроля над обществом. Введение паспортной системы. Массовые политические репрессии 1937–1938 гг. «Национальные операции» НКВД.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 г.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Культурное пространство советского общества в 1920–1930-е гг. Повседневная жизнь и общественные настроения в годы нэпа. Повышение общего уровня жизни. Нэпманы и отношение к ним в обществе. «Коммунистическое чванство». Падение трудовой дисциплины. Разрушение традиционной морали. Отношение к семье, браку, воспитанию детей. Советские обряды и праздники. Наступление на религию. «Союз воинствующих безбожников». Обновленческое движение в церкви. Положение нехристианских конфессий.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Культура периода нэпа. Пролеткульт и нэпманская культура. Борьба с безграмотностью. Сельские избы-читальни. Основные направления в литературе (футуризм) и архитектуре (конструктивизм). Достижения в области киноискусства. 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Наркомпроса. Рабфаки. Культура и идеология. Академия наук и Коммунистическая академия, Институты красной профессуры. Создание «нового человека». Пропаганда коллективистских ценностей. Воспитание интернационализма и советского патриотизма. Общественный энтузиазм периода первых пятилеток. Рабселькоры. Развитие спорта. Освоение Арктики. Рекорды летчиков. Эпопея «челюскинцев». Престижность военной профессии и научно-инженерного труда. Учреждение звания Герой Советского Союза (1934 г.) и первые награждения.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Культурная революция. От обязательного начального образования – к массовой средней школе. 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 Социалистический реализм как художественный метод. Литература и кинематограф 1930-х годов. Культура русского зарубежья. Наука в 1930-е гг. Академия наук СССР. Создание новых научных центров: ВАСХНИЛ, ФИАН, РНИИ и др. Выдающиеся ученые и конструкторы гражданской и военной техники. Формирование национальной интеллигенции. Общественные настроения. Повседневность 1930-х годов. 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 Возвращение к «традиционным ценностям» в середине 1930-х гг. Досуг в городе. Парки культуры и отдыха. ВСХВ в Москве. Образцовые универмаги. Пионерия и комсомол. Военно-спортивные организации. Материнство и детство в СССР. Жизнь в деревне. Трудодни. Единоличники. Личные подсобные хозяйства колхозников.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Внешняя политика СССР в 1920–1930-е годы. Внешняя политика: от курса на мировую революцию к концепции «построения социализма в одной стране». Деятельность Коминтерна как инструмента мировой революции. Проблема «царских долгов». Договор в Рапалло. Выход СССР из международной изоляции. «Военная тревога» 1927 г.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Китае. Вооруженные конфликты на озере Хасан, реке Халхин-Гол и ситуация на Дальнем Востоке в конце 1930-х гг.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СССР накануне Великой Отечественной войны. Форсирование военного производства и освоения новой техники. Ужесточение трудового законодательства. Нарастание негативных тенденций в экономике. Мюнхенский договор 1938 г. и угроза международной изоляции СССР. Заключение договора о ненападении между СССР и Германией в 1939 г. Включение в состав СССР Латвии, Литвы и Эстонии; Бессарабии, Северной Буковины, Западной Украины и Западной Белоруссии. Катынская трагедия. «Зимняя война» с Финляндией.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Наш край в 1920–1930-е гг.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Великая Отечественная война. 1941–1945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Вторжение Германии и ее сателлитов на территорию СССР. Первый период войны (июнь 1941 – осень 1942). План «Барбаросса». Соотношение сил сторон на 22 июня 1941 г. Брестская крепость. Массовый героизм воинов –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– Верховный главнокомандующий.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«молниеносной войны».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Битва за Москву. Наступление гитлеровских войск: Москва на осадном положении. Парад 7 ноября на Красной площади. Переход в контрнаступление и разгром немецкой группировки под Москвой. Наступательные операции Красной Армии зимой–весной 1942 г. Неудача Ржевско-Вяземской операции. Битва за Воронеж. Итоги Московской битвы. Блокада Ленинграда. Героизм и трагедия гражданского населения. Эвакуация ленинградцев. «Дорога жизни».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«Генеральный план Ост». Массовые преступления гитлеровцев против советских граждан. Лагеря уничтожения.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Начало массового сопротивления врагу. Восстания в нацистских лагерях. Развертывание партизанского движения. Коренной перелом в ходе войны (осень 1942 – 1943 г.). Сталинградская битва. Германское наступление весной–летом 1942 г. Поражение советских войск в Крыму. Битва за Кавказ. Оборона Сталинграда. «Дом Павлова». Окружение неприятельской группировки под Сталинградом и наступление на Ржевском направлении. Разгром окруженных под Сталинградом гитлеровцев. Итоги и значение победы Красной Армии под Сталинградом.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летом–осенью 1943 г.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Прорыв блокады Ленинграда в январе 1943 г. Значение героического сопротивления Ленинграда.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масштабы. Создание гитлеровцами воинских формирований из советских военнопленных. Генерал Власов и Русская освободительная армия. Судебные процессы на территории СССР над военными преступниками и пособниками оккупантов в 1943–1946 гг. Человек и война: единство фронта и тыла. «Всё для фронта, всё для победы!».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эвакуированным.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Создание Суворовских и Нахимовских училищ. Культурное пространство войны. Песня «Священная война» – призыв к сопротивлению врагу. Советские писатели, композиторы, художники, ученые в условиях войны. Фронтовые корреспонденты. Выступления фронтовых концертных бригад. Песенное творчество и фольклор. Кино военных лет. Государство и церковь в годы войны. Избрание на патриарший престол митрополита Сергия (Страгородского) в 1943 г. Патриотическое служение представителей религиозных конфессий. Культурные и научные связи с союзниками. СССР и союзники. Проблема второго фронта. Ленд-лиз. Тегеранская конференция 1943 г. Французский авиационный полк «Нормандия-Неман», а также польские и чехословацкие воинские части на советско-германском фронте. 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Победа СССР в Великой Отечественной войне. Окончание Второй мировой войны. Завершение освобождения территории СССР. Освобождение правобережной Украины и Крыма. Наступление советских войск в Белоруссии и Прибалтике. Боевые действия в Восточной и Центральной Европе и освободительная миссия Красной Армии. Боевое содружество советской армии и войск стран антигитлеровской коалиции. Встреча на Эльбе. Битва за Берлин и окончание войны в Европе. Висло-Одерская операция. Капитуляция Германии. Репатриация советских граждан в ходе войны и после ее окончания. Война и общество. Военно-экономическое превосходство СССР над Германией в 1944–1945 гг. Восстановление хозяйства в освобожденных районах. Начало советского «Атомного проекта». Реэвакуация и нормализация повседневной жизни. ГУЛАГ. Депортация «репрессированных народов». Взаимоотношения государства и церкви. Поместный собор 1945 г. Антигитлеровская коалиция. Открытие Второго фронта в Европе. Ялтинская конференция 1945 г.: основные решения и дискуссии. Обязательство Советского Союза выступить против Японии.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Советско-японская война 1945 г. Разгром Квантунской армии. 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 Создание ООН. Конференция в Сан-Франциско в июне 1945 г. Устав ООН. Истоки «холодной войны». Нюрнбергский и Токийский судебные процессы. Осуждение главных военных преступников.</w:t>
      </w:r>
    </w:p>
    <w:p w:rsidR="006E5B8A" w:rsidRPr="006E5B8A" w:rsidRDefault="006E5B8A" w:rsidP="006E5B8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Итоги Великой Отечественной и Второй мировой войны. Решающий вклад СССР в победу антигитлеровской коалиции над фашизмом. Людские и материальные потери. Изменения политической карты Европы.</w:t>
      </w:r>
    </w:p>
    <w:p w:rsidR="006E5B8A" w:rsidRDefault="006E5B8A" w:rsidP="0065336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5B8A">
        <w:rPr>
          <w:rFonts w:ascii="Times New Roman" w:eastAsia="Calibri" w:hAnsi="Times New Roman" w:cs="Times New Roman"/>
          <w:sz w:val="24"/>
          <w:szCs w:val="24"/>
          <w:lang w:eastAsia="en-US"/>
        </w:rPr>
        <w:t>Наш край в годы Великой Отечественной войны.</w:t>
      </w:r>
    </w:p>
    <w:p w:rsidR="00FF3EBC" w:rsidRPr="00653365" w:rsidRDefault="00FF3EBC" w:rsidP="0065336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F3EBC" w:rsidRPr="003F48EE" w:rsidRDefault="00FF3EBC" w:rsidP="003F48EE">
      <w:pPr>
        <w:pStyle w:val="a6"/>
        <w:numPr>
          <w:ilvl w:val="0"/>
          <w:numId w:val="12"/>
        </w:numPr>
        <w:spacing w:after="246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8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с указанием количества часов, отводимых на изучение каждой темы. </w:t>
      </w:r>
    </w:p>
    <w:tbl>
      <w:tblPr>
        <w:tblW w:w="11058" w:type="dxa"/>
        <w:tblInd w:w="-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2"/>
        <w:gridCol w:w="8930"/>
        <w:gridCol w:w="1276"/>
      </w:tblGrid>
      <w:tr w:rsidR="00D31B1C" w:rsidRPr="003F48EE" w:rsidTr="00AA32E5">
        <w:trPr>
          <w:trHeight w:val="276"/>
        </w:trPr>
        <w:tc>
          <w:tcPr>
            <w:tcW w:w="8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801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9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1C70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 урока/Тип урока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801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D31B1C" w:rsidRPr="003F48EE" w:rsidTr="00AA32E5">
        <w:trPr>
          <w:trHeight w:val="276"/>
        </w:trPr>
        <w:tc>
          <w:tcPr>
            <w:tcW w:w="8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1C70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1C70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1C70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397C50" w:rsidRPr="003F48EE" w:rsidTr="00D31B1C">
        <w:trPr>
          <w:trHeight w:val="121"/>
        </w:trPr>
        <w:tc>
          <w:tcPr>
            <w:tcW w:w="1105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7C50" w:rsidRPr="003F48EE" w:rsidRDefault="00B70C01" w:rsidP="000E2D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FFFFFF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FFFFFF"/>
                <w:sz w:val="24"/>
                <w:szCs w:val="24"/>
              </w:rPr>
              <w:t>Интегрированный курс «История России и Всеобщая история (68 часов)</w:t>
            </w:r>
          </w:p>
        </w:tc>
      </w:tr>
      <w:tr w:rsidR="00397C50" w:rsidRPr="003F48EE" w:rsidTr="00D31B1C">
        <w:trPr>
          <w:trHeight w:val="315"/>
        </w:trPr>
        <w:tc>
          <w:tcPr>
            <w:tcW w:w="1105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</w:tcPr>
          <w:p w:rsidR="00397C50" w:rsidRPr="003F48EE" w:rsidRDefault="00397C50" w:rsidP="001C70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Введение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(1 час)</w:t>
            </w:r>
          </w:p>
        </w:tc>
      </w:tr>
      <w:tr w:rsidR="00D31B1C" w:rsidRPr="003F48EE" w:rsidTr="00AA32E5">
        <w:trPr>
          <w:trHeight w:val="12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A006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0928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Введение. Проблемы хронологизации и фальсификации истории.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Объяс-нение нового материала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A006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E0C1C" w:rsidRPr="003F48EE" w:rsidTr="00D31B1C">
        <w:trPr>
          <w:trHeight w:val="187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C1C" w:rsidRPr="003F48EE" w:rsidRDefault="00033846" w:rsidP="00CE57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Россия и мир в Первой мировой войне (11 часов)</w:t>
            </w:r>
          </w:p>
        </w:tc>
      </w:tr>
      <w:tr w:rsidR="00D31B1C" w:rsidRPr="003F48EE" w:rsidTr="00AA32E5">
        <w:trPr>
          <w:trHeight w:val="19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Мир накануне Первой мировой войны.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Комбини-рованный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22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«Новый империализм». Происхождение Первой мировой войны.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2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Россия и мир накануне Первой мировой войны.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6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Первая мировая война. 1914—1918 гг.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43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империя в первой мировой войне. Сибиряки в Первой мировой войне. Комбинирован-ный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58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8-9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Последствия войны: революции и распад империй.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43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Версальско-Вашингтонская система. Международ-ные отношения в 1920-е гг. Объяснение нового мате-риала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3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Повторительно-обобщающий урок по теме 1 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«Россия и мир в Первой мировой войне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D31B1C">
        <w:trPr>
          <w:trHeight w:val="221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 2. Россия в годы революционных потрясений (9 часов)</w:t>
            </w:r>
          </w:p>
        </w:tc>
      </w:tr>
      <w:tr w:rsidR="00D31B1C" w:rsidRPr="003F48EE" w:rsidTr="00AA32E5">
        <w:trPr>
          <w:trHeight w:val="23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Великая российская революция: февраль 1917 г.</w:t>
            </w: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26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Великая российская революция: октябрь 1917 г.</w:t>
            </w: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2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Первые революционные преобразования большевиков. Изучение нового материала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57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Экономическая политика Советской власти.</w:t>
            </w:r>
            <w:r w:rsidR="00FF3EB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Воен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ный коммунизм.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6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Гражданская война.</w:t>
            </w: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Объяснение нового материала/Комбинированный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07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Идеология и культура периода Гражданской войны.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3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FF3EB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Наш край в годы граж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данской войны. Семинар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7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FF3EB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Повторительно-обобщаю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щий урок по теме 2 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«Россия в годы революционных потрясений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D31B1C">
        <w:trPr>
          <w:trHeight w:val="109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Межвоенный период (1918-1939 гг.) (12 часов)</w:t>
            </w:r>
          </w:p>
        </w:tc>
      </w:tr>
      <w:tr w:rsidR="00D31B1C" w:rsidRPr="003F48EE" w:rsidTr="00AA32E5">
        <w:trPr>
          <w:trHeight w:val="25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Страны Запада в 1920-е гг. США. Великобритания. Франция. Германия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2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Мировой экономический кризис 1929—1933 гг. Великая депрессия. Пути выхода.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44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Страны Запада в 1930-е гг. США: «Новый курс» Ф. Д. Рузвельта. Великобрита-ния: национальное прави-тельство </w:t>
            </w:r>
            <w:r w:rsidR="00FF3EBC"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ново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го материала/</w:t>
            </w: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40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26-27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Нарастание агрессии в мире. Фашистский режим в Италии. Установление нацистской диктатуры в Гер-мании. Объяснение нового материала/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34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фашизмом. Народный фронт во Франции и Испании. Гражданская война в Испании. Австрия: от демократии к авторитарному режиму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447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Международные отношения в 1930-е гг. Политика «умиротворения» агрессора. Объяснение нового материала/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x-none"/>
              </w:rPr>
              <w:t xml:space="preserve">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1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Восток в первой половине ХХ в. Комбинированный урок.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4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Повтори</w:t>
            </w:r>
            <w:r w:rsidR="00FF3EB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тельно-обобщаю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щий урок по теме 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«Межвоенный период (1918-1939 гг.)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D31B1C">
        <w:trPr>
          <w:trHeight w:val="144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Советский Союз в 1920-1930-х гг. (16 часов)</w:t>
            </w:r>
          </w:p>
        </w:tc>
      </w:tr>
      <w:tr w:rsidR="00D31B1C" w:rsidRPr="003F48EE" w:rsidTr="00AA32E5">
        <w:trPr>
          <w:trHeight w:val="36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Экономический и политический кризис начала 1920-х годов и переход к НЭП. Объяснение нового мате-риала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7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pacing w:after="0" w:line="259" w:lineRule="auto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Экономика НЭПа. 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Комбинированный урок.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9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39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СССР и национальная политика в 1920-е гг.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Комбинированный урок.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67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36-37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39"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Политическое развитие в 1920-е гг.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Объяснение нового материала/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0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положе-ние и внешняя политика в 1920-е гг.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pacing w:after="0" w:line="259" w:lineRule="auto"/>
              <w:ind w:left="46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пространство советского общества в 1920-е гг.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3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”Великий перелом”. Индустриализация.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5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Коллективизация сельского хозяйства.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Наш край в 1920-е годы. Семинар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20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Политическая система в 1930-е годы.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7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 национальная политика в 1930-е гг. Объяснение нового материала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24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59" w:lineRule="auto"/>
              <w:ind w:left="46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пространство советского общества в 1930-е гг.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1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СССР и мировое сообщество в 1930 годы.</w:t>
            </w:r>
            <w:r w:rsidR="00FF3EB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Ком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бинированный урок.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FF3E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6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Наш край в годы первых пятилеток. Семинар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9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FF3EB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Повторительно-обобщаю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щий урок по теме 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«Советский Союз в 1920-1930-х гг.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D31B1C">
        <w:trPr>
          <w:trHeight w:val="228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Вторая мировая война и Великая Отечественная война (16 часов)</w:t>
            </w:r>
          </w:p>
        </w:tc>
      </w:tr>
      <w:tr w:rsidR="00D31B1C" w:rsidRPr="003F48EE" w:rsidTr="00AA32E5">
        <w:trPr>
          <w:trHeight w:val="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49-50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Вторая мировая война Комбинированный урок.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СССР накануне Великой Отечественной войны. Объяснение нового материала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48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Начало Великой Отечественной войны. Первый период войны (22 июня 1941-ноябрь 1942 г.). Ком-бинированный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2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53-54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Поражения и победы 1942 г. Предпосылки коренного перелома.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Человек и война: единство фронта и тыла. </w:t>
            </w:r>
            <w:r w:rsidR="00FF3EB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Ком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97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56-57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Второй период Великой Отечественной войны. Ко-ренной перелом (ноябрь 1942-1943 г. Комбиниро-ванный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44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58-59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Третий период войны. Победа СССР в Великой Оте</w:t>
            </w:r>
            <w:r w:rsidR="00FF3EB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чественной войне. Око</w:t>
            </w: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нчание Второй мировой войны.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24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Вклад нашего края в Великую Победу. Семинар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12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FF3EBC" w:rsidP="00FF3E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Советская разведка и кон</w:t>
            </w:r>
            <w:r w:rsidR="00D31B1C"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тразведка в годы Великой отечественной войны. Комбинированный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31B1C" w:rsidRPr="003F48EE" w:rsidTr="00AA32E5">
        <w:trPr>
          <w:trHeight w:val="53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62-63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Итоги Второй мировой войны. Послевоенное урегулирование. </w:t>
            </w:r>
            <w:r w:rsidRPr="003F4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Комбинирован-ный урок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6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Повторительно-обобщаю-щий урок по теме </w:t>
            </w:r>
            <w:r w:rsidRPr="003F48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«Вторая мировая война и Великая Отечественная война»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1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66-67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Итоговое обобщение (пов-торительно-обобщающие уроки)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D31B1C" w:rsidRPr="003F48EE" w:rsidTr="00AA32E5">
        <w:trPr>
          <w:trHeight w:val="14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  <w:t>68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AA3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  <w:t>Защита проектов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1B1C" w:rsidRPr="003F48EE" w:rsidRDefault="00D31B1C" w:rsidP="00D31B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</w:pPr>
            <w:r w:rsidRPr="003F48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/>
              </w:rPr>
              <w:t>1</w:t>
            </w:r>
          </w:p>
        </w:tc>
      </w:tr>
    </w:tbl>
    <w:p w:rsidR="00F21103" w:rsidRPr="003F48EE" w:rsidRDefault="00F21103" w:rsidP="000D21F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F21103" w:rsidRPr="003F48EE" w:rsidSect="00D31B1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7DE" w:rsidRDefault="007F47DE" w:rsidP="005C5D3D">
      <w:pPr>
        <w:spacing w:after="0" w:line="240" w:lineRule="auto"/>
      </w:pPr>
      <w:r>
        <w:separator/>
      </w:r>
    </w:p>
  </w:endnote>
  <w:endnote w:type="continuationSeparator" w:id="0">
    <w:p w:rsidR="007F47DE" w:rsidRDefault="007F47DE" w:rsidP="005C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7DE" w:rsidRDefault="007F47DE" w:rsidP="005C5D3D">
      <w:pPr>
        <w:spacing w:after="0" w:line="240" w:lineRule="auto"/>
      </w:pPr>
      <w:r>
        <w:separator/>
      </w:r>
    </w:p>
  </w:footnote>
  <w:footnote w:type="continuationSeparator" w:id="0">
    <w:p w:rsidR="007F47DE" w:rsidRDefault="007F47DE" w:rsidP="005C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014655"/>
      <w:docPartObj>
        <w:docPartGallery w:val="Page Numbers (Top of Page)"/>
        <w:docPartUnique/>
      </w:docPartObj>
    </w:sdtPr>
    <w:sdtEndPr/>
    <w:sdtContent>
      <w:p w:rsidR="00D80116" w:rsidRDefault="00D80116" w:rsidP="009F3AF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7DE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F927B6"/>
    <w:multiLevelType w:val="hybridMultilevel"/>
    <w:tmpl w:val="38E640D0"/>
    <w:lvl w:ilvl="0" w:tplc="8BA2711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C2F6ABE"/>
    <w:multiLevelType w:val="hybridMultilevel"/>
    <w:tmpl w:val="EE389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D1B1C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574705E4"/>
    <w:multiLevelType w:val="hybridMultilevel"/>
    <w:tmpl w:val="C3924AF0"/>
    <w:lvl w:ilvl="0" w:tplc="F4F4B81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3C3A57"/>
    <w:multiLevelType w:val="hybridMultilevel"/>
    <w:tmpl w:val="3DEE5DF6"/>
    <w:lvl w:ilvl="0" w:tplc="8BA2711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C0C7274"/>
    <w:multiLevelType w:val="hybridMultilevel"/>
    <w:tmpl w:val="4560CBDA"/>
    <w:lvl w:ilvl="0" w:tplc="17BCC7C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10873"/>
    <w:multiLevelType w:val="hybridMultilevel"/>
    <w:tmpl w:val="24645DB0"/>
    <w:lvl w:ilvl="0" w:tplc="AFD658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767AD2"/>
    <w:multiLevelType w:val="hybridMultilevel"/>
    <w:tmpl w:val="22B49926"/>
    <w:lvl w:ilvl="0" w:tplc="8BA27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"/>
  </w:num>
  <w:num w:numId="9">
    <w:abstractNumId w:val="3"/>
  </w:num>
  <w:num w:numId="10">
    <w:abstractNumId w:val="6"/>
  </w:num>
  <w:num w:numId="11">
    <w:abstractNumId w:val="8"/>
  </w:num>
  <w:num w:numId="1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38"/>
    <w:rsid w:val="0000281C"/>
    <w:rsid w:val="000031B0"/>
    <w:rsid w:val="000043AB"/>
    <w:rsid w:val="00004C5D"/>
    <w:rsid w:val="00006F04"/>
    <w:rsid w:val="00010B2D"/>
    <w:rsid w:val="0001329B"/>
    <w:rsid w:val="00016E97"/>
    <w:rsid w:val="000206D4"/>
    <w:rsid w:val="00024133"/>
    <w:rsid w:val="00027DC2"/>
    <w:rsid w:val="000303E0"/>
    <w:rsid w:val="00033846"/>
    <w:rsid w:val="00042384"/>
    <w:rsid w:val="0004475E"/>
    <w:rsid w:val="000469A1"/>
    <w:rsid w:val="0005164E"/>
    <w:rsid w:val="0005298A"/>
    <w:rsid w:val="00054242"/>
    <w:rsid w:val="00056003"/>
    <w:rsid w:val="000616F5"/>
    <w:rsid w:val="00061D81"/>
    <w:rsid w:val="000641E1"/>
    <w:rsid w:val="00066175"/>
    <w:rsid w:val="00066639"/>
    <w:rsid w:val="00071586"/>
    <w:rsid w:val="00076DA6"/>
    <w:rsid w:val="00080B14"/>
    <w:rsid w:val="00091257"/>
    <w:rsid w:val="0009288B"/>
    <w:rsid w:val="000A2ECC"/>
    <w:rsid w:val="000B3554"/>
    <w:rsid w:val="000B4060"/>
    <w:rsid w:val="000C35A8"/>
    <w:rsid w:val="000C63CB"/>
    <w:rsid w:val="000C7B3E"/>
    <w:rsid w:val="000D21F6"/>
    <w:rsid w:val="000D25A6"/>
    <w:rsid w:val="000D3D12"/>
    <w:rsid w:val="000D5149"/>
    <w:rsid w:val="000D6ADC"/>
    <w:rsid w:val="000D7301"/>
    <w:rsid w:val="000E1DE1"/>
    <w:rsid w:val="000E2D7A"/>
    <w:rsid w:val="000E687E"/>
    <w:rsid w:val="000F0CFB"/>
    <w:rsid w:val="000F13BD"/>
    <w:rsid w:val="000F6C8E"/>
    <w:rsid w:val="00101CC0"/>
    <w:rsid w:val="00104ACE"/>
    <w:rsid w:val="001069F4"/>
    <w:rsid w:val="00106FC7"/>
    <w:rsid w:val="00113F49"/>
    <w:rsid w:val="00116644"/>
    <w:rsid w:val="001171AD"/>
    <w:rsid w:val="00120C6A"/>
    <w:rsid w:val="00121AB6"/>
    <w:rsid w:val="00122F37"/>
    <w:rsid w:val="00123881"/>
    <w:rsid w:val="00124231"/>
    <w:rsid w:val="00124B4D"/>
    <w:rsid w:val="0012753F"/>
    <w:rsid w:val="00127636"/>
    <w:rsid w:val="0013096C"/>
    <w:rsid w:val="001338CC"/>
    <w:rsid w:val="00140286"/>
    <w:rsid w:val="001446A6"/>
    <w:rsid w:val="0015110F"/>
    <w:rsid w:val="00151C7B"/>
    <w:rsid w:val="001559A8"/>
    <w:rsid w:val="00156F76"/>
    <w:rsid w:val="00157D41"/>
    <w:rsid w:val="001606B6"/>
    <w:rsid w:val="00164608"/>
    <w:rsid w:val="0016644D"/>
    <w:rsid w:val="001739B8"/>
    <w:rsid w:val="0017692C"/>
    <w:rsid w:val="00193A98"/>
    <w:rsid w:val="001A36E6"/>
    <w:rsid w:val="001A6A82"/>
    <w:rsid w:val="001B0226"/>
    <w:rsid w:val="001C295A"/>
    <w:rsid w:val="001C706C"/>
    <w:rsid w:val="001D1435"/>
    <w:rsid w:val="001E2B67"/>
    <w:rsid w:val="001E66CD"/>
    <w:rsid w:val="001F00BE"/>
    <w:rsid w:val="001F0A83"/>
    <w:rsid w:val="001F2B6C"/>
    <w:rsid w:val="00204CB1"/>
    <w:rsid w:val="0020615E"/>
    <w:rsid w:val="002104A2"/>
    <w:rsid w:val="002228D1"/>
    <w:rsid w:val="0023103F"/>
    <w:rsid w:val="002315B3"/>
    <w:rsid w:val="00233681"/>
    <w:rsid w:val="0023397C"/>
    <w:rsid w:val="00233ACF"/>
    <w:rsid w:val="0023562A"/>
    <w:rsid w:val="00244DCB"/>
    <w:rsid w:val="00246B91"/>
    <w:rsid w:val="00247927"/>
    <w:rsid w:val="00251B62"/>
    <w:rsid w:val="00251CFB"/>
    <w:rsid w:val="00253171"/>
    <w:rsid w:val="0025350C"/>
    <w:rsid w:val="002542C7"/>
    <w:rsid w:val="00263905"/>
    <w:rsid w:val="00282DDC"/>
    <w:rsid w:val="00286448"/>
    <w:rsid w:val="00287C8B"/>
    <w:rsid w:val="0029059C"/>
    <w:rsid w:val="00294B0A"/>
    <w:rsid w:val="00294F18"/>
    <w:rsid w:val="00295C05"/>
    <w:rsid w:val="002A2E4A"/>
    <w:rsid w:val="002B0C38"/>
    <w:rsid w:val="002B6EBF"/>
    <w:rsid w:val="002C1C18"/>
    <w:rsid w:val="002C1CCC"/>
    <w:rsid w:val="002C20E7"/>
    <w:rsid w:val="002C55D3"/>
    <w:rsid w:val="002D351F"/>
    <w:rsid w:val="002F784E"/>
    <w:rsid w:val="003026EC"/>
    <w:rsid w:val="00310514"/>
    <w:rsid w:val="003156B4"/>
    <w:rsid w:val="00316C3A"/>
    <w:rsid w:val="00317470"/>
    <w:rsid w:val="00317EB5"/>
    <w:rsid w:val="0032022A"/>
    <w:rsid w:val="00320E59"/>
    <w:rsid w:val="003249BB"/>
    <w:rsid w:val="00332D41"/>
    <w:rsid w:val="003371CA"/>
    <w:rsid w:val="00340357"/>
    <w:rsid w:val="003412D3"/>
    <w:rsid w:val="003420E8"/>
    <w:rsid w:val="00351759"/>
    <w:rsid w:val="00352D78"/>
    <w:rsid w:val="00354729"/>
    <w:rsid w:val="0036184C"/>
    <w:rsid w:val="00366B6E"/>
    <w:rsid w:val="0037194A"/>
    <w:rsid w:val="003721B2"/>
    <w:rsid w:val="00375724"/>
    <w:rsid w:val="00376713"/>
    <w:rsid w:val="0038269F"/>
    <w:rsid w:val="00391588"/>
    <w:rsid w:val="00397C50"/>
    <w:rsid w:val="003A0828"/>
    <w:rsid w:val="003A1453"/>
    <w:rsid w:val="003A2ED8"/>
    <w:rsid w:val="003B0C60"/>
    <w:rsid w:val="003B38A1"/>
    <w:rsid w:val="003B4F74"/>
    <w:rsid w:val="003B5077"/>
    <w:rsid w:val="003C3CB2"/>
    <w:rsid w:val="003C420E"/>
    <w:rsid w:val="003D0B01"/>
    <w:rsid w:val="003D3786"/>
    <w:rsid w:val="003E30E3"/>
    <w:rsid w:val="003E3DE7"/>
    <w:rsid w:val="003E6092"/>
    <w:rsid w:val="003F4560"/>
    <w:rsid w:val="003F48EE"/>
    <w:rsid w:val="00403D32"/>
    <w:rsid w:val="00404968"/>
    <w:rsid w:val="00413254"/>
    <w:rsid w:val="004242BD"/>
    <w:rsid w:val="00425834"/>
    <w:rsid w:val="004378D2"/>
    <w:rsid w:val="00447DD2"/>
    <w:rsid w:val="00451EA5"/>
    <w:rsid w:val="004605EC"/>
    <w:rsid w:val="00465D74"/>
    <w:rsid w:val="004678E3"/>
    <w:rsid w:val="004768B2"/>
    <w:rsid w:val="00477693"/>
    <w:rsid w:val="00480344"/>
    <w:rsid w:val="0048037B"/>
    <w:rsid w:val="00483218"/>
    <w:rsid w:val="00484453"/>
    <w:rsid w:val="00486A25"/>
    <w:rsid w:val="00494ADA"/>
    <w:rsid w:val="0049503B"/>
    <w:rsid w:val="00497578"/>
    <w:rsid w:val="004A2D2A"/>
    <w:rsid w:val="004A3ECC"/>
    <w:rsid w:val="004A6E47"/>
    <w:rsid w:val="004B038C"/>
    <w:rsid w:val="004C0EF2"/>
    <w:rsid w:val="004C2033"/>
    <w:rsid w:val="004C78DB"/>
    <w:rsid w:val="004D0AA1"/>
    <w:rsid w:val="004D0ADB"/>
    <w:rsid w:val="004D6D1F"/>
    <w:rsid w:val="004E0B18"/>
    <w:rsid w:val="004E2D26"/>
    <w:rsid w:val="004E3740"/>
    <w:rsid w:val="004E668B"/>
    <w:rsid w:val="004E77DD"/>
    <w:rsid w:val="004E78A7"/>
    <w:rsid w:val="004F05E1"/>
    <w:rsid w:val="0050082C"/>
    <w:rsid w:val="00505C8E"/>
    <w:rsid w:val="00511A54"/>
    <w:rsid w:val="00512E3F"/>
    <w:rsid w:val="00514DD7"/>
    <w:rsid w:val="005226B7"/>
    <w:rsid w:val="00523CE0"/>
    <w:rsid w:val="00524F8B"/>
    <w:rsid w:val="00525BCD"/>
    <w:rsid w:val="00527C32"/>
    <w:rsid w:val="00530307"/>
    <w:rsid w:val="0053294C"/>
    <w:rsid w:val="0053434D"/>
    <w:rsid w:val="00534506"/>
    <w:rsid w:val="005355A5"/>
    <w:rsid w:val="00541137"/>
    <w:rsid w:val="0054422C"/>
    <w:rsid w:val="00545076"/>
    <w:rsid w:val="00545278"/>
    <w:rsid w:val="00547CC5"/>
    <w:rsid w:val="0055454C"/>
    <w:rsid w:val="00555CFD"/>
    <w:rsid w:val="00561067"/>
    <w:rsid w:val="005623D4"/>
    <w:rsid w:val="0056277E"/>
    <w:rsid w:val="00570F82"/>
    <w:rsid w:val="0057334A"/>
    <w:rsid w:val="0057512B"/>
    <w:rsid w:val="00575AB8"/>
    <w:rsid w:val="00582401"/>
    <w:rsid w:val="00584D07"/>
    <w:rsid w:val="00586956"/>
    <w:rsid w:val="005873A5"/>
    <w:rsid w:val="005909C9"/>
    <w:rsid w:val="00594CEF"/>
    <w:rsid w:val="005967E9"/>
    <w:rsid w:val="005973DC"/>
    <w:rsid w:val="005975BD"/>
    <w:rsid w:val="005B1AF6"/>
    <w:rsid w:val="005B29A6"/>
    <w:rsid w:val="005B67D5"/>
    <w:rsid w:val="005B6F6A"/>
    <w:rsid w:val="005C0BDA"/>
    <w:rsid w:val="005C16ED"/>
    <w:rsid w:val="005C24A1"/>
    <w:rsid w:val="005C3D01"/>
    <w:rsid w:val="005C5D3D"/>
    <w:rsid w:val="005D2236"/>
    <w:rsid w:val="005E0823"/>
    <w:rsid w:val="005E6D20"/>
    <w:rsid w:val="005E7833"/>
    <w:rsid w:val="005F2DE0"/>
    <w:rsid w:val="00600CAF"/>
    <w:rsid w:val="00602A0E"/>
    <w:rsid w:val="00605FA2"/>
    <w:rsid w:val="00610BA8"/>
    <w:rsid w:val="006113CF"/>
    <w:rsid w:val="00615876"/>
    <w:rsid w:val="006243CB"/>
    <w:rsid w:val="00631326"/>
    <w:rsid w:val="00633B8B"/>
    <w:rsid w:val="00640ABC"/>
    <w:rsid w:val="00652290"/>
    <w:rsid w:val="00653365"/>
    <w:rsid w:val="00661B23"/>
    <w:rsid w:val="00663CA0"/>
    <w:rsid w:val="00680A04"/>
    <w:rsid w:val="00681AA6"/>
    <w:rsid w:val="00684D6F"/>
    <w:rsid w:val="00685829"/>
    <w:rsid w:val="00695674"/>
    <w:rsid w:val="0069705F"/>
    <w:rsid w:val="006A0CC8"/>
    <w:rsid w:val="006A1A27"/>
    <w:rsid w:val="006A3A42"/>
    <w:rsid w:val="006A5253"/>
    <w:rsid w:val="006A5E40"/>
    <w:rsid w:val="006B0BA6"/>
    <w:rsid w:val="006B5126"/>
    <w:rsid w:val="006B569F"/>
    <w:rsid w:val="006B63DC"/>
    <w:rsid w:val="006B71CE"/>
    <w:rsid w:val="006C1932"/>
    <w:rsid w:val="006C284F"/>
    <w:rsid w:val="006C358C"/>
    <w:rsid w:val="006C36A9"/>
    <w:rsid w:val="006D3628"/>
    <w:rsid w:val="006D4DC5"/>
    <w:rsid w:val="006E132D"/>
    <w:rsid w:val="006E5B8A"/>
    <w:rsid w:val="006E7842"/>
    <w:rsid w:val="006F22FE"/>
    <w:rsid w:val="006F5822"/>
    <w:rsid w:val="007013AE"/>
    <w:rsid w:val="007026A6"/>
    <w:rsid w:val="0070421C"/>
    <w:rsid w:val="0071158D"/>
    <w:rsid w:val="0071174E"/>
    <w:rsid w:val="00715EFE"/>
    <w:rsid w:val="0072301D"/>
    <w:rsid w:val="0072431C"/>
    <w:rsid w:val="00730FB0"/>
    <w:rsid w:val="00731216"/>
    <w:rsid w:val="007337CB"/>
    <w:rsid w:val="00737EC8"/>
    <w:rsid w:val="00741D86"/>
    <w:rsid w:val="00751B93"/>
    <w:rsid w:val="007529CA"/>
    <w:rsid w:val="00753B6D"/>
    <w:rsid w:val="00754BF8"/>
    <w:rsid w:val="00757A2D"/>
    <w:rsid w:val="00761E9F"/>
    <w:rsid w:val="007623D4"/>
    <w:rsid w:val="00774EEF"/>
    <w:rsid w:val="0078327D"/>
    <w:rsid w:val="007871FF"/>
    <w:rsid w:val="00787318"/>
    <w:rsid w:val="0079209A"/>
    <w:rsid w:val="0079615E"/>
    <w:rsid w:val="007970F7"/>
    <w:rsid w:val="007A3101"/>
    <w:rsid w:val="007B5814"/>
    <w:rsid w:val="007C072D"/>
    <w:rsid w:val="007C17E2"/>
    <w:rsid w:val="007C4908"/>
    <w:rsid w:val="007C51C7"/>
    <w:rsid w:val="007C5F5F"/>
    <w:rsid w:val="007C6E07"/>
    <w:rsid w:val="007D1FF0"/>
    <w:rsid w:val="007D5F96"/>
    <w:rsid w:val="007D60B1"/>
    <w:rsid w:val="007E0EB2"/>
    <w:rsid w:val="007F1C8E"/>
    <w:rsid w:val="007F47DE"/>
    <w:rsid w:val="0080157F"/>
    <w:rsid w:val="00801F22"/>
    <w:rsid w:val="00803839"/>
    <w:rsid w:val="00803D07"/>
    <w:rsid w:val="00806DC9"/>
    <w:rsid w:val="0080723A"/>
    <w:rsid w:val="0081074C"/>
    <w:rsid w:val="00811E1F"/>
    <w:rsid w:val="00822C05"/>
    <w:rsid w:val="00830616"/>
    <w:rsid w:val="00831A3C"/>
    <w:rsid w:val="008401F7"/>
    <w:rsid w:val="00863AD0"/>
    <w:rsid w:val="00863C6D"/>
    <w:rsid w:val="00867D29"/>
    <w:rsid w:val="008704A8"/>
    <w:rsid w:val="00872684"/>
    <w:rsid w:val="00873127"/>
    <w:rsid w:val="008809C9"/>
    <w:rsid w:val="00882F6B"/>
    <w:rsid w:val="00887133"/>
    <w:rsid w:val="00890D0F"/>
    <w:rsid w:val="008911BE"/>
    <w:rsid w:val="00891EF3"/>
    <w:rsid w:val="008A7AA3"/>
    <w:rsid w:val="008B14A9"/>
    <w:rsid w:val="008B4D1E"/>
    <w:rsid w:val="008B4E76"/>
    <w:rsid w:val="008B5864"/>
    <w:rsid w:val="008B5AA8"/>
    <w:rsid w:val="008C559D"/>
    <w:rsid w:val="008C6C65"/>
    <w:rsid w:val="008E66DE"/>
    <w:rsid w:val="008F202D"/>
    <w:rsid w:val="008F386D"/>
    <w:rsid w:val="008F471D"/>
    <w:rsid w:val="008F4FC4"/>
    <w:rsid w:val="008F5332"/>
    <w:rsid w:val="009109FD"/>
    <w:rsid w:val="00915964"/>
    <w:rsid w:val="0092062C"/>
    <w:rsid w:val="009266E2"/>
    <w:rsid w:val="009276F8"/>
    <w:rsid w:val="00930209"/>
    <w:rsid w:val="00932955"/>
    <w:rsid w:val="00933E2F"/>
    <w:rsid w:val="0094374A"/>
    <w:rsid w:val="00944498"/>
    <w:rsid w:val="00954EBC"/>
    <w:rsid w:val="0096002C"/>
    <w:rsid w:val="00964EE1"/>
    <w:rsid w:val="00971979"/>
    <w:rsid w:val="00971D33"/>
    <w:rsid w:val="0097738E"/>
    <w:rsid w:val="0099726C"/>
    <w:rsid w:val="009A291A"/>
    <w:rsid w:val="009A3BF8"/>
    <w:rsid w:val="009A56C9"/>
    <w:rsid w:val="009A64AE"/>
    <w:rsid w:val="009A76DD"/>
    <w:rsid w:val="009B3BDB"/>
    <w:rsid w:val="009B501A"/>
    <w:rsid w:val="009B5C49"/>
    <w:rsid w:val="009C0999"/>
    <w:rsid w:val="009C7ACD"/>
    <w:rsid w:val="009D0894"/>
    <w:rsid w:val="009D136D"/>
    <w:rsid w:val="009D6E37"/>
    <w:rsid w:val="009E035B"/>
    <w:rsid w:val="009E1767"/>
    <w:rsid w:val="009E549B"/>
    <w:rsid w:val="009E6C26"/>
    <w:rsid w:val="009F3AF9"/>
    <w:rsid w:val="009F40E4"/>
    <w:rsid w:val="00A00643"/>
    <w:rsid w:val="00A04565"/>
    <w:rsid w:val="00A14C25"/>
    <w:rsid w:val="00A15275"/>
    <w:rsid w:val="00A20718"/>
    <w:rsid w:val="00A31A33"/>
    <w:rsid w:val="00A36B9B"/>
    <w:rsid w:val="00A421D8"/>
    <w:rsid w:val="00A43B51"/>
    <w:rsid w:val="00A467C6"/>
    <w:rsid w:val="00A51A22"/>
    <w:rsid w:val="00A5693A"/>
    <w:rsid w:val="00A6088B"/>
    <w:rsid w:val="00A6229B"/>
    <w:rsid w:val="00A647B2"/>
    <w:rsid w:val="00A70AD6"/>
    <w:rsid w:val="00A748ED"/>
    <w:rsid w:val="00A8371B"/>
    <w:rsid w:val="00A8412A"/>
    <w:rsid w:val="00A909DB"/>
    <w:rsid w:val="00A918AC"/>
    <w:rsid w:val="00A97F25"/>
    <w:rsid w:val="00AA0012"/>
    <w:rsid w:val="00AA32E5"/>
    <w:rsid w:val="00AA61FC"/>
    <w:rsid w:val="00AA6FE0"/>
    <w:rsid w:val="00AA7E47"/>
    <w:rsid w:val="00AB11DE"/>
    <w:rsid w:val="00AB2490"/>
    <w:rsid w:val="00AB32EC"/>
    <w:rsid w:val="00AC02F7"/>
    <w:rsid w:val="00AE1D0C"/>
    <w:rsid w:val="00AE23CA"/>
    <w:rsid w:val="00AE2B1F"/>
    <w:rsid w:val="00AE7BAF"/>
    <w:rsid w:val="00AF2C39"/>
    <w:rsid w:val="00B00B18"/>
    <w:rsid w:val="00B10178"/>
    <w:rsid w:val="00B11B3B"/>
    <w:rsid w:val="00B1668B"/>
    <w:rsid w:val="00B35FE3"/>
    <w:rsid w:val="00B37FD2"/>
    <w:rsid w:val="00B406BB"/>
    <w:rsid w:val="00B4110C"/>
    <w:rsid w:val="00B412C6"/>
    <w:rsid w:val="00B46170"/>
    <w:rsid w:val="00B5312A"/>
    <w:rsid w:val="00B54908"/>
    <w:rsid w:val="00B55514"/>
    <w:rsid w:val="00B55C0B"/>
    <w:rsid w:val="00B6354A"/>
    <w:rsid w:val="00B637A6"/>
    <w:rsid w:val="00B656C3"/>
    <w:rsid w:val="00B66A7D"/>
    <w:rsid w:val="00B70C01"/>
    <w:rsid w:val="00B740AF"/>
    <w:rsid w:val="00B76FB9"/>
    <w:rsid w:val="00B82A43"/>
    <w:rsid w:val="00B83CD8"/>
    <w:rsid w:val="00B86096"/>
    <w:rsid w:val="00B910BF"/>
    <w:rsid w:val="00B926B8"/>
    <w:rsid w:val="00B9573F"/>
    <w:rsid w:val="00BA7941"/>
    <w:rsid w:val="00BB0739"/>
    <w:rsid w:val="00BB6158"/>
    <w:rsid w:val="00BC6713"/>
    <w:rsid w:val="00BD3821"/>
    <w:rsid w:val="00BE2A3A"/>
    <w:rsid w:val="00BF2400"/>
    <w:rsid w:val="00BF5E22"/>
    <w:rsid w:val="00BF7E87"/>
    <w:rsid w:val="00C00E3C"/>
    <w:rsid w:val="00C01354"/>
    <w:rsid w:val="00C05FF8"/>
    <w:rsid w:val="00C13A41"/>
    <w:rsid w:val="00C16C76"/>
    <w:rsid w:val="00C20158"/>
    <w:rsid w:val="00C234E7"/>
    <w:rsid w:val="00C24CE3"/>
    <w:rsid w:val="00C31504"/>
    <w:rsid w:val="00C35246"/>
    <w:rsid w:val="00C40803"/>
    <w:rsid w:val="00C41393"/>
    <w:rsid w:val="00C4753D"/>
    <w:rsid w:val="00C50B4F"/>
    <w:rsid w:val="00C51E1F"/>
    <w:rsid w:val="00C51F4F"/>
    <w:rsid w:val="00C60E2A"/>
    <w:rsid w:val="00C65553"/>
    <w:rsid w:val="00C67B37"/>
    <w:rsid w:val="00C73029"/>
    <w:rsid w:val="00C73107"/>
    <w:rsid w:val="00C7349C"/>
    <w:rsid w:val="00C73A18"/>
    <w:rsid w:val="00C76364"/>
    <w:rsid w:val="00C76781"/>
    <w:rsid w:val="00C80479"/>
    <w:rsid w:val="00C90BEC"/>
    <w:rsid w:val="00C95218"/>
    <w:rsid w:val="00CA4101"/>
    <w:rsid w:val="00CA60E4"/>
    <w:rsid w:val="00CA672F"/>
    <w:rsid w:val="00CA7081"/>
    <w:rsid w:val="00CB02FB"/>
    <w:rsid w:val="00CB2382"/>
    <w:rsid w:val="00CB3D13"/>
    <w:rsid w:val="00CC043C"/>
    <w:rsid w:val="00CC542D"/>
    <w:rsid w:val="00CC65B1"/>
    <w:rsid w:val="00CD234E"/>
    <w:rsid w:val="00CD2943"/>
    <w:rsid w:val="00CD44B1"/>
    <w:rsid w:val="00CD6BC3"/>
    <w:rsid w:val="00CE575C"/>
    <w:rsid w:val="00CE7538"/>
    <w:rsid w:val="00CF07A4"/>
    <w:rsid w:val="00CF6D61"/>
    <w:rsid w:val="00D13539"/>
    <w:rsid w:val="00D14948"/>
    <w:rsid w:val="00D16587"/>
    <w:rsid w:val="00D16E49"/>
    <w:rsid w:val="00D175B9"/>
    <w:rsid w:val="00D2097D"/>
    <w:rsid w:val="00D22EE8"/>
    <w:rsid w:val="00D27A8A"/>
    <w:rsid w:val="00D3197D"/>
    <w:rsid w:val="00D31B1C"/>
    <w:rsid w:val="00D33D60"/>
    <w:rsid w:val="00D3490C"/>
    <w:rsid w:val="00D42C5C"/>
    <w:rsid w:val="00D474F3"/>
    <w:rsid w:val="00D5012D"/>
    <w:rsid w:val="00D57305"/>
    <w:rsid w:val="00D61A7D"/>
    <w:rsid w:val="00D66C04"/>
    <w:rsid w:val="00D7070F"/>
    <w:rsid w:val="00D70FD0"/>
    <w:rsid w:val="00D744A1"/>
    <w:rsid w:val="00D74615"/>
    <w:rsid w:val="00D74E5C"/>
    <w:rsid w:val="00D76167"/>
    <w:rsid w:val="00D80116"/>
    <w:rsid w:val="00D8065B"/>
    <w:rsid w:val="00D90ADC"/>
    <w:rsid w:val="00D955FC"/>
    <w:rsid w:val="00DA3C78"/>
    <w:rsid w:val="00DB1C89"/>
    <w:rsid w:val="00DB225C"/>
    <w:rsid w:val="00DB42F8"/>
    <w:rsid w:val="00DB73A7"/>
    <w:rsid w:val="00DB7A38"/>
    <w:rsid w:val="00DC1AE1"/>
    <w:rsid w:val="00DC45AE"/>
    <w:rsid w:val="00DC5D54"/>
    <w:rsid w:val="00DC7E59"/>
    <w:rsid w:val="00DD2F8F"/>
    <w:rsid w:val="00DD30DE"/>
    <w:rsid w:val="00DD79FC"/>
    <w:rsid w:val="00DD7F68"/>
    <w:rsid w:val="00DE0C1C"/>
    <w:rsid w:val="00DE26DF"/>
    <w:rsid w:val="00DE6551"/>
    <w:rsid w:val="00DF0853"/>
    <w:rsid w:val="00DF7D63"/>
    <w:rsid w:val="00E122AE"/>
    <w:rsid w:val="00E23BED"/>
    <w:rsid w:val="00E26A11"/>
    <w:rsid w:val="00E33C74"/>
    <w:rsid w:val="00E41177"/>
    <w:rsid w:val="00E42B6A"/>
    <w:rsid w:val="00E4555B"/>
    <w:rsid w:val="00E50472"/>
    <w:rsid w:val="00E53804"/>
    <w:rsid w:val="00E54939"/>
    <w:rsid w:val="00E5510A"/>
    <w:rsid w:val="00E561A2"/>
    <w:rsid w:val="00E642DB"/>
    <w:rsid w:val="00E64620"/>
    <w:rsid w:val="00E73327"/>
    <w:rsid w:val="00E77C80"/>
    <w:rsid w:val="00E802B2"/>
    <w:rsid w:val="00E8673C"/>
    <w:rsid w:val="00E870FC"/>
    <w:rsid w:val="00E87B57"/>
    <w:rsid w:val="00E90D9F"/>
    <w:rsid w:val="00E95DAC"/>
    <w:rsid w:val="00EB2F19"/>
    <w:rsid w:val="00EB54B8"/>
    <w:rsid w:val="00EB5E72"/>
    <w:rsid w:val="00EC60FF"/>
    <w:rsid w:val="00ED07BA"/>
    <w:rsid w:val="00ED0B98"/>
    <w:rsid w:val="00ED2746"/>
    <w:rsid w:val="00ED308A"/>
    <w:rsid w:val="00ED3A64"/>
    <w:rsid w:val="00ED5ADF"/>
    <w:rsid w:val="00ED6201"/>
    <w:rsid w:val="00EE14CB"/>
    <w:rsid w:val="00EE6886"/>
    <w:rsid w:val="00EE6FB6"/>
    <w:rsid w:val="00EF10C6"/>
    <w:rsid w:val="00EF4260"/>
    <w:rsid w:val="00EF57E0"/>
    <w:rsid w:val="00EF6586"/>
    <w:rsid w:val="00EF73A2"/>
    <w:rsid w:val="00F151FE"/>
    <w:rsid w:val="00F15B80"/>
    <w:rsid w:val="00F16FAD"/>
    <w:rsid w:val="00F17160"/>
    <w:rsid w:val="00F21103"/>
    <w:rsid w:val="00F22EE8"/>
    <w:rsid w:val="00F2376C"/>
    <w:rsid w:val="00F264DD"/>
    <w:rsid w:val="00F32F92"/>
    <w:rsid w:val="00F344D1"/>
    <w:rsid w:val="00F360E8"/>
    <w:rsid w:val="00F41B6F"/>
    <w:rsid w:val="00F42984"/>
    <w:rsid w:val="00F57142"/>
    <w:rsid w:val="00F620DE"/>
    <w:rsid w:val="00F67879"/>
    <w:rsid w:val="00F67E0E"/>
    <w:rsid w:val="00F72B22"/>
    <w:rsid w:val="00F735E7"/>
    <w:rsid w:val="00F76CF6"/>
    <w:rsid w:val="00F813D4"/>
    <w:rsid w:val="00F82989"/>
    <w:rsid w:val="00F833DA"/>
    <w:rsid w:val="00F87CC6"/>
    <w:rsid w:val="00F9290C"/>
    <w:rsid w:val="00F97B82"/>
    <w:rsid w:val="00FA0166"/>
    <w:rsid w:val="00FA0F75"/>
    <w:rsid w:val="00FB3746"/>
    <w:rsid w:val="00FB3C9D"/>
    <w:rsid w:val="00FB4698"/>
    <w:rsid w:val="00FB5026"/>
    <w:rsid w:val="00FC0F3F"/>
    <w:rsid w:val="00FC3CF4"/>
    <w:rsid w:val="00FC3EB9"/>
    <w:rsid w:val="00FD084C"/>
    <w:rsid w:val="00FD09F9"/>
    <w:rsid w:val="00FD135B"/>
    <w:rsid w:val="00FD22E0"/>
    <w:rsid w:val="00FD334E"/>
    <w:rsid w:val="00FD5509"/>
    <w:rsid w:val="00FD769A"/>
    <w:rsid w:val="00FE4DB1"/>
    <w:rsid w:val="00FE6E5B"/>
    <w:rsid w:val="00FE7828"/>
    <w:rsid w:val="00FF1CAC"/>
    <w:rsid w:val="00FF27A2"/>
    <w:rsid w:val="00FF2F3C"/>
    <w:rsid w:val="00FF3759"/>
    <w:rsid w:val="00FF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D8920"/>
  <w15:docId w15:val="{4DE71FF2-CC07-4FBA-8575-BEBEA26C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75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3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376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1C706C"/>
  </w:style>
  <w:style w:type="paragraph" w:styleId="a7">
    <w:name w:val="Body Text Indent"/>
    <w:basedOn w:val="a"/>
    <w:link w:val="a8"/>
    <w:rsid w:val="001C706C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rsid w:val="001C706C"/>
    <w:rPr>
      <w:color w:val="0000FF"/>
      <w:u w:val="single"/>
    </w:rPr>
  </w:style>
  <w:style w:type="paragraph" w:customStyle="1" w:styleId="c10">
    <w:name w:val="c1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706C"/>
  </w:style>
  <w:style w:type="paragraph" w:customStyle="1" w:styleId="c35">
    <w:name w:val="c3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706C"/>
  </w:style>
  <w:style w:type="paragraph" w:customStyle="1" w:styleId="c5">
    <w:name w:val="c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1C706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C706C"/>
    <w:pPr>
      <w:spacing w:after="0" w:line="240" w:lineRule="auto"/>
    </w:pPr>
    <w:rPr>
      <w:rFonts w:eastAsia="Calibri"/>
      <w:lang w:eastAsia="en-US"/>
    </w:rPr>
  </w:style>
  <w:style w:type="table" w:customStyle="1" w:styleId="11">
    <w:name w:val="Сетка таблицы11"/>
    <w:basedOn w:val="a1"/>
    <w:next w:val="a3"/>
    <w:rsid w:val="001C706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unhideWhenUsed/>
    <w:rsid w:val="001C706C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rsid w:val="001C706C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5D3D"/>
  </w:style>
  <w:style w:type="paragraph" w:styleId="af0">
    <w:name w:val="footer"/>
    <w:basedOn w:val="a"/>
    <w:link w:val="af1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C5D3D"/>
  </w:style>
  <w:style w:type="paragraph" w:customStyle="1" w:styleId="Default">
    <w:name w:val="Default"/>
    <w:rsid w:val="005303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633B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character" w:customStyle="1" w:styleId="30">
    <w:name w:val="Заголовок 3 Знак"/>
    <w:basedOn w:val="a0"/>
    <w:link w:val="3"/>
    <w:uiPriority w:val="9"/>
    <w:semiHidden/>
    <w:rsid w:val="00F833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E264D-167C-4E87-B3FB-A174874C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7226</Words>
  <Characters>41193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Директор</cp:lastModifiedBy>
  <cp:revision>4</cp:revision>
  <cp:lastPrinted>2016-10-10T12:59:00Z</cp:lastPrinted>
  <dcterms:created xsi:type="dcterms:W3CDTF">2020-11-04T20:05:00Z</dcterms:created>
  <dcterms:modified xsi:type="dcterms:W3CDTF">2020-11-06T10:59:00Z</dcterms:modified>
</cp:coreProperties>
</file>