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66" w:rsidRPr="00E53A9D" w:rsidRDefault="000A24DE" w:rsidP="000A2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  <w:r w:rsidRPr="000A24DE">
        <w:rPr>
          <w:rFonts w:ascii="Times New Roman" w:eastAsia="Times New Roman" w:hAnsi="Times New Roman"/>
          <w:b/>
          <w:bCs/>
          <w:noProof/>
          <w:sz w:val="40"/>
          <w:lang w:eastAsia="ru-RU"/>
        </w:rPr>
        <w:drawing>
          <wp:inline distT="0" distB="0" distL="0" distR="0">
            <wp:extent cx="8820150" cy="2876550"/>
            <wp:effectExtent l="19050" t="0" r="0" b="0"/>
            <wp:docPr id="4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266" w:rsidRPr="004D39E0" w:rsidRDefault="00840266" w:rsidP="0084026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3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Рабочая программа </w:t>
      </w:r>
      <w:r w:rsidRPr="004D39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учебному предмету </w:t>
      </w:r>
    </w:p>
    <w:p w:rsidR="004D39E0" w:rsidRPr="004464AB" w:rsidRDefault="004D39E0" w:rsidP="0084026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40266" w:rsidRPr="004D39E0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position w:val="10"/>
          <w:sz w:val="32"/>
          <w:szCs w:val="32"/>
          <w:lang w:eastAsia="ru-RU"/>
        </w:rPr>
      </w:pPr>
      <w:r w:rsidRPr="004D39E0">
        <w:rPr>
          <w:rFonts w:ascii="Times New Roman" w:eastAsia="Times New Roman" w:hAnsi="Times New Roman"/>
          <w:b/>
          <w:position w:val="10"/>
          <w:sz w:val="32"/>
          <w:szCs w:val="32"/>
          <w:lang w:eastAsia="ru-RU"/>
        </w:rPr>
        <w:t>РУССКИЙ ЯЗЫК</w:t>
      </w:r>
    </w:p>
    <w:p w:rsidR="00840266" w:rsidRPr="004464AB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>3</w:t>
      </w:r>
      <w:r w:rsidRPr="004464AB"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840266" w:rsidRDefault="00840266" w:rsidP="0084026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начального</w:t>
      </w:r>
      <w:r w:rsidRPr="004464AB">
        <w:rPr>
          <w:rFonts w:ascii="Times New Roman" w:hAnsi="Times New Roman"/>
          <w:b/>
          <w:sz w:val="32"/>
          <w:szCs w:val="32"/>
        </w:rPr>
        <w:t xml:space="preserve"> общего образования</w:t>
      </w:r>
    </w:p>
    <w:p w:rsidR="00840266" w:rsidRPr="004464AB" w:rsidRDefault="00840266" w:rsidP="0084026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 учебный год</w:t>
      </w:r>
    </w:p>
    <w:p w:rsidR="00840266" w:rsidRPr="00E53A9D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840266" w:rsidRDefault="00840266" w:rsidP="000A24DE">
      <w:pPr>
        <w:kinsoku w:val="0"/>
        <w:overflowPunct w:val="0"/>
        <w:spacing w:after="0" w:line="24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Pr="00E53A9D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Яцко Вера Дмитриевна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</w:t>
      </w: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филиала МАОУ «Киевская СОШ» </w:t>
      </w: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«Карабашская СОШ».</w:t>
      </w:r>
    </w:p>
    <w:p w:rsidR="00840266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40266" w:rsidRPr="00E53A9D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40266" w:rsidRPr="00967BD2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 w:rsidRPr="00967BD2">
        <w:rPr>
          <w:rFonts w:ascii="Times New Roman" w:eastAsia="Times New Roman" w:hAnsi="Times New Roman"/>
          <w:b/>
          <w:color w:val="000000"/>
          <w:position w:val="10"/>
          <w:sz w:val="28"/>
          <w:szCs w:val="32"/>
          <w:vertAlign w:val="superscript"/>
          <w:lang w:eastAsia="ru-RU"/>
        </w:rPr>
        <w:t>Год составления 2020</w:t>
      </w:r>
    </w:p>
    <w:p w:rsidR="00F21E76" w:rsidRDefault="00F21E76" w:rsidP="00D207A0">
      <w:pPr>
        <w:pStyle w:val="a3"/>
        <w:spacing w:line="360" w:lineRule="auto"/>
        <w:ind w:left="4920"/>
        <w:rPr>
          <w:b/>
          <w:bCs/>
        </w:rPr>
      </w:pPr>
    </w:p>
    <w:p w:rsidR="00EC6A18" w:rsidRDefault="00EC6A18" w:rsidP="005E246E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840266" w:rsidRPr="00C50553" w:rsidRDefault="00C50553" w:rsidP="00EC6A18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C5055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40266" w:rsidRPr="00C50553" w:rsidRDefault="00FB690E" w:rsidP="00C50553">
      <w:pPr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УУД</w:t>
      </w:r>
      <w:r w:rsidR="00C50553" w:rsidRPr="00C50553">
        <w:rPr>
          <w:rFonts w:ascii="Times New Roman" w:hAnsi="Times New Roman"/>
          <w:b/>
          <w:sz w:val="24"/>
          <w:szCs w:val="24"/>
        </w:rPr>
        <w:t>:</w:t>
      </w:r>
    </w:p>
    <w:p w:rsidR="00840266" w:rsidRDefault="0087423C" w:rsidP="00FB690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7423C">
        <w:rPr>
          <w:rFonts w:ascii="Times New Roman" w:hAnsi="Times New Roman"/>
          <w:b/>
          <w:sz w:val="24"/>
          <w:szCs w:val="24"/>
        </w:rPr>
        <w:t>У обучающегося будут сформированы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Чувство гордости за свою Родину, российский народ и историю России;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осознание своей этнической и национальной принадлежности, ценностей многонационального российского общества; гуманистические и демократические ценностные ориентации;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уважительное отношение к иному мнению, истории и культуре других народов;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самостоятельность и личная ответственность за свои поступки, в том числе в информационной деятельности,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на основе представлений о нравственных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нормах, социальной справедливости и свободе;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эстетические потребности, ценности и чувства;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этические чувства, доброжелательность и эмоционально-нравственной отзывчивость, понимание и сопереживание чувствам других людей;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установка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7423C" w:rsidRDefault="0087423C" w:rsidP="00FB690E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87423C">
        <w:rPr>
          <w:rFonts w:ascii="Times New Roman" w:hAnsi="Times New Roman"/>
          <w:b/>
          <w:sz w:val="24"/>
          <w:szCs w:val="24"/>
        </w:rPr>
        <w:t>Обучающийся получит  возможность для формирования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представлени</w:t>
      </w:r>
      <w:r>
        <w:t>я</w:t>
      </w:r>
      <w:r w:rsidRPr="00BD0CC1">
        <w:t xml:space="preserve"> о своей гражданской идентичности в форме осознания себя как юного гражданина России;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осознани</w:t>
      </w:r>
      <w:r>
        <w:t>я</w:t>
      </w:r>
      <w:r w:rsidRPr="00BD0CC1">
        <w:t xml:space="preserve"> своей этнической и национальной принадлежности;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чувства любви к Родине, её народу, истории, культуре и гордости за них;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чувства любви и уважения к русскому языку как великому ценностному достоянию российского народа; осознани</w:t>
      </w:r>
      <w:r>
        <w:t>я</w:t>
      </w:r>
      <w:r w:rsidRPr="00BD0CC1">
        <w:t xml:space="preserve"> себя носителем этого языка;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становлени</w:t>
      </w:r>
      <w:r>
        <w:t>я</w:t>
      </w:r>
      <w:r w:rsidRPr="00BD0CC1">
        <w:t xml:space="preserve">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становлени</w:t>
      </w:r>
      <w:r>
        <w:t>я</w:t>
      </w:r>
      <w:r w:rsidRPr="00BD0CC1">
        <w:t xml:space="preserve"> элементов коммуникативного, социального и учебно-познавательного мотивов изучения русского языка; развити</w:t>
      </w:r>
      <w:r>
        <w:t xml:space="preserve">я </w:t>
      </w:r>
      <w:r w:rsidRPr="00BD0CC1">
        <w:t>интереса к познанию русского языка, языковой деятельности, к чтению и читательской деятельности;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формировани</w:t>
      </w:r>
      <w:r>
        <w:t>я</w:t>
      </w:r>
      <w:r w:rsidRPr="00BD0CC1">
        <w:t xml:space="preserve"> мотивации к творческому труду (в проектной деятельности), к созданию собственных информационных объектов и др.;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способности к самооценке на основе критерия успешности учебной деятельности; ориентаци</w:t>
      </w:r>
      <w:r>
        <w:t>и</w:t>
      </w:r>
      <w:r w:rsidRPr="00BD0CC1">
        <w:t xml:space="preserve"> на понимание причин успеха и неуспеха в учебной деятельности;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lastRenderedPageBreak/>
        <w:t>развити</w:t>
      </w:r>
      <w:r>
        <w:t>я</w:t>
      </w:r>
      <w:r w:rsidRPr="00BD0CC1">
        <w:t xml:space="preserve">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этических чувств (доброжелательности, сочувствия, сопереживания, отзывчивости, совестливости и др.); понимани</w:t>
      </w:r>
      <w:r>
        <w:t>я</w:t>
      </w:r>
      <w:r w:rsidRPr="00BD0CC1">
        <w:t xml:space="preserve"> чувств одноклассников, собеседников;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понимани</w:t>
      </w:r>
      <w:r>
        <w:t>я</w:t>
      </w:r>
      <w:r w:rsidRPr="00BD0CC1">
        <w:t xml:space="preserve"> нравственного содержания собственных поступков и поступков окружающих людей, ориентация в поведении на принятые моральные и этические нормы;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осознани</w:t>
      </w:r>
      <w:r>
        <w:t>я</w:t>
      </w:r>
      <w:r w:rsidRPr="00BD0CC1">
        <w:t xml:space="preserve"> ответственности за свои поступки и слова;осознани</w:t>
      </w:r>
      <w:r>
        <w:t>я</w:t>
      </w:r>
      <w:r w:rsidRPr="00BD0CC1">
        <w:t xml:space="preserve"> своих эмоций и чувств, контролирование их; определени</w:t>
      </w:r>
      <w:r>
        <w:t>я</w:t>
      </w:r>
      <w:r w:rsidRPr="00BD0CC1">
        <w:t xml:space="preserve"> эмоций собеседников, сочувствие другим людям, сопереживание чувствам других людей;развити</w:t>
      </w:r>
      <w:r>
        <w:t>я</w:t>
      </w:r>
      <w:r w:rsidRPr="00BD0CC1">
        <w:t xml:space="preserve"> чувства прекрасного и эстетических чувств через выразительные возможности языка, анализ пейзажных зарисовок и репродукций картин и др.;</w:t>
      </w:r>
      <w:r w:rsidRPr="00FB690E">
        <w:t xml:space="preserve"> ориентации</w:t>
      </w:r>
    </w:p>
    <w:p w:rsidR="00FB690E" w:rsidRDefault="00FB690E" w:rsidP="004D3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690E">
        <w:rPr>
          <w:rFonts w:ascii="Times New Roman" w:hAnsi="Times New Roman"/>
          <w:sz w:val="24"/>
          <w:szCs w:val="24"/>
        </w:rPr>
        <w:t>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  <w:r w:rsidRPr="004D39E0">
        <w:rPr>
          <w:rFonts w:ascii="Times New Roman" w:hAnsi="Times New Roman"/>
          <w:sz w:val="24"/>
          <w:szCs w:val="24"/>
        </w:rPr>
        <w:t>представления о здоровом образе жизни, бережном отношении к материальным ценностям.</w:t>
      </w:r>
    </w:p>
    <w:p w:rsidR="004D39E0" w:rsidRPr="004D39E0" w:rsidRDefault="004D39E0" w:rsidP="004D3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23C" w:rsidRDefault="0087423C" w:rsidP="0087423C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Метапредметными резул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ьтатами изучения предмета «Русский язык</w:t>
      </w: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</w:p>
    <w:p w:rsidR="0087423C" w:rsidRPr="00FB690E" w:rsidRDefault="00FB690E" w:rsidP="0087423C">
      <w:pPr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 w:rsidRPr="00FB690E">
        <w:rPr>
          <w:rFonts w:ascii="Times New Roman" w:eastAsia="MS Mincho" w:hAnsi="Times New Roman"/>
          <w:b/>
          <w:sz w:val="24"/>
          <w:szCs w:val="24"/>
        </w:rPr>
        <w:t>Регулятивные УУД:</w:t>
      </w:r>
    </w:p>
    <w:p w:rsidR="00840266" w:rsidRDefault="00FB690E" w:rsidP="00512B9D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принимать и сохранять цели и задачи учебной деятельности, поиска средств её осуществления;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использовать знаково-символических средств представления информации;использовать речевые средства и средства для решения коммуникативных ипознавательных задач;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информации;овладевать навыками смыслового чтения текстов различных стилей и жанров в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логическими действиями сравнения, анализа, синтеза, обобщения,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понятиям;слушать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 xml:space="preserve">определять общей цели и путей её достижения; договариваться о распределении функций и ролей в совместной деятельности; 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конструктивно разрешать конфликты посредством учёта интересов сторон и сотрудничества;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rPr>
          <w:b/>
        </w:rPr>
      </w:pPr>
      <w:r w:rsidRPr="00FB690E">
        <w:rPr>
          <w:color w:val="000000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B690E" w:rsidRPr="00FB690E" w:rsidRDefault="00FB690E" w:rsidP="00FB690E">
      <w:pPr>
        <w:pStyle w:val="a3"/>
        <w:ind w:left="1004"/>
        <w:rPr>
          <w:rFonts w:eastAsia="SchoolBookC-Bold"/>
          <w:b/>
          <w:bCs/>
        </w:rPr>
      </w:pPr>
    </w:p>
    <w:p w:rsidR="00840266" w:rsidRPr="00FB690E" w:rsidRDefault="00FB690E" w:rsidP="00512B9D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принимать и сохранять цель и учебную задачу; в сотрудничестве с учителем ставить новые учебные задачи;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уровнях, проявлять познавательную инициативу;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планировать свои действия для решения задачи (под руководством учителя или самостоятельно);учитывать правило (алгоритм) в планировании и контроле способа решения;выполнять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памятках);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выполнять учебные действия, используя устную, письменную, а также внутреннюю речь;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контролировать процесс и результаты своей деятельности с учебным материалом, вносить необходимые коррективы;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840266" w:rsidRPr="00512B9D" w:rsidRDefault="00512B9D" w:rsidP="00512B9D">
      <w:pPr>
        <w:pStyle w:val="a3"/>
        <w:numPr>
          <w:ilvl w:val="0"/>
          <w:numId w:val="34"/>
        </w:numPr>
        <w:rPr>
          <w:rFonts w:eastAsia="SchoolBookC-Bold"/>
          <w:b/>
          <w:bCs/>
        </w:rPr>
      </w:pPr>
      <w:r w:rsidRPr="00512B9D">
        <w:t>адекватно воспринимать оценку своей работы учителями, товарищами, другими лицами.</w:t>
      </w:r>
    </w:p>
    <w:p w:rsidR="00512B9D" w:rsidRPr="00512B9D" w:rsidRDefault="00512B9D" w:rsidP="00512B9D">
      <w:pPr>
        <w:pStyle w:val="a3"/>
        <w:rPr>
          <w:rFonts w:eastAsia="SchoolBookC-Bold"/>
          <w:b/>
          <w:bCs/>
        </w:rPr>
      </w:pPr>
    </w:p>
    <w:p w:rsidR="00512B9D" w:rsidRPr="00512B9D" w:rsidRDefault="00512B9D" w:rsidP="00512B9D">
      <w:pPr>
        <w:rPr>
          <w:rFonts w:ascii="Times New Roman" w:eastAsia="SchoolBookC-Bold" w:hAnsi="Times New Roman"/>
          <w:b/>
          <w:bCs/>
          <w:sz w:val="24"/>
          <w:szCs w:val="24"/>
        </w:rPr>
      </w:pPr>
      <w:r w:rsidRPr="00512B9D">
        <w:rPr>
          <w:rFonts w:ascii="Times New Roman" w:eastAsia="MS Mincho" w:hAnsi="Times New Roman"/>
          <w:b/>
          <w:sz w:val="24"/>
          <w:szCs w:val="24"/>
        </w:rPr>
        <w:t>Познавательные УУД:</w:t>
      </w:r>
    </w:p>
    <w:p w:rsidR="00512B9D" w:rsidRDefault="00512B9D" w:rsidP="00512B9D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512B9D">
        <w:rPr>
          <w:shd w:val="clear" w:color="auto" w:fill="FFFFFF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осознавать познавательную задачу, воспринимать её на слух, решать её (под руководством учителя или самостоятельно);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воспринимать на слух и понимать различные виды сообщений (информационные тексты);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работать с информацией, представленной в разных формах (текст, рисунок, таблица, схема), под руководством учителя и самостоятельно;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пользоваться словарями и справочным материалом учебника;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текст);составлять небольшие собственные тексты по предложенной теме, рисунку;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осуществлять синтез как составление целого из частей (под руководством учителя);ориентироваться при решении учебных задач.</w:t>
      </w:r>
    </w:p>
    <w:p w:rsidR="00512B9D" w:rsidRPr="00512B9D" w:rsidRDefault="00512B9D" w:rsidP="00512B9D">
      <w:pPr>
        <w:pStyle w:val="a3"/>
        <w:autoSpaceDE w:val="0"/>
        <w:autoSpaceDN w:val="0"/>
        <w:adjustRightInd w:val="0"/>
        <w:jc w:val="both"/>
      </w:pPr>
    </w:p>
    <w:p w:rsidR="00512B9D" w:rsidRPr="00FB690E" w:rsidRDefault="00512B9D" w:rsidP="00512B9D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осознавать познавательную задачу, решать её (под руководством учителя или самостоятельно);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самостоятельно находить в учебнике, учебных пособиях и учебной справочной литературе, используя ресурсы библиотек и Интернета, необходимую информацию для выполнения учебных заданий;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lastRenderedPageBreak/>
        <w:t>понимать информацию, представленную в изобразительной, графической форме, переводить её в словесную форму;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использовать такие виды чтения, как ознакомительное, изучающее, поисковое, осознавать цель чтения;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воспринимать смысл читаемых текстов, выделять существенную информацию из текстов разных видов (художественного и познавательного), передавать устно или письменно содержание текста;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использовать знаково-символические средства (в том числе модели, схемы, таблицы) для решения учебных и практических задач, создавать и преобразовывать модели и схемы для решения лингвистических задач;</w:t>
      </w:r>
    </w:p>
    <w:p w:rsidR="00512B9D" w:rsidRPr="00512B9D" w:rsidRDefault="00512B9D" w:rsidP="0051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пользоваться словарями и «Справочными материалами» учебника;</w:t>
      </w:r>
    </w:p>
    <w:p w:rsidR="00512B9D" w:rsidRPr="00512B9D" w:rsidRDefault="00512B9D" w:rsidP="00512B9D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12B9D">
        <w:t>анализировать изучаемые языковые объекты, выделяя их существенные и несущественные признаки;</w:t>
      </w:r>
    </w:p>
    <w:p w:rsidR="00512B9D" w:rsidRPr="00512B9D" w:rsidRDefault="00512B9D" w:rsidP="0051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512B9D" w:rsidRPr="00512B9D" w:rsidRDefault="00512B9D" w:rsidP="00512B9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12B9D">
        <w:t>овладевать общими способами решения конкретных лингвистических задач;</w:t>
      </w:r>
    </w:p>
    <w:p w:rsidR="00512B9D" w:rsidRPr="00512B9D" w:rsidRDefault="00512B9D" w:rsidP="00512B9D">
      <w:pPr>
        <w:pStyle w:val="a3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12B9D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12B9D" w:rsidRPr="00512B9D" w:rsidRDefault="00512B9D" w:rsidP="00512B9D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</w:pPr>
      <w:r w:rsidRPr="00512B9D">
        <w:t>находить языковые примеры для иллюстрации изучаемых языковых понятий;</w:t>
      </w:r>
    </w:p>
    <w:p w:rsidR="00512B9D" w:rsidRPr="00512B9D" w:rsidRDefault="00512B9D" w:rsidP="00512B9D">
      <w:pPr>
        <w:pStyle w:val="a3"/>
        <w:numPr>
          <w:ilvl w:val="0"/>
          <w:numId w:val="40"/>
        </w:numPr>
        <w:autoSpaceDE w:val="0"/>
        <w:autoSpaceDN w:val="0"/>
        <w:adjustRightInd w:val="0"/>
        <w:jc w:val="both"/>
      </w:pPr>
      <w:r w:rsidRPr="00512B9D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512B9D" w:rsidRPr="00512B9D" w:rsidRDefault="00512B9D" w:rsidP="00512B9D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</w:pPr>
      <w:r w:rsidRPr="00512B9D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12B9D" w:rsidRPr="00512B9D" w:rsidRDefault="00512B9D" w:rsidP="00512B9D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</w:pPr>
      <w:r w:rsidRPr="00512B9D">
        <w:t>осуществлять аналогии между изучаемым предметом и собственным опытом;</w:t>
      </w:r>
    </w:p>
    <w:p w:rsidR="00512B9D" w:rsidRPr="00512B9D" w:rsidRDefault="00512B9D" w:rsidP="00512B9D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512B9D">
        <w:t>составлять простейшие инструкции, определяющие последовательность действий при решении лингвистической задачи;</w:t>
      </w:r>
    </w:p>
    <w:p w:rsidR="00512B9D" w:rsidRPr="00512B9D" w:rsidRDefault="00512B9D" w:rsidP="00512B9D">
      <w:pPr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12B9D" w:rsidRPr="00512B9D" w:rsidRDefault="00512B9D" w:rsidP="00512B9D">
      <w:pPr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512B9D" w:rsidRPr="00061CA6" w:rsidRDefault="00DC44B2" w:rsidP="00512B9D">
      <w:pPr>
        <w:spacing w:after="0"/>
        <w:rPr>
          <w:rFonts w:ascii="Times New Roman" w:eastAsia="SchoolBookC-Bold" w:hAnsi="Times New Roman"/>
          <w:b/>
          <w:bCs/>
          <w:sz w:val="24"/>
          <w:szCs w:val="24"/>
        </w:rPr>
      </w:pPr>
      <w:r w:rsidRPr="00061CA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61CA6" w:rsidRDefault="00061CA6" w:rsidP="00061CA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shd w:val="clear" w:color="auto" w:fill="FFFFFF"/>
        <w:jc w:val="both"/>
        <w:textAlignment w:val="baseline"/>
      </w:pPr>
      <w:r w:rsidRPr="00E54ED7">
        <w:rPr>
          <w:bdr w:val="none" w:sz="0" w:space="0" w:color="auto" w:frame="1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E54ED7">
        <w:rPr>
          <w:bdr w:val="none" w:sz="0" w:space="0" w:color="auto" w:frame="1"/>
        </w:rPr>
        <w:t>конструктивно разрешать конфликты посредством учёта интересов сторон и сотрудничества.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слушать собеседника и понимать речь других;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оформлять свои мысли в устной и письменной форме (на уровне предложения или небольшого текста);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выбирать адекватные речевые средства в диалоге с учителем и одноклассниками;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признавать существование различных точек зрения; воспринимать другое мнение и позицию;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формулировать собственное мнение и аргументировать его;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rPr>
          <w:rFonts w:eastAsia="SchoolBookC-Bold"/>
          <w:b/>
          <w:bCs/>
        </w:rPr>
      </w:pPr>
      <w:r w:rsidRPr="00E54ED7"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партнёру.</w:t>
      </w:r>
    </w:p>
    <w:p w:rsidR="00E54ED7" w:rsidRDefault="00E54ED7" w:rsidP="00061CA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061CA6" w:rsidRPr="00FB690E" w:rsidRDefault="00061CA6" w:rsidP="00061CA6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выражать свои мысли и чувства в устной и письменной форме, ориентируясь на задачи и ситуацию общения, соблюдая нормы литературного языка и речи (ясность, точность, содержательность, последовательность выражения мысли и др.);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ориентироваться на позицию партнёра в общении и взаимодействии;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участвовать в диалоге, общей беседе, совместной деятельности (в парах,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задавать вопросы, необходимые для организации собственной деятельности и сотрудничества с партнёром;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контролировать действия партнёра, оказывать в сотрудничестве необходимую помощь;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учитывать разные мнения и интересы и высказывать своё собственное мнение (позицию), аргументировать его (её);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оценивать мысли, советы, предложения других людей, принимать во внимание и пытаться учитывать их в своей деятельности;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строить монологическое высказывание с учётом поставленной коммуникативной задачи;</w:t>
      </w:r>
    </w:p>
    <w:p w:rsidR="00512B9D" w:rsidRPr="00E54ED7" w:rsidRDefault="00E54ED7" w:rsidP="00E54ED7">
      <w:pPr>
        <w:pStyle w:val="a3"/>
        <w:numPr>
          <w:ilvl w:val="0"/>
          <w:numId w:val="45"/>
        </w:numPr>
        <w:rPr>
          <w:rFonts w:eastAsia="SchoolBookC-Bold"/>
          <w:b/>
          <w:bCs/>
        </w:rPr>
      </w:pPr>
      <w:r w:rsidRPr="00E54ED7">
        <w:t>применять приобретённые коммуникативные умения в практике свободного общения.</w:t>
      </w:r>
    </w:p>
    <w:p w:rsidR="00512B9D" w:rsidRDefault="00512B9D" w:rsidP="00E54ED7">
      <w:pPr>
        <w:spacing w:after="0"/>
        <w:rPr>
          <w:rFonts w:eastAsia="SchoolBookC-Bold"/>
          <w:b/>
          <w:bCs/>
        </w:rPr>
      </w:pPr>
    </w:p>
    <w:p w:rsidR="001235DA" w:rsidRPr="001235DA" w:rsidRDefault="001235DA" w:rsidP="001235DA">
      <w:pPr>
        <w:jc w:val="both"/>
        <w:rPr>
          <w:rFonts w:ascii="Times New Roman" w:hAnsi="Times New Roman"/>
          <w:b/>
          <w:sz w:val="24"/>
          <w:szCs w:val="24"/>
        </w:rPr>
      </w:pPr>
      <w:r w:rsidRPr="001235D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12B9D" w:rsidRDefault="001235DA" w:rsidP="000865EE">
      <w:pPr>
        <w:spacing w:after="0"/>
        <w:rPr>
          <w:rFonts w:ascii="Times New Roman" w:hAnsi="Times New Roman"/>
          <w:b/>
          <w:sz w:val="24"/>
          <w:szCs w:val="24"/>
        </w:rPr>
      </w:pPr>
      <w:r w:rsidRPr="00206D41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первоначальным представлениям о единстве и многообразии языкового и культурного пространства России, о языке как основе национального самосознания;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понимать, что язык представляет собой явление национальной культуры и основное средство человеческого общения; осознавать значения русского языка как государственного языка Российской Федерации, языка межнационального общения;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позитивному отношению к правильной устной и письменной речи как показателям общей культуры и гражданской позиции человека;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овладевать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речевогоэтикета;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осознавать безошибочное письмо как одно из проявлений собственного уровня культуры, применять орфографические правила и правила постановки знаков препинания при записи собственных и предложенных текстов;</w:t>
      </w:r>
    </w:p>
    <w:p w:rsidR="00203F8C" w:rsidRPr="00203F8C" w:rsidRDefault="00203F8C" w:rsidP="00203F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C">
        <w:rPr>
          <w:rFonts w:ascii="Times New Roman" w:hAnsi="Times New Roman"/>
          <w:sz w:val="24"/>
          <w:szCs w:val="24"/>
        </w:rPr>
        <w:t>проверять написанное;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shd w:val="clear" w:color="auto" w:fill="FFFFFF"/>
        <w:jc w:val="both"/>
      </w:pPr>
      <w:r w:rsidRPr="00203F8C">
        <w:t>овладевать учебными действиями с языковыми единицами и формировать умение использовать знания для решения познавательных, практических и коммуникативных задач;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shd w:val="clear" w:color="auto" w:fill="FFFFFF"/>
        <w:jc w:val="both"/>
      </w:pPr>
      <w:r w:rsidRPr="00203F8C">
        <w:t>осваивать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rPr>
          <w:rFonts w:eastAsia="SchoolBookC-Bold"/>
          <w:b/>
          <w:bCs/>
        </w:rPr>
      </w:pPr>
      <w:r w:rsidRPr="00203F8C">
        <w:t>употреблять языковые единицы адекватно ситуации речевого общения.</w:t>
      </w:r>
    </w:p>
    <w:p w:rsidR="001235DA" w:rsidRDefault="001235DA" w:rsidP="00203F8C">
      <w:pPr>
        <w:spacing w:after="0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865EE" w:rsidRDefault="000865EE" w:rsidP="00203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65EE" w:rsidRDefault="000865EE" w:rsidP="00203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понимать значения русского языка как государственного языка нашей страны, Российской Федерации, языка межнационального общения;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представлять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позитивного эмоционально-оценочного отношения к русскому языку, понимать значимость хорошего владения русским языком, стремиться к его грамотному использованию;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понимать значимость правильной устной и письменной речи как показателя общей культуры человека; проявлять собственный уровень культуры;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приобретать опыт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овладевать изучаемыми нормами русского языка (орфоэпическими, лексическими, грамматическими, орфографическими, пунктуационными), правилами культуры речевого поведения (в объёме материала изучаемого курса); использовать эти нормы для успешного решения коммуникативных задач в ситуациях учебной языковой деятельности и бытового общения; формировать сознательное отношение к качеству своей речи, контроля за ней;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овладевать основными понятиями и правилами (в объёме материала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rPr>
          <w:b/>
        </w:rPr>
      </w:pPr>
      <w:r w:rsidRPr="000865EE">
        <w:t>овладевать основами грамотного письма (в объёме материала изучаемого курса), основными орфографическими и пунктуационными умениями; применение правил орфографии и пунктуации процессе выполнения письменных работ.</w:t>
      </w:r>
    </w:p>
    <w:p w:rsidR="000865EE" w:rsidRPr="00FB690E" w:rsidRDefault="000865EE" w:rsidP="00203F8C">
      <w:pPr>
        <w:spacing w:after="0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F43508" w:rsidRPr="0059129E" w:rsidRDefault="00F43508" w:rsidP="00512B9D">
      <w:pPr>
        <w:spacing w:after="0" w:line="0" w:lineRule="atLeast"/>
        <w:ind w:lef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E1B50" w:rsidRPr="00D1724E" w:rsidRDefault="00F43508" w:rsidP="00D1724E">
      <w:pPr>
        <w:spacing w:after="0" w:line="0" w:lineRule="atLeast"/>
        <w:ind w:left="6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170 часов, 5</w:t>
      </w:r>
      <w:r w:rsidRPr="00F435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Pr="00F435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7E1B50" w:rsidRPr="00E968B0" w:rsidRDefault="007E1B50" w:rsidP="007E1B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 Язык и речь (2 часа)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 Текст,</w:t>
      </w:r>
      <w:r w:rsidR="007017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предложение, словосочетание (16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конце предложений.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№3.Слово в языке и речи (18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№4. Состав слова (17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7E1B50" w:rsidRPr="00F557C9" w:rsidRDefault="007E1B50" w:rsidP="007E1B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57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№5. </w:t>
      </w:r>
      <w:r w:rsidRPr="00F557C9">
        <w:rPr>
          <w:rFonts w:ascii="Times New Roman" w:hAnsi="Times New Roman"/>
          <w:b/>
          <w:sz w:val="24"/>
          <w:szCs w:val="24"/>
        </w:rPr>
        <w:t>Правописание частей слова (29 ч)</w:t>
      </w:r>
    </w:p>
    <w:p w:rsidR="007E1B50" w:rsidRDefault="007E1B50" w:rsidP="007E1B5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№6. Части речи (75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№7. Повторение изученного за год (17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7E1B50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840266" w:rsidRDefault="00840266" w:rsidP="007E1B50">
      <w:pPr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840266" w:rsidRPr="00D1724E" w:rsidRDefault="00F43508" w:rsidP="004071DD">
      <w:pPr>
        <w:spacing w:after="0" w:line="240" w:lineRule="auto"/>
        <w:ind w:left="315" w:right="-15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45"/>
        <w:tblpPr w:leftFromText="180" w:rightFromText="180" w:vertAnchor="text" w:horzAnchor="margin" w:tblpXSpec="center" w:tblpY="426"/>
        <w:tblW w:w="1499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13183"/>
        <w:gridCol w:w="993"/>
      </w:tblGrid>
      <w:tr w:rsidR="008E057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166AD0" w:rsidRDefault="002F3A20" w:rsidP="004071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817587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7587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="00817587" w:rsidRPr="00817587">
              <w:rPr>
                <w:rFonts w:ascii="Times New Roman" w:hAnsi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– во</w:t>
            </w:r>
          </w:p>
          <w:p w:rsidR="002F3A20" w:rsidRPr="00E02220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1724E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E" w:rsidRPr="008C6E1B" w:rsidRDefault="00D1724E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E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и речь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E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817587" w:rsidP="00DF7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758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учебником «Русский язык» (3 класс). Виды речи и их назначение. Речь — отражение культуры человека.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817587" w:rsidP="00DF793F">
            <w:pPr>
              <w:rPr>
                <w:rFonts w:ascii="Times New Roman" w:hAnsi="Times New Roman"/>
                <w:sz w:val="24"/>
                <w:szCs w:val="24"/>
              </w:rPr>
            </w:pPr>
            <w:r w:rsidRPr="00817587">
              <w:rPr>
                <w:rFonts w:ascii="Times New Roman" w:hAnsi="Times New Roman"/>
                <w:bCs/>
                <w:sz w:val="24"/>
                <w:szCs w:val="24"/>
              </w:rPr>
              <w:t>Для чего нужен язык? Назначение языка и его выбор в соответствии с целями и условиями общения.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3D469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C6E1B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Текст.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едложение. Словосочетание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911000" w:rsidRDefault="00313B18" w:rsidP="0091100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Текст как единица языка и речи. Типы текстов.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00" w:rsidRPr="00911000" w:rsidRDefault="00313B18" w:rsidP="00DF793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Типы текстов: повествование, описание, рассуждение Работа с текстом.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07.09</w:t>
            </w:r>
          </w:p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="009110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9110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Предложение. Повторение и уточнение представлений о предложении и диалоге. Знаки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08.09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препинания в конце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911000" w:rsidRDefault="00313B18" w:rsidP="009110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Виды предложений по цели высказывания: пов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ествовательные, вопросительные, </w:t>
            </w:r>
            <w:r w:rsidRPr="00911000">
              <w:rPr>
                <w:rFonts w:ascii="Times New Roman" w:hAnsi="Times New Roman"/>
                <w:bCs/>
                <w:sz w:val="20"/>
                <w:szCs w:val="20"/>
              </w:rPr>
              <w:t>побудительные</w:t>
            </w: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. Знаки препинания в конце предложений.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313B18" w:rsidP="00DF793F">
            <w:pPr>
              <w:spacing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Виды предложений по цели высказывания.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00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  <w:p w:rsidR="00911000" w:rsidRDefault="00313B18" w:rsidP="00DF793F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Обучающее сочинение по репродукции картины К. Е. Маковского </w:t>
            </w:r>
          </w:p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>«Дети, бегущие от грозы».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9110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Анализ сочинения. Виды предложений по интонации: восклицательные и невосклицательные. Знаки препинания в конце предложений.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000">
              <w:rPr>
                <w:rFonts w:ascii="Times New Roman" w:hAnsi="Times New Roman"/>
                <w:bCs/>
                <w:sz w:val="24"/>
                <w:szCs w:val="24"/>
              </w:rPr>
              <w:t>Обобщение знаний о видах предложений</w:t>
            </w:r>
            <w:r w:rsidRPr="00911000">
              <w:rPr>
                <w:rFonts w:ascii="Times New Roman" w:hAnsi="Times New Roman"/>
                <w:sz w:val="24"/>
                <w:szCs w:val="24"/>
              </w:rPr>
              <w:t>.</w:t>
            </w:r>
            <w:r w:rsidR="009110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7320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1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000" w:rsidRPr="00911000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Обращение. Предложения с обращениями (общее представление).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000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13E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Pr="0092713E" w:rsidRDefault="0092713E" w:rsidP="00DF793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713E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  <w:r w:rsidR="00911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B73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911000" w:rsidRPr="00911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13E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Pr="0092713E" w:rsidRDefault="0092713E" w:rsidP="00B7320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713E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  <w:r w:rsidRPr="0092713E">
              <w:rPr>
                <w:rFonts w:ascii="Times New Roman" w:hAnsi="Times New Roman"/>
                <w:bCs/>
                <w:sz w:val="24"/>
                <w:szCs w:val="24"/>
              </w:rPr>
              <w:t xml:space="preserve"> Разбор предложения по членам предложения.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7320B" w:rsidRPr="00911000">
              <w:rPr>
                <w:rFonts w:ascii="Times New Roman" w:hAnsi="Times New Roman"/>
                <w:b/>
                <w:bCs/>
                <w:sz w:val="24"/>
                <w:szCs w:val="24"/>
              </w:rPr>
              <w:t>17.09</w:t>
            </w:r>
            <w:r w:rsidR="009110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B7320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Входная контрольная работа. Диктант «Осень».</w:t>
            </w:r>
            <w:r w:rsidR="00B732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B7320B" w:rsidRPr="00B7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01215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Простое и сложное предложения (общее представление). Запятая между частями сложного предложения.</w:t>
            </w:r>
            <w:r w:rsidR="00012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012152" w:rsidRPr="008D28B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121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2152" w:rsidRPr="008D28B5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предложение. Союзы </w:t>
            </w:r>
            <w:r w:rsidRPr="00313B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а, и, но </w:t>
            </w: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 сложном предложении. Запятая между частями сложного предложения.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8D28B5" w:rsidRPr="008D28B5">
              <w:rPr>
                <w:rFonts w:ascii="Times New Roman" w:hAnsi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313B18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Словосочетание (общее представление).</w:t>
            </w:r>
          </w:p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работапо теме «Текст. Предложение. Словосочетание</w:t>
            </w:r>
            <w:r w:rsidRPr="00313B18">
              <w:rPr>
                <w:rFonts w:ascii="Times New Roman" w:hAnsi="Times New Roman"/>
                <w:sz w:val="24"/>
                <w:szCs w:val="24"/>
              </w:rPr>
              <w:t>»</w:t>
            </w:r>
            <w:r w:rsidRPr="00313B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8D28B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8D28B5" w:rsidRPr="008D28B5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64F78" w:rsidRDefault="008D28B5" w:rsidP="00DF793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B18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69476E" w:rsidP="00DF793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диктанта</w:t>
            </w:r>
            <w:r w:rsidR="00313B18"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. Предложение и словосочетание. </w:t>
            </w:r>
            <w:r w:rsidR="00313B18"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="00313B18"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Обучающее сочинение по репродукции картины В. Д. Поленова «Золотая осень</w:t>
            </w:r>
            <w:r w:rsidR="00313B18" w:rsidRPr="001D5270">
              <w:rPr>
                <w:rFonts w:ascii="Times New Roman" w:hAnsi="Times New Roman"/>
                <w:bCs/>
                <w:i/>
                <w:sz w:val="20"/>
                <w:szCs w:val="20"/>
              </w:rPr>
              <w:t>».</w:t>
            </w:r>
            <w:r w:rsidR="008D28B5" w:rsidRPr="001D52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                             </w:t>
            </w:r>
            <w:r w:rsidR="001D5270" w:rsidRPr="001D52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</w:t>
            </w:r>
            <w:r w:rsidR="001D52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</w:t>
            </w:r>
            <w:r w:rsidR="001D5270" w:rsidRPr="001D52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8D28B5" w:rsidRPr="001D5270">
              <w:rPr>
                <w:rFonts w:ascii="Times New Roman" w:hAnsi="Times New Roman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038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C2038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C2038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3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FC2038" w:rsidRDefault="00FC2038" w:rsidP="00311D9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сочинения. </w:t>
            </w:r>
            <w:r w:rsidRPr="00FC2038">
              <w:rPr>
                <w:rFonts w:ascii="Times New Roman" w:hAnsi="Times New Roman"/>
                <w:bCs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311D9D" w:rsidRPr="00311D9D">
              <w:rPr>
                <w:rFonts w:ascii="Times New Roman" w:hAnsi="Times New Roman"/>
                <w:b/>
                <w:bCs/>
                <w:sz w:val="20"/>
                <w:szCs w:val="20"/>
              </w:rPr>
              <w:t>28.09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FC2038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Распознавание лексических групп слов в речи: синонимы, антонимы, слова в прямом и переносном значении.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8D28B5" w:rsidRPr="008D28B5">
              <w:rPr>
                <w:rFonts w:ascii="Times New Roman" w:hAnsi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Омонимы. Значение, использование омонимов в речи.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311D9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="008D28B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11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28B5" w:rsidRPr="00311D9D">
              <w:rPr>
                <w:rFonts w:ascii="Times New Roman" w:hAnsi="Times New Roman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Слово и словосочетание. Представление о словосочетании как сложном названии предмета.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311D9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5E98" w:rsidRPr="00625E98">
              <w:rPr>
                <w:rFonts w:ascii="Times New Roman" w:hAnsi="Times New Roman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словосочетание.</w:t>
            </w:r>
            <w:r w:rsidRPr="00A92E4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Развитие речи.</w:t>
            </w:r>
            <w:r w:rsidR="006D09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Обучающее изложение текста Н.Сладкова «Елочка».</w:t>
            </w:r>
            <w:r w:rsidR="00625E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</w:t>
            </w:r>
            <w:r w:rsidR="00311D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="00625E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25E98" w:rsidRPr="00625E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625E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изложения. 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Фразеологизмы. Первоначальное представление об устойчивых сочетаниях слов.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311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5E98" w:rsidRPr="00625E98">
              <w:rPr>
                <w:rFonts w:ascii="Times New Roman" w:hAnsi="Times New Roman"/>
                <w:b/>
                <w:bCs/>
                <w:sz w:val="20"/>
                <w:szCs w:val="20"/>
              </w:rPr>
              <w:t>05.10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речи. 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уточнение представлений об изученных частях речи. </w:t>
            </w:r>
            <w:r w:rsidRPr="00A92E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Обучающее сочинение  по репродукции картины И.Т.Хруцкого «Цветы и плоды».</w:t>
            </w:r>
            <w:r w:rsidR="00625E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625E98" w:rsidRPr="00625E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69476E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="00A92E43" w:rsidRPr="00A92E43">
              <w:rPr>
                <w:rFonts w:ascii="Times New Roman" w:hAnsi="Times New Roman"/>
                <w:bCs/>
                <w:sz w:val="24"/>
                <w:szCs w:val="24"/>
              </w:rPr>
              <w:t>. Имя существительное. Местоимение. Предлоги с именами существительными.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625E98" w:rsidRPr="00625E98">
              <w:rPr>
                <w:rFonts w:ascii="Times New Roman" w:hAnsi="Times New Roman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Имя прилагательное. Глагол.</w:t>
            </w:r>
            <w:r w:rsidR="00625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10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A92E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25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i/>
                <w:sz w:val="24"/>
                <w:szCs w:val="24"/>
              </w:rPr>
              <w:t>составление на основе творческого воображения сочинения на тему «О чём могут шептаться осенние листья?».</w:t>
            </w:r>
            <w:r w:rsidR="00625E9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625E98" w:rsidRPr="00625E98">
              <w:rPr>
                <w:rFonts w:ascii="Times New Roman" w:hAnsi="Times New Roman"/>
                <w:b/>
                <w:sz w:val="20"/>
                <w:szCs w:val="20"/>
              </w:rPr>
              <w:t>08.10</w:t>
            </w:r>
            <w:r w:rsidR="00625E98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. Имя числительное (общее представление).</w:t>
            </w:r>
          </w:p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 работа </w:t>
            </w:r>
            <w:r w:rsidRPr="00A92E4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«Части речи».</w:t>
            </w:r>
            <w:r w:rsidR="00625E9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25E98" w:rsidRPr="00625E98"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слова.</w:t>
            </w:r>
            <w:r w:rsidR="0001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012152" w:rsidRPr="000121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Слово и слог. Гласные звуки и буквы для их обозначения.</w:t>
            </w:r>
            <w:r w:rsidR="00012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="00012152" w:rsidRPr="00012152">
              <w:rPr>
                <w:rFonts w:ascii="Times New Roman" w:hAnsi="Times New Roman"/>
                <w:b/>
                <w:bCs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и буквы для их обозначения. Правописание слов с буквосочетаниями </w:t>
            </w:r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чк, чн, чт, щн, нч, чу-щу, ча-ща, жи-ши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12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012152" w:rsidRPr="00012152">
              <w:rPr>
                <w:rFonts w:ascii="Times New Roman" w:hAnsi="Times New Roman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парным по глухости-звонкости согласным звуком на конце слова и перед согласным в корне.</w:t>
            </w:r>
            <w:r w:rsidR="00CC2F6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CC2F6D" w:rsidRPr="00CC2F6D">
              <w:rPr>
                <w:rFonts w:ascii="Times New Roman" w:hAnsi="Times New Roman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6C69">
              <w:rPr>
                <w:rFonts w:ascii="Times New Roman" w:hAnsi="Times New Roman"/>
                <w:bCs/>
                <w:sz w:val="24"/>
                <w:szCs w:val="24"/>
              </w:rPr>
              <w:t>Разделительный мягкий знак (ь). Правописание слов с разделительным мягким знаком (ь). Проверяемая и непроверяемая орфограмма в слове.</w:t>
            </w:r>
            <w:r w:rsidR="00CC2F6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CC2F6D" w:rsidRPr="00CC2F6D">
              <w:rPr>
                <w:rFonts w:ascii="Times New Roman" w:hAnsi="Times New Roman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6C69">
              <w:rPr>
                <w:rFonts w:ascii="Times New Roman" w:hAnsi="Times New Roman"/>
                <w:bCs/>
                <w:sz w:val="24"/>
                <w:szCs w:val="24"/>
              </w:rPr>
              <w:t xml:space="preserve">Разделительный ь. </w:t>
            </w:r>
            <w:r w:rsidRPr="00766C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 </w:t>
            </w:r>
            <w:r w:rsidRPr="00766C69">
              <w:rPr>
                <w:rFonts w:ascii="Times New Roman" w:hAnsi="Times New Roman"/>
                <w:i/>
                <w:sz w:val="24"/>
                <w:szCs w:val="24"/>
              </w:rPr>
              <w:t>Обучающее изложение повествовательного текста по вопросам или коллективно составленному плану.</w:t>
            </w:r>
            <w:r w:rsidR="00EC0CF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EC0CF9" w:rsidRPr="00EC0CF9">
              <w:rPr>
                <w:rFonts w:ascii="Times New Roman" w:hAnsi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Диктант «Прощание с осенью»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«Слово в языке и речи». </w:t>
            </w:r>
            <w:r w:rsidR="00EC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EC0CF9" w:rsidRPr="00EC0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1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>Проект «Рассказ о слове».</w:t>
            </w:r>
            <w:r w:rsidR="00EC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C0CF9" w:rsidRPr="00EC0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EC0CF9" w:rsidRDefault="00886EBB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C0C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3D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CF9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Корень слова. Однокоренные слова. </w:t>
            </w:r>
            <w:r w:rsidRPr="00886E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Словарный диктант. </w:t>
            </w:r>
            <w:r w:rsidR="00EC0CF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EC0CF9" w:rsidRPr="00EC0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  <w:r w:rsidR="00EC0CF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EC0CF9" w:rsidRPr="00EC0CF9">
              <w:rPr>
                <w:rFonts w:ascii="Times New Roman" w:hAnsi="Times New Roman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Сложные слова. Соединительные гласные в сложных словах.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Нулевое окончание. Алгоритм определения окончания в слове.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Слова, которые не имеют окончания. </w:t>
            </w:r>
            <w:r w:rsidRPr="00886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Диктант</w:t>
            </w: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 «Ужин» по теме «Формы слова. Окончание».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Значение приставки в слове. Образование слов с помощью приставок.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Слова с двумя приставками. Употребление в речи слов с приставками.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Употребление в речи слов с суффиксами.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4D39E0" w:rsidRDefault="00886EBB" w:rsidP="00DF793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39E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«Синичка» по теме: «Состав слова»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. Основа слова.</w:t>
            </w:r>
          </w:p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Сочинение по репродукции картины А.А.Рылова  «В голубом просторе».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C51E48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 сочинения</w:t>
            </w:r>
            <w:r w:rsidR="00886EBB" w:rsidRPr="00886EBB">
              <w:rPr>
                <w:rFonts w:ascii="Times New Roman" w:hAnsi="Times New Roman"/>
                <w:bCs/>
                <w:sz w:val="24"/>
                <w:szCs w:val="24"/>
              </w:rPr>
              <w:t>. Обобщение знаний о составе слова. Разбор слова по составу.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Изменяемые и неизменяемые слова, их употребление в речи.</w:t>
            </w:r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Самостоятельная  работа 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 Состав слова»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86EBB">
              <w:rPr>
                <w:rFonts w:ascii="Times New Roman" w:hAnsi="Times New Roman"/>
                <w:bCs/>
                <w:i/>
                <w:sz w:val="24"/>
                <w:szCs w:val="24"/>
              </w:rPr>
              <w:t>Подробное изложение повествовательного текста «Прощальная песенка».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C51E48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</w:t>
            </w:r>
            <w:r w:rsidR="00886EBB"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6EBB"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 Проект «Семья слов».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08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0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правописании частей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безударными гласными в корне слова. 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двумя безударными гласными в корне слова.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безударными гласными в корне. Слова с буквосочетаниями </w:t>
            </w:r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-оло-, -оро-, -ере-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корне. Уточнение и обобщение знаний о двух способах проверки написания слов с парным по глухости-звонкости согласным звуком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парными по глухости-звонкости согласными.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Составление текста </w:t>
            </w:r>
            <w:r w:rsidRPr="003B01F6">
              <w:rPr>
                <w:rFonts w:ascii="Times New Roman" w:hAnsi="Times New Roman"/>
                <w:i/>
                <w:sz w:val="24"/>
                <w:szCs w:val="24"/>
              </w:rPr>
              <w:t>на тему «Первый снег»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основе личных наблюдений или по рисунку.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4D39E0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текста. </w:t>
            </w:r>
            <w:r w:rsidR="003B01F6"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Правописаниеслов с парными по глухости-звонкости согласными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4D39E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речи. Составление текста по сюжетному рисунку.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 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удвоенными согласными. </w:t>
            </w:r>
            <w:r w:rsidRPr="003B01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3B01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Сочинение по репродукции картины В.М.Васнецова 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«Снегурочка».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и приставок. Суффиксы </w:t>
            </w:r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-ек, -ик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в словах, их правописание.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tabs>
                <w:tab w:val="left" w:pos="163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в словах.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A4745E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в словах.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речи: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составление текста – описания  по рисунку и его запись.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Правописание значимых частей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за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полугодие.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Правописание приставок и предлогов.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Место и роль разделительного твёрдого знака (ъ) в слове.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 (ъ).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разделительными твёрдым (ъ) и мягким (ь) знаками. Перенос слов с разделительным твёрдым знаком 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(ъ). Жанр объявления.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ъ.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i/>
                <w:sz w:val="24"/>
                <w:szCs w:val="24"/>
              </w:rPr>
              <w:t>Обучающее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Правописание слов с разделительным твёрдым знаком (ъ) и другими орфограммами.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723724" w:rsidRDefault="00723724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A4745E" w:rsidRDefault="00DF793F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 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Распознавание частей речи по изученным признакам.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имён существительных в речи. Начальная форма имени существительного.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iCs/>
                <w:sz w:val="24"/>
                <w:szCs w:val="24"/>
              </w:rPr>
              <w:t>Одушевленные и неодушевленные имена существительные</w:t>
            </w:r>
            <w:r w:rsidRPr="00DF793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DF79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DF79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>работа с текстом В. Бочарникова «Мал да удал».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по самостоятельно составленному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изложения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. Собственные и нарицательные имена существительные. Правописание имён собственных.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обственные и нарицательные имена существительные. </w:t>
            </w:r>
          </w:p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Число имён существительных. Изменение имён существительных по числам.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Род имён существительных: мужской, женский, средний.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Определение рода имён существительных, употреблённых в начальной и других формах.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Мягкий знак (ь) после шипящих на конце имён существительных женского 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Обучающее изложение «Птицы» повествовательного текста-образца.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Диктант «Летом» по теме: «Род и число имен существительных»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  <w:p w:rsidR="008E7194" w:rsidRPr="00166AD0" w:rsidRDefault="008E7194" w:rsidP="00292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FC0CDE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="00DF793F"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ошибки </w:t>
            </w:r>
            <w:r w:rsidR="00DF793F"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допущенными в диктанте. </w:t>
            </w:r>
          </w:p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Склонение (изменение по падежам) имён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0736" w:rsidRPr="00166AD0" w:rsidRDefault="0023073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Склонение (изменение по падежам) имён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(изменение по падежам) имён существительных. Неизменяемые имена существительные. </w:t>
            </w:r>
            <w:r w:rsidRPr="00DF79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DF79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>Сочинение  по картине И. Я. Билибина «Иван-царевич и лягушка-квакушка».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Именительный падеж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FC0CDE" w:rsidRDefault="00DF793F" w:rsidP="00FC0C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230736" w:rsidRDefault="00230736" w:rsidP="002307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71DD">
              <w:rPr>
                <w:rFonts w:ascii="Times New Roman" w:hAnsi="Times New Roman"/>
                <w:sz w:val="24"/>
                <w:szCs w:val="24"/>
              </w:rPr>
              <w:t>7</w:t>
            </w:r>
            <w:r w:rsidR="008E7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Cs/>
                <w:sz w:val="24"/>
                <w:szCs w:val="24"/>
              </w:rPr>
              <w:t>Именительный, родительный, винительный падежи имён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Творительный падеж имен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FC0CDE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FC0CDE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="00DF793F" w:rsidRPr="00FC0CDE">
              <w:rPr>
                <w:rFonts w:ascii="Times New Roman" w:hAnsi="Times New Roman"/>
                <w:bCs/>
                <w:sz w:val="24"/>
                <w:szCs w:val="24"/>
              </w:rPr>
              <w:t>. Обобщение знаний об имени существительном.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Обобщение знаний об имени существительном. Морфологический разбор имени существительного.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Диктант «Летучая мышь» по теме:«Имя существительное»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Обучающее сочинение по репродукции картины К.Ф. Юона  «Конец зимы».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допущенными при написании сочинения.</w:t>
            </w:r>
          </w:p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4874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Связь имени прилагательного с именем существительным. Сложные имена прилагательные, обозначающие цвета и оттенки цветов, их правописание.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4874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Текст-описание. Художественное и научное описание. Роль имён прилагательных в тексте-описании.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текста-описания в научном стиле.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Отзыв о картине М.А.Врубеля « Царевна – Лебедь»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Изменение имён прилагательных по родам (в единственном числе).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Правописание родовых окончаний имён прилагательных.</w:t>
            </w: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 род имён прилагательных. Правописание окончаний имён прилагательных в единственном и во множественном числе.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имён прилагательных. Сравнительное описание.</w:t>
            </w:r>
            <w:r w:rsidRPr="005140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140A9">
              <w:rPr>
                <w:rFonts w:ascii="Times New Roman" w:hAnsi="Times New Roman"/>
                <w:i/>
                <w:sz w:val="24"/>
                <w:szCs w:val="24"/>
              </w:rPr>
              <w:t>составление текста — описания животного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Падеж имён прилагательных (общее представление).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об имени прилагательном и имени существительном. 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5140A9">
              <w:rPr>
                <w:rFonts w:ascii="Times New Roman" w:hAnsi="Times New Roman"/>
                <w:i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Контрольный диктант «Птица – лесовод» по теме « Имя прилагательное»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Отзыв о картине В.А.Серова «Девочка с персиками»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Личные местоимения. Лицо и число личных местоимений.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Оценка достижений по теме «Личные местоимения». Жанр письма.</w:t>
            </w:r>
          </w:p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по теме: «Местоимение»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Повторение и уточнение представлений о глаголе.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текста по сюжетным рисункам.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Неопределённая форма глагола. Общее представление о неопределённой форме как начальной глагольной форме.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Времена глаголов: настоящее, прошедшее и будущее.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Времена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Время и число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CD0E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Обучающее изложение </w:t>
            </w: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повествовательного текста по опорным словам и самостоятельно составленному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допущенными в изложении.</w:t>
            </w:r>
          </w:p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в прошедшем времени по родам (в единственном числе).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Употребление глаголов в прошедшем времени в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DB49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A1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глаголами. Правописание глаголов с изученными орфограммами. Произношение возвратных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4904C0" w:rsidRDefault="004904C0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04C0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 глаголе. Морфологический разбор глагола. </w:t>
            </w:r>
            <w:r w:rsidRPr="004904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7F324C" w:rsidRDefault="004904C0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Обоб</w:t>
            </w:r>
            <w:bookmarkStart w:id="0" w:name="_GoBack"/>
            <w:bookmarkEnd w:id="0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щение знаний о глаголе.</w:t>
            </w:r>
          </w:p>
          <w:p w:rsidR="004904C0" w:rsidRPr="007F324C" w:rsidRDefault="004904C0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по теме «Глагол»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292D8F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1222">
              <w:rPr>
                <w:rFonts w:ascii="Times New Roman" w:hAnsi="Times New Roman"/>
                <w:sz w:val="24"/>
                <w:szCs w:val="24"/>
              </w:rPr>
              <w:t>157</w:t>
            </w:r>
            <w:r w:rsidR="00DB49EF" w:rsidRPr="000A1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292D8F" w:rsidRDefault="004904C0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29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Контрольный диктант «Весеннее утро» по теме «Глагол».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723724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F324C" w:rsidRDefault="007F324C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. Обобщение и систематизация изученного о частях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 о частях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Предложения по цели высказывания и по интонации.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Имя прилагательное. Правописание слов с изученными орфограммами в корне, приставках, родовых окончаниях имён прилагательных.</w:t>
            </w:r>
            <w:r w:rsidRP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изученного. </w:t>
            </w: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 Имя числительное.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изученного о местоимении.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изученного о глаголе.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изученными орфограммами. Разбор предложения по членам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92D8F">
              <w:rPr>
                <w:rFonts w:ascii="Times New Roman" w:hAnsi="Times New Roman"/>
                <w:sz w:val="24"/>
                <w:szCs w:val="24"/>
              </w:rPr>
              <w:t>6</w:t>
            </w:r>
            <w:r w:rsidR="00864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изученными орфограммами.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 Диктант «Соловьиная песня»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Однокоренные слова. Звуки речи и звуки природы. Правописание имён собственных.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292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169.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значимых частей слова. </w:t>
            </w: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23724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Занимательный русский язык. КВН «Знатоки русского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967BD2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7F32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23724" w:rsidRDefault="007F324C" w:rsidP="007F32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3724" w:rsidRPr="0072372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EA71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Pr="00817587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Pr="00817587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A6796" w:rsidRPr="00817587" w:rsidSect="00F21E7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00E55"/>
    <w:multiLevelType w:val="hybridMultilevel"/>
    <w:tmpl w:val="C24C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086"/>
    <w:multiLevelType w:val="hybridMultilevel"/>
    <w:tmpl w:val="1DE2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705677"/>
    <w:multiLevelType w:val="hybridMultilevel"/>
    <w:tmpl w:val="7A162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F1C42"/>
    <w:multiLevelType w:val="hybridMultilevel"/>
    <w:tmpl w:val="8B98D1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918EF"/>
    <w:multiLevelType w:val="hybridMultilevel"/>
    <w:tmpl w:val="9866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62C36"/>
    <w:multiLevelType w:val="hybridMultilevel"/>
    <w:tmpl w:val="6E3A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41BEC"/>
    <w:multiLevelType w:val="hybridMultilevel"/>
    <w:tmpl w:val="A4F2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53892"/>
    <w:multiLevelType w:val="hybridMultilevel"/>
    <w:tmpl w:val="E142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570"/>
    <w:multiLevelType w:val="hybridMultilevel"/>
    <w:tmpl w:val="2318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71B5B"/>
    <w:multiLevelType w:val="hybridMultilevel"/>
    <w:tmpl w:val="6746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BF3A26"/>
    <w:multiLevelType w:val="hybridMultilevel"/>
    <w:tmpl w:val="FA68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71255"/>
    <w:multiLevelType w:val="hybridMultilevel"/>
    <w:tmpl w:val="0DF4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E47FA"/>
    <w:multiLevelType w:val="hybridMultilevel"/>
    <w:tmpl w:val="87EA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13B95"/>
    <w:multiLevelType w:val="hybridMultilevel"/>
    <w:tmpl w:val="0C8E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D1F4A"/>
    <w:multiLevelType w:val="hybridMultilevel"/>
    <w:tmpl w:val="024C6D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0294142"/>
    <w:multiLevelType w:val="hybridMultilevel"/>
    <w:tmpl w:val="B27A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47E52"/>
    <w:multiLevelType w:val="hybridMultilevel"/>
    <w:tmpl w:val="D7A209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5070166"/>
    <w:multiLevelType w:val="hybridMultilevel"/>
    <w:tmpl w:val="CEF8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CA0FBF"/>
    <w:multiLevelType w:val="hybridMultilevel"/>
    <w:tmpl w:val="71E27C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88E3D8B"/>
    <w:multiLevelType w:val="hybridMultilevel"/>
    <w:tmpl w:val="9BC4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07E03"/>
    <w:multiLevelType w:val="hybridMultilevel"/>
    <w:tmpl w:val="941E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5"/>
  </w:num>
  <w:num w:numId="3">
    <w:abstractNumId w:val="37"/>
  </w:num>
  <w:num w:numId="4">
    <w:abstractNumId w:val="7"/>
  </w:num>
  <w:num w:numId="5">
    <w:abstractNumId w:val="5"/>
  </w:num>
  <w:num w:numId="6">
    <w:abstractNumId w:val="41"/>
  </w:num>
  <w:num w:numId="7">
    <w:abstractNumId w:val="9"/>
  </w:num>
  <w:num w:numId="8">
    <w:abstractNumId w:val="23"/>
  </w:num>
  <w:num w:numId="9">
    <w:abstractNumId w:val="46"/>
  </w:num>
  <w:num w:numId="10">
    <w:abstractNumId w:val="28"/>
  </w:num>
  <w:num w:numId="11">
    <w:abstractNumId w:val="11"/>
  </w:num>
  <w:num w:numId="12">
    <w:abstractNumId w:val="36"/>
  </w:num>
  <w:num w:numId="13">
    <w:abstractNumId w:val="0"/>
  </w:num>
  <w:num w:numId="14">
    <w:abstractNumId w:val="43"/>
  </w:num>
  <w:num w:numId="15">
    <w:abstractNumId w:val="17"/>
  </w:num>
  <w:num w:numId="16">
    <w:abstractNumId w:val="30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8"/>
  </w:num>
  <w:num w:numId="29">
    <w:abstractNumId w:val="4"/>
  </w:num>
  <w:num w:numId="30">
    <w:abstractNumId w:val="32"/>
  </w:num>
  <w:num w:numId="31">
    <w:abstractNumId w:val="34"/>
  </w:num>
  <w:num w:numId="32">
    <w:abstractNumId w:val="40"/>
  </w:num>
  <w:num w:numId="33">
    <w:abstractNumId w:val="39"/>
  </w:num>
  <w:num w:numId="34">
    <w:abstractNumId w:val="33"/>
  </w:num>
  <w:num w:numId="35">
    <w:abstractNumId w:val="24"/>
  </w:num>
  <w:num w:numId="36">
    <w:abstractNumId w:val="16"/>
  </w:num>
  <w:num w:numId="37">
    <w:abstractNumId w:val="13"/>
  </w:num>
  <w:num w:numId="38">
    <w:abstractNumId w:val="15"/>
  </w:num>
  <w:num w:numId="39">
    <w:abstractNumId w:val="21"/>
  </w:num>
  <w:num w:numId="40">
    <w:abstractNumId w:val="31"/>
  </w:num>
  <w:num w:numId="41">
    <w:abstractNumId w:val="12"/>
  </w:num>
  <w:num w:numId="42">
    <w:abstractNumId w:val="14"/>
  </w:num>
  <w:num w:numId="43">
    <w:abstractNumId w:val="35"/>
  </w:num>
  <w:num w:numId="44">
    <w:abstractNumId w:val="18"/>
  </w:num>
  <w:num w:numId="45">
    <w:abstractNumId w:val="44"/>
  </w:num>
  <w:num w:numId="46">
    <w:abstractNumId w:val="1"/>
  </w:num>
  <w:num w:numId="47">
    <w:abstractNumId w:val="2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D207A0"/>
    <w:rsid w:val="00012152"/>
    <w:rsid w:val="00061CA6"/>
    <w:rsid w:val="000865EE"/>
    <w:rsid w:val="000965FC"/>
    <w:rsid w:val="000A1222"/>
    <w:rsid w:val="000A1C1F"/>
    <w:rsid w:val="000A24DE"/>
    <w:rsid w:val="000B788F"/>
    <w:rsid w:val="000C3C04"/>
    <w:rsid w:val="001235DA"/>
    <w:rsid w:val="00166AD0"/>
    <w:rsid w:val="00181E58"/>
    <w:rsid w:val="00183FCB"/>
    <w:rsid w:val="001C05A5"/>
    <w:rsid w:val="001C731F"/>
    <w:rsid w:val="001D5270"/>
    <w:rsid w:val="001E1568"/>
    <w:rsid w:val="001E3ED2"/>
    <w:rsid w:val="001E6408"/>
    <w:rsid w:val="001F4F46"/>
    <w:rsid w:val="002010A2"/>
    <w:rsid w:val="00203F8C"/>
    <w:rsid w:val="00230736"/>
    <w:rsid w:val="00232F65"/>
    <w:rsid w:val="002627DE"/>
    <w:rsid w:val="00265C9E"/>
    <w:rsid w:val="00292D8F"/>
    <w:rsid w:val="002B3D7D"/>
    <w:rsid w:val="002F3A20"/>
    <w:rsid w:val="002F6E31"/>
    <w:rsid w:val="00311D9D"/>
    <w:rsid w:val="00313B18"/>
    <w:rsid w:val="00344D28"/>
    <w:rsid w:val="00373888"/>
    <w:rsid w:val="003B01F6"/>
    <w:rsid w:val="003D4696"/>
    <w:rsid w:val="003D68BF"/>
    <w:rsid w:val="00405936"/>
    <w:rsid w:val="004071DD"/>
    <w:rsid w:val="004467A3"/>
    <w:rsid w:val="00487475"/>
    <w:rsid w:val="004904C0"/>
    <w:rsid w:val="004936B5"/>
    <w:rsid w:val="004D39E0"/>
    <w:rsid w:val="004E0B47"/>
    <w:rsid w:val="00501972"/>
    <w:rsid w:val="0051255E"/>
    <w:rsid w:val="00512B9D"/>
    <w:rsid w:val="005140A9"/>
    <w:rsid w:val="00531B2D"/>
    <w:rsid w:val="00542BEC"/>
    <w:rsid w:val="00552306"/>
    <w:rsid w:val="0055255E"/>
    <w:rsid w:val="00556E92"/>
    <w:rsid w:val="00593D06"/>
    <w:rsid w:val="005D72E9"/>
    <w:rsid w:val="005E246E"/>
    <w:rsid w:val="005E53F4"/>
    <w:rsid w:val="00602B1D"/>
    <w:rsid w:val="00613B11"/>
    <w:rsid w:val="00625E98"/>
    <w:rsid w:val="00630F78"/>
    <w:rsid w:val="00634995"/>
    <w:rsid w:val="006839C7"/>
    <w:rsid w:val="0069476E"/>
    <w:rsid w:val="006A236B"/>
    <w:rsid w:val="006A7032"/>
    <w:rsid w:val="006C215B"/>
    <w:rsid w:val="006D095F"/>
    <w:rsid w:val="006F550E"/>
    <w:rsid w:val="0070172E"/>
    <w:rsid w:val="00723724"/>
    <w:rsid w:val="00751860"/>
    <w:rsid w:val="00766C69"/>
    <w:rsid w:val="0078652F"/>
    <w:rsid w:val="007B118D"/>
    <w:rsid w:val="007B5CA4"/>
    <w:rsid w:val="007E1B50"/>
    <w:rsid w:val="007F324C"/>
    <w:rsid w:val="00817587"/>
    <w:rsid w:val="00831F7D"/>
    <w:rsid w:val="00835EC0"/>
    <w:rsid w:val="00840266"/>
    <w:rsid w:val="00864F78"/>
    <w:rsid w:val="00866FB9"/>
    <w:rsid w:val="0087423C"/>
    <w:rsid w:val="00886EBB"/>
    <w:rsid w:val="00890658"/>
    <w:rsid w:val="008C6E1B"/>
    <w:rsid w:val="008D28B5"/>
    <w:rsid w:val="008E0573"/>
    <w:rsid w:val="008E2A50"/>
    <w:rsid w:val="008E7194"/>
    <w:rsid w:val="008F0AD2"/>
    <w:rsid w:val="00911000"/>
    <w:rsid w:val="00923106"/>
    <w:rsid w:val="0092713E"/>
    <w:rsid w:val="00936335"/>
    <w:rsid w:val="00967BD2"/>
    <w:rsid w:val="009B2CFE"/>
    <w:rsid w:val="00A0087F"/>
    <w:rsid w:val="00A323F3"/>
    <w:rsid w:val="00A4745E"/>
    <w:rsid w:val="00A5303D"/>
    <w:rsid w:val="00A7147B"/>
    <w:rsid w:val="00A864EE"/>
    <w:rsid w:val="00A92E43"/>
    <w:rsid w:val="00A96A6B"/>
    <w:rsid w:val="00AA6796"/>
    <w:rsid w:val="00AB3C2A"/>
    <w:rsid w:val="00AD69D6"/>
    <w:rsid w:val="00AF4700"/>
    <w:rsid w:val="00B002FC"/>
    <w:rsid w:val="00B427B4"/>
    <w:rsid w:val="00B7320B"/>
    <w:rsid w:val="00BD70D4"/>
    <w:rsid w:val="00C25B95"/>
    <w:rsid w:val="00C50553"/>
    <w:rsid w:val="00C51E48"/>
    <w:rsid w:val="00C66FC8"/>
    <w:rsid w:val="00C94BA8"/>
    <w:rsid w:val="00CB4B54"/>
    <w:rsid w:val="00CC0433"/>
    <w:rsid w:val="00CC2F6D"/>
    <w:rsid w:val="00CC5BDC"/>
    <w:rsid w:val="00CD0EEF"/>
    <w:rsid w:val="00CD31E2"/>
    <w:rsid w:val="00CD5229"/>
    <w:rsid w:val="00D1724E"/>
    <w:rsid w:val="00D207A0"/>
    <w:rsid w:val="00D3717B"/>
    <w:rsid w:val="00D63E08"/>
    <w:rsid w:val="00D77EEE"/>
    <w:rsid w:val="00DA017B"/>
    <w:rsid w:val="00DB49EF"/>
    <w:rsid w:val="00DC44B2"/>
    <w:rsid w:val="00DF793F"/>
    <w:rsid w:val="00E02220"/>
    <w:rsid w:val="00E53CE1"/>
    <w:rsid w:val="00E54ED7"/>
    <w:rsid w:val="00E86B67"/>
    <w:rsid w:val="00E968B0"/>
    <w:rsid w:val="00EA71D8"/>
    <w:rsid w:val="00EC0CF9"/>
    <w:rsid w:val="00EC5953"/>
    <w:rsid w:val="00EC6A18"/>
    <w:rsid w:val="00F21E76"/>
    <w:rsid w:val="00F43508"/>
    <w:rsid w:val="00F45D56"/>
    <w:rsid w:val="00F70418"/>
    <w:rsid w:val="00F7504F"/>
    <w:rsid w:val="00FA257D"/>
    <w:rsid w:val="00FB690E"/>
    <w:rsid w:val="00FC0CDE"/>
    <w:rsid w:val="00FC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087BA-9721-4A7A-88C5-55D39D33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704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704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704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0418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04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7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704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418"/>
  </w:style>
  <w:style w:type="paragraph" w:styleId="a4">
    <w:name w:val="header"/>
    <w:basedOn w:val="a"/>
    <w:link w:val="a5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041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7041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F70418"/>
  </w:style>
  <w:style w:type="paragraph" w:customStyle="1" w:styleId="21">
    <w:name w:val="Основной текст 21"/>
    <w:basedOn w:val="a"/>
    <w:rsid w:val="00F7041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page number"/>
    <w:basedOn w:val="a0"/>
    <w:rsid w:val="00F70418"/>
  </w:style>
  <w:style w:type="table" w:styleId="a9">
    <w:name w:val="Table Grid"/>
    <w:basedOn w:val="a1"/>
    <w:uiPriority w:val="59"/>
    <w:rsid w:val="00F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0418"/>
  </w:style>
  <w:style w:type="paragraph" w:customStyle="1" w:styleId="111">
    <w:name w:val="Заголовок 11"/>
    <w:basedOn w:val="a"/>
    <w:next w:val="a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F70418"/>
  </w:style>
  <w:style w:type="character" w:customStyle="1" w:styleId="apple-converted-space">
    <w:name w:val="apple-converted-space"/>
    <w:basedOn w:val="a0"/>
    <w:rsid w:val="00F70418"/>
  </w:style>
  <w:style w:type="paragraph" w:styleId="aa">
    <w:name w:val="footnote text"/>
    <w:basedOn w:val="a"/>
    <w:link w:val="ab"/>
    <w:semiHidden/>
    <w:unhideWhenUsed/>
    <w:rsid w:val="00F7041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04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F70418"/>
    <w:rPr>
      <w:vertAlign w:val="superscript"/>
    </w:rPr>
  </w:style>
  <w:style w:type="paragraph" w:styleId="ad">
    <w:name w:val="Normal (Web)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F7041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F7041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704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70418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70418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70418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70418"/>
    <w:rPr>
      <w:b/>
      <w:bCs/>
    </w:rPr>
  </w:style>
  <w:style w:type="paragraph" w:styleId="23">
    <w:name w:val="Body Text Indent 2"/>
    <w:basedOn w:val="a"/>
    <w:link w:val="24"/>
    <w:rsid w:val="00F7041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0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704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F70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0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704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F70418"/>
  </w:style>
  <w:style w:type="paragraph" w:styleId="afa">
    <w:name w:val="Body Text"/>
    <w:basedOn w:val="a"/>
    <w:link w:val="afb"/>
    <w:rsid w:val="00F704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04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7041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7041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0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70418"/>
  </w:style>
  <w:style w:type="character" w:styleId="afc">
    <w:name w:val="Emphasis"/>
    <w:basedOn w:val="a0"/>
    <w:uiPriority w:val="99"/>
    <w:qFormat/>
    <w:rsid w:val="00F70418"/>
    <w:rPr>
      <w:i/>
      <w:iCs/>
    </w:rPr>
  </w:style>
  <w:style w:type="paragraph" w:styleId="25">
    <w:name w:val="Body Text 2"/>
    <w:basedOn w:val="a"/>
    <w:link w:val="26"/>
    <w:rsid w:val="00F7041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418"/>
  </w:style>
  <w:style w:type="character" w:customStyle="1" w:styleId="c42">
    <w:name w:val="c42"/>
    <w:basedOn w:val="a0"/>
    <w:rsid w:val="00F70418"/>
  </w:style>
  <w:style w:type="paragraph" w:customStyle="1" w:styleId="c36">
    <w:name w:val="c3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0418"/>
  </w:style>
  <w:style w:type="character" w:customStyle="1" w:styleId="c8">
    <w:name w:val="c8"/>
    <w:basedOn w:val="a0"/>
    <w:rsid w:val="00F70418"/>
  </w:style>
  <w:style w:type="paragraph" w:customStyle="1" w:styleId="c20">
    <w:name w:val="c2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04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704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70418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7">
    <w:name w:val="Схема документа Знак2"/>
    <w:basedOn w:val="a0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28">
    <w:name w:val="Сетка таблицы2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F70418"/>
  </w:style>
  <w:style w:type="numbering" w:customStyle="1" w:styleId="210">
    <w:name w:val="Нет списка21"/>
    <w:next w:val="a2"/>
    <w:uiPriority w:val="99"/>
    <w:semiHidden/>
    <w:unhideWhenUsed/>
    <w:rsid w:val="00F70418"/>
  </w:style>
  <w:style w:type="numbering" w:customStyle="1" w:styleId="33">
    <w:name w:val="Нет списка3"/>
    <w:next w:val="a2"/>
    <w:uiPriority w:val="99"/>
    <w:semiHidden/>
    <w:unhideWhenUsed/>
    <w:rsid w:val="00F70418"/>
  </w:style>
  <w:style w:type="numbering" w:customStyle="1" w:styleId="120">
    <w:name w:val="Нет списка12"/>
    <w:next w:val="a2"/>
    <w:uiPriority w:val="99"/>
    <w:semiHidden/>
    <w:unhideWhenUsed/>
    <w:rsid w:val="00F70418"/>
  </w:style>
  <w:style w:type="table" w:customStyle="1" w:styleId="34">
    <w:name w:val="Сетка таблицы3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F70418"/>
  </w:style>
  <w:style w:type="numbering" w:customStyle="1" w:styleId="1120">
    <w:name w:val="Нет списка112"/>
    <w:next w:val="a2"/>
    <w:uiPriority w:val="99"/>
    <w:semiHidden/>
    <w:unhideWhenUsed/>
    <w:rsid w:val="00F70418"/>
  </w:style>
  <w:style w:type="numbering" w:customStyle="1" w:styleId="211">
    <w:name w:val="Нет списка211"/>
    <w:next w:val="a2"/>
    <w:uiPriority w:val="99"/>
    <w:semiHidden/>
    <w:unhideWhenUsed/>
    <w:rsid w:val="00F70418"/>
  </w:style>
  <w:style w:type="numbering" w:customStyle="1" w:styleId="41">
    <w:name w:val="Нет списка4"/>
    <w:next w:val="a2"/>
    <w:uiPriority w:val="99"/>
    <w:semiHidden/>
    <w:unhideWhenUsed/>
    <w:rsid w:val="00F70418"/>
  </w:style>
  <w:style w:type="character" w:customStyle="1" w:styleId="42">
    <w:name w:val="Основной шрифт абзаца4"/>
    <w:rsid w:val="00F70418"/>
  </w:style>
  <w:style w:type="character" w:customStyle="1" w:styleId="35">
    <w:name w:val="Основной шрифт абзаца3"/>
    <w:rsid w:val="00F70418"/>
  </w:style>
  <w:style w:type="character" w:customStyle="1" w:styleId="29">
    <w:name w:val="Основной шрифт абзаца2"/>
    <w:rsid w:val="00F70418"/>
  </w:style>
  <w:style w:type="character" w:customStyle="1" w:styleId="15">
    <w:name w:val="Основной шрифт абзаца1"/>
    <w:rsid w:val="00F70418"/>
  </w:style>
  <w:style w:type="paragraph" w:customStyle="1" w:styleId="afd">
    <w:name w:val="Заголовок"/>
    <w:basedOn w:val="a"/>
    <w:next w:val="afa"/>
    <w:rsid w:val="00F7041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F70418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70418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70418"/>
  </w:style>
  <w:style w:type="table" w:customStyle="1" w:styleId="45">
    <w:name w:val="Сетка таблицы4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F7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166AD0"/>
  </w:style>
  <w:style w:type="numbering" w:customStyle="1" w:styleId="130">
    <w:name w:val="Нет списка13"/>
    <w:next w:val="a2"/>
    <w:uiPriority w:val="99"/>
    <w:semiHidden/>
    <w:rsid w:val="00166AD0"/>
  </w:style>
  <w:style w:type="numbering" w:customStyle="1" w:styleId="230">
    <w:name w:val="Нет списка23"/>
    <w:next w:val="a2"/>
    <w:uiPriority w:val="99"/>
    <w:semiHidden/>
    <w:unhideWhenUsed/>
    <w:rsid w:val="00166AD0"/>
  </w:style>
  <w:style w:type="numbering" w:customStyle="1" w:styleId="113">
    <w:name w:val="Нет списка113"/>
    <w:next w:val="a2"/>
    <w:uiPriority w:val="99"/>
    <w:semiHidden/>
    <w:unhideWhenUsed/>
    <w:rsid w:val="00166AD0"/>
  </w:style>
  <w:style w:type="numbering" w:customStyle="1" w:styleId="1112">
    <w:name w:val="Нет списка1112"/>
    <w:next w:val="a2"/>
    <w:uiPriority w:val="99"/>
    <w:semiHidden/>
    <w:unhideWhenUsed/>
    <w:rsid w:val="00166AD0"/>
  </w:style>
  <w:style w:type="numbering" w:customStyle="1" w:styleId="212">
    <w:name w:val="Нет списка212"/>
    <w:next w:val="a2"/>
    <w:uiPriority w:val="99"/>
    <w:semiHidden/>
    <w:unhideWhenUsed/>
    <w:rsid w:val="00166AD0"/>
  </w:style>
  <w:style w:type="numbering" w:customStyle="1" w:styleId="310">
    <w:name w:val="Нет списка31"/>
    <w:next w:val="a2"/>
    <w:uiPriority w:val="99"/>
    <w:semiHidden/>
    <w:unhideWhenUsed/>
    <w:rsid w:val="00166AD0"/>
  </w:style>
  <w:style w:type="numbering" w:customStyle="1" w:styleId="121">
    <w:name w:val="Нет списка121"/>
    <w:next w:val="a2"/>
    <w:uiPriority w:val="99"/>
    <w:semiHidden/>
    <w:unhideWhenUsed/>
    <w:rsid w:val="00166AD0"/>
  </w:style>
  <w:style w:type="numbering" w:customStyle="1" w:styleId="221">
    <w:name w:val="Нет списка221"/>
    <w:next w:val="a2"/>
    <w:uiPriority w:val="99"/>
    <w:semiHidden/>
    <w:unhideWhenUsed/>
    <w:rsid w:val="00166AD0"/>
  </w:style>
  <w:style w:type="numbering" w:customStyle="1" w:styleId="1121">
    <w:name w:val="Нет списка1121"/>
    <w:next w:val="a2"/>
    <w:uiPriority w:val="99"/>
    <w:semiHidden/>
    <w:unhideWhenUsed/>
    <w:rsid w:val="00166AD0"/>
  </w:style>
  <w:style w:type="numbering" w:customStyle="1" w:styleId="2111">
    <w:name w:val="Нет списка2111"/>
    <w:next w:val="a2"/>
    <w:uiPriority w:val="99"/>
    <w:semiHidden/>
    <w:unhideWhenUsed/>
    <w:rsid w:val="00166AD0"/>
  </w:style>
  <w:style w:type="numbering" w:customStyle="1" w:styleId="410">
    <w:name w:val="Нет списка41"/>
    <w:next w:val="a2"/>
    <w:uiPriority w:val="99"/>
    <w:semiHidden/>
    <w:unhideWhenUsed/>
    <w:rsid w:val="00166AD0"/>
  </w:style>
  <w:style w:type="numbering" w:customStyle="1" w:styleId="510">
    <w:name w:val="Нет списка51"/>
    <w:next w:val="a2"/>
    <w:uiPriority w:val="99"/>
    <w:semiHidden/>
    <w:unhideWhenUsed/>
    <w:rsid w:val="00166AD0"/>
  </w:style>
  <w:style w:type="paragraph" w:customStyle="1" w:styleId="18">
    <w:name w:val="Обычный1"/>
    <w:basedOn w:val="a"/>
    <w:rsid w:val="005E246E"/>
    <w:pPr>
      <w:widowControl w:val="0"/>
    </w:pPr>
    <w:rPr>
      <w:rFonts w:cs="Arial"/>
      <w:noProof/>
      <w:szCs w:val="20"/>
      <w:lang w:val="en-US"/>
    </w:rPr>
  </w:style>
  <w:style w:type="paragraph" w:customStyle="1" w:styleId="ConsPlusNormal">
    <w:name w:val="ConsPlusNormal"/>
    <w:uiPriority w:val="99"/>
    <w:rsid w:val="00FB6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F7D5-19F4-4602-9D8C-A1C2D448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cp:lastPrinted>2016-09-22T18:07:00Z</cp:lastPrinted>
  <dcterms:created xsi:type="dcterms:W3CDTF">2016-09-12T03:13:00Z</dcterms:created>
  <dcterms:modified xsi:type="dcterms:W3CDTF">2020-11-03T10:12:00Z</dcterms:modified>
</cp:coreProperties>
</file>