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0E" w:rsidRDefault="0028610E" w:rsidP="0028610E">
      <w:pPr>
        <w:jc w:val="center"/>
        <w:rPr>
          <w:rFonts w:ascii="Times New Roman" w:hAnsi="Times New Roman" w:cs="Times New Roman"/>
          <w:sz w:val="28"/>
          <w:szCs w:val="28"/>
        </w:rPr>
      </w:pPr>
      <w:r w:rsidRPr="0028610E">
        <w:rPr>
          <w:rFonts w:ascii="Times New Roman" w:hAnsi="Times New Roman" w:cs="Times New Roman"/>
          <w:sz w:val="28"/>
          <w:szCs w:val="28"/>
        </w:rPr>
        <w:t>Поздравления к Дню пожилого человека</w:t>
      </w:r>
    </w:p>
    <w:p w:rsidR="00663BB4" w:rsidRPr="0028610E" w:rsidRDefault="00663BB4" w:rsidP="00663BB4">
      <w:pPr>
        <w:jc w:val="center"/>
        <w:rPr>
          <w:rFonts w:ascii="Times New Roman" w:hAnsi="Times New Roman" w:cs="Times New Roman"/>
          <w:sz w:val="28"/>
          <w:szCs w:val="28"/>
        </w:rPr>
      </w:pPr>
      <w:r w:rsidRPr="00663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праздник такой </w:t>
      </w:r>
      <w:proofErr w:type="gramStart"/>
      <w:r w:rsidRPr="00663BB4">
        <w:rPr>
          <w:rFonts w:ascii="Times New Roman" w:hAnsi="Times New Roman" w:cs="Times New Roman"/>
          <w:sz w:val="28"/>
          <w:szCs w:val="28"/>
          <w:shd w:val="clear" w:color="auto" w:fill="FFFFFF"/>
        </w:rPr>
        <w:t>солидный!</w:t>
      </w:r>
      <w:r w:rsidRPr="00663BB4">
        <w:rPr>
          <w:rFonts w:ascii="Times New Roman" w:hAnsi="Times New Roman" w:cs="Times New Roman"/>
          <w:sz w:val="28"/>
          <w:szCs w:val="28"/>
        </w:rPr>
        <w:br/>
      </w:r>
      <w:r w:rsidRPr="00663BB4">
        <w:rPr>
          <w:rFonts w:ascii="Times New Roman" w:hAnsi="Times New Roman" w:cs="Times New Roman"/>
          <w:sz w:val="28"/>
          <w:szCs w:val="28"/>
          <w:shd w:val="clear" w:color="auto" w:fill="FFFFFF"/>
        </w:rPr>
        <w:t>День</w:t>
      </w:r>
      <w:proofErr w:type="gramEnd"/>
      <w:r w:rsidRPr="00663B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самых старших - День пожилых!</w:t>
      </w:r>
      <w:r w:rsidRPr="00663BB4">
        <w:rPr>
          <w:rFonts w:ascii="Times New Roman" w:hAnsi="Times New Roman" w:cs="Times New Roman"/>
          <w:sz w:val="28"/>
          <w:szCs w:val="28"/>
        </w:rPr>
        <w:br/>
      </w:r>
      <w:r w:rsidRPr="00663BB4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тех, душою кто не стареет,</w:t>
      </w:r>
      <w:r w:rsidRPr="00663BB4">
        <w:rPr>
          <w:rFonts w:ascii="Times New Roman" w:hAnsi="Times New Roman" w:cs="Times New Roman"/>
          <w:sz w:val="28"/>
          <w:szCs w:val="28"/>
        </w:rPr>
        <w:br/>
      </w:r>
      <w:r w:rsidRPr="00663BB4">
        <w:rPr>
          <w:rFonts w:ascii="Times New Roman" w:hAnsi="Times New Roman" w:cs="Times New Roman"/>
          <w:sz w:val="28"/>
          <w:szCs w:val="28"/>
          <w:shd w:val="clear" w:color="auto" w:fill="FFFFFF"/>
        </w:rPr>
        <w:t>Кто любит жизнь и боготворит!</w:t>
      </w:r>
      <w:bookmarkStart w:id="0" w:name="_GoBack"/>
      <w:bookmarkEnd w:id="0"/>
    </w:p>
    <w:p w:rsidR="0028610E" w:rsidRDefault="0028610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28610E">
        <w:rPr>
          <w:rFonts w:ascii="Times New Roman" w:hAnsi="Times New Roman" w:cs="Times New Roman"/>
          <w:sz w:val="28"/>
          <w:szCs w:val="28"/>
        </w:rPr>
        <w:t xml:space="preserve">  </w:t>
      </w:r>
      <w:r w:rsidR="00204918" w:rsidRPr="0028610E">
        <w:rPr>
          <w:rFonts w:ascii="Times New Roman" w:hAnsi="Times New Roman" w:cs="Times New Roman"/>
          <w:sz w:val="28"/>
          <w:szCs w:val="28"/>
        </w:rPr>
        <w:t xml:space="preserve"> О</w:t>
      </w:r>
      <w:r w:rsidR="00204918" w:rsidRPr="0028610E">
        <w:rPr>
          <w:rFonts w:ascii="Times New Roman" w:hAnsi="Times New Roman" w:cs="Times New Roman"/>
          <w:color w:val="000000"/>
          <w:sz w:val="28"/>
          <w:szCs w:val="28"/>
        </w:rPr>
        <w:t>тмечать День пожилого человека очень важно, ведь этот праздник – дополнительная возможность вос</w:t>
      </w:r>
      <w:r w:rsidRPr="0028610E">
        <w:rPr>
          <w:rFonts w:ascii="Times New Roman" w:hAnsi="Times New Roman" w:cs="Times New Roman"/>
          <w:color w:val="000000"/>
          <w:sz w:val="28"/>
          <w:szCs w:val="28"/>
        </w:rPr>
        <w:t>питать у детей любовь и уважение</w:t>
      </w:r>
      <w:r w:rsidR="00204918" w:rsidRPr="0028610E">
        <w:rPr>
          <w:rFonts w:ascii="Times New Roman" w:hAnsi="Times New Roman" w:cs="Times New Roman"/>
          <w:color w:val="000000"/>
          <w:sz w:val="28"/>
          <w:szCs w:val="28"/>
        </w:rPr>
        <w:t xml:space="preserve"> к старшему поколению. Дети учатся эмоциональной отзывчивости.</w:t>
      </w:r>
      <w:r w:rsidRPr="002861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04918" w:rsidRPr="0028610E" w:rsidRDefault="002861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204918" w:rsidRPr="0028610E">
        <w:rPr>
          <w:rFonts w:ascii="Times New Roman" w:hAnsi="Times New Roman" w:cs="Times New Roman"/>
          <w:color w:val="000000"/>
          <w:sz w:val="28"/>
          <w:szCs w:val="28"/>
        </w:rPr>
        <w:t>Вот и наши воспитанники приняли участие в сельском концерте, посвященном этому празднику.</w:t>
      </w:r>
    </w:p>
    <w:p w:rsidR="00204918" w:rsidRDefault="00204918" w:rsidP="00204918">
      <w:pPr>
        <w:jc w:val="center"/>
      </w:pPr>
      <w:r w:rsidRPr="00204918">
        <w:rPr>
          <w:noProof/>
          <w:lang w:eastAsia="ru-RU"/>
        </w:rPr>
        <w:drawing>
          <wp:inline distT="0" distB="0" distL="0" distR="0">
            <wp:extent cx="4625771" cy="3465862"/>
            <wp:effectExtent l="0" t="0" r="3810" b="1270"/>
            <wp:docPr id="1" name="Рисунок 1" descr="E:\DCIM\215MSDCF\DSC09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215MSDCF\DSC0959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129" cy="346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918" w:rsidRDefault="00204918" w:rsidP="00204918">
      <w:pPr>
        <w:jc w:val="center"/>
      </w:pPr>
    </w:p>
    <w:p w:rsidR="00204918" w:rsidRDefault="00204918" w:rsidP="00204918">
      <w:pPr>
        <w:jc w:val="center"/>
      </w:pPr>
      <w:r w:rsidRPr="00204918">
        <w:rPr>
          <w:noProof/>
          <w:lang w:eastAsia="ru-RU"/>
        </w:rPr>
        <w:lastRenderedPageBreak/>
        <w:drawing>
          <wp:inline distT="0" distB="0" distL="0" distR="0">
            <wp:extent cx="4430395" cy="3319477"/>
            <wp:effectExtent l="0" t="0" r="8255" b="0"/>
            <wp:docPr id="2" name="Рисунок 2" descr="E:\DCIM\215MSDCF\DSC09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215MSDCF\DSC095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4131" cy="3322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10E" w:rsidRDefault="0028610E" w:rsidP="0028610E">
      <w:pPr>
        <w:jc w:val="right"/>
      </w:pPr>
      <w:r>
        <w:t xml:space="preserve">    Воспитатель </w:t>
      </w:r>
      <w:proofErr w:type="spellStart"/>
      <w:r>
        <w:t>ШевелеваЮ.С</w:t>
      </w:r>
      <w:proofErr w:type="spellEnd"/>
      <w:r>
        <w:t>.</w:t>
      </w:r>
    </w:p>
    <w:sectPr w:rsidR="00286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918"/>
    <w:rsid w:val="00204918"/>
    <w:rsid w:val="0028610E"/>
    <w:rsid w:val="00620FE0"/>
    <w:rsid w:val="0066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D892A3-435F-4A04-9E8C-50CE195DC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2016-10-04T02:56:00Z</dcterms:created>
  <dcterms:modified xsi:type="dcterms:W3CDTF">2016-10-04T03:20:00Z</dcterms:modified>
</cp:coreProperties>
</file>