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158" w:rsidRDefault="006A4B22" w:rsidP="006A4B2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4B22">
        <w:rPr>
          <w:rFonts w:ascii="Times New Roman" w:hAnsi="Times New Roman" w:cs="Times New Roman"/>
          <w:b/>
          <w:i/>
          <w:sz w:val="28"/>
          <w:szCs w:val="28"/>
        </w:rPr>
        <w:t>Агитационный пробег «Дорогами памяти - дорогами мира»</w:t>
      </w:r>
    </w:p>
    <w:p w:rsidR="006A4B22" w:rsidRDefault="006A4B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83CEA2B" wp14:editId="13F041A0">
            <wp:simplePos x="0" y="0"/>
            <wp:positionH relativeFrom="column">
              <wp:posOffset>-256540</wp:posOffset>
            </wp:positionH>
            <wp:positionV relativeFrom="paragraph">
              <wp:posOffset>139700</wp:posOffset>
            </wp:positionV>
            <wp:extent cx="3642995" cy="2419350"/>
            <wp:effectExtent l="0" t="0" r="0" b="0"/>
            <wp:wrapSquare wrapText="bothSides"/>
            <wp:docPr id="1" name="Рисунок 1" descr="https://pp.userapi.com/c639422/v639422152/1ba30/Z4AgbBFuK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9422/v639422152/1ba30/Z4AgbBFuKq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99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Поисковый </w:t>
      </w:r>
      <w:proofErr w:type="spellStart"/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отряд</w:t>
      </w:r>
      <w:proofErr w:type="gramStart"/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"С</w:t>
      </w:r>
      <w:proofErr w:type="gramEnd"/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алют</w:t>
      </w:r>
      <w:proofErr w:type="spellEnd"/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Победы", завершил агитационный пробег в рамках проекта Областного поискового центра</w:t>
      </w:r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"Дорогами памяти - дорогами мира" на территории </w:t>
      </w:r>
      <w:proofErr w:type="spellStart"/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Ялуторовского</w:t>
      </w:r>
      <w:proofErr w:type="spellEnd"/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района. В ходе пробега были посещены села Карабаш, Беркут, </w:t>
      </w:r>
      <w:proofErr w:type="spellStart"/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Зиново</w:t>
      </w:r>
      <w:proofErr w:type="spellEnd"/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Яр, </w:t>
      </w:r>
      <w:proofErr w:type="gramStart"/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Памятное</w:t>
      </w:r>
      <w:proofErr w:type="gramEnd"/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Киёво</w:t>
      </w:r>
      <w:proofErr w:type="spellEnd"/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Более 200 человек смогли </w:t>
      </w:r>
      <w:proofErr w:type="spellStart"/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воочую</w:t>
      </w:r>
      <w:proofErr w:type="spellEnd"/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увидеть результаты работы поисковиков, познакомится с особенностями деятельности поисковых отрядов, узнать о </w:t>
      </w:r>
      <w:proofErr w:type="gramStart"/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мероприятиях</w:t>
      </w:r>
      <w:proofErr w:type="gramEnd"/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проводимых под эгидой ТРОО "Областной поисковый центр". Участники пробега напомнили об основных вехах истории Великой Отечественной войны, познакомили гостей с работой сайтов "ОБД Мемориал" и "Память народа", проведен мастер класс </w:t>
      </w:r>
      <w:proofErr w:type="gramStart"/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</w:t>
      </w:r>
      <w:proofErr w:type="gramEnd"/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данными электронными ресурсами.</w:t>
      </w:r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мероприятий были показаны видеофильмы о поисковой работе, а так же экспонаты, найденные в экспедициях на местах сражений.</w:t>
      </w:r>
      <w:r w:rsidRPr="006A4B2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6A4B22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Pr="006A4B2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Агитационный пробег "Дорогами памяти - дорогами мира" в 2017 году проходит на территории Тюменской области с 20 по 31 марта. На протяжении двух недель руководители и активисты поисковых отрядов области проводят уроки памяти и знакомят жителей региона с работой поисковиков.</w:t>
      </w:r>
    </w:p>
    <w:p w:rsidR="006A4B22" w:rsidRPr="006A4B22" w:rsidRDefault="006A4B2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5F1052D6" wp14:editId="29BAD259">
            <wp:extent cx="5230368" cy="3474045"/>
            <wp:effectExtent l="0" t="0" r="8890" b="0"/>
            <wp:docPr id="2" name="Рисунок 2" descr="https://pp.userapi.com/c639422/v639422152/1ba39/RuqsxobEV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39422/v639422152/1ba39/RuqsxobEV5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866" cy="3473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4B22" w:rsidRPr="006A4B22" w:rsidSect="006A4B2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22"/>
    <w:rsid w:val="00251158"/>
    <w:rsid w:val="006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4B22"/>
  </w:style>
  <w:style w:type="paragraph" w:styleId="a3">
    <w:name w:val="Balloon Text"/>
    <w:basedOn w:val="a"/>
    <w:link w:val="a4"/>
    <w:uiPriority w:val="99"/>
    <w:semiHidden/>
    <w:unhideWhenUsed/>
    <w:rsid w:val="006A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A4B22"/>
  </w:style>
  <w:style w:type="paragraph" w:styleId="a3">
    <w:name w:val="Balloon Text"/>
    <w:basedOn w:val="a"/>
    <w:link w:val="a4"/>
    <w:uiPriority w:val="99"/>
    <w:semiHidden/>
    <w:unhideWhenUsed/>
    <w:rsid w:val="006A4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2017-03-31T04:15:00Z</dcterms:created>
  <dcterms:modified xsi:type="dcterms:W3CDTF">2017-03-31T04:22:00Z</dcterms:modified>
</cp:coreProperties>
</file>