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4F0" w:rsidRPr="007174F0" w:rsidRDefault="00471251" w:rsidP="007174F0">
      <w:pPr>
        <w:jc w:val="center"/>
        <w:rPr>
          <w:rFonts w:ascii="Monotype Corsiva" w:hAnsi="Monotype Corsiva" w:cs="Times New Roman"/>
          <w:b/>
          <w:i/>
          <w:color w:val="000000"/>
          <w:sz w:val="56"/>
          <w:szCs w:val="56"/>
          <w:shd w:val="clear" w:color="auto" w:fill="FFFFFF"/>
        </w:rPr>
      </w:pPr>
      <w:bookmarkStart w:id="0" w:name="_GoBack"/>
      <w:r>
        <w:rPr>
          <w:rFonts w:ascii="Monotype Corsiva" w:hAnsi="Monotype Corsiva" w:cs="Times New Roman"/>
          <w:b/>
          <w:i/>
          <w:color w:val="000000"/>
          <w:sz w:val="56"/>
          <w:szCs w:val="56"/>
          <w:shd w:val="clear" w:color="auto" w:fill="FFFFFF"/>
        </w:rPr>
        <w:t>«</w:t>
      </w:r>
      <w:proofErr w:type="spellStart"/>
      <w:r>
        <w:rPr>
          <w:rFonts w:ascii="Monotype Corsiva" w:hAnsi="Monotype Corsiva" w:cs="Times New Roman"/>
          <w:b/>
          <w:i/>
          <w:color w:val="000000"/>
          <w:sz w:val="56"/>
          <w:szCs w:val="56"/>
          <w:shd w:val="clear" w:color="auto" w:fill="FFFFFF"/>
        </w:rPr>
        <w:t>Юнармия</w:t>
      </w:r>
      <w:proofErr w:type="spellEnd"/>
      <w:r>
        <w:rPr>
          <w:rFonts w:ascii="Monotype Corsiva" w:hAnsi="Monotype Corsiva" w:cs="Times New Roman"/>
          <w:b/>
          <w:i/>
          <w:color w:val="000000"/>
          <w:sz w:val="56"/>
          <w:szCs w:val="56"/>
          <w:shd w:val="clear" w:color="auto" w:fill="FFFFFF"/>
        </w:rPr>
        <w:t>» в действии</w:t>
      </w:r>
    </w:p>
    <w:bookmarkEnd w:id="0"/>
    <w:p w:rsidR="004F4856" w:rsidRDefault="007174F0" w:rsidP="007223A5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B6D865" wp14:editId="5C9866BE">
            <wp:simplePos x="0" y="0"/>
            <wp:positionH relativeFrom="margin">
              <wp:posOffset>3245485</wp:posOffset>
            </wp:positionH>
            <wp:positionV relativeFrom="margin">
              <wp:posOffset>1800225</wp:posOffset>
            </wp:positionV>
            <wp:extent cx="3421380" cy="25146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</w:t>
      </w:r>
      <w:r w:rsidRPr="00717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июня открыл свои двери детский пришкольный лагерь «Солнышко». В этом году при лагере действует профильный отряд «</w:t>
      </w:r>
      <w:proofErr w:type="spellStart"/>
      <w:r w:rsidRPr="00717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717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в котором ребята дополнительно занимаются подготовкой к военной службе, изучают основы туризма и поисковой деятельности. </w:t>
      </w:r>
      <w:r w:rsidRPr="007174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7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первый день лагеря ребята осваивали навыки точного прицеливания, правила сборки поискового рюкзака и основы строевой подготовки. Во второй день юнармейцы поупражнялись в поиске клада, используя навыки картографии, и отработали тактические навыки в игровом бою с использованием водяных пистолетов.</w:t>
      </w:r>
    </w:p>
    <w:p w:rsidR="007174F0" w:rsidRDefault="007174F0" w:rsidP="007223A5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6B84E81" wp14:editId="77A89269">
            <wp:simplePos x="0" y="0"/>
            <wp:positionH relativeFrom="margin">
              <wp:posOffset>-190500</wp:posOffset>
            </wp:positionH>
            <wp:positionV relativeFrom="margin">
              <wp:posOffset>4672965</wp:posOffset>
            </wp:positionV>
            <wp:extent cx="2828925" cy="24663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день подарил юнармейцам и новые испытания, В третий день ребят ждали веревочная переправа, преодоление полосы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препятствий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выставление палатки, наши герои смогли справиться с непростыми заданиями командиров отделений.</w:t>
      </w:r>
    </w:p>
    <w:p w:rsidR="007174F0" w:rsidRDefault="007174F0" w:rsidP="007223A5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Четвертый день смены был наполнен разными видами туристических костров, попытками вскипятить воду, и изучение материальной части АК – 74</w:t>
      </w:r>
      <w:r w:rsidR="00722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23A5" w:rsidRDefault="007223A5" w:rsidP="007223A5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Пятница оказалась для юнармейцев не менее плодотворной. Наши герои осваивали навыки метания гранаты, сборку и разборку автомата Калашникова, поиск  мин при помощи щупа.</w:t>
      </w:r>
    </w:p>
    <w:p w:rsidR="007223A5" w:rsidRDefault="007223A5" w:rsidP="007223A5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C1B502" wp14:editId="6449E371">
            <wp:simplePos x="0" y="0"/>
            <wp:positionH relativeFrom="margin">
              <wp:posOffset>2990850</wp:posOffset>
            </wp:positionH>
            <wp:positionV relativeFrom="margin">
              <wp:posOffset>6990715</wp:posOffset>
            </wp:positionV>
            <wp:extent cx="3314700" cy="24752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Бонусный шестой день смены, подарил  ребятам навык поисковой работы со щупом, наши герои учились по звуку отличать метал от камня, дерево от останков, кроме того юнармейцы продолжили осваивать автомат Калашникова, а так же навыки строевой подготовки. Закончилась неделя поиском очередного клада, зарытого на территории лагеря и подведением итогов недели в которой победителями стали ребята 1 отделения имени адмирала Ушакова.</w:t>
      </w:r>
    </w:p>
    <w:p w:rsidR="007174F0" w:rsidRPr="007174F0" w:rsidRDefault="007174F0" w:rsidP="007223A5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74F0" w:rsidRDefault="007174F0" w:rsidP="007223A5">
      <w:pPr>
        <w:spacing w:line="240" w:lineRule="auto"/>
        <w:contextualSpacing/>
      </w:pPr>
    </w:p>
    <w:sectPr w:rsidR="007174F0" w:rsidSect="00717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F0"/>
    <w:rsid w:val="00471251"/>
    <w:rsid w:val="004F4856"/>
    <w:rsid w:val="007174F0"/>
    <w:rsid w:val="0072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1CBD8-CE13-4E6A-B328-26CF4828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72yal-010-002</cp:lastModifiedBy>
  <cp:revision>2</cp:revision>
  <dcterms:created xsi:type="dcterms:W3CDTF">2018-06-09T12:47:00Z</dcterms:created>
  <dcterms:modified xsi:type="dcterms:W3CDTF">2018-06-09T13:31:00Z</dcterms:modified>
</cp:coreProperties>
</file>