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09D6" w:rsidRDefault="00AA47AD" w:rsidP="00AA47AD">
      <w:pPr>
        <w:jc w:val="center"/>
        <w:rPr>
          <w:rFonts w:ascii="Times New Roman" w:hAnsi="Times New Roman" w:cs="Times New Roman"/>
          <w:b/>
          <w:sz w:val="28"/>
        </w:rPr>
      </w:pPr>
      <w:r w:rsidRPr="00AA47AD">
        <w:rPr>
          <w:rFonts w:ascii="Times New Roman" w:hAnsi="Times New Roman" w:cs="Times New Roman"/>
          <w:b/>
          <w:sz w:val="28"/>
        </w:rPr>
        <w:t>Аннотация к рабочей программе</w:t>
      </w:r>
    </w:p>
    <w:p w:rsidR="006B28FC" w:rsidRDefault="006B28FC" w:rsidP="006B28F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</w:t>
      </w:r>
      <w:r w:rsidR="00AA47AD" w:rsidRPr="00AA47AD">
        <w:rPr>
          <w:rFonts w:ascii="Times New Roman" w:hAnsi="Times New Roman" w:cs="Times New Roman"/>
          <w:b/>
          <w:sz w:val="28"/>
        </w:rPr>
        <w:t xml:space="preserve"> </w:t>
      </w:r>
      <w:r w:rsidRPr="00AA47AD">
        <w:rPr>
          <w:rFonts w:ascii="Times New Roman" w:hAnsi="Times New Roman" w:cs="Times New Roman"/>
          <w:b/>
          <w:sz w:val="28"/>
        </w:rPr>
        <w:t>по окружающему миру 1-4 класс</w:t>
      </w:r>
    </w:p>
    <w:p w:rsidR="001A53B0" w:rsidRPr="006B28FC" w:rsidRDefault="006B28FC" w:rsidP="006B28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8FC">
        <w:rPr>
          <w:rFonts w:ascii="Times New Roman" w:hAnsi="Times New Roman" w:cs="Times New Roman"/>
          <w:b/>
          <w:sz w:val="24"/>
          <w:szCs w:val="24"/>
        </w:rPr>
        <w:t>(</w:t>
      </w:r>
      <w:r w:rsidR="00AA47AD" w:rsidRPr="006B28FC">
        <w:rPr>
          <w:rFonts w:ascii="Times New Roman" w:hAnsi="Times New Roman" w:cs="Times New Roman"/>
          <w:b/>
          <w:sz w:val="24"/>
          <w:szCs w:val="24"/>
        </w:rPr>
        <w:t>«Перспективная начальная школа»</w:t>
      </w:r>
      <w:r w:rsidRPr="006B28FC">
        <w:rPr>
          <w:rFonts w:ascii="Times New Roman" w:hAnsi="Times New Roman" w:cs="Times New Roman"/>
          <w:b/>
          <w:sz w:val="24"/>
          <w:szCs w:val="24"/>
        </w:rPr>
        <w:t>)</w:t>
      </w:r>
    </w:p>
    <w:p w:rsidR="00AA47AD" w:rsidRDefault="00AA47AD" w:rsidP="00AA47AD">
      <w:pPr>
        <w:jc w:val="center"/>
        <w:rPr>
          <w:rFonts w:ascii="Times New Roman" w:hAnsi="Times New Roman" w:cs="Times New Roman"/>
          <w:b/>
          <w:sz w:val="28"/>
        </w:rPr>
      </w:pPr>
    </w:p>
    <w:p w:rsidR="00AA47AD" w:rsidRDefault="00AA47AD" w:rsidP="00AA47AD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Рабочая программа по окружающему миру разработана на основе:</w:t>
      </w:r>
    </w:p>
    <w:p w:rsidR="00AA47AD" w:rsidRPr="006B28FC" w:rsidRDefault="00BE2F2F" w:rsidP="006B28F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ФГОС НОО, примерной основной образовательной  </w:t>
      </w:r>
      <w:r w:rsidR="006B28FC">
        <w:rPr>
          <w:rFonts w:ascii="Times New Roman" w:hAnsi="Times New Roman" w:cs="Times New Roman"/>
          <w:sz w:val="28"/>
        </w:rPr>
        <w:t xml:space="preserve"> программы начального общего</w:t>
      </w:r>
      <w:r>
        <w:rPr>
          <w:rFonts w:ascii="Times New Roman" w:hAnsi="Times New Roman" w:cs="Times New Roman"/>
          <w:sz w:val="28"/>
        </w:rPr>
        <w:t xml:space="preserve"> образования</w:t>
      </w:r>
      <w:r w:rsidR="006B28FC">
        <w:rPr>
          <w:rFonts w:ascii="Times New Roman" w:hAnsi="Times New Roman" w:cs="Times New Roman"/>
          <w:sz w:val="28"/>
        </w:rPr>
        <w:t xml:space="preserve">; </w:t>
      </w:r>
    </w:p>
    <w:p w:rsidR="00AA47AD" w:rsidRDefault="00AA47AD" w:rsidP="00AA47A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Авторской программы по окружающему миру О.Н. Федотовой, Г.В. </w:t>
      </w:r>
      <w:proofErr w:type="spellStart"/>
      <w:r>
        <w:rPr>
          <w:rFonts w:ascii="Times New Roman" w:hAnsi="Times New Roman" w:cs="Times New Roman"/>
          <w:sz w:val="28"/>
        </w:rPr>
        <w:t>Трафимовой</w:t>
      </w:r>
      <w:proofErr w:type="spellEnd"/>
      <w:r>
        <w:rPr>
          <w:rFonts w:ascii="Times New Roman" w:hAnsi="Times New Roman" w:cs="Times New Roman"/>
          <w:sz w:val="28"/>
        </w:rPr>
        <w:t xml:space="preserve">, Л.Г. </w:t>
      </w:r>
      <w:proofErr w:type="spellStart"/>
      <w:r>
        <w:rPr>
          <w:rFonts w:ascii="Times New Roman" w:hAnsi="Times New Roman" w:cs="Times New Roman"/>
          <w:sz w:val="28"/>
        </w:rPr>
        <w:t>Кудровой</w:t>
      </w:r>
      <w:proofErr w:type="spellEnd"/>
      <w:r>
        <w:rPr>
          <w:rFonts w:ascii="Times New Roman" w:hAnsi="Times New Roman" w:cs="Times New Roman"/>
          <w:sz w:val="28"/>
        </w:rPr>
        <w:t>.</w:t>
      </w:r>
    </w:p>
    <w:p w:rsidR="003409D6" w:rsidRDefault="003409D6" w:rsidP="003409D6">
      <w:pPr>
        <w:pStyle w:val="a3"/>
        <w:rPr>
          <w:rFonts w:ascii="Times New Roman" w:hAnsi="Times New Roman" w:cs="Times New Roman"/>
          <w:sz w:val="28"/>
        </w:rPr>
      </w:pPr>
      <w:bookmarkStart w:id="0" w:name="_GoBack"/>
      <w:bookmarkEnd w:id="0"/>
    </w:p>
    <w:p w:rsidR="003409D6" w:rsidRDefault="003409D6" w:rsidP="003409D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</w:t>
      </w:r>
      <w:r w:rsidRPr="003409D6">
        <w:rPr>
          <w:rFonts w:ascii="Times New Roman" w:hAnsi="Times New Roman" w:cs="Times New Roman"/>
          <w:b/>
          <w:sz w:val="28"/>
        </w:rPr>
        <w:t>Целю изучения курса</w:t>
      </w:r>
      <w:r>
        <w:rPr>
          <w:rFonts w:ascii="Times New Roman" w:hAnsi="Times New Roman" w:cs="Times New Roman"/>
          <w:sz w:val="28"/>
        </w:rPr>
        <w:t xml:space="preserve"> «Окружающий мир» в начальной школе – формирование целостной картины мира и осознание места в нем на основе единства рационально-научного познания и эмоционально-ценностного осмысления ребёнком личного опыта общения с людьми, обществом и природой.</w:t>
      </w:r>
    </w:p>
    <w:p w:rsidR="003409D6" w:rsidRDefault="003409D6" w:rsidP="003409D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Основные содержательные линии предмета «Окружающий мир» определены стандартами начального общего образования второго поколения и представлены в программе тремя содержательными блоками: «Человек и природа», «Человек и общество», «Правила безопасной жизни».</w:t>
      </w:r>
    </w:p>
    <w:p w:rsidR="003409D6" w:rsidRDefault="003409D6" w:rsidP="003409D6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Согласно учебному плану образовательного учреждения всего на изучение курса «Окружающий мир» в каждом классе начальной школы отводится 68 часов (2 часа в неделю). </w:t>
      </w:r>
      <w:r w:rsidRPr="003409D6">
        <w:rPr>
          <w:rFonts w:ascii="Times New Roman" w:hAnsi="Times New Roman" w:cs="Times New Roman"/>
          <w:b/>
          <w:sz w:val="28"/>
        </w:rPr>
        <w:t>Из них 9 часов выделено на реализацию регионального компонента.</w:t>
      </w:r>
      <w:r>
        <w:rPr>
          <w:rFonts w:ascii="Times New Roman" w:hAnsi="Times New Roman" w:cs="Times New Roman"/>
          <w:sz w:val="28"/>
        </w:rPr>
        <w:t xml:space="preserve"> </w:t>
      </w:r>
    </w:p>
    <w:p w:rsidR="003409D6" w:rsidRDefault="003409D6" w:rsidP="003409D6">
      <w:pPr>
        <w:pStyle w:val="a3"/>
        <w:rPr>
          <w:rFonts w:ascii="Times New Roman" w:hAnsi="Times New Roman" w:cs="Times New Roman"/>
          <w:sz w:val="28"/>
        </w:rPr>
      </w:pPr>
    </w:p>
    <w:p w:rsidR="003409D6" w:rsidRPr="003409D6" w:rsidRDefault="003409D6" w:rsidP="003409D6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Pr="003409D6">
        <w:rPr>
          <w:rFonts w:ascii="Times New Roman" w:hAnsi="Times New Roman" w:cs="Times New Roman"/>
          <w:b/>
          <w:sz w:val="28"/>
        </w:rPr>
        <w:t>Программу обеспечивают:</w:t>
      </w:r>
    </w:p>
    <w:p w:rsidR="003409D6" w:rsidRPr="003409D6" w:rsidRDefault="003409D6" w:rsidP="003409D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9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Федотова О.Н., </w:t>
      </w:r>
      <w:proofErr w:type="spellStart"/>
      <w:r w:rsidRPr="003409D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Трафимова</w:t>
      </w:r>
      <w:proofErr w:type="spellEnd"/>
      <w:r w:rsidRPr="003409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Г.В., </w:t>
      </w:r>
      <w:proofErr w:type="spellStart"/>
      <w:r w:rsidRPr="003409D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Трафимов</w:t>
      </w:r>
      <w:proofErr w:type="spellEnd"/>
      <w:r w:rsidRPr="003409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С.А., Окружающий мир: Учебник. – </w:t>
      </w:r>
      <w:proofErr w:type="gramStart"/>
      <w:r w:rsidRPr="003409D6">
        <w:rPr>
          <w:rFonts w:ascii="Times New Roman" w:eastAsia="Times New Roman" w:hAnsi="Times New Roman" w:cs="Times New Roman"/>
          <w:sz w:val="28"/>
          <w:szCs w:val="24"/>
          <w:lang w:eastAsia="ru-RU"/>
        </w:rPr>
        <w:t>М:  Академкнига</w:t>
      </w:r>
      <w:proofErr w:type="gramEnd"/>
      <w:r w:rsidRPr="003409D6">
        <w:rPr>
          <w:rFonts w:ascii="Times New Roman" w:eastAsia="Times New Roman" w:hAnsi="Times New Roman" w:cs="Times New Roman"/>
          <w:sz w:val="28"/>
          <w:szCs w:val="24"/>
          <w:lang w:eastAsia="ru-RU"/>
        </w:rPr>
        <w:t>/ Учебник. 2011. Часть 1,2 – М.: Академкнига/Учебник</w:t>
      </w:r>
    </w:p>
    <w:p w:rsidR="003409D6" w:rsidRPr="003409D6" w:rsidRDefault="003409D6" w:rsidP="003409D6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3409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Федотова О.Н., </w:t>
      </w:r>
      <w:proofErr w:type="spellStart"/>
      <w:r w:rsidRPr="003409D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Трафимова</w:t>
      </w:r>
      <w:proofErr w:type="spellEnd"/>
      <w:r w:rsidRPr="003409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Г.В., </w:t>
      </w:r>
      <w:proofErr w:type="spellStart"/>
      <w:r w:rsidRPr="003409D6">
        <w:rPr>
          <w:rFonts w:ascii="Times New Roman" w:eastAsia="Times New Roman" w:hAnsi="Times New Roman" w:cs="Times New Roman"/>
          <w:sz w:val="28"/>
          <w:szCs w:val="24"/>
          <w:lang w:eastAsia="ru-RU"/>
        </w:rPr>
        <w:t>Трафимов</w:t>
      </w:r>
      <w:proofErr w:type="spellEnd"/>
      <w:r w:rsidRPr="003409D6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С.А., Давай знакомиться, Мир. Хрестоматия. – М: Академкнига/ Учебник 2011.</w:t>
      </w:r>
    </w:p>
    <w:p w:rsidR="003409D6" w:rsidRPr="003409D6" w:rsidRDefault="003409D6" w:rsidP="006B28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09D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Электронные образовательные ресурсы:</w:t>
      </w:r>
    </w:p>
    <w:p w:rsidR="003409D6" w:rsidRPr="003409D6" w:rsidRDefault="00BE2F2F" w:rsidP="006B28F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hyperlink r:id="rId5" w:history="1">
        <w:r w:rsidR="003409D6" w:rsidRPr="003409D6">
          <w:rPr>
            <w:rFonts w:ascii="Calibri" w:eastAsia="Calibri" w:hAnsi="Calibri" w:cs="Times New Roman"/>
            <w:color w:val="0563C1"/>
            <w:sz w:val="28"/>
            <w:szCs w:val="28"/>
            <w:u w:val="single"/>
            <w:lang w:eastAsia="ru-RU"/>
          </w:rPr>
          <w:t>http://akbooks.ru</w:t>
        </w:r>
      </w:hyperlink>
      <w:r w:rsidR="003409D6" w:rsidRPr="003409D6">
        <w:rPr>
          <w:rFonts w:ascii="Calibri" w:eastAsia="Calibri" w:hAnsi="Calibri" w:cs="Times New Roman"/>
          <w:sz w:val="28"/>
          <w:szCs w:val="28"/>
          <w:lang w:eastAsia="ru-RU"/>
        </w:rPr>
        <w:t xml:space="preserve"> –</w:t>
      </w:r>
      <w:r w:rsidR="003409D6" w:rsidRPr="003409D6">
        <w:rPr>
          <w:rFonts w:ascii="Times New Roman" w:eastAsia="Calibri" w:hAnsi="Times New Roman" w:cs="Times New Roman"/>
          <w:sz w:val="28"/>
          <w:szCs w:val="28"/>
          <w:lang w:eastAsia="ru-RU"/>
        </w:rPr>
        <w:t>электронные учебники</w:t>
      </w:r>
    </w:p>
    <w:p w:rsidR="003409D6" w:rsidRPr="003409D6" w:rsidRDefault="003409D6" w:rsidP="006B28FC">
      <w:pPr>
        <w:spacing w:after="0" w:line="240" w:lineRule="auto"/>
        <w:rPr>
          <w:rFonts w:ascii="Calibri" w:eastAsia="Calibri" w:hAnsi="Calibri" w:cs="Times New Roman"/>
          <w:i/>
          <w:sz w:val="28"/>
          <w:szCs w:val="28"/>
          <w:lang w:eastAsia="ru-RU"/>
        </w:rPr>
      </w:pPr>
    </w:p>
    <w:p w:rsidR="003409D6" w:rsidRPr="003409D6" w:rsidRDefault="00BE2F2F" w:rsidP="006B28F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6" w:history="1">
        <w:r w:rsidR="003409D6" w:rsidRPr="003409D6">
          <w:rPr>
            <w:rFonts w:ascii="Times New Roman" w:eastAsia="Times New Roman" w:hAnsi="Times New Roman" w:cs="Times New Roman"/>
            <w:color w:val="0563C1"/>
            <w:sz w:val="28"/>
            <w:szCs w:val="28"/>
            <w:u w:val="single"/>
            <w:lang w:eastAsia="ru-RU"/>
          </w:rPr>
          <w:t>http://web.akbooks.ru-</w:t>
        </w:r>
      </w:hyperlink>
      <w:r w:rsidR="003409D6" w:rsidRPr="0034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еженедельный интерактивный </w:t>
      </w:r>
      <w:r w:rsidR="003409D6" w:rsidRPr="003409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on</w:t>
      </w:r>
      <w:r w:rsidR="003409D6" w:rsidRPr="0034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 w:rsidR="003409D6" w:rsidRPr="003409D6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line</w:t>
      </w:r>
      <w:r w:rsidR="003409D6" w:rsidRPr="0034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журнал «Место для шага вперед»</w:t>
      </w:r>
    </w:p>
    <w:p w:rsidR="003409D6" w:rsidRPr="003409D6" w:rsidRDefault="003409D6" w:rsidP="003409D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3409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бразовательная платформа </w:t>
      </w:r>
      <w:proofErr w:type="spellStart"/>
      <w:r w:rsidRPr="003409D6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Учи.ру</w:t>
      </w:r>
      <w:proofErr w:type="spellEnd"/>
      <w:r w:rsidRPr="003409D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409D6" w:rsidRPr="00AA47AD" w:rsidRDefault="003409D6" w:rsidP="003409D6">
      <w:pPr>
        <w:pStyle w:val="a3"/>
        <w:rPr>
          <w:rFonts w:ascii="Times New Roman" w:hAnsi="Times New Roman" w:cs="Times New Roman"/>
          <w:sz w:val="28"/>
        </w:rPr>
      </w:pPr>
    </w:p>
    <w:sectPr w:rsidR="003409D6" w:rsidRPr="00AA47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D260BA"/>
    <w:multiLevelType w:val="hybridMultilevel"/>
    <w:tmpl w:val="E9CE34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431257"/>
    <w:multiLevelType w:val="hybridMultilevel"/>
    <w:tmpl w:val="9CEEC5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EB4"/>
    <w:rsid w:val="001A53B0"/>
    <w:rsid w:val="003409D6"/>
    <w:rsid w:val="005C7EB4"/>
    <w:rsid w:val="006B28FC"/>
    <w:rsid w:val="00AA47AD"/>
    <w:rsid w:val="00BE2F2F"/>
    <w:rsid w:val="00C22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36E2477-4184-4375-81B5-295CB83FA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A4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eb.akbooks.ru-" TargetMode="External"/><Relationship Id="rId5" Type="http://schemas.openxmlformats.org/officeDocument/2006/relationships/hyperlink" Target="http://akbook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247</Words>
  <Characters>1413</Characters>
  <Application>Microsoft Office Word</Application>
  <DocSecurity>0</DocSecurity>
  <Lines>11</Lines>
  <Paragraphs>3</Paragraphs>
  <ScaleCrop>false</ScaleCrop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72yal-010-003</cp:lastModifiedBy>
  <cp:revision>8</cp:revision>
  <dcterms:created xsi:type="dcterms:W3CDTF">2020-09-14T13:39:00Z</dcterms:created>
  <dcterms:modified xsi:type="dcterms:W3CDTF">2020-11-05T11:52:00Z</dcterms:modified>
</cp:coreProperties>
</file>