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508F" w:rsidRPr="002B7B02" w:rsidRDefault="00BB1A7A" w:rsidP="00F567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-206263</wp:posOffset>
                </wp:positionV>
                <wp:extent cx="10036623" cy="6905999"/>
                <wp:effectExtent l="0" t="0" r="2222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6623" cy="6905999"/>
                        </a:xfrm>
                        <a:prstGeom prst="rect">
                          <a:avLst/>
                        </a:prstGeom>
                        <a:noFill/>
                        <a:ln cmpd="sng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7.9pt;margin-top:-16.25pt;width:790.3pt;height:5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" filled="f" strokecolor="#243f60 [1604]" strokeweight="2pt">
                <v:stroke dashstyle="dashDot"/>
              </v:rect>
            </w:pict>
          </mc:Fallback>
        </mc:AlternateContent>
      </w:r>
      <w:r w:rsidR="005E001D" w:rsidRPr="002B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5E001D" w:rsidRPr="002B7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Основные виды поведения в конфликте.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001D" w:rsidRPr="002B7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Избегание.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001D" w:rsidRPr="00F56786">
        <w:rPr>
          <w:rFonts w:ascii="Arial" w:eastAsia="Times New Roman" w:hAnsi="Arial" w:cs="Arial"/>
          <w:i/>
          <w:sz w:val="24"/>
          <w:szCs w:val="24"/>
          <w:lang w:eastAsia="ru-RU"/>
        </w:rPr>
        <w:t>Многие стараются избежать конфликта</w:t>
      </w:r>
      <w:r w:rsidR="005E001D" w:rsidRPr="00F567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"Никто не выигрывает, поэтому я ухожу от него". Люди используют данный стиль поведения в следующих случаях:</w:t>
      </w:r>
      <w:proofErr w:type="gramStart"/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хотят проиграть,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-боятся,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-нет времени и т.д.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001D" w:rsidRPr="002B7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01D" w:rsidRPr="002B7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Конкуренция.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001D" w:rsidRPr="00F56786">
        <w:rPr>
          <w:rFonts w:ascii="Arial" w:eastAsia="Times New Roman" w:hAnsi="Arial" w:cs="Arial"/>
          <w:i/>
          <w:sz w:val="24"/>
          <w:szCs w:val="24"/>
          <w:lang w:eastAsia="ru-RU"/>
        </w:rPr>
        <w:t>Данный тип поведения присущ людям с активной жизненной позицией и тем, кто предпочитает идти собственным путем.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"Чтобы выиграл я, ты должен проиграть".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Человек стремится удовлетворить свои интересы в ущерб интересам другого человека.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Применяют в следующих случаях: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исход очень важен для человека,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если человек обладает авторитетом,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когда нет выбора и нечего терять.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001D" w:rsidRPr="002B7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Приспособление.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001D" w:rsidRPr="00F56786">
        <w:rPr>
          <w:rFonts w:ascii="Arial" w:eastAsia="Times New Roman" w:hAnsi="Arial" w:cs="Arial"/>
          <w:i/>
          <w:sz w:val="24"/>
          <w:szCs w:val="24"/>
          <w:lang w:eastAsia="ru-RU"/>
        </w:rPr>
        <w:t>Человек в меньшей степени отстаивает свои интересы.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"Чтобы ты выиграл, я должен проиграть".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Используют тогда, когда нет достаточной власти. Но не рекомендуется использовать тогда, когда человек обижен.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001D" w:rsidRPr="002B7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Компромисс.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"Чтобы каждый из нас что-либо выиграл, каждый должен что-то проиграть".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Недостатком данного стиля поведения является то, что проблемы решаются поверхностн</w:t>
      </w:r>
      <w:r w:rsidR="0082508F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о. Используется тогда, когда:</w:t>
      </w:r>
    </w:p>
    <w:p w:rsidR="00F56786" w:rsidRDefault="0082508F" w:rsidP="00F5678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партнера обладают достаточной властью, но в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заимоисключающими интересами,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</w:t>
      </w:r>
      <w:r w:rsidR="002B7B02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устраивает временное решение,</w:t>
      </w:r>
      <w:r w:rsidR="002B7B02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7B02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какие-то уступки помогут сохранить отношения.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E001D" w:rsidRPr="002B7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Сотрудничество.</w:t>
      </w:r>
    </w:p>
    <w:p w:rsidR="00F56786" w:rsidRDefault="00F56786" w:rsidP="00F56786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6786">
        <w:rPr>
          <w:rFonts w:ascii="Arial" w:eastAsia="Times New Roman" w:hAnsi="Arial" w:cs="Arial"/>
          <w:i/>
          <w:sz w:val="24"/>
          <w:szCs w:val="24"/>
          <w:lang w:eastAsia="ru-RU"/>
        </w:rPr>
        <w:t>Самый эффективный стиль поведения в конфликте.</w:t>
      </w:r>
      <w:r w:rsidR="005E001D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"Чтобы выиграл я, ты должен тоже выиграть".</w:t>
      </w:r>
      <w:r w:rsidR="005E001D" w:rsidRPr="002B7B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F56786" w:rsidRDefault="00F56786" w:rsidP="00F56786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6786" w:rsidRPr="005B3698" w:rsidRDefault="007B35DC" w:rsidP="00F56786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B36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Как </w:t>
      </w:r>
      <w:proofErr w:type="spellStart"/>
      <w:r w:rsidRPr="005B36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профилактировать</w:t>
      </w:r>
      <w:proofErr w:type="spellEnd"/>
      <w:r w:rsidRPr="005B36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конфликты</w:t>
      </w:r>
    </w:p>
    <w:p w:rsidR="005E001D" w:rsidRPr="005E001D" w:rsidRDefault="005E001D" w:rsidP="00F56786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Помните, что конфликты </w:t>
      </w:r>
      <w:r w:rsidR="0082508F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гораздо легче предупредить, чем 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завершить. Чем острее и</w:t>
      </w:r>
      <w:r w:rsidR="0082508F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длительнее конфликт, тем труд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его завершить. Учи</w:t>
      </w:r>
      <w:r w:rsidR="0082508F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 защищать свои законные ин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тересы без конфликтов.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Постоянно учитесь контролировать свои негативные </w:t>
      </w:r>
      <w:proofErr w:type="spellStart"/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эм</w:t>
      </w:r>
      <w:proofErr w:type="gramStart"/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proofErr w:type="spellEnd"/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процессе общения такие эмоции </w:t>
      </w:r>
      <w:proofErr w:type="gramStart"/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</w:t>
      </w:r>
      <w:proofErr w:type="gramEnd"/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отри- 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цательные</w:t>
      </w:r>
      <w:proofErr w:type="spellEnd"/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функции: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оказывают разрушающее влияние на здоровье того, кто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злится;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ухудшают качество мышления;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снижают объективность оценки окружающих;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закону эмоционал</w:t>
      </w:r>
      <w:r w:rsidR="0082508F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заряжения вызывают ответ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</w:t>
      </w:r>
      <w:r w:rsid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неприязнь у партнера по общению.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Никогда не выясняйте о</w:t>
      </w:r>
      <w:r w:rsidR="0082508F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тношения с администрацией, кол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легами и родителями в присутствии детей.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 стремитесь радикальн</w:t>
      </w:r>
      <w:r w:rsidR="0082508F"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о, быстро, «лобовыми» метода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переделать (учен</w:t>
      </w:r>
      <w:r w:rsid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иков) воспитанников. Воспитание - 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длительный, тре</w:t>
      </w:r>
      <w:r w:rsid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бующий от воспитателя терпения, 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ума, такта и осторожности.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Постоянно учитесь без каких-либо условий любить или,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крайней мере, уважить всех, начиная с себя. 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Расширяйте пространст</w:t>
      </w:r>
      <w:r w:rsid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венные границы своего мировос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приятия. Стремитесь </w:t>
      </w:r>
      <w:r w:rsid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понять движущие силы событий. В 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 возрасте необход</w:t>
      </w:r>
      <w:r w:rsid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 расширять кругозор, разви</w:t>
      </w:r>
      <w:r w:rsidRPr="002B7B0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ум</w:t>
      </w:r>
      <w:r w:rsidR="00F56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34D" w:rsidRPr="005E001D" w:rsidRDefault="0095734D" w:rsidP="00F56786">
      <w:pPr>
        <w:rPr>
          <w:rFonts w:ascii="Times New Roman" w:hAnsi="Times New Roman" w:cs="Times New Roman"/>
        </w:rPr>
      </w:pPr>
    </w:p>
    <w:p w:rsidR="005E001D" w:rsidRPr="005E001D" w:rsidRDefault="00BB1A7A" w:rsidP="00F56786">
      <w:pPr>
        <w:spacing w:before="100" w:beforeAutospacing="1" w:after="75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BCEA91" wp14:editId="3D7FA234">
                <wp:simplePos x="0" y="0"/>
                <wp:positionH relativeFrom="column">
                  <wp:posOffset>-429634</wp:posOffset>
                </wp:positionH>
                <wp:positionV relativeFrom="paragraph">
                  <wp:posOffset>-184747</wp:posOffset>
                </wp:positionV>
                <wp:extent cx="10112039" cy="6895652"/>
                <wp:effectExtent l="0" t="0" r="22860" b="196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2039" cy="6895652"/>
                        </a:xfrm>
                        <a:prstGeom prst="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3.85pt;margin-top:-14.55pt;width:796.2pt;height:54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" filled="f" strokecolor="#243f60 [1604]" strokeweight="2pt">
                <v:stroke dashstyle="dashDot"/>
              </v:rect>
            </w:pict>
          </mc:Fallback>
        </mc:AlternateContent>
      </w:r>
    </w:p>
    <w:p w:rsidR="005E001D" w:rsidRDefault="005E001D" w:rsidP="005E001D">
      <w:pPr>
        <w:spacing w:before="100" w:beforeAutospacing="1" w:after="75" w:line="240" w:lineRule="auto"/>
        <w:outlineLvl w:val="0"/>
        <w:rPr>
          <w:rFonts w:ascii="Times New Roman" w:hAnsi="Times New Roman" w:cs="Times New Roman"/>
        </w:rPr>
      </w:pPr>
    </w:p>
    <w:p w:rsidR="00BB1A7A" w:rsidRPr="005E001D" w:rsidRDefault="00BB1A7A" w:rsidP="005E001D">
      <w:pPr>
        <w:spacing w:before="100" w:beforeAutospacing="1" w:after="75" w:line="240" w:lineRule="auto"/>
        <w:outlineLvl w:val="0"/>
        <w:rPr>
          <w:rFonts w:ascii="Times New Roman" w:hAnsi="Times New Roman" w:cs="Times New Roman"/>
        </w:rPr>
      </w:pPr>
    </w:p>
    <w:p w:rsidR="005E001D" w:rsidRPr="005E001D" w:rsidRDefault="0082508F" w:rsidP="0082508F">
      <w:pPr>
        <w:spacing w:before="100" w:beforeAutospacing="1" w:after="75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0C490FBE" wp14:editId="69ED9A8D">
            <wp:extent cx="2406221" cy="2336293"/>
            <wp:effectExtent l="38100" t="38100" r="32385" b="450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9325">
                      <a:off x="0" y="0"/>
                      <a:ext cx="2424606" cy="235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E001D" w:rsidRPr="005E001D" w:rsidRDefault="005E001D" w:rsidP="005E001D">
      <w:pPr>
        <w:spacing w:before="100" w:beforeAutospacing="1" w:after="75" w:line="240" w:lineRule="auto"/>
        <w:outlineLvl w:val="0"/>
        <w:rPr>
          <w:rFonts w:ascii="Times New Roman" w:hAnsi="Times New Roman" w:cs="Times New Roman"/>
        </w:rPr>
      </w:pPr>
    </w:p>
    <w:p w:rsidR="005E001D" w:rsidRPr="005E001D" w:rsidRDefault="005E001D" w:rsidP="005E001D">
      <w:pPr>
        <w:spacing w:before="100" w:beforeAutospacing="1" w:after="75" w:line="240" w:lineRule="auto"/>
        <w:outlineLvl w:val="0"/>
        <w:rPr>
          <w:rFonts w:ascii="Times New Roman" w:hAnsi="Times New Roman" w:cs="Times New Roman"/>
        </w:rPr>
      </w:pPr>
    </w:p>
    <w:p w:rsidR="005E001D" w:rsidRPr="005E001D" w:rsidRDefault="005E001D" w:rsidP="005E001D">
      <w:pPr>
        <w:spacing w:before="100" w:beforeAutospacing="1" w:after="75" w:line="240" w:lineRule="auto"/>
        <w:outlineLvl w:val="0"/>
        <w:rPr>
          <w:rFonts w:ascii="Times New Roman" w:hAnsi="Times New Roman" w:cs="Times New Roman"/>
        </w:rPr>
      </w:pPr>
    </w:p>
    <w:p w:rsidR="005E001D" w:rsidRDefault="005E001D" w:rsidP="005E001D">
      <w:pPr>
        <w:spacing w:before="100" w:beforeAutospacing="1" w:after="75" w:line="240" w:lineRule="auto"/>
        <w:outlineLvl w:val="0"/>
        <w:rPr>
          <w:rFonts w:ascii="Times New Roman" w:hAnsi="Times New Roman" w:cs="Times New Roman"/>
        </w:rPr>
      </w:pPr>
    </w:p>
    <w:p w:rsidR="0082508F" w:rsidRPr="005E001D" w:rsidRDefault="0082508F" w:rsidP="005E001D">
      <w:pPr>
        <w:spacing w:before="100" w:beforeAutospacing="1" w:after="75" w:line="240" w:lineRule="auto"/>
        <w:outlineLvl w:val="0"/>
        <w:rPr>
          <w:rFonts w:ascii="Times New Roman" w:hAnsi="Times New Roman" w:cs="Times New Roman"/>
        </w:rPr>
      </w:pPr>
    </w:p>
    <w:p w:rsidR="0082508F" w:rsidRPr="00864A50" w:rsidRDefault="0082508F" w:rsidP="0082508F">
      <w:pPr>
        <w:spacing w:after="0"/>
        <w:jc w:val="center"/>
        <w:rPr>
          <w:rFonts w:ascii="Arial" w:hAnsi="Arial" w:cs="Arial"/>
        </w:rPr>
      </w:pPr>
      <w:r w:rsidRPr="00864A50">
        <w:rPr>
          <w:rFonts w:ascii="Arial" w:hAnsi="Arial" w:cs="Arial"/>
        </w:rPr>
        <w:t>МКУ Ялуторовского района «Отдел образования»</w:t>
      </w:r>
    </w:p>
    <w:p w:rsidR="0082508F" w:rsidRPr="00864A50" w:rsidRDefault="0082508F" w:rsidP="0082508F">
      <w:pPr>
        <w:spacing w:after="0"/>
        <w:jc w:val="center"/>
        <w:rPr>
          <w:rFonts w:ascii="Arial" w:hAnsi="Arial" w:cs="Arial"/>
        </w:rPr>
      </w:pPr>
      <w:r w:rsidRPr="00864A50">
        <w:rPr>
          <w:rFonts w:ascii="Arial" w:hAnsi="Arial" w:cs="Arial"/>
        </w:rPr>
        <w:t>Служба сопровождения</w:t>
      </w:r>
    </w:p>
    <w:p w:rsidR="0082508F" w:rsidRPr="00864A50" w:rsidRDefault="0082508F" w:rsidP="0082508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2016 г.</w:t>
      </w:r>
    </w:p>
    <w:p w:rsidR="005E001D" w:rsidRPr="005E001D" w:rsidRDefault="005E001D" w:rsidP="005E001D">
      <w:pPr>
        <w:spacing w:before="100" w:beforeAutospacing="1" w:after="75" w:line="240" w:lineRule="auto"/>
        <w:outlineLvl w:val="0"/>
        <w:rPr>
          <w:rFonts w:ascii="Times New Roman" w:hAnsi="Times New Roman" w:cs="Times New Roman"/>
        </w:rPr>
      </w:pPr>
    </w:p>
    <w:p w:rsidR="00BB1A7A" w:rsidRDefault="00BB1A7A" w:rsidP="0082508F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5E001D" w:rsidRPr="0082508F" w:rsidRDefault="005E001D" w:rsidP="0082508F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E001D">
        <w:rPr>
          <w:rFonts w:ascii="Arial" w:eastAsia="Times New Roman" w:hAnsi="Arial" w:cs="Arial"/>
          <w:b/>
          <w:bCs/>
          <w:color w:val="0070C0"/>
          <w:kern w:val="36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Памятка сотрудникам                     </w:t>
      </w:r>
      <w:r>
        <w:rPr>
          <w:rFonts w:ascii="Arial" w:eastAsia="Times New Roman" w:hAnsi="Arial" w:cs="Arial"/>
          <w:b/>
          <w:bCs/>
          <w:color w:val="0070C0"/>
          <w:kern w:val="36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по профилактике </w:t>
      </w:r>
      <w:r w:rsidRPr="005E001D">
        <w:rPr>
          <w:rFonts w:ascii="Arial" w:eastAsia="Times New Roman" w:hAnsi="Arial" w:cs="Arial"/>
          <w:b/>
          <w:bCs/>
          <w:color w:val="0070C0"/>
          <w:kern w:val="36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конфликтов</w:t>
      </w:r>
    </w:p>
    <w:p w:rsidR="005E001D" w:rsidRDefault="005E001D">
      <w:r w:rsidRPr="005E00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77E0C1" wp14:editId="59F641F9">
            <wp:extent cx="4389120" cy="4120178"/>
            <wp:effectExtent l="0" t="0" r="0" b="0"/>
            <wp:docPr id="3" name="Рисунок 3" descr="http://ped-kopilka.ru/upload/blogs/14327_7c2ec6f39a306db85e54f1d87526a0a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4327_7c2ec6f39a306db85e54f1d87526a0a6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412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01D" w:rsidSect="00BB1A7A">
      <w:pgSz w:w="16838" w:h="11906" w:orient="landscape"/>
      <w:pgMar w:top="850" w:right="1134" w:bottom="1418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7A25"/>
    <w:multiLevelType w:val="hybridMultilevel"/>
    <w:tmpl w:val="28943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DB"/>
    <w:rsid w:val="00072646"/>
    <w:rsid w:val="002B7B02"/>
    <w:rsid w:val="005B3698"/>
    <w:rsid w:val="005E001D"/>
    <w:rsid w:val="007B35DC"/>
    <w:rsid w:val="0082508F"/>
    <w:rsid w:val="0095734D"/>
    <w:rsid w:val="00961EDB"/>
    <w:rsid w:val="00BB1A7A"/>
    <w:rsid w:val="00F56786"/>
    <w:rsid w:val="00F9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0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0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0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0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2017-05-02T11:09:00Z</cp:lastPrinted>
  <dcterms:created xsi:type="dcterms:W3CDTF">2018-03-25T17:47:00Z</dcterms:created>
  <dcterms:modified xsi:type="dcterms:W3CDTF">2018-03-25T17:47:00Z</dcterms:modified>
</cp:coreProperties>
</file>