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26"/>
        <w:gridCol w:w="1061"/>
        <w:gridCol w:w="696"/>
        <w:gridCol w:w="912"/>
        <w:gridCol w:w="1061"/>
        <w:gridCol w:w="3758"/>
        <w:gridCol w:w="1980"/>
        <w:gridCol w:w="572"/>
        <w:gridCol w:w="674"/>
        <w:gridCol w:w="298"/>
        <w:gridCol w:w="297"/>
        <w:gridCol w:w="298"/>
        <w:gridCol w:w="297"/>
        <w:gridCol w:w="548"/>
        <w:gridCol w:w="444"/>
        <w:gridCol w:w="638"/>
        <w:gridCol w:w="845"/>
      </w:tblGrid>
      <w:tr w:rsidR="00E67B82" w:rsidRPr="00E67B82" w:rsidTr="00E67B82">
        <w:trPr>
          <w:trHeight w:val="163"/>
        </w:trPr>
        <w:tc>
          <w:tcPr>
            <w:tcW w:w="326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67B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Контрольный список педагогических работников организаций общего образования на 2015-2016 учебный год* МАОУ </w:t>
            </w:r>
            <w:proofErr w:type="spellStart"/>
            <w:r w:rsidRPr="00E67B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Новолоктинская</w:t>
            </w:r>
            <w:proofErr w:type="spellEnd"/>
            <w:r w:rsidRPr="00E67B8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СОШ</w:t>
            </w:r>
          </w:p>
        </w:tc>
        <w:tc>
          <w:tcPr>
            <w:tcW w:w="44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7B82" w:rsidRPr="00E67B82">
        <w:trPr>
          <w:trHeight w:val="163"/>
        </w:trPr>
        <w:tc>
          <w:tcPr>
            <w:tcW w:w="32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67B82" w:rsidRPr="00E67B82" w:rsidTr="00E67B82">
        <w:trPr>
          <w:trHeight w:val="163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B82"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  <w:proofErr w:type="spellStart"/>
            <w:proofErr w:type="gramStart"/>
            <w:r w:rsidRPr="00E67B82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E67B82">
              <w:rPr>
                <w:rFonts w:ascii="Arial" w:hAnsi="Arial" w:cs="Arial"/>
                <w:color w:val="000000"/>
                <w:sz w:val="24"/>
                <w:szCs w:val="24"/>
              </w:rPr>
              <w:t>/</w:t>
            </w:r>
            <w:proofErr w:type="spellStart"/>
            <w:r w:rsidRPr="00E67B82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B82">
              <w:rPr>
                <w:rFonts w:ascii="Arial" w:hAnsi="Arial" w:cs="Arial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B82">
              <w:rPr>
                <w:rFonts w:ascii="Arial" w:hAnsi="Arial" w:cs="Arial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B82">
              <w:rPr>
                <w:rFonts w:ascii="Arial" w:hAnsi="Arial" w:cs="Arial"/>
                <w:color w:val="000000"/>
                <w:sz w:val="24"/>
                <w:szCs w:val="24"/>
              </w:rPr>
              <w:t>Дата рождения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B82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Образование, какое </w:t>
            </w:r>
            <w:proofErr w:type="spellStart"/>
            <w:r w:rsidRPr="00E67B82">
              <w:rPr>
                <w:rFonts w:ascii="Arial" w:hAnsi="Arial" w:cs="Arial"/>
                <w:color w:val="000000"/>
                <w:sz w:val="24"/>
                <w:szCs w:val="24"/>
              </w:rPr>
              <w:t>учредение</w:t>
            </w:r>
            <w:proofErr w:type="spellEnd"/>
            <w:r w:rsidRPr="00E67B82">
              <w:rPr>
                <w:rFonts w:ascii="Arial" w:hAnsi="Arial" w:cs="Arial"/>
                <w:color w:val="000000"/>
                <w:sz w:val="24"/>
                <w:szCs w:val="24"/>
              </w:rPr>
              <w:t xml:space="preserve"> закончил, год окончания, специальность по диплому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B82">
              <w:rPr>
                <w:rFonts w:ascii="Arial" w:hAnsi="Arial" w:cs="Arial"/>
                <w:color w:val="000000"/>
                <w:sz w:val="24"/>
                <w:szCs w:val="24"/>
              </w:rPr>
              <w:t>Курсы (</w:t>
            </w:r>
            <w:proofErr w:type="spellStart"/>
            <w:r w:rsidRPr="00E67B82">
              <w:rPr>
                <w:rFonts w:ascii="Arial" w:hAnsi="Arial" w:cs="Arial"/>
                <w:color w:val="000000"/>
                <w:sz w:val="24"/>
                <w:szCs w:val="24"/>
              </w:rPr>
              <w:t>наименование</w:t>
            </w:r>
            <w:proofErr w:type="gramStart"/>
            <w:r w:rsidRPr="00E67B82">
              <w:rPr>
                <w:rFonts w:ascii="Arial" w:hAnsi="Arial" w:cs="Arial"/>
                <w:color w:val="000000"/>
                <w:sz w:val="24"/>
                <w:szCs w:val="24"/>
              </w:rPr>
              <w:t>,г</w:t>
            </w:r>
            <w:proofErr w:type="gramEnd"/>
            <w:r w:rsidRPr="00E67B82">
              <w:rPr>
                <w:rFonts w:ascii="Arial" w:hAnsi="Arial" w:cs="Arial"/>
                <w:color w:val="000000"/>
                <w:sz w:val="24"/>
                <w:szCs w:val="24"/>
              </w:rPr>
              <w:t>од</w:t>
            </w:r>
            <w:proofErr w:type="spellEnd"/>
            <w:r w:rsidRPr="00E67B82">
              <w:rPr>
                <w:rFonts w:ascii="Arial" w:hAnsi="Arial" w:cs="Arial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B82">
              <w:rPr>
                <w:rFonts w:ascii="Arial" w:hAnsi="Arial" w:cs="Arial"/>
                <w:color w:val="000000"/>
                <w:sz w:val="24"/>
                <w:szCs w:val="24"/>
              </w:rPr>
              <w:t>Награды, ученая степень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B82">
              <w:rPr>
                <w:rFonts w:ascii="Arial" w:hAnsi="Arial" w:cs="Arial"/>
                <w:color w:val="000000"/>
                <w:sz w:val="24"/>
                <w:szCs w:val="24"/>
              </w:rPr>
              <w:t>Категория, год аттестации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B82">
              <w:rPr>
                <w:rFonts w:ascii="Arial" w:hAnsi="Arial" w:cs="Arial"/>
                <w:color w:val="000000"/>
                <w:sz w:val="24"/>
                <w:szCs w:val="24"/>
              </w:rPr>
              <w:t>Соответствие занимаемой должности, год аттестации</w:t>
            </w:r>
          </w:p>
        </w:tc>
        <w:tc>
          <w:tcPr>
            <w:tcW w:w="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B82">
              <w:rPr>
                <w:rFonts w:ascii="Arial" w:hAnsi="Arial" w:cs="Arial"/>
                <w:color w:val="000000"/>
                <w:sz w:val="24"/>
                <w:szCs w:val="24"/>
              </w:rPr>
              <w:t>Стаж работы</w:t>
            </w:r>
          </w:p>
        </w:tc>
        <w:tc>
          <w:tcPr>
            <w:tcW w:w="5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B82">
              <w:rPr>
                <w:rFonts w:ascii="Arial" w:hAnsi="Arial" w:cs="Arial"/>
                <w:color w:val="000000"/>
                <w:sz w:val="24"/>
                <w:szCs w:val="24"/>
              </w:rPr>
              <w:t>Учебная нагрузка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E67B82">
              <w:rPr>
                <w:rFonts w:ascii="Arial" w:hAnsi="Arial" w:cs="Arial"/>
                <w:color w:val="000000"/>
                <w:sz w:val="24"/>
                <w:szCs w:val="24"/>
              </w:rPr>
              <w:t>Домашний адрес, телефон</w:t>
            </w:r>
          </w:p>
        </w:tc>
      </w:tr>
      <w:tr w:rsidR="00E67B82" w:rsidRPr="00E67B82" w:rsidTr="00E67B82">
        <w:trPr>
          <w:trHeight w:val="1121"/>
        </w:trPr>
        <w:tc>
          <w:tcPr>
            <w:tcW w:w="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7B82">
              <w:rPr>
                <w:rFonts w:ascii="Arial" w:hAnsi="Arial" w:cs="Arial"/>
                <w:color w:val="000000"/>
                <w:sz w:val="28"/>
                <w:szCs w:val="28"/>
              </w:rPr>
              <w:t>Общий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proofErr w:type="spellStart"/>
            <w:r w:rsidRPr="00E67B82">
              <w:rPr>
                <w:rFonts w:ascii="Arial" w:hAnsi="Arial" w:cs="Arial"/>
                <w:color w:val="000000"/>
                <w:sz w:val="28"/>
                <w:szCs w:val="28"/>
              </w:rPr>
              <w:t>Пед</w:t>
            </w:r>
            <w:proofErr w:type="gramStart"/>
            <w:r w:rsidRPr="00E67B82">
              <w:rPr>
                <w:rFonts w:ascii="Arial" w:hAnsi="Arial" w:cs="Arial"/>
                <w:color w:val="000000"/>
                <w:sz w:val="28"/>
                <w:szCs w:val="28"/>
              </w:rPr>
              <w:t>.с</w:t>
            </w:r>
            <w:proofErr w:type="gramEnd"/>
            <w:r w:rsidRPr="00E67B82">
              <w:rPr>
                <w:rFonts w:ascii="Arial" w:hAnsi="Arial" w:cs="Arial"/>
                <w:color w:val="000000"/>
                <w:sz w:val="28"/>
                <w:szCs w:val="28"/>
              </w:rPr>
              <w:t>таж</w:t>
            </w:r>
            <w:proofErr w:type="spellEnd"/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7B82">
              <w:rPr>
                <w:rFonts w:ascii="Arial" w:hAnsi="Arial" w:cs="Arial"/>
                <w:color w:val="000000"/>
                <w:sz w:val="28"/>
                <w:szCs w:val="28"/>
              </w:rPr>
              <w:t xml:space="preserve">В </w:t>
            </w:r>
            <w:proofErr w:type="spellStart"/>
            <w:r w:rsidRPr="00E67B82">
              <w:rPr>
                <w:rFonts w:ascii="Arial" w:hAnsi="Arial" w:cs="Arial"/>
                <w:color w:val="000000"/>
                <w:sz w:val="28"/>
                <w:szCs w:val="28"/>
              </w:rPr>
              <w:t>дан</w:t>
            </w:r>
            <w:proofErr w:type="gramStart"/>
            <w:r w:rsidRPr="00E67B82">
              <w:rPr>
                <w:rFonts w:ascii="Arial" w:hAnsi="Arial" w:cs="Arial"/>
                <w:color w:val="000000"/>
                <w:sz w:val="28"/>
                <w:szCs w:val="28"/>
              </w:rPr>
              <w:t>.О</w:t>
            </w:r>
            <w:proofErr w:type="gramEnd"/>
            <w:r w:rsidRPr="00E67B82">
              <w:rPr>
                <w:rFonts w:ascii="Arial" w:hAnsi="Arial" w:cs="Arial"/>
                <w:color w:val="000000"/>
                <w:sz w:val="28"/>
                <w:szCs w:val="28"/>
              </w:rPr>
              <w:t>У</w:t>
            </w:r>
            <w:proofErr w:type="spellEnd"/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7B82">
              <w:rPr>
                <w:rFonts w:ascii="Arial" w:hAnsi="Arial" w:cs="Arial"/>
                <w:color w:val="000000"/>
                <w:sz w:val="28"/>
                <w:szCs w:val="28"/>
              </w:rPr>
              <w:t>Руководящий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7B82">
              <w:rPr>
                <w:rFonts w:ascii="Arial" w:hAnsi="Arial" w:cs="Arial"/>
                <w:color w:val="000000"/>
                <w:sz w:val="28"/>
                <w:szCs w:val="28"/>
              </w:rPr>
              <w:t>Предмет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7B82">
              <w:rPr>
                <w:rFonts w:ascii="Arial" w:hAnsi="Arial" w:cs="Arial"/>
                <w:color w:val="000000"/>
                <w:sz w:val="28"/>
                <w:szCs w:val="28"/>
              </w:rPr>
              <w:t>Нагрузка</w:t>
            </w:r>
          </w:p>
        </w:tc>
        <w:tc>
          <w:tcPr>
            <w:tcW w:w="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E67B82">
              <w:rPr>
                <w:rFonts w:ascii="Arial" w:hAnsi="Arial" w:cs="Arial"/>
                <w:color w:val="000000"/>
                <w:sz w:val="28"/>
                <w:szCs w:val="28"/>
              </w:rPr>
              <w:t>В каких классах</w:t>
            </w:r>
          </w:p>
        </w:tc>
      </w:tr>
      <w:tr w:rsidR="00E67B82" w:rsidRPr="00E67B82">
        <w:trPr>
          <w:trHeight w:val="1442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Скорина Людмила Владимировна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19.02.1970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Высшее, ИГПИ, 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1991 г., учитель начальных </w:t>
            </w: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классов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ТОГИРРО, Тюмень "Управление современной школой",  2011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ФГОУ ВПО «Российская академия народного хозяйства и государственной службы при Президенте Российской </w:t>
            </w: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Федерации» 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«Управление в сфере образования»,2013г.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ТОГИРРО, «Современные тенденции развития школьного географического образования в условиях введения ФГОС»,2013г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Межведомственная медаль « За перепись населения»,2012г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первая, 2015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Соответствие, 2012г.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  <w:proofErr w:type="gram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,ф</w:t>
            </w:r>
            <w:proofErr w:type="gram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изкультура</w:t>
            </w:r>
            <w:proofErr w:type="spellEnd"/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Новолокти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ул., </w:t>
            </w:r>
            <w:proofErr w:type="gram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Молодежная</w:t>
            </w:r>
            <w:proofErr w:type="gram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д.26, </w:t>
            </w: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кв.1. тел. (45-2-05) 8-919-932-32-64</w:t>
            </w:r>
          </w:p>
        </w:tc>
      </w:tr>
      <w:tr w:rsidR="00E67B82" w:rsidRPr="00E67B82">
        <w:trPr>
          <w:trHeight w:val="1154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Гультяева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Юлия Юрьевна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УВР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06.08.1977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Высшее, ИГПИ, 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1998 г., учитель математики, информатики, физики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Институт информационных технологий «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Ай-Ти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», «Использование ЭОР в процессе обучения в основной школе по математике», 2011г.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ФГБОУ ВПО ИГПИ им. П.П. Ершова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 «Педагогический</w:t>
            </w:r>
            <w:proofErr w:type="gram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правовые  и экономические аспекты управления образовательным учреждением»,2012г.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Почетная  грамота главы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Ишимского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района,2013 г., Почетная грамота Департамента образования и науки Тюменской области,2015г.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 , 2014г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Соответствие,  2013г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                        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Новолокти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Советская, д.12,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4-51-62 (д.),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8-919-947-72-77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7B82" w:rsidRPr="00E67B82">
        <w:trPr>
          <w:trHeight w:val="1140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Котова Светлана Николаевна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Учитель,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 организатор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04.03.1970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Высшее, ИГПИ, 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1991 г., учитель русского языка </w:t>
            </w: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литературы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ТОГИРРО, Тюмень, "Филологический подход в преподавании русского языка и литературы. Система подготовки к ЕГЭ", 2008.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ТОГИРРО, Тюмень,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«Актуальные проблемы </w:t>
            </w: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преподавания русского языка и литературы в школе в условиях перехода на ФГОС», 2014г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Почетная грамота Департамента образования и науки Тюменской области,2011г., </w:t>
            </w: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Почетная грамота министерства образования и науки РФ,2015г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высшая,2015г.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соответсвие</w:t>
            </w:r>
            <w:proofErr w:type="spellEnd"/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язык, литера</w:t>
            </w: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тура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21,5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6,8,9,10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Новолокти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</w:t>
            </w:r>
            <w:proofErr w:type="gram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омсомольская, д.18, </w:t>
            </w: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кв.1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4-53-20 (д.),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8-919-943-42-64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7B82" w:rsidRPr="00E67B82">
        <w:trPr>
          <w:trHeight w:val="1606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Боровкова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Наталья Петровна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Социальный педагог, Библиотекарь, секретарь 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08.04.1973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Высшее, ИГПИ, 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1994 г., учитель начальных классов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ТОГИРРО,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Тюмень,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«Социально-педагогические и социально-психологические технологии работы в ОУ», 2010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ТОГИРРО,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Тюмень,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«Развитие исследовательской деятельности учащихся через проектную деятельность в условиях введения ФГОС», 2014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ТОГИРРО,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Тюмень, «Актуальные проблемы преподавания </w:t>
            </w:r>
            <w:proofErr w:type="gram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  <w:proofErr w:type="gram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условиях перехода на ФГОС», 2014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Почетная  грамота  отдела образования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Ишимского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района, 2013, Почетная грамота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главыадминистрации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ишимского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района,2015г.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соответсвие,2014г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Соответствие, 2011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технология,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искуство</w:t>
            </w:r>
            <w:proofErr w:type="spellEnd"/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5-7                             5  ,7-8                                                                                              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оволокти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ул.В.Гультяева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д. 10, кв. 2,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8-919-926-62-64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7B82" w:rsidRPr="00E67B82" w:rsidTr="00E67B82">
        <w:trPr>
          <w:trHeight w:val="862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Ермакова Ольга Владимировна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21.07.1967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Высшее, Омский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институт</w:t>
            </w:r>
            <w:proofErr w:type="gram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в 1989 г., учитель географии и биологии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Омский ИРО, Омск, «ФГОС начального общего образования», 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2011 г.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Первая, 2014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Начальные классы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.Н</w:t>
            </w:r>
            <w:proofErr w:type="gram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оволокти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ул.В.Гультяе</w:t>
            </w: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ва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 15, кв. 1,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4-51-83 (д.),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8-982-928-48-52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7B82" w:rsidRPr="00E67B82">
        <w:trPr>
          <w:trHeight w:val="792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Мутьева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Лидия Петровна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24.08.1960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Высшее, ИГПИ, 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1982 г., учитель начальных классов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ТОГИРРО, Организационно-педагогические основы перехода на ФГОС в условиях вариативности содержания начального общего образования,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2013г.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"Почетная грамота Министерства образования и науки РФ", 2012г.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Первая, 2015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начальные классы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Новолокти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ул. Ленина, 53,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4-52-27 (д.)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8-919-935-95-83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7B82" w:rsidRPr="00E67B82" w:rsidTr="00E67B82">
        <w:trPr>
          <w:trHeight w:val="936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Драгунова Мария Сергеевна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07.09.1984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ИГПИ, в 2007 г., преподаватель дошкольной </w:t>
            </w: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педагогики и психологии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Тюмень, ТОГИРРО,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«Совершенствование профессионального уровня воспитателей в условиях организации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предшкольного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образования»,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2010 ,  ФГБОУ, «Организационно-</w:t>
            </w: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педагогические основы перехода на  ФГОС  в условиях вариативности содержания начального общего образования»,2013г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начальные классы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.Л</w:t>
            </w:r>
            <w:proofErr w:type="gram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окти,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Центральная,18/2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8-919-931-</w:t>
            </w: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74-54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7B82" w:rsidRPr="00E67B82">
        <w:trPr>
          <w:trHeight w:val="470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Веденякина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Ксения Вячеславовна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05.03.2013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ИГПИ,2015г.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начальные классы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Новолокти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Советская</w:t>
            </w:r>
            <w:proofErr w:type="gram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/5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8-992-30-88-193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7B82" w:rsidRPr="00E67B82">
        <w:trPr>
          <w:trHeight w:val="362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 Константин Александрович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22.12.1988г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Высшее, ИГПИ, 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2011 г.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ИГПИ, Современные технологии планирования и оценки спортивной  деятельности в детско-юношеском спорте,2013г.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соответсвие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физкультура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21,5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3,4,5,9,10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Новолокти</w:t>
            </w:r>
            <w:proofErr w:type="spellEnd"/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Комсомольская 65/1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8-982-936-98-79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7B82" w:rsidRPr="00E67B82">
        <w:trPr>
          <w:trHeight w:val="648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Астафьева Любовь </w:t>
            </w: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Георгиевна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01.01.1987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ИГПИ, в 2011г, </w:t>
            </w: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учитель русского языка и литературы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Актуальные проблемы преподавания русского языка и литературы в школе в </w:t>
            </w: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условиях перехода на ФГОС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нет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Русский </w:t>
            </w: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язык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Литература 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МХК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5,7,10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</w:t>
            </w: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5,7,10                                   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                      10,11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С.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Новолокти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Советская  63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8-912-385-6154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7B82" w:rsidRPr="00E67B82" w:rsidTr="00E67B82">
        <w:trPr>
          <w:trHeight w:val="684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Рахманкулова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Ирина 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Андреевна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26.12.1991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ИГПИ, в 2014г, учитель математики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Алгебра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Геометрия 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24,5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5,6,8,9,10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7-9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Г.Ишим, ул. Слесарная</w:t>
            </w:r>
            <w:proofErr w:type="gram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,д</w:t>
            </w:r>
            <w:proofErr w:type="gram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8919946411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7B82" w:rsidRPr="00E67B82" w:rsidTr="00E67B82">
        <w:trPr>
          <w:trHeight w:val="1284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Рахманкулов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Александр Алексеевич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24.12.1991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студент 3 курса ФГБОУ ВПО "Тюменский государственный университет</w:t>
            </w:r>
            <w:proofErr w:type="gram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"ф</w:t>
            </w:r>
            <w:proofErr w:type="gram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илиал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ТюмГУ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вг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Ишиме</w:t>
            </w:r>
            <w:proofErr w:type="gram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физика,</w:t>
            </w:r>
            <w:proofErr w:type="gram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информатика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7-11                                    8-11                        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Г.Ишим, ул. Слесарная</w:t>
            </w:r>
            <w:proofErr w:type="gram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,д</w:t>
            </w:r>
            <w:proofErr w:type="gram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89829366970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7B82" w:rsidRPr="00E67B82" w:rsidTr="00E67B82">
        <w:trPr>
          <w:trHeight w:val="1284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Миронов Александр Павлович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11.12.1959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Среднее специальное,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Ишимский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сельскохозяйственный техникум, в1982 г., механик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ТОГИРРО, Тюмень, "Особенности технологического образования на современном этапе", 2007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ТОГИРРО, Тюмень «Реализация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компетентностного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подхода в технологическом образовании»,2012г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ТОГИРРО, Тюмень,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Методика и организация преподавания предмета ОБЖ и БЖД», 2014г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"Почетная грамота департамента образования и науки Тюменской области", 2005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Почетная грамота главы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Ишимского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района ,2012г.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первая , 2015г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Труд, ОБЖ, черчение, физкультура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6,7,8,9,10,11   8,10,11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Новолокти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В.Гультяева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д.12, кв.2,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4-52-46 (д.),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8-912-382-19-53</w:t>
            </w:r>
          </w:p>
        </w:tc>
      </w:tr>
      <w:tr w:rsidR="00E67B82" w:rsidRPr="00E67B82" w:rsidTr="00E67B82">
        <w:trPr>
          <w:trHeight w:val="1250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Халько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Зинаида Александровна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29.06.1962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Высшее, ТГУ, 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1984 г., преподаватель биологии и химии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РИКУиО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"Достижение личностных,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метапредметных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предметных результатов образования средствами линии УМК "Биология.5-9классы" под редакцией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И.Н.понаморевой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Особенности предметного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содеожания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методического обеспечения",72ч, 2014г                                                                                             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РИКУиО</w:t>
            </w:r>
            <w:proofErr w:type="spellEnd"/>
            <w:proofErr w:type="gram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научно-методическое и программное обеспечение реализации ФГОС в основной школе", </w:t>
            </w: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72у, 2013г                                                                    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Почетная грамота министерства образования и науки Республики Бурятия,2007г.</w:t>
            </w:r>
          </w:p>
        </w:tc>
        <w:tc>
          <w:tcPr>
            <w:tcW w:w="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высшая,2014г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Биология 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5,6,7,8,9,10,11       5,6,8,9,10,11 7,8,10,11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Новолокти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Молодежная, д.20. кв.1,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8-919-939-48-39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7B82" w:rsidRPr="00E67B82">
        <w:trPr>
          <w:trHeight w:val="936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Луговских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Екатерина Николаевна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29.01.1986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ИГПИ, учитель начальных классов,2009г.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ТОГИРРО, Тюмень,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«Актуальные вопросы в преподавании иностранного языка»,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2009, ТОГИРРО, Тюмень, «Актуальные проблемы повышения качества школьного химического образования в условиях введения ФГОС»,2013г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Грамота отдела образования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Ишимского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 района,2015г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Соответствие, 2011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яз.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14,5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6,7,8,9                                                                                                              9                          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Новолокти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Советская, д.8, кв. 2,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8-919-932-44-09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7B82" w:rsidRPr="00E67B82">
        <w:trPr>
          <w:trHeight w:val="854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Федоров Андрей Николаевич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30.12.1988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 ИГПИ,2012г.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7мес.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7мес.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история 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обществозгнание</w:t>
            </w:r>
            <w:proofErr w:type="spellEnd"/>
          </w:p>
        </w:tc>
        <w:tc>
          <w:tcPr>
            <w:tcW w:w="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5-8,10,11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.И</w:t>
            </w:r>
            <w:proofErr w:type="gram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шим, ул.Юбилейная14, 982072615</w:t>
            </w:r>
          </w:p>
        </w:tc>
      </w:tr>
      <w:tr w:rsidR="00E67B82" w:rsidRPr="00E67B82" w:rsidTr="00E67B82">
        <w:trPr>
          <w:trHeight w:val="163"/>
        </w:trPr>
        <w:tc>
          <w:tcPr>
            <w:tcW w:w="32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061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7B82" w:rsidRPr="00E67B82" w:rsidRDefault="00D80C25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ПЕДАГОГИЧЕСКИЕ РА</w:t>
            </w:r>
            <w:r w:rsidR="00E67B82" w:rsidRPr="00E67B82">
              <w:rPr>
                <w:rFonts w:ascii="Arial" w:hAnsi="Arial" w:cs="Arial"/>
                <w:color w:val="000000"/>
                <w:sz w:val="24"/>
                <w:szCs w:val="24"/>
              </w:rPr>
              <w:t>БОТНИКИ НАХОДЯЩИЕСЯ В ДЕКРЕТНОМ ОТПУСКЕ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67B82" w:rsidRPr="00E67B82" w:rsidTr="00E67B82">
        <w:trPr>
          <w:trHeight w:val="984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Смирнова Юлия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Павловна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12.10.1988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Высшее, ИГПИ, 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2011 г.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3,9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  <w:proofErr w:type="gram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Обществознание, физкультура, технология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Новолокти</w:t>
            </w:r>
            <w:proofErr w:type="spellEnd"/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Комсомольс</w:t>
            </w: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кая 65/1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8-919-945-57-85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7B82" w:rsidRPr="00E67B82" w:rsidTr="00E67B82">
        <w:trPr>
          <w:trHeight w:val="1279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Асаенок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Анастасия Александровна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24.01.1989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Высшее, 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учитель математики, Северо-казахстанский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гос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ун-ет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 Им. 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М.Козыбаева</w:t>
            </w:r>
            <w:proofErr w:type="spellEnd"/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ТОГИРРО, «Актуальные проблемы преподавания информатики и современные образовательные технологии в условиях введения ФГОС»,2013г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математика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Новолокти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Советская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8-982-945-30-87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7B82" w:rsidRPr="00E67B82" w:rsidTr="00E67B82">
        <w:trPr>
          <w:trHeight w:val="1121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Белявская Любовь Ивановна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30.01.1986</w:t>
            </w:r>
          </w:p>
        </w:tc>
        <w:tc>
          <w:tcPr>
            <w:tcW w:w="10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Высшее,Кокшетауский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университет, 2008г.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Начальные классы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Новолокти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ул. Комсомольская д3.к</w:t>
            </w:r>
            <w:proofErr w:type="gram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proofErr w:type="gram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89821338742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7B82" w:rsidRPr="00E67B82" w:rsidTr="00E67B82">
        <w:trPr>
          <w:trHeight w:val="847"/>
        </w:trPr>
        <w:tc>
          <w:tcPr>
            <w:tcW w:w="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Суворова Ирина Николаевна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18.01.1989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Высшее</w:t>
            </w:r>
            <w:proofErr w:type="gram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ИГПИ 2013г., педагог-психолог</w:t>
            </w:r>
          </w:p>
        </w:tc>
        <w:tc>
          <w:tcPr>
            <w:tcW w:w="3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ТОГИРРО, Тюмень, «Организационно-педагогические основы перехода на ФГОС в условиях вариативности начального и общего образования», 2012г.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5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начальные классы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Новолокти</w:t>
            </w:r>
            <w:proofErr w:type="spellEnd"/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ул. Молодежная 24/2,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67B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8-912-078-28-49</w:t>
            </w:r>
          </w:p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7B82" w:rsidRPr="00E67B82">
        <w:trPr>
          <w:trHeight w:val="163"/>
        </w:trPr>
        <w:tc>
          <w:tcPr>
            <w:tcW w:w="32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91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375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29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54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44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7B82" w:rsidRPr="00E67B82" w:rsidRDefault="00E67B82" w:rsidP="00E67B8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</w:tr>
    </w:tbl>
    <w:p w:rsidR="00FF038A" w:rsidRDefault="00FF038A"/>
    <w:sectPr w:rsidR="00FF038A" w:rsidSect="00E67B82">
      <w:pgSz w:w="16838" w:h="11906" w:orient="landscape"/>
      <w:pgMar w:top="426" w:right="395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7B82"/>
    <w:rsid w:val="00B17A82"/>
    <w:rsid w:val="00D80C25"/>
    <w:rsid w:val="00E67B82"/>
    <w:rsid w:val="00FF03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1429</Words>
  <Characters>8147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ishim</cp:lastModifiedBy>
  <cp:revision>3</cp:revision>
  <dcterms:created xsi:type="dcterms:W3CDTF">2015-12-01T13:27:00Z</dcterms:created>
  <dcterms:modified xsi:type="dcterms:W3CDTF">2015-12-02T08:53:00Z</dcterms:modified>
</cp:coreProperties>
</file>