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106" w:rsidRDefault="00D16FC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4013835</wp:posOffset>
                </wp:positionV>
                <wp:extent cx="3876675" cy="438150"/>
                <wp:effectExtent l="0" t="0" r="28575" b="1905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438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6FC5" w:rsidRPr="00D16FC5" w:rsidRDefault="00D16FC5" w:rsidP="00D16FC5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16FC5">
                              <w:rPr>
                                <w:b/>
                                <w:outline/>
                                <w:color w:val="C0504D" w:themeColor="accent2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акция с 16 по 22 октября 2017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81.45pt;margin-top:316.05pt;width:305.2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" fillcolor="yellow" strokeweight=".5pt">
                <v:textbox>
                  <w:txbxContent>
                    <w:p w:rsidR="00D16FC5" w:rsidRPr="00D16FC5" w:rsidRDefault="00D16FC5" w:rsidP="00D16FC5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D16FC5">
                        <w:rPr>
                          <w:b/>
                          <w:outline/>
                          <w:color w:val="C0504D" w:themeColor="accent2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акция с 16 по 22 октября 2017 года</w:t>
                      </w:r>
                    </w:p>
                  </w:txbxContent>
                </v:textbox>
              </v:shape>
            </w:pict>
          </mc:Fallback>
        </mc:AlternateContent>
      </w:r>
      <w:r w:rsidRPr="00D16FC5">
        <w:drawing>
          <wp:inline distT="0" distB="0" distL="0" distR="0" wp14:anchorId="78A9972B" wp14:editId="1D1955BE">
            <wp:extent cx="5940425" cy="44530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FC5" w:rsidRDefault="00D16FC5">
      <w:r w:rsidRPr="00D16FC5">
        <w:drawing>
          <wp:inline distT="0" distB="0" distL="0" distR="0" wp14:anchorId="785895E1" wp14:editId="797ADFFB">
            <wp:extent cx="5940425" cy="44530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FC5" w:rsidRDefault="00D16FC5" w:rsidP="00D16FC5">
      <w:pPr>
        <w:jc w:val="center"/>
      </w:pPr>
      <w:r>
        <w:lastRenderedPageBreak/>
        <w:t xml:space="preserve">Обучающиеся </w:t>
      </w:r>
      <w:proofErr w:type="spellStart"/>
      <w:r>
        <w:t>Новолоктинской</w:t>
      </w:r>
      <w:proofErr w:type="spellEnd"/>
      <w:r>
        <w:t xml:space="preserve"> школы также поучаствовали в акции «Неделя без турникетов», посетили два отделения АГРОХОЛДИНГА «ЮБИЛЕНЫЙ»: ХРП </w:t>
      </w:r>
      <w:proofErr w:type="spellStart"/>
      <w:r>
        <w:t>Новолоктинское</w:t>
      </w:r>
      <w:proofErr w:type="spellEnd"/>
      <w:r>
        <w:t>: моторно-тракторную мастерскую и склад по обработке и хранению  зерновых культур.</w:t>
      </w:r>
      <w:r>
        <w:rPr>
          <w:noProof/>
          <w:lang w:eastAsia="ru-RU"/>
        </w:rPr>
        <w:drawing>
          <wp:inline distT="0" distB="0" distL="0" distR="0">
            <wp:extent cx="4933950" cy="3700463"/>
            <wp:effectExtent l="0" t="0" r="0" b="0"/>
            <wp:docPr id="8" name="Рисунок 8" descr="C:\Users\HPgti\Desktop\хрп Новолокти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gti\Desktop\хрп Новолоктинско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933950" cy="3700463"/>
            <wp:effectExtent l="0" t="0" r="0" b="0"/>
            <wp:docPr id="7" name="Рисунок 7" descr="C:\Users\HPgti\Desktop\IMG_20171022_195139_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gti\Desktop\IMG_20171022_195139_7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819650" cy="3614737"/>
            <wp:effectExtent l="0" t="0" r="0" b="5080"/>
            <wp:docPr id="6" name="Рисунок 6" descr="C:\Users\HPgti\Desktop\image-0-02-05-c2b2f2e2e7fc2976c407b55a5378dad304a326f4602b3703da15a43b1e6c75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gti\Desktop\image-0-02-05-c2b2f2e2e7fc2976c407b55a5378dad304a326f4602b3703da15a43b1e6c751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578" cy="361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26000" cy="3619500"/>
            <wp:effectExtent l="0" t="0" r="0" b="0"/>
            <wp:docPr id="5" name="Рисунок 5" descr="C:\Users\HPgti\Desktop\image-0-02-05-50941d6cc03da29189632885681a9d30ad4475a93661afc79895d9256ecc2a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gti\Desktop\image-0-02-05-50941d6cc03da29189632885681a9d30ad4475a93661afc79895d9256ecc2a3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903" cy="362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6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FC5"/>
    <w:rsid w:val="00D16FC5"/>
    <w:rsid w:val="00F82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F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F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HPgti</dc:creator>
  <cp:lastModifiedBy>HPgti</cp:lastModifiedBy>
  <cp:revision>1</cp:revision>
  <dcterms:created xsi:type="dcterms:W3CDTF">2017-10-23T15:45:00Z</dcterms:created>
  <dcterms:modified xsi:type="dcterms:W3CDTF">2017-10-23T15:53:00Z</dcterms:modified>
</cp:coreProperties>
</file>