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F5D" w:rsidRPr="00F22D15" w:rsidRDefault="00A22FE3" w:rsidP="00A22FE3">
      <w:pPr>
        <w:jc w:val="center"/>
      </w:pPr>
      <w:r w:rsidRPr="00F22D15">
        <w:t>Муниципальное автономное общеобразовательное учреждение</w:t>
      </w:r>
    </w:p>
    <w:p w:rsidR="00A22FE3" w:rsidRPr="00F22D15" w:rsidRDefault="00A22FE3" w:rsidP="00A22FE3">
      <w:pPr>
        <w:pBdr>
          <w:bottom w:val="single" w:sz="12" w:space="1" w:color="auto"/>
        </w:pBdr>
        <w:jc w:val="center"/>
        <w:rPr>
          <w:b/>
          <w:sz w:val="28"/>
          <w:szCs w:val="28"/>
        </w:rPr>
      </w:pPr>
      <w:r w:rsidRPr="00F22D15">
        <w:rPr>
          <w:b/>
          <w:sz w:val="28"/>
          <w:szCs w:val="28"/>
        </w:rPr>
        <w:t>«Новоатьяловская средняя общеобразовательная школа»</w:t>
      </w:r>
    </w:p>
    <w:p w:rsidR="00A22FE3" w:rsidRPr="00F22D15" w:rsidRDefault="00A22FE3" w:rsidP="00A22FE3">
      <w:pPr>
        <w:jc w:val="center"/>
      </w:pPr>
      <w:r w:rsidRPr="00F22D15">
        <w:t xml:space="preserve">ул. Школьная, д. 20, с. Новоатьялово, Ялуторовский район, Тюменская область, 627050 </w:t>
      </w:r>
    </w:p>
    <w:p w:rsidR="00A22FE3" w:rsidRPr="00F22D15" w:rsidRDefault="00A22FE3" w:rsidP="00A22FE3">
      <w:pPr>
        <w:jc w:val="center"/>
      </w:pPr>
      <w:r w:rsidRPr="00F22D15">
        <w:t xml:space="preserve">тел./факс 8 (34535) 34-1-60,  </w:t>
      </w:r>
      <w:r w:rsidRPr="00F22D15">
        <w:rPr>
          <w:lang w:val="en-US"/>
        </w:rPr>
        <w:t>e</w:t>
      </w:r>
      <w:r w:rsidRPr="00F22D15">
        <w:t>-</w:t>
      </w:r>
      <w:r w:rsidRPr="00F22D15">
        <w:rPr>
          <w:lang w:val="en-US"/>
        </w:rPr>
        <w:t>mail</w:t>
      </w:r>
      <w:r w:rsidRPr="00F22D15">
        <w:rPr>
          <w:lang w:val="tt-RU"/>
        </w:rPr>
        <w:t xml:space="preserve">: </w:t>
      </w:r>
      <w:hyperlink r:id="rId8" w:history="1">
        <w:r w:rsidRPr="00F22D15">
          <w:rPr>
            <w:rStyle w:val="ad"/>
            <w:color w:val="auto"/>
            <w:u w:val="none"/>
            <w:lang w:val="en-US"/>
          </w:rPr>
          <w:t>novoat</w:t>
        </w:r>
        <w:r w:rsidRPr="00F22D15">
          <w:rPr>
            <w:rStyle w:val="ad"/>
            <w:color w:val="auto"/>
            <w:u w:val="none"/>
          </w:rPr>
          <w:t>_</w:t>
        </w:r>
        <w:r w:rsidRPr="00F22D15">
          <w:rPr>
            <w:rStyle w:val="ad"/>
            <w:color w:val="auto"/>
            <w:u w:val="none"/>
            <w:lang w:val="en-US"/>
          </w:rPr>
          <w:t>school</w:t>
        </w:r>
        <w:r w:rsidRPr="00F22D15">
          <w:rPr>
            <w:rStyle w:val="ad"/>
            <w:color w:val="auto"/>
            <w:u w:val="none"/>
          </w:rPr>
          <w:t>@</w:t>
        </w:r>
        <w:r w:rsidRPr="00F22D15">
          <w:rPr>
            <w:rStyle w:val="ad"/>
            <w:color w:val="auto"/>
            <w:u w:val="none"/>
            <w:lang w:val="en-US"/>
          </w:rPr>
          <w:t>inbox</w:t>
        </w:r>
        <w:r w:rsidRPr="00F22D15">
          <w:rPr>
            <w:rStyle w:val="ad"/>
            <w:color w:val="auto"/>
            <w:u w:val="none"/>
          </w:rPr>
          <w:t>.</w:t>
        </w:r>
        <w:r w:rsidRPr="00F22D15">
          <w:rPr>
            <w:rStyle w:val="ad"/>
            <w:color w:val="auto"/>
            <w:u w:val="none"/>
            <w:lang w:val="en-US"/>
          </w:rPr>
          <w:t>ru</w:t>
        </w:r>
      </w:hyperlink>
    </w:p>
    <w:p w:rsidR="00A22FE3" w:rsidRPr="00F22D15" w:rsidRDefault="00A22FE3" w:rsidP="00A22FE3">
      <w:pPr>
        <w:jc w:val="center"/>
      </w:pPr>
      <w:r w:rsidRPr="00F22D15">
        <w:t>ОКПО 45782046, ОГРН 1027201465741, ИНН/КПП 7228005312/720701001</w:t>
      </w:r>
    </w:p>
    <w:p w:rsidR="00A22FE3" w:rsidRPr="00F22D15" w:rsidRDefault="00A22FE3" w:rsidP="00A22FE3">
      <w:pPr>
        <w:jc w:val="center"/>
        <w:rPr>
          <w:b/>
        </w:rPr>
      </w:pPr>
    </w:p>
    <w:p w:rsidR="00620F5D" w:rsidRPr="00F22D15" w:rsidRDefault="00620F5D">
      <w:pPr>
        <w:rPr>
          <w:b/>
          <w:sz w:val="22"/>
          <w:szCs w:val="22"/>
        </w:rPr>
      </w:pPr>
    </w:p>
    <w:p w:rsidR="00620F5D" w:rsidRPr="00F22D15" w:rsidRDefault="00F46B53">
      <w:pPr>
        <w:spacing w:line="240" w:lineRule="atLeast"/>
      </w:pPr>
      <w:r w:rsidRPr="00F22D15">
        <w:t xml:space="preserve">РАССМОТРЕНА                                                                   ПРИНЯТА                                </w:t>
      </w:r>
      <w:r w:rsidR="00D118C8" w:rsidRPr="00F22D15">
        <w:t xml:space="preserve">                               </w:t>
      </w:r>
      <w:r w:rsidRPr="00F22D15">
        <w:t xml:space="preserve">    УТВЕРЖДЕНА</w:t>
      </w:r>
    </w:p>
    <w:p w:rsidR="00620F5D" w:rsidRPr="00F22D15" w:rsidRDefault="00F46B53">
      <w:pPr>
        <w:spacing w:line="240" w:lineRule="atLeast"/>
      </w:pPr>
      <w:r w:rsidRPr="00F22D15">
        <w:t>на заседании методсовета                                          на заседании педагогического сове</w:t>
      </w:r>
      <w:r w:rsidR="00D118C8" w:rsidRPr="00F22D15">
        <w:t>та                        приказом № 81-од__от 31 августа</w:t>
      </w:r>
      <w:r w:rsidRPr="00F22D15">
        <w:t xml:space="preserve"> 2015 г</w:t>
      </w:r>
    </w:p>
    <w:p w:rsidR="00620F5D" w:rsidRPr="00F22D15" w:rsidRDefault="00F46B53">
      <w:pPr>
        <w:spacing w:line="240" w:lineRule="atLeast"/>
      </w:pPr>
      <w:r w:rsidRPr="00F22D15">
        <w:t xml:space="preserve">протокол №  </w:t>
      </w:r>
      <w:r w:rsidR="00D118C8" w:rsidRPr="00F22D15">
        <w:t>1</w:t>
      </w:r>
      <w:r w:rsidRPr="00F22D15">
        <w:t xml:space="preserve">    __                                                   </w:t>
      </w:r>
      <w:r w:rsidR="002A209C">
        <w:t xml:space="preserve">                протокол №     1</w:t>
      </w:r>
      <w:r w:rsidRPr="00F22D15">
        <w:t xml:space="preserve">                                                       Директор школы:____________</w:t>
      </w:r>
    </w:p>
    <w:p w:rsidR="00620F5D" w:rsidRPr="00F22D15" w:rsidRDefault="00D118C8">
      <w:pPr>
        <w:spacing w:line="240" w:lineRule="atLeast"/>
      </w:pPr>
      <w:r w:rsidRPr="00F22D15">
        <w:t>от 28 августа</w:t>
      </w:r>
      <w:r w:rsidR="00F46B53" w:rsidRPr="00F22D15">
        <w:t xml:space="preserve">  2015 г.                        </w:t>
      </w:r>
      <w:r w:rsidRPr="00F22D15">
        <w:t xml:space="preserve">                                 От 31 августа</w:t>
      </w:r>
      <w:r w:rsidR="00F46B53" w:rsidRPr="00F22D15">
        <w:t xml:space="preserve"> 2015 г                                                         Исхакова Ф.Ф</w:t>
      </w:r>
    </w:p>
    <w:p w:rsidR="00620F5D" w:rsidRPr="00F22D15" w:rsidRDefault="00620F5D">
      <w:pPr>
        <w:jc w:val="center"/>
        <w:rPr>
          <w:sz w:val="22"/>
          <w:szCs w:val="22"/>
        </w:rPr>
      </w:pPr>
    </w:p>
    <w:p w:rsidR="00620F5D" w:rsidRPr="00F22D15" w:rsidRDefault="00620F5D">
      <w:pPr>
        <w:jc w:val="center"/>
        <w:rPr>
          <w:sz w:val="22"/>
          <w:szCs w:val="22"/>
        </w:rPr>
      </w:pPr>
    </w:p>
    <w:p w:rsidR="00620F5D" w:rsidRPr="00F22D15" w:rsidRDefault="00620F5D">
      <w:pPr>
        <w:jc w:val="center"/>
        <w:rPr>
          <w:sz w:val="22"/>
          <w:szCs w:val="22"/>
        </w:rPr>
      </w:pPr>
    </w:p>
    <w:p w:rsidR="00620F5D" w:rsidRPr="00F22D15" w:rsidRDefault="00620F5D">
      <w:pPr>
        <w:jc w:val="center"/>
        <w:rPr>
          <w:sz w:val="22"/>
          <w:szCs w:val="22"/>
        </w:rPr>
      </w:pPr>
    </w:p>
    <w:p w:rsidR="00620F5D" w:rsidRPr="00F22D15" w:rsidRDefault="00F46B53">
      <w:pPr>
        <w:jc w:val="center"/>
        <w:rPr>
          <w:b/>
          <w:sz w:val="28"/>
          <w:szCs w:val="28"/>
        </w:rPr>
      </w:pPr>
      <w:r w:rsidRPr="00F22D15">
        <w:rPr>
          <w:b/>
          <w:sz w:val="28"/>
          <w:szCs w:val="28"/>
        </w:rPr>
        <w:t xml:space="preserve">Рабочая программа  </w:t>
      </w:r>
    </w:p>
    <w:p w:rsidR="00620F5D" w:rsidRPr="00F22D15" w:rsidRDefault="00F46B53">
      <w:pPr>
        <w:jc w:val="center"/>
        <w:rPr>
          <w:b/>
          <w:sz w:val="28"/>
          <w:szCs w:val="28"/>
        </w:rPr>
      </w:pPr>
      <w:r w:rsidRPr="00F22D15">
        <w:rPr>
          <w:b/>
          <w:sz w:val="28"/>
          <w:szCs w:val="28"/>
        </w:rPr>
        <w:t>по изобразительному искусству</w:t>
      </w:r>
    </w:p>
    <w:p w:rsidR="00620F5D" w:rsidRPr="00F22D15" w:rsidRDefault="00F46B53">
      <w:pPr>
        <w:jc w:val="center"/>
        <w:rPr>
          <w:b/>
          <w:sz w:val="28"/>
          <w:szCs w:val="28"/>
        </w:rPr>
      </w:pPr>
      <w:r w:rsidRPr="00F22D15">
        <w:rPr>
          <w:b/>
          <w:sz w:val="28"/>
          <w:szCs w:val="28"/>
        </w:rPr>
        <w:t>для 5 класса</w:t>
      </w:r>
    </w:p>
    <w:p w:rsidR="00620F5D" w:rsidRPr="00F22D15" w:rsidRDefault="00620F5D">
      <w:pPr>
        <w:jc w:val="center"/>
        <w:rPr>
          <w:sz w:val="28"/>
          <w:szCs w:val="28"/>
        </w:rPr>
      </w:pPr>
    </w:p>
    <w:p w:rsidR="00620F5D" w:rsidRPr="00F22D15" w:rsidRDefault="00620F5D">
      <w:pPr>
        <w:jc w:val="center"/>
        <w:rPr>
          <w:sz w:val="22"/>
          <w:szCs w:val="22"/>
        </w:rPr>
      </w:pPr>
    </w:p>
    <w:p w:rsidR="00620F5D" w:rsidRPr="00F22D15" w:rsidRDefault="00620F5D">
      <w:pPr>
        <w:jc w:val="center"/>
        <w:rPr>
          <w:sz w:val="22"/>
          <w:szCs w:val="22"/>
        </w:rPr>
      </w:pPr>
    </w:p>
    <w:p w:rsidR="00620F5D" w:rsidRPr="00F22D15" w:rsidRDefault="00620F5D">
      <w:pPr>
        <w:jc w:val="center"/>
        <w:rPr>
          <w:sz w:val="22"/>
          <w:szCs w:val="22"/>
        </w:rPr>
      </w:pPr>
    </w:p>
    <w:p w:rsidR="00620F5D" w:rsidRPr="00F22D15" w:rsidRDefault="00620F5D">
      <w:pPr>
        <w:jc w:val="center"/>
        <w:rPr>
          <w:sz w:val="22"/>
          <w:szCs w:val="22"/>
        </w:rPr>
      </w:pPr>
    </w:p>
    <w:p w:rsidR="00620F5D" w:rsidRPr="00F22D15" w:rsidRDefault="00620F5D">
      <w:pPr>
        <w:jc w:val="center"/>
        <w:rPr>
          <w:sz w:val="22"/>
          <w:szCs w:val="22"/>
        </w:rPr>
      </w:pPr>
    </w:p>
    <w:p w:rsidR="00620F5D" w:rsidRPr="00F22D15" w:rsidRDefault="00620F5D">
      <w:pPr>
        <w:jc w:val="right"/>
        <w:rPr>
          <w:b/>
        </w:rPr>
      </w:pPr>
    </w:p>
    <w:p w:rsidR="007857EA" w:rsidRDefault="00F46B53">
      <w:pPr>
        <w:jc w:val="right"/>
      </w:pPr>
      <w:r w:rsidRPr="00F22D15">
        <w:rPr>
          <w:b/>
        </w:rPr>
        <w:t>Составитель:</w:t>
      </w:r>
      <w:r w:rsidR="007857EA" w:rsidRPr="007857EA">
        <w:t xml:space="preserve"> </w:t>
      </w:r>
      <w:r w:rsidR="007857EA" w:rsidRPr="00F22D15">
        <w:t xml:space="preserve">Файзуллина Наталья Александровна </w:t>
      </w:r>
    </w:p>
    <w:p w:rsidR="00620F5D" w:rsidRPr="00F22D15" w:rsidRDefault="00F46B53">
      <w:pPr>
        <w:jc w:val="right"/>
      </w:pPr>
      <w:r w:rsidRPr="00F22D15">
        <w:t>Учитель русского языка и литературы</w:t>
      </w:r>
    </w:p>
    <w:p w:rsidR="00620F5D" w:rsidRPr="00F22D15" w:rsidRDefault="00F46B53">
      <w:pPr>
        <w:jc w:val="right"/>
      </w:pPr>
      <w:r w:rsidRPr="00F22D15">
        <w:t xml:space="preserve"> </w:t>
      </w:r>
    </w:p>
    <w:p w:rsidR="00620F5D" w:rsidRPr="00F22D15" w:rsidRDefault="00620F5D">
      <w:pPr>
        <w:jc w:val="right"/>
        <w:rPr>
          <w:sz w:val="22"/>
          <w:szCs w:val="22"/>
        </w:rPr>
      </w:pPr>
    </w:p>
    <w:p w:rsidR="00620F5D" w:rsidRPr="00F22D15" w:rsidRDefault="00620F5D">
      <w:pPr>
        <w:rPr>
          <w:sz w:val="22"/>
          <w:szCs w:val="22"/>
        </w:rPr>
      </w:pPr>
    </w:p>
    <w:p w:rsidR="00620F5D" w:rsidRPr="00F22D15" w:rsidRDefault="00620F5D">
      <w:pPr>
        <w:rPr>
          <w:sz w:val="22"/>
          <w:szCs w:val="22"/>
        </w:rPr>
      </w:pPr>
    </w:p>
    <w:p w:rsidR="00620F5D" w:rsidRPr="00F22D15" w:rsidRDefault="00620F5D">
      <w:pPr>
        <w:rPr>
          <w:b/>
        </w:rPr>
      </w:pPr>
    </w:p>
    <w:p w:rsidR="00620F5D" w:rsidRPr="00F22D15" w:rsidRDefault="007857EA">
      <w:pPr>
        <w:jc w:val="center"/>
        <w:rPr>
          <w:b/>
        </w:rPr>
      </w:pPr>
      <w:r>
        <w:rPr>
          <w:b/>
        </w:rPr>
        <w:t xml:space="preserve">Год разработки: 2015 </w:t>
      </w:r>
    </w:p>
    <w:p w:rsidR="00620F5D" w:rsidRPr="00F22D15" w:rsidRDefault="00620F5D" w:rsidP="007857EA">
      <w:pPr>
        <w:rPr>
          <w:b/>
        </w:rPr>
      </w:pPr>
    </w:p>
    <w:p w:rsidR="00620F5D" w:rsidRPr="00F22D15" w:rsidRDefault="00F46B53">
      <w:pPr>
        <w:ind w:firstLine="540"/>
        <w:jc w:val="center"/>
        <w:rPr>
          <w:b/>
          <w:sz w:val="28"/>
          <w:szCs w:val="28"/>
        </w:rPr>
      </w:pPr>
      <w:r w:rsidRPr="00F22D15">
        <w:rPr>
          <w:b/>
          <w:sz w:val="28"/>
          <w:szCs w:val="28"/>
        </w:rPr>
        <w:t>Пояснительная записка</w:t>
      </w:r>
    </w:p>
    <w:p w:rsidR="002B208E" w:rsidRPr="00C856A9" w:rsidRDefault="002B208E" w:rsidP="002B208E">
      <w:pPr>
        <w:spacing w:line="240" w:lineRule="atLeast"/>
        <w:ind w:left="57" w:right="57" w:firstLine="709"/>
        <w:rPr>
          <w:b/>
          <w:lang w:eastAsia="ar-SA"/>
        </w:rPr>
      </w:pPr>
      <w:r w:rsidRPr="00C856A9">
        <w:rPr>
          <w:b/>
        </w:rPr>
        <w:t xml:space="preserve">Рабочая программа по русскому языку  5 класс составлена на основе: </w:t>
      </w:r>
    </w:p>
    <w:p w:rsidR="002B208E" w:rsidRPr="00C856A9" w:rsidRDefault="002B208E" w:rsidP="002B208E">
      <w:pPr>
        <w:pStyle w:val="2"/>
        <w:ind w:firstLine="720"/>
        <w:rPr>
          <w:sz w:val="24"/>
        </w:rPr>
      </w:pPr>
      <w:r w:rsidRPr="00C856A9">
        <w:rPr>
          <w:sz w:val="24"/>
        </w:rPr>
        <w:t>Рабочая программа составлена   на основе федерального компонента государственного стандарта основного общего образования, примерной программы «Изобразительное искусство», на основе авторской программы («Изобразительное искусство и художественный труд» под редакцией и руководством Б.М. Неменского,Просвещение 2005). А также в соответствии с ООП НООи разработан в соответствии со следующими документами:</w:t>
      </w:r>
    </w:p>
    <w:p w:rsidR="002B208E" w:rsidRPr="00C856A9" w:rsidRDefault="002B208E" w:rsidP="002B208E">
      <w:pPr>
        <w:numPr>
          <w:ilvl w:val="0"/>
          <w:numId w:val="26"/>
        </w:numPr>
        <w:spacing w:line="240" w:lineRule="atLeast"/>
        <w:ind w:right="57"/>
        <w:jc w:val="both"/>
      </w:pPr>
      <w:r w:rsidRPr="00C856A9">
        <w:t>Федеральный закон «Об образовании в Российской Федерации»  № 273-ФЗ от 29.12.2012,</w:t>
      </w:r>
    </w:p>
    <w:p w:rsidR="002B208E" w:rsidRPr="00C856A9" w:rsidRDefault="002B208E" w:rsidP="002B208E">
      <w:pPr>
        <w:numPr>
          <w:ilvl w:val="0"/>
          <w:numId w:val="26"/>
        </w:numPr>
        <w:spacing w:line="240" w:lineRule="atLeast"/>
        <w:ind w:right="57"/>
        <w:jc w:val="both"/>
      </w:pPr>
      <w:r w:rsidRPr="00C856A9">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29.12.2010 г. № 189 «Санитарно-эпидемиологические требования к условиям и организации обучения в общеобразовательных учреждениях»,</w:t>
      </w:r>
    </w:p>
    <w:p w:rsidR="002B208E" w:rsidRPr="00C856A9" w:rsidRDefault="002B208E" w:rsidP="002B208E">
      <w:pPr>
        <w:numPr>
          <w:ilvl w:val="0"/>
          <w:numId w:val="26"/>
        </w:numPr>
        <w:spacing w:line="240" w:lineRule="atLeast"/>
        <w:ind w:right="57"/>
        <w:jc w:val="both"/>
      </w:pPr>
      <w:r w:rsidRPr="00C856A9">
        <w:t>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основного общего образования»</w:t>
      </w:r>
      <w:r w:rsidRPr="00C856A9">
        <w:rPr>
          <w:b/>
          <w:bCs/>
          <w:color w:val="222222"/>
        </w:rPr>
        <w:t xml:space="preserve"> </w:t>
      </w:r>
      <w:r w:rsidRPr="00C856A9">
        <w:t>от 17.12.2010 года №1897,</w:t>
      </w:r>
    </w:p>
    <w:p w:rsidR="002B208E" w:rsidRPr="00C856A9" w:rsidRDefault="002B208E" w:rsidP="002B208E">
      <w:pPr>
        <w:numPr>
          <w:ilvl w:val="0"/>
          <w:numId w:val="26"/>
        </w:numPr>
        <w:spacing w:line="240" w:lineRule="atLeast"/>
        <w:ind w:right="57"/>
        <w:jc w:val="both"/>
      </w:pPr>
      <w:r w:rsidRPr="00C856A9">
        <w:t>Приказ Минобрнауки России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утвержденных приказом Министерства образования РФ от 09.03.2004г №1312»,</w:t>
      </w:r>
    </w:p>
    <w:p w:rsidR="002B208E" w:rsidRPr="00C856A9" w:rsidRDefault="002B208E" w:rsidP="002B208E">
      <w:pPr>
        <w:numPr>
          <w:ilvl w:val="0"/>
          <w:numId w:val="26"/>
        </w:numPr>
        <w:spacing w:line="240" w:lineRule="atLeast"/>
        <w:ind w:right="57"/>
        <w:jc w:val="both"/>
      </w:pPr>
      <w:r w:rsidRPr="00C856A9">
        <w:t xml:space="preserve">Приказ Минобрнауки РФ от 28.12.2010 №2106 (рег. № 19676 от 02.02.2011) «Об утверждении федеральных требований к образовательным учреждениям в части охраны здоровья обучающихся, воспитанников»,                                                                                                                                                                                                                                                                                                                                                                                                                                                                                                                                                                                                                                                                                                                                                                                                                                                                                                                                                                                                                                                                                                                                                                                                                                                                                                                                                                                                                                                                                                          </w:t>
      </w:r>
    </w:p>
    <w:p w:rsidR="002B208E" w:rsidRPr="00C856A9" w:rsidRDefault="002B208E" w:rsidP="002B208E">
      <w:pPr>
        <w:numPr>
          <w:ilvl w:val="0"/>
          <w:numId w:val="26"/>
        </w:numPr>
        <w:spacing w:line="240" w:lineRule="atLeast"/>
        <w:ind w:right="57"/>
        <w:jc w:val="both"/>
      </w:pPr>
      <w:r w:rsidRPr="00C856A9">
        <w:t>Приказ Минобрнауки России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стандарта основного общего образования».</w:t>
      </w:r>
    </w:p>
    <w:p w:rsidR="002B208E" w:rsidRPr="00C856A9" w:rsidRDefault="002B208E" w:rsidP="002B208E">
      <w:pPr>
        <w:numPr>
          <w:ilvl w:val="0"/>
          <w:numId w:val="26"/>
        </w:numPr>
        <w:tabs>
          <w:tab w:val="left" w:pos="1560"/>
        </w:tabs>
        <w:spacing w:line="240" w:lineRule="atLeast"/>
        <w:ind w:right="57"/>
      </w:pPr>
      <w:r w:rsidRPr="00C856A9">
        <w:t xml:space="preserve">Учебный план для </w:t>
      </w:r>
      <w:r w:rsidRPr="00C856A9">
        <w:rPr>
          <w:b/>
          <w:bCs/>
        </w:rPr>
        <w:t xml:space="preserve">5-х </w:t>
      </w:r>
      <w:r w:rsidRPr="00C856A9">
        <w:t>классов разработан в рамках введения федерального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w:t>
      </w:r>
    </w:p>
    <w:p w:rsidR="002B208E" w:rsidRPr="00C856A9" w:rsidRDefault="002B208E" w:rsidP="002B208E">
      <w:pPr>
        <w:pStyle w:val="c22"/>
        <w:numPr>
          <w:ilvl w:val="0"/>
          <w:numId w:val="26"/>
        </w:numPr>
        <w:spacing w:before="0" w:beforeAutospacing="0" w:after="0" w:afterAutospacing="0" w:line="249" w:lineRule="atLeast"/>
        <w:jc w:val="both"/>
        <w:rPr>
          <w:color w:val="000000"/>
        </w:rPr>
      </w:pPr>
      <w:r w:rsidRPr="00C856A9">
        <w:rPr>
          <w:color w:val="000000"/>
        </w:rPr>
        <w:t>Учебный план МАОУ «Новоатьяловская СОШ»на 2015-2016 учебный год, приказ №56-ОД директора МАОУ «Новоатьяловская СОШ» Исхаковой Ф, Ф, от 20.05.2015 г.</w:t>
      </w:r>
    </w:p>
    <w:p w:rsidR="002B208E" w:rsidRPr="00C856A9" w:rsidRDefault="002B208E" w:rsidP="00E114EA">
      <w:pPr>
        <w:pStyle w:val="c22"/>
        <w:numPr>
          <w:ilvl w:val="0"/>
          <w:numId w:val="26"/>
        </w:numPr>
        <w:spacing w:before="0" w:beforeAutospacing="0" w:after="0" w:afterAutospacing="0" w:line="249" w:lineRule="atLeast"/>
        <w:jc w:val="both"/>
        <w:rPr>
          <w:color w:val="000000"/>
        </w:rPr>
      </w:pPr>
      <w:r w:rsidRPr="00C856A9">
        <w:rPr>
          <w:color w:val="000000"/>
        </w:rPr>
        <w:t>Положение по разработке рабочих программ по учебным предметам.</w:t>
      </w:r>
    </w:p>
    <w:p w:rsidR="00620F5D" w:rsidRPr="00C856A9" w:rsidRDefault="00F46B53">
      <w:pPr>
        <w:pStyle w:val="2"/>
        <w:ind w:firstLine="720"/>
        <w:rPr>
          <w:sz w:val="24"/>
        </w:rPr>
      </w:pPr>
      <w:r w:rsidRPr="00C856A9">
        <w:rPr>
          <w:sz w:val="24"/>
        </w:rPr>
        <w:t xml:space="preserve">Программа для 5 класса рассчитана на 34 ч. В год (1 час в неделю). Программой предусмотрено проведение: практических работ – 32; бесед – 1, тренировочных упражнений – 3. </w:t>
      </w:r>
    </w:p>
    <w:p w:rsidR="003B58F7" w:rsidRPr="00C856A9" w:rsidRDefault="003B58F7">
      <w:pPr>
        <w:ind w:firstLine="540"/>
        <w:rPr>
          <w:b/>
        </w:rPr>
      </w:pPr>
    </w:p>
    <w:p w:rsidR="00620F5D" w:rsidRPr="00C856A9" w:rsidRDefault="00F46B53">
      <w:pPr>
        <w:ind w:firstLine="540"/>
        <w:rPr>
          <w:b/>
        </w:rPr>
      </w:pPr>
      <w:r w:rsidRPr="00C856A9">
        <w:rPr>
          <w:b/>
        </w:rPr>
        <w:t>Основные цели и задачи:</w:t>
      </w:r>
    </w:p>
    <w:p w:rsidR="00620F5D" w:rsidRPr="00C856A9" w:rsidRDefault="00F46B53">
      <w:pPr>
        <w:ind w:firstLine="540"/>
      </w:pPr>
      <w:r w:rsidRPr="00C856A9">
        <w:t>Развитие у учащихся способности к восприятию и осмыслению «вечных» сюжетов, воплощенных в художественных произведениях;</w:t>
      </w:r>
    </w:p>
    <w:p w:rsidR="00620F5D" w:rsidRPr="00C856A9" w:rsidRDefault="00F46B53">
      <w:pPr>
        <w:ind w:firstLine="540"/>
      </w:pPr>
      <w:r w:rsidRPr="00C856A9">
        <w:lastRenderedPageBreak/>
        <w:t>• Развитие художественно — творческих способностей образного и ассоциативного мышления, фантазии, воображения;</w:t>
      </w:r>
    </w:p>
    <w:p w:rsidR="00620F5D" w:rsidRPr="00C856A9" w:rsidRDefault="00F46B53">
      <w:pPr>
        <w:ind w:firstLine="540"/>
      </w:pPr>
      <w:r w:rsidRPr="00C856A9">
        <w:t>• Воспитание и развитие художественного вкуса учащихся;</w:t>
      </w:r>
    </w:p>
    <w:p w:rsidR="00620F5D" w:rsidRPr="00C856A9" w:rsidRDefault="00F46B53">
      <w:pPr>
        <w:ind w:firstLine="540"/>
      </w:pPr>
      <w:r w:rsidRPr="00C856A9">
        <w:t>• Воспитание культуры восприятия произведений изобразительного искусства;</w:t>
      </w:r>
    </w:p>
    <w:p w:rsidR="00620F5D" w:rsidRPr="00C856A9" w:rsidRDefault="00F46B53">
      <w:pPr>
        <w:ind w:firstLine="540"/>
      </w:pPr>
      <w:r w:rsidRPr="00C856A9">
        <w:t>• Освоение знаний о классическом и современном искусстве, ознакомление с выдающимися произведениями искусства;</w:t>
      </w:r>
    </w:p>
    <w:p w:rsidR="00620F5D" w:rsidRPr="00C856A9" w:rsidRDefault="00F46B53">
      <w:r w:rsidRPr="00C856A9">
        <w:t>• Овладение практическими умениями и навыками художественно-творческой деятельности;</w:t>
      </w:r>
    </w:p>
    <w:p w:rsidR="00620F5D" w:rsidRPr="00C856A9" w:rsidRDefault="00F46B53">
      <w:r w:rsidRPr="00C856A9">
        <w:t>• Умение анализировать произведения искусства, высказывать собственные суждения о них;</w:t>
      </w:r>
    </w:p>
    <w:p w:rsidR="00620F5D" w:rsidRPr="00C856A9" w:rsidRDefault="00F46B53">
      <w:r w:rsidRPr="00C856A9">
        <w:t>• Формирование устойчивого интереса к искусству, художественным традициям своего народа и достижениям мировой художественной культуры.</w:t>
      </w:r>
    </w:p>
    <w:p w:rsidR="00620F5D" w:rsidRPr="00C856A9" w:rsidRDefault="00F46B53">
      <w:r w:rsidRPr="00C856A9">
        <w:t>• Учить дарить радость творчества, быть счастливыми от человеческого общения, взаимопонимания, творческого труда.</w:t>
      </w:r>
    </w:p>
    <w:p w:rsidR="00620F5D" w:rsidRPr="00C856A9" w:rsidRDefault="00F46B53">
      <w:r w:rsidRPr="00C856A9">
        <w:t xml:space="preserve">В связи с поставленными целями и задачами, в результате изучения искусства учащиеся должны </w:t>
      </w:r>
      <w:r w:rsidRPr="00C856A9">
        <w:rPr>
          <w:b/>
        </w:rPr>
        <w:t>знать и понимать</w:t>
      </w:r>
      <w:r w:rsidRPr="00C856A9">
        <w:t>:</w:t>
      </w:r>
    </w:p>
    <w:p w:rsidR="00620F5D" w:rsidRPr="00C856A9" w:rsidRDefault="00F46B53">
      <w:r w:rsidRPr="00C856A9">
        <w:t>• Основные виды искусства и жанры;</w:t>
      </w:r>
    </w:p>
    <w:p w:rsidR="00620F5D" w:rsidRPr="00C856A9" w:rsidRDefault="00F46B53">
      <w:r w:rsidRPr="00C856A9">
        <w:t>• Основы изобразительной грамоты;</w:t>
      </w:r>
    </w:p>
    <w:p w:rsidR="00620F5D" w:rsidRPr="00C856A9" w:rsidRDefault="00F46B53">
      <w:r w:rsidRPr="00C856A9">
        <w:t>• Выдающихся представителей русского и зарубежного искусства;</w:t>
      </w:r>
    </w:p>
    <w:p w:rsidR="00620F5D" w:rsidRPr="00C856A9" w:rsidRDefault="00F46B53">
      <w:r w:rsidRPr="00C856A9">
        <w:t>• Крупнейшие музеи мира и России;</w:t>
      </w:r>
    </w:p>
    <w:p w:rsidR="00620F5D" w:rsidRPr="00C856A9" w:rsidRDefault="00F46B53">
      <w:r w:rsidRPr="00C856A9">
        <w:t>• Значение искусства в художественной культуре;</w:t>
      </w:r>
    </w:p>
    <w:p w:rsidR="00620F5D" w:rsidRPr="00C856A9" w:rsidRDefault="00F46B53">
      <w:r w:rsidRPr="00C856A9">
        <w:t>• Направления и стили мировой художественной культуры;</w:t>
      </w:r>
    </w:p>
    <w:p w:rsidR="00620F5D" w:rsidRPr="00C856A9" w:rsidRDefault="00F46B53">
      <w:r w:rsidRPr="00C856A9">
        <w:t>• Шедевры мировой художественной культуры;</w:t>
      </w:r>
    </w:p>
    <w:p w:rsidR="00620F5D" w:rsidRPr="00C856A9" w:rsidRDefault="00F46B53">
      <w:r w:rsidRPr="00C856A9">
        <w:t>• Особенности языка искусства.</w:t>
      </w:r>
    </w:p>
    <w:p w:rsidR="00620F5D" w:rsidRPr="00C856A9" w:rsidRDefault="00F46B53">
      <w:pPr>
        <w:rPr>
          <w:b/>
        </w:rPr>
      </w:pPr>
      <w:r w:rsidRPr="00C856A9">
        <w:rPr>
          <w:b/>
        </w:rPr>
        <w:t>Уметь:</w:t>
      </w:r>
    </w:p>
    <w:p w:rsidR="00620F5D" w:rsidRPr="00C856A9" w:rsidRDefault="00F46B53">
      <w:r w:rsidRPr="00C856A9">
        <w:t>• Применять различные художественные материалы;</w:t>
      </w:r>
    </w:p>
    <w:p w:rsidR="00620F5D" w:rsidRPr="00C856A9" w:rsidRDefault="00F46B53">
      <w:r w:rsidRPr="00C856A9">
        <w:t>• Анализировать содержание образного языка произведений разных видов и жанров искусства;</w:t>
      </w:r>
    </w:p>
    <w:p w:rsidR="00620F5D" w:rsidRPr="00C856A9" w:rsidRDefault="00F46B53">
      <w:r w:rsidRPr="00C856A9">
        <w:t>• Определять средства выразительности;</w:t>
      </w:r>
    </w:p>
    <w:p w:rsidR="00620F5D" w:rsidRPr="00C856A9" w:rsidRDefault="00F46B53">
      <w:r w:rsidRPr="00C856A9">
        <w:t>• Ориентироваться в основных явлениях русского и мирового искусства, узнавать изученные произведения;</w:t>
      </w:r>
    </w:p>
    <w:p w:rsidR="00620F5D" w:rsidRPr="00C856A9" w:rsidRDefault="00F46B53">
      <w:r w:rsidRPr="00C856A9">
        <w:t>• Устанавливать стилевые и сюжетные связи между произведениями разных видовискусства;</w:t>
      </w:r>
    </w:p>
    <w:p w:rsidR="00620F5D" w:rsidRPr="00C856A9" w:rsidRDefault="00F46B53">
      <w:r w:rsidRPr="00C856A9">
        <w:t>• Выполнять учебные и творческие задания.</w:t>
      </w:r>
    </w:p>
    <w:p w:rsidR="00620F5D" w:rsidRPr="00C856A9" w:rsidRDefault="00F46B53">
      <w:r w:rsidRPr="00C856A9">
        <w:rPr>
          <w:b/>
        </w:rPr>
        <w:t>Ведущие методы:</w:t>
      </w:r>
      <w:r w:rsidRPr="00C856A9">
        <w:t xml:space="preserve"> репродуктивный, словесный, наглядно-иллюстративный, проблемный, поисковый, исследовательский.</w:t>
      </w:r>
    </w:p>
    <w:p w:rsidR="00620F5D" w:rsidRPr="00C856A9" w:rsidRDefault="00F46B53">
      <w:r w:rsidRPr="00C856A9">
        <w:rPr>
          <w:b/>
        </w:rPr>
        <w:t>Формы обучения:</w:t>
      </w:r>
      <w:r w:rsidRPr="00C856A9">
        <w:t xml:space="preserve"> фронтальная, групповая, коллективная, индивидуальная.</w:t>
      </w:r>
    </w:p>
    <w:p w:rsidR="00620F5D" w:rsidRPr="00C856A9" w:rsidRDefault="00F46B53">
      <w:r w:rsidRPr="00C856A9">
        <w:rPr>
          <w:b/>
        </w:rPr>
        <w:t>Типы уроков:</w:t>
      </w:r>
      <w:r w:rsidRPr="00C856A9">
        <w:t xml:space="preserve"> Урок-образ, урок-поиск, урок-исследование, комбинированный, изучение новой темы ит.д.</w:t>
      </w:r>
    </w:p>
    <w:p w:rsidR="00620F5D" w:rsidRPr="00C856A9" w:rsidRDefault="00F46B53">
      <w:r w:rsidRPr="00C856A9">
        <w:t>В программе применяются принципы:</w:t>
      </w:r>
    </w:p>
    <w:p w:rsidR="00620F5D" w:rsidRPr="00C856A9" w:rsidRDefault="00F46B53">
      <w:r w:rsidRPr="00C856A9">
        <w:t>• От простого к сложному. Этот принцип проходит по всему циклу обучения, учитывается возрастная особенность восприятия учебного материала.</w:t>
      </w:r>
    </w:p>
    <w:p w:rsidR="00620F5D" w:rsidRPr="00C856A9" w:rsidRDefault="00F46B53">
      <w:r w:rsidRPr="00C856A9">
        <w:t>• От знаний к творчеству. Творческие задания всегда начинаются с информации, лекции, показа иллюстраций, слайдов по теме, рассказа о художниках, скульпторах, стилях художественной культуры.</w:t>
      </w:r>
    </w:p>
    <w:p w:rsidR="00620F5D" w:rsidRPr="00C856A9" w:rsidRDefault="00F46B53">
      <w:r w:rsidRPr="00C856A9">
        <w:lastRenderedPageBreak/>
        <w:t>• От натуры к фантазии. Творческие задания начинаются с изучения геометрических форм, природных форм, а затем выполняется фантазия на выбранную форму и выбирается техника исполнения.</w:t>
      </w:r>
    </w:p>
    <w:p w:rsidR="00620F5D" w:rsidRPr="00C856A9" w:rsidRDefault="00F46B53">
      <w:r w:rsidRPr="00C856A9">
        <w:t>• От идеи к ее реализации. Этот принцип является формированием личности ребенка как творца. От эскиза, размера работы, выбора материала зависит создание восприятия художественного произведения.</w:t>
      </w:r>
    </w:p>
    <w:p w:rsidR="00620F5D" w:rsidRPr="00C856A9" w:rsidRDefault="00F46B53">
      <w:r w:rsidRPr="00C856A9">
        <w:t>При распределении блоков программы в течение года учитываются особенности сезонов и календарные даты. Тематика учебных заданий соответствует содержанию самого изобразительного искусства. Как уже отмечалось, через все годы обучения проходят стержневые темы воспитательного и образовательного характера. По этим темам у детей с каждым годом накапливается материал, который для лучшего его осмысления и усвоения периодически специально обобщается.</w:t>
      </w:r>
    </w:p>
    <w:p w:rsidR="002A1BFB" w:rsidRPr="00C856A9" w:rsidRDefault="002A1BFB">
      <w:pPr>
        <w:spacing w:after="200" w:line="276" w:lineRule="auto"/>
        <w:rPr>
          <w:b/>
        </w:rPr>
      </w:pPr>
      <w:r w:rsidRPr="00C856A9">
        <w:rPr>
          <w:b/>
        </w:rPr>
        <w:br w:type="page"/>
      </w:r>
    </w:p>
    <w:p w:rsidR="00620F5D" w:rsidRPr="00C856A9" w:rsidRDefault="00620F5D">
      <w:pPr>
        <w:ind w:firstLine="720"/>
        <w:jc w:val="center"/>
        <w:rPr>
          <w:b/>
        </w:rPr>
      </w:pP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32"/>
          <w:b/>
          <w:bCs/>
          <w:color w:val="000000"/>
        </w:rPr>
        <w:t>2. Общая характеристика учебного предмета.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      Учебный предмет «Изобразительное искусство» объединяет в единую образовательную структуру практическую художественно-творческую деятельность, художественно-эстетическое восприятие произведений искусства и окружающей действительности. Изобразительное искусство как школьная дисциплина имеет интегративный характер, она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изображения в зрелищных и экранных искусствах.</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Содержание предмета учитывает возрастание роли визуального образа как средства познания, коммуникации и профессиональной деятельности в условиях современности.</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Освоение изобразительного искусства в основной школе - продолжение художественно-эстетического образования, воспитания учащихся в начальной школе, которое опирается на полученный ими художественный опыт и является целостным интегративным курсом, направленным на развитие ребенка, формирование  его художественно-творческой активности, овладение образным языком декоративного искусства посредством формирования художественных знаний, умений, навыков.</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Приоритетной целью художественного образования в школе является духовно - нравственное развитие ребёнка, т.е. формирование у него качеств, отвечающих представлениям об истинной человечности, о доброте и культурной полноценности в восприятии мира.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Содержание предмета «Изобразительное искусство» в основной школе построено по принципу углубленного изучения каждого вида искусства.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   Тема 5 класса</w:t>
      </w:r>
      <w:r w:rsidRPr="00C856A9">
        <w:rPr>
          <w:rStyle w:val="apple-converted-space"/>
          <w:color w:val="000000"/>
        </w:rPr>
        <w:t> </w:t>
      </w:r>
      <w:r w:rsidRPr="00C856A9">
        <w:rPr>
          <w:rStyle w:val="c4"/>
          <w:b/>
          <w:bCs/>
          <w:color w:val="000000"/>
        </w:rPr>
        <w:t>- «Декоративно-прикладное искусство в жизни человека»</w:t>
      </w:r>
      <w:r w:rsidRPr="00C856A9">
        <w:rPr>
          <w:rStyle w:val="c10"/>
          <w:color w:val="000000"/>
        </w:rPr>
        <w:t> - посвящена изучению группы декоративных искусств, в которых сильна связь с фольклором, с народными корнями искусства. Здесь в наибольшей степени раскрывается свойственный детству наивно-декоративный язык изображения, игровая атмосфера, присущая как народным формам, так и декоративным функциям искусства в современной жизни.</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    Тема 6-7 классов -</w:t>
      </w:r>
      <w:r w:rsidRPr="00C856A9">
        <w:rPr>
          <w:rStyle w:val="apple-converted-space"/>
          <w:color w:val="000000"/>
        </w:rPr>
        <w:t> </w:t>
      </w:r>
      <w:r w:rsidRPr="00C856A9">
        <w:rPr>
          <w:rStyle w:val="c4"/>
          <w:b/>
          <w:bCs/>
          <w:color w:val="000000"/>
        </w:rPr>
        <w:t>«Изобразительное искусство в жизни человека»</w:t>
      </w:r>
      <w:r w:rsidRPr="00C856A9">
        <w:rPr>
          <w:rStyle w:val="apple-converted-space"/>
          <w:b/>
          <w:bCs/>
          <w:color w:val="000000"/>
        </w:rPr>
        <w:t> </w:t>
      </w:r>
      <w:r w:rsidRPr="00C856A9">
        <w:rPr>
          <w:rStyle w:val="c10"/>
          <w:color w:val="000000"/>
        </w:rPr>
        <w:t>- посвящена изучению собственно изобразительного искусства. У учащихся формируются основы грамотности художественного изображения (рисунок и живопись), понимание основ изобразительного языка. Изучая язык искусства, ребенок сталкивается с его бесконечной изменчивостью в истории искусства. Изучая изменения языка искусства, изменения как будто бы внешние, он на самом деле проникает в сложные духовные процессы, происходящие в обществе и культуре. Искусство обостряет способность человека чувствовать, сопереживать, входить в чужие миры, учит живому ощущению жизни, дает возможность проникнуть в иной человеческий опыт и этим преобразить жизнь собственную.</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   Тема 8 класса –</w:t>
      </w:r>
      <w:r w:rsidRPr="00C856A9">
        <w:rPr>
          <w:rStyle w:val="apple-converted-space"/>
          <w:color w:val="000000"/>
        </w:rPr>
        <w:t> </w:t>
      </w:r>
      <w:r w:rsidRPr="00C856A9">
        <w:rPr>
          <w:rStyle w:val="c4"/>
          <w:b/>
          <w:bCs/>
          <w:color w:val="000000"/>
        </w:rPr>
        <w:t>«Дизайн и архитектура в жизни человека» -</w:t>
      </w:r>
      <w:r w:rsidRPr="00C856A9">
        <w:rPr>
          <w:rStyle w:val="apple-converted-space"/>
          <w:b/>
          <w:bCs/>
          <w:color w:val="000000"/>
        </w:rPr>
        <w:t> </w:t>
      </w:r>
      <w:r w:rsidRPr="00C856A9">
        <w:rPr>
          <w:rStyle w:val="c10"/>
          <w:color w:val="000000"/>
        </w:rPr>
        <w:t>посвящена изучению архитектуры и дизайна, т.е. конструктивных видов искусства, организующих среду нашей жизни. Изучение конструктивных искусств в ряду других видов пластических искусств опирается на уже сформированный за предыдущий период уровень художественной культуры учащихся.</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  Тема 9 класса –</w:t>
      </w:r>
      <w:r w:rsidRPr="00C856A9">
        <w:rPr>
          <w:rStyle w:val="apple-converted-space"/>
          <w:color w:val="000000"/>
        </w:rPr>
        <w:t> </w:t>
      </w:r>
      <w:r w:rsidRPr="00C856A9">
        <w:rPr>
          <w:rStyle w:val="c4"/>
          <w:b/>
          <w:bCs/>
          <w:color w:val="000000"/>
        </w:rPr>
        <w:t>«Изобразительное искусство в театре, кино, на телевидении»</w:t>
      </w:r>
      <w:r w:rsidRPr="00C856A9">
        <w:rPr>
          <w:rStyle w:val="apple-converted-space"/>
          <w:b/>
          <w:bCs/>
          <w:color w:val="000000"/>
        </w:rPr>
        <w:t> </w:t>
      </w:r>
      <w:r w:rsidRPr="00C856A9">
        <w:rPr>
          <w:rStyle w:val="c10"/>
          <w:color w:val="000000"/>
        </w:rPr>
        <w:t xml:space="preserve">- является как развитием, так и принципиальным расширением предмета визуально-пространственных искусств. 20 век дал немыслимые ранее возможности влияния на людей зрительных </w:t>
      </w:r>
      <w:r w:rsidRPr="00C856A9">
        <w:rPr>
          <w:rStyle w:val="c10"/>
          <w:color w:val="000000"/>
        </w:rPr>
        <w:lastRenderedPageBreak/>
        <w:t>образов при слиянии их со словом и звуком. Синтетические искусства – театр, кино, телевидение – непосредственно связанные с изобразительными и являются сегодня господствующими.</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   Рабочая программа построена на основе преемственности, вариативности, интеграции пластических видов искусств и комплексного художественного подхода, акцент делается на реализацию идей развивающего обучения, которое реализуется  в практической, деятельностной форме в процессе личностного художественного творчества.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Основные формы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В рабочей программе объединены практические художественно-творческие задания, художественно-эстетическое восприятие произведений искусства и окружающей действительности в единую образовательную структуру, образуя условия для глубокого осознания и переживания каждой предложенной темы. Программа построена на принципах тематической цельности и последовательности развития предмета, предполагает четкость поставленных задач и вариативность их решения. Содержание предусматривает чередование уроков индивидуального практического творчества учащихся и уроков коллективной творческой деятельности, диалогичность и сотворчество всех участников образовательного процесса, что способствует качеству обучения и достижению более высокого уровня как предметных, так и личностных и метапредметных результатов обучения.</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Учебный предмет «Изобразительное искусство» в общеобразовательной школе направлен на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растущего человека.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     Художественно-эстетическое развитие учащегося рассматривается как необходимое</w:t>
      </w:r>
      <w:r w:rsidRPr="00C856A9">
        <w:rPr>
          <w:rStyle w:val="apple-converted-space"/>
          <w:color w:val="000000"/>
        </w:rPr>
        <w:t> </w:t>
      </w:r>
      <w:r w:rsidRPr="00C856A9">
        <w:rPr>
          <w:rStyle w:val="c4"/>
          <w:b/>
          <w:bCs/>
          <w:color w:val="000000"/>
        </w:rPr>
        <w:t>условие социализации личности</w:t>
      </w:r>
      <w:r w:rsidRPr="00C856A9">
        <w:rPr>
          <w:rStyle w:val="c10"/>
          <w:color w:val="000000"/>
        </w:rPr>
        <w:t>, как способ его вхождения в мир человеческой культуры и в то же время как способ самопознания, самоидентификации и утверждения своей уникальной индивидуальности.  Художественное образование в основной школе формирует</w:t>
      </w:r>
      <w:r w:rsidRPr="00C856A9">
        <w:rPr>
          <w:rStyle w:val="apple-converted-space"/>
          <w:color w:val="000000"/>
        </w:rPr>
        <w:t> </w:t>
      </w:r>
      <w:r w:rsidRPr="00C856A9">
        <w:rPr>
          <w:rStyle w:val="c4"/>
          <w:b/>
          <w:bCs/>
          <w:color w:val="000000"/>
        </w:rPr>
        <w:t>эмоционально-нравственный потенциал</w:t>
      </w:r>
      <w:r w:rsidRPr="00C856A9">
        <w:rPr>
          <w:rStyle w:val="apple-converted-space"/>
          <w:b/>
          <w:bCs/>
          <w:color w:val="000000"/>
        </w:rPr>
        <w:t> </w:t>
      </w:r>
      <w:r w:rsidRPr="00C856A9">
        <w:rPr>
          <w:rStyle w:val="c10"/>
          <w:color w:val="000000"/>
        </w:rPr>
        <w:t>ребенка, развивает его душу средствами приобщения к художественной культуре, как форме духовно-нравственного поиска человечества.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     </w:t>
      </w:r>
      <w:r w:rsidRPr="00C856A9">
        <w:rPr>
          <w:rStyle w:val="c4"/>
          <w:b/>
          <w:bCs/>
          <w:color w:val="000000"/>
        </w:rPr>
        <w:t>Связи искусства с жизнью человека,</w:t>
      </w:r>
      <w:r w:rsidRPr="00C856A9">
        <w:rPr>
          <w:rStyle w:val="c10"/>
          <w:color w:val="000000"/>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отношения к нему, эстетического переживания; конструктивная деятельность направлена на создание предметно-пространственной среды; а декоративная деятельность - это способ организации общения людей и прежде всего, имеет коммуникативные функции в жизни общества.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     Программа построена так, чтобы дать школьникам представления о системе взаимодействия искусства с жизнью. Предусматривается широкое привлечение жизненного опыта учащихся, обращение к окружающей действительности.</w:t>
      </w:r>
      <w:r w:rsidRPr="00C856A9">
        <w:rPr>
          <w:rStyle w:val="apple-converted-space"/>
          <w:color w:val="000000"/>
        </w:rPr>
        <w:t> </w:t>
      </w:r>
      <w:r w:rsidRPr="00C856A9">
        <w:rPr>
          <w:rStyle w:val="c4"/>
          <w:b/>
          <w:bCs/>
          <w:color w:val="000000"/>
        </w:rPr>
        <w:t>Работа на основе наблюдения и эстетического переживания окружающей реальности</w:t>
      </w:r>
      <w:r w:rsidRPr="00C856A9">
        <w:rPr>
          <w:rStyle w:val="apple-converted-space"/>
          <w:b/>
          <w:bCs/>
          <w:color w:val="000000"/>
        </w:rPr>
        <w:t> </w:t>
      </w:r>
      <w:r w:rsidRPr="00C856A9">
        <w:rPr>
          <w:rStyle w:val="c10"/>
          <w:color w:val="000000"/>
        </w:rPr>
        <w:t>является важным условием освоения школьниками программного материала.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lastRenderedPageBreak/>
        <w:t>     Наблюдение окружающей реальности, развитие способностей учащихся к осознанию своих собственных переживаний,</w:t>
      </w:r>
      <w:r w:rsidRPr="00C856A9">
        <w:rPr>
          <w:rStyle w:val="apple-converted-space"/>
          <w:color w:val="000000"/>
        </w:rPr>
        <w:t> </w:t>
      </w:r>
      <w:r w:rsidRPr="00C856A9">
        <w:rPr>
          <w:rStyle w:val="c4"/>
          <w:b/>
          <w:bCs/>
          <w:color w:val="000000"/>
        </w:rPr>
        <w:t>формирование интереса к внутреннему миру человека</w:t>
      </w:r>
      <w:r w:rsidRPr="00C856A9">
        <w:rPr>
          <w:rStyle w:val="c10"/>
          <w:color w:val="000000"/>
        </w:rPr>
        <w:t> являются значимыми составляющими учебного материала. Конечная цель - формирование у школьника самостоятельного видения мира, размышления о нем, своего отношения на основе освоения опыта художественной культуры.</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     </w:t>
      </w:r>
      <w:r w:rsidRPr="00C856A9">
        <w:rPr>
          <w:rStyle w:val="apple-converted-space"/>
          <w:color w:val="000000"/>
        </w:rPr>
        <w:t> </w:t>
      </w:r>
      <w:r w:rsidRPr="00C856A9">
        <w:rPr>
          <w:rStyle w:val="c4"/>
          <w:b/>
          <w:bCs/>
          <w:i/>
          <w:iCs/>
          <w:color w:val="000000"/>
        </w:rPr>
        <w:t>Обучение через деятельность</w:t>
      </w:r>
      <w:r w:rsidRPr="00C856A9">
        <w:rPr>
          <w:rStyle w:val="c10"/>
          <w:color w:val="000000"/>
        </w:rPr>
        <w:t>, освоение учащимися способов деятельности - сущность обучающих методов на занятиях изобразительным искусством. Любая тема по искусству должна быть не просто изучена, а прожита, т. е. пропущена через чувства ученика, а это возможно лишь в деятельностной форме,</w:t>
      </w:r>
      <w:r w:rsidRPr="00C856A9">
        <w:rPr>
          <w:rStyle w:val="apple-converted-space"/>
          <w:color w:val="000000"/>
        </w:rPr>
        <w:t> </w:t>
      </w:r>
      <w:r w:rsidRPr="00C856A9">
        <w:rPr>
          <w:rStyle w:val="c4"/>
          <w:b/>
          <w:bCs/>
          <w:color w:val="000000"/>
        </w:rPr>
        <w:t>в форме личного творческого опыта.</w:t>
      </w:r>
      <w:r w:rsidRPr="00C856A9">
        <w:rPr>
          <w:rStyle w:val="c10"/>
          <w:color w:val="000000"/>
        </w:rPr>
        <w:t> Только когда знания и умения становятся личностно значимыми, связываются с реальной жизнью и эмоционально окрашиваются, происходит развитие ребенка, формируется его ценностное отношение к миру.</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 идеалов. На протяжении всего предмета обучения школьники знакомятся с выдающимися произведениями живописи, графики, скульптуры, архитектуры, декоративно-прикладного искусства, изучают классическое и народное искусство разных стран и эпох. Особое значение имеет познание художественной культуры своего народа.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     Культуросозидающая роль программы состоит также в воспитании нравственности и патриотизма. В основу программы положен принцип «от родного порога в мир общечеловеческой культуры».</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     Россия - часть многообразного и целостного мира. Учащийся шаг за шагом открывает многообразие культур разных народов и ценностные связи, объединяющие всех людей планеты, осваивая при этом культурное богатство своей Родины.</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32"/>
          <w:color w:val="000000"/>
        </w:rPr>
        <w:t> </w:t>
      </w:r>
      <w:r w:rsidRPr="00C856A9">
        <w:rPr>
          <w:rStyle w:val="c32"/>
          <w:b/>
          <w:bCs/>
          <w:color w:val="000000"/>
        </w:rPr>
        <w:t>3. Описание места учебного предмета в учебном плане</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4"/>
          <w:b/>
          <w:bCs/>
          <w:color w:val="000000"/>
        </w:rPr>
        <w:t>   </w:t>
      </w:r>
      <w:r w:rsidRPr="00C856A9">
        <w:rPr>
          <w:rStyle w:val="apple-converted-space"/>
          <w:b/>
          <w:bCs/>
          <w:color w:val="000000"/>
        </w:rPr>
        <w:t> </w:t>
      </w:r>
      <w:r w:rsidRPr="00C856A9">
        <w:rPr>
          <w:rStyle w:val="c10"/>
          <w:color w:val="000000"/>
        </w:rPr>
        <w:t> Примерные программы основного общего образования по изобразительному искусству составлены из расчета часов, указанных в Базисном учебном плане образовательных учреждений общего образования. Предмет «Изобразительное искусство» рекомендуется изучать в 5—9 классах в объеме не менее 170 часов (по 35 часов в каждом классе).</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     Рабочая программа составлена с учетом Базисного плана общеобразовательных учреждений Российской Федерации, утвержденному приказом Минобразования РФ. Федеральный базисный учебный план отводит на изучение предмета «Изобразительное искусство»</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Класс – 5 -9</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Количество часов в неделю – 1 ч.</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Количество часов в год – 35ч.</w:t>
      </w:r>
      <w:r w:rsidRPr="00C856A9">
        <w:rPr>
          <w:rStyle w:val="c10"/>
          <w:color w:val="77787B"/>
        </w:rPr>
        <w:t> </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32"/>
          <w:b/>
          <w:bCs/>
          <w:color w:val="000000"/>
        </w:rPr>
        <w:t>   4.</w:t>
      </w:r>
      <w:r w:rsidRPr="00C856A9">
        <w:rPr>
          <w:rStyle w:val="c32"/>
          <w:color w:val="000000"/>
        </w:rPr>
        <w:t> </w:t>
      </w:r>
      <w:r w:rsidRPr="00C856A9">
        <w:rPr>
          <w:rStyle w:val="c32"/>
          <w:b/>
          <w:bCs/>
          <w:color w:val="000000"/>
        </w:rPr>
        <w:t>Личностные, метапредметные и предметные результаты освоения конкретного учебного предмета.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 метапредметных и предметных результатов.</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4"/>
          <w:b/>
          <w:bCs/>
          <w:color w:val="000000"/>
        </w:rPr>
        <w:t>      Личностные результаты</w:t>
      </w:r>
      <w:r w:rsidRPr="00C856A9">
        <w:rPr>
          <w:rStyle w:val="c10"/>
          <w:color w:val="000000"/>
        </w:rPr>
        <w:t> 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w:t>
      </w:r>
    </w:p>
    <w:p w:rsidR="00C856A9" w:rsidRPr="00C856A9" w:rsidRDefault="00C856A9" w:rsidP="00C856A9">
      <w:pPr>
        <w:numPr>
          <w:ilvl w:val="0"/>
          <w:numId w:val="27"/>
        </w:numPr>
        <w:jc w:val="both"/>
        <w:rPr>
          <w:rFonts w:ascii="Arial" w:hAnsi="Arial" w:cs="Arial"/>
          <w:color w:val="000000"/>
        </w:rPr>
      </w:pPr>
      <w:r w:rsidRPr="00C856A9">
        <w:rPr>
          <w:rStyle w:val="c10"/>
          <w:color w:val="000000"/>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w:t>
      </w:r>
      <w:r w:rsidRPr="00C856A9">
        <w:rPr>
          <w:rStyle w:val="c10"/>
          <w:color w:val="000000"/>
        </w:rPr>
        <w:lastRenderedPageBreak/>
        <w:t>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C856A9" w:rsidRPr="00C856A9" w:rsidRDefault="00C856A9" w:rsidP="00C856A9">
      <w:pPr>
        <w:numPr>
          <w:ilvl w:val="0"/>
          <w:numId w:val="27"/>
        </w:numPr>
        <w:jc w:val="both"/>
        <w:rPr>
          <w:rFonts w:ascii="Arial" w:hAnsi="Arial" w:cs="Arial"/>
          <w:color w:val="000000"/>
        </w:rPr>
      </w:pPr>
      <w:r w:rsidRPr="00C856A9">
        <w:rPr>
          <w:rStyle w:val="c10"/>
          <w:color w:val="00000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C856A9" w:rsidRPr="00C856A9" w:rsidRDefault="00C856A9" w:rsidP="00C856A9">
      <w:pPr>
        <w:numPr>
          <w:ilvl w:val="0"/>
          <w:numId w:val="28"/>
        </w:numPr>
        <w:jc w:val="both"/>
        <w:rPr>
          <w:rFonts w:ascii="Arial" w:hAnsi="Arial" w:cs="Arial"/>
          <w:color w:val="000000"/>
        </w:rPr>
      </w:pPr>
      <w:r w:rsidRPr="00C856A9">
        <w:rPr>
          <w:rStyle w:val="c10"/>
          <w:color w:val="000000"/>
        </w:rPr>
        <w:t>формирование целостного мировоззрения, учитывающего культурное, языковое, духовное многообразие современного мира;</w:t>
      </w:r>
    </w:p>
    <w:p w:rsidR="00C856A9" w:rsidRPr="00C856A9" w:rsidRDefault="00C856A9" w:rsidP="00C856A9">
      <w:pPr>
        <w:numPr>
          <w:ilvl w:val="0"/>
          <w:numId w:val="28"/>
        </w:numPr>
        <w:jc w:val="both"/>
        <w:rPr>
          <w:rFonts w:ascii="Arial" w:hAnsi="Arial" w:cs="Arial"/>
          <w:color w:val="000000"/>
        </w:rPr>
      </w:pPr>
      <w:r w:rsidRPr="00C856A9">
        <w:rPr>
          <w:rStyle w:val="c10"/>
          <w:color w:val="000000"/>
        </w:rPr>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C856A9" w:rsidRPr="00C856A9" w:rsidRDefault="00C856A9" w:rsidP="00C856A9">
      <w:pPr>
        <w:numPr>
          <w:ilvl w:val="0"/>
          <w:numId w:val="28"/>
        </w:numPr>
        <w:jc w:val="both"/>
        <w:rPr>
          <w:rFonts w:ascii="Arial" w:hAnsi="Arial" w:cs="Arial"/>
          <w:color w:val="000000"/>
        </w:rPr>
      </w:pPr>
      <w:r w:rsidRPr="00C856A9">
        <w:rPr>
          <w:rStyle w:val="c10"/>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856A9" w:rsidRPr="00C856A9" w:rsidRDefault="00C856A9" w:rsidP="00C856A9">
      <w:pPr>
        <w:numPr>
          <w:ilvl w:val="0"/>
          <w:numId w:val="28"/>
        </w:numPr>
        <w:jc w:val="both"/>
        <w:rPr>
          <w:rFonts w:ascii="Arial" w:hAnsi="Arial" w:cs="Arial"/>
          <w:color w:val="000000"/>
        </w:rPr>
      </w:pPr>
      <w:r w:rsidRPr="00C856A9">
        <w:rPr>
          <w:rStyle w:val="c10"/>
          <w:color w:val="000000"/>
        </w:rP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C856A9" w:rsidRPr="00C856A9" w:rsidRDefault="00C856A9" w:rsidP="00C856A9">
      <w:pPr>
        <w:numPr>
          <w:ilvl w:val="0"/>
          <w:numId w:val="28"/>
        </w:numPr>
        <w:jc w:val="both"/>
        <w:rPr>
          <w:rFonts w:ascii="Arial" w:hAnsi="Arial" w:cs="Arial"/>
          <w:color w:val="000000"/>
        </w:rPr>
      </w:pPr>
      <w:r w:rsidRPr="00C856A9">
        <w:rPr>
          <w:rStyle w:val="c10"/>
          <w:color w:val="000000"/>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856A9" w:rsidRPr="00C856A9" w:rsidRDefault="00C856A9" w:rsidP="00C856A9">
      <w:pPr>
        <w:numPr>
          <w:ilvl w:val="0"/>
          <w:numId w:val="28"/>
        </w:numPr>
        <w:jc w:val="both"/>
        <w:rPr>
          <w:rFonts w:ascii="Arial" w:hAnsi="Arial" w:cs="Arial"/>
          <w:color w:val="000000"/>
        </w:rPr>
      </w:pPr>
      <w:r w:rsidRPr="00C856A9">
        <w:rPr>
          <w:rStyle w:val="c10"/>
          <w:color w:val="000000"/>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4"/>
          <w:b/>
          <w:bCs/>
          <w:color w:val="000000"/>
        </w:rPr>
        <w:t>      Метапредметные результаты</w:t>
      </w:r>
      <w:r w:rsidRPr="00C856A9">
        <w:rPr>
          <w:rStyle w:val="c10"/>
          <w:color w:val="000000"/>
        </w:rPr>
        <w:t>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C856A9" w:rsidRPr="00C856A9" w:rsidRDefault="00C856A9" w:rsidP="00C856A9">
      <w:pPr>
        <w:numPr>
          <w:ilvl w:val="0"/>
          <w:numId w:val="29"/>
        </w:numPr>
        <w:jc w:val="both"/>
        <w:rPr>
          <w:rFonts w:ascii="Arial" w:hAnsi="Arial" w:cs="Arial"/>
          <w:color w:val="000000"/>
        </w:rPr>
      </w:pPr>
      <w:r w:rsidRPr="00C856A9">
        <w:rPr>
          <w:rStyle w:val="c10"/>
          <w:color w:val="000000"/>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C856A9" w:rsidRPr="00C856A9" w:rsidRDefault="00C856A9" w:rsidP="00C856A9">
      <w:pPr>
        <w:numPr>
          <w:ilvl w:val="0"/>
          <w:numId w:val="29"/>
        </w:numPr>
        <w:jc w:val="both"/>
        <w:rPr>
          <w:rFonts w:ascii="Arial" w:hAnsi="Arial" w:cs="Arial"/>
          <w:color w:val="000000"/>
        </w:rPr>
      </w:pPr>
      <w:r w:rsidRPr="00C856A9">
        <w:rPr>
          <w:rStyle w:val="c10"/>
          <w:color w:val="00000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856A9" w:rsidRPr="00C856A9" w:rsidRDefault="00C856A9" w:rsidP="00C856A9">
      <w:pPr>
        <w:numPr>
          <w:ilvl w:val="0"/>
          <w:numId w:val="29"/>
        </w:numPr>
        <w:jc w:val="both"/>
        <w:rPr>
          <w:rFonts w:ascii="Arial" w:hAnsi="Arial" w:cs="Arial"/>
          <w:color w:val="000000"/>
        </w:rPr>
      </w:pPr>
      <w:r w:rsidRPr="00C856A9">
        <w:rPr>
          <w:rStyle w:val="c10"/>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856A9" w:rsidRPr="00C856A9" w:rsidRDefault="00C856A9" w:rsidP="00C856A9">
      <w:pPr>
        <w:numPr>
          <w:ilvl w:val="0"/>
          <w:numId w:val="29"/>
        </w:numPr>
        <w:jc w:val="both"/>
        <w:rPr>
          <w:rFonts w:ascii="Arial" w:hAnsi="Arial" w:cs="Arial"/>
          <w:color w:val="000000"/>
        </w:rPr>
      </w:pPr>
      <w:r w:rsidRPr="00C856A9">
        <w:rPr>
          <w:rStyle w:val="c10"/>
          <w:color w:val="000000"/>
        </w:rPr>
        <w:t>умение оценивать правильность выполнения учебной задачи, собственные возможности ее решения;</w:t>
      </w:r>
    </w:p>
    <w:p w:rsidR="00C856A9" w:rsidRPr="00C856A9" w:rsidRDefault="00C856A9" w:rsidP="00C856A9">
      <w:pPr>
        <w:numPr>
          <w:ilvl w:val="0"/>
          <w:numId w:val="29"/>
        </w:numPr>
        <w:jc w:val="both"/>
        <w:rPr>
          <w:rFonts w:ascii="Arial" w:hAnsi="Arial" w:cs="Arial"/>
          <w:color w:val="000000"/>
        </w:rPr>
      </w:pPr>
      <w:r w:rsidRPr="00C856A9">
        <w:rPr>
          <w:rStyle w:val="c10"/>
          <w:color w:val="00000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856A9" w:rsidRPr="00C856A9" w:rsidRDefault="00C856A9" w:rsidP="00C856A9">
      <w:pPr>
        <w:numPr>
          <w:ilvl w:val="0"/>
          <w:numId w:val="29"/>
        </w:numPr>
        <w:jc w:val="both"/>
        <w:rPr>
          <w:rFonts w:ascii="Arial" w:hAnsi="Arial" w:cs="Arial"/>
          <w:color w:val="000000"/>
        </w:rPr>
      </w:pPr>
      <w:r w:rsidRPr="00C856A9">
        <w:rPr>
          <w:rStyle w:val="c10"/>
          <w:color w:val="00000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4"/>
          <w:b/>
          <w:bCs/>
          <w:color w:val="000000"/>
        </w:rPr>
        <w:t>        Предметные результаты</w:t>
      </w:r>
      <w:r w:rsidRPr="00C856A9">
        <w:rPr>
          <w:rStyle w:val="c10"/>
          <w:color w:val="000000"/>
        </w:rPr>
        <w:t>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C856A9" w:rsidRPr="00C856A9" w:rsidRDefault="00C856A9" w:rsidP="00C856A9">
      <w:pPr>
        <w:numPr>
          <w:ilvl w:val="0"/>
          <w:numId w:val="30"/>
        </w:numPr>
        <w:jc w:val="both"/>
        <w:rPr>
          <w:rFonts w:ascii="Arial" w:hAnsi="Arial" w:cs="Arial"/>
          <w:color w:val="000000"/>
        </w:rPr>
      </w:pPr>
      <w:r w:rsidRPr="00C856A9">
        <w:rPr>
          <w:rStyle w:val="c10"/>
          <w:color w:val="000000"/>
        </w:rPr>
        <w:lastRenderedPageBreak/>
        <w:t>формирование основ художественной культуры обучающихся как части их общей духовной культуры, как особого способа познания</w:t>
      </w:r>
      <w:r w:rsidRPr="00C856A9">
        <w:rPr>
          <w:rStyle w:val="apple-converted-space"/>
          <w:color w:val="000000"/>
        </w:rPr>
        <w:t> </w:t>
      </w:r>
      <w:r w:rsidRPr="00C856A9">
        <w:rPr>
          <w:rStyle w:val="c10"/>
          <w:color w:val="000000"/>
        </w:rPr>
        <w:t>жизни и средства организации общения; развитие эстетического,</w:t>
      </w:r>
      <w:r w:rsidRPr="00C856A9">
        <w:rPr>
          <w:rStyle w:val="apple-converted-space"/>
          <w:color w:val="000000"/>
        </w:rPr>
        <w:t> </w:t>
      </w:r>
      <w:r w:rsidRPr="00C856A9">
        <w:rPr>
          <w:rStyle w:val="c10"/>
          <w:color w:val="000000"/>
        </w:rPr>
        <w:t>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C856A9" w:rsidRPr="00C856A9" w:rsidRDefault="00C856A9" w:rsidP="00C856A9">
      <w:pPr>
        <w:numPr>
          <w:ilvl w:val="0"/>
          <w:numId w:val="31"/>
        </w:numPr>
        <w:jc w:val="both"/>
        <w:rPr>
          <w:rFonts w:ascii="Arial" w:hAnsi="Arial" w:cs="Arial"/>
          <w:color w:val="000000"/>
        </w:rPr>
      </w:pPr>
      <w:r w:rsidRPr="00C856A9">
        <w:rPr>
          <w:rStyle w:val="c10"/>
          <w:color w:val="000000"/>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C856A9" w:rsidRPr="00C856A9" w:rsidRDefault="00C856A9" w:rsidP="00C856A9">
      <w:pPr>
        <w:numPr>
          <w:ilvl w:val="0"/>
          <w:numId w:val="31"/>
        </w:numPr>
        <w:jc w:val="both"/>
        <w:rPr>
          <w:rFonts w:ascii="Arial" w:hAnsi="Arial" w:cs="Arial"/>
          <w:color w:val="000000"/>
        </w:rPr>
      </w:pPr>
      <w:r w:rsidRPr="00C856A9">
        <w:rPr>
          <w:rStyle w:val="c10"/>
          <w:color w:val="000000"/>
        </w:rPr>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C856A9" w:rsidRPr="00C856A9" w:rsidRDefault="00C856A9" w:rsidP="00C856A9">
      <w:pPr>
        <w:numPr>
          <w:ilvl w:val="0"/>
          <w:numId w:val="31"/>
        </w:numPr>
        <w:jc w:val="both"/>
        <w:rPr>
          <w:rFonts w:ascii="Arial" w:hAnsi="Arial" w:cs="Arial"/>
          <w:color w:val="000000"/>
        </w:rPr>
      </w:pPr>
      <w:r w:rsidRPr="00C856A9">
        <w:rPr>
          <w:rStyle w:val="c10"/>
          <w:color w:val="000000"/>
        </w:rPr>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856A9" w:rsidRPr="00C856A9" w:rsidRDefault="00C856A9" w:rsidP="00C856A9">
      <w:pPr>
        <w:numPr>
          <w:ilvl w:val="0"/>
          <w:numId w:val="31"/>
        </w:numPr>
        <w:jc w:val="both"/>
        <w:rPr>
          <w:rFonts w:ascii="Arial" w:hAnsi="Arial" w:cs="Arial"/>
          <w:color w:val="000000"/>
        </w:rPr>
      </w:pPr>
      <w:r w:rsidRPr="00C856A9">
        <w:rPr>
          <w:rStyle w:val="c10"/>
          <w:color w:val="000000"/>
        </w:rPr>
        <w:t>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C856A9" w:rsidRPr="00C856A9" w:rsidRDefault="00C856A9" w:rsidP="00C856A9">
      <w:pPr>
        <w:numPr>
          <w:ilvl w:val="0"/>
          <w:numId w:val="31"/>
        </w:numPr>
        <w:jc w:val="both"/>
        <w:rPr>
          <w:rFonts w:ascii="Arial" w:hAnsi="Arial" w:cs="Arial"/>
          <w:color w:val="000000"/>
        </w:rPr>
      </w:pPr>
      <w:r w:rsidRPr="00C856A9">
        <w:rPr>
          <w:rStyle w:val="c10"/>
          <w:color w:val="000000"/>
        </w:rPr>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C856A9" w:rsidRPr="00C856A9" w:rsidRDefault="00C856A9" w:rsidP="00C856A9">
      <w:pPr>
        <w:numPr>
          <w:ilvl w:val="0"/>
          <w:numId w:val="31"/>
        </w:numPr>
        <w:jc w:val="both"/>
        <w:rPr>
          <w:rFonts w:ascii="Arial" w:hAnsi="Arial" w:cs="Arial"/>
          <w:color w:val="000000"/>
        </w:rPr>
      </w:pPr>
      <w:r w:rsidRPr="00C856A9">
        <w:rPr>
          <w:rStyle w:val="c10"/>
          <w:color w:val="000000"/>
        </w:rPr>
        <w:t>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C856A9" w:rsidRPr="00C856A9" w:rsidRDefault="00C856A9" w:rsidP="00C856A9">
      <w:pPr>
        <w:numPr>
          <w:ilvl w:val="0"/>
          <w:numId w:val="31"/>
        </w:numPr>
        <w:jc w:val="both"/>
        <w:rPr>
          <w:rFonts w:ascii="Arial" w:hAnsi="Arial" w:cs="Arial"/>
          <w:color w:val="000000"/>
        </w:rPr>
      </w:pPr>
      <w:r w:rsidRPr="00C856A9">
        <w:rPr>
          <w:rStyle w:val="c10"/>
          <w:color w:val="000000"/>
        </w:rPr>
        <w:t>осознание значения искусства и творчества в личной и культурной самоидентификации личности;</w:t>
      </w:r>
    </w:p>
    <w:p w:rsidR="00C856A9" w:rsidRPr="00C856A9" w:rsidRDefault="00C856A9" w:rsidP="00C856A9">
      <w:pPr>
        <w:numPr>
          <w:ilvl w:val="0"/>
          <w:numId w:val="31"/>
        </w:numPr>
        <w:jc w:val="both"/>
        <w:rPr>
          <w:rFonts w:ascii="Arial" w:hAnsi="Arial" w:cs="Arial"/>
          <w:color w:val="000000"/>
        </w:rPr>
      </w:pPr>
      <w:r w:rsidRPr="00C856A9">
        <w:rPr>
          <w:rStyle w:val="c10"/>
          <w:color w:val="000000"/>
        </w:rPr>
        <w:t>развитие индивидуальных творческих способностей обучающихся, формирование устойчивого интереса к творческой деятельности.</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4"/>
          <w:b/>
          <w:bCs/>
          <w:color w:val="000000"/>
        </w:rPr>
        <w:t>   </w:t>
      </w:r>
      <w:r w:rsidRPr="00C856A9">
        <w:rPr>
          <w:rStyle w:val="c32"/>
          <w:b/>
          <w:bCs/>
          <w:color w:val="000000"/>
        </w:rPr>
        <w:t> 5. Содержание учебного предмета включает:</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4"/>
          <w:b/>
          <w:bCs/>
          <w:color w:val="000000"/>
        </w:rPr>
        <w:t>5.1.  наименование разделов учебной программы и характеристика основных содержательных линий.</w:t>
      </w:r>
      <w:r w:rsidRPr="00C856A9">
        <w:rPr>
          <w:rStyle w:val="c10"/>
          <w:color w:val="000000"/>
        </w:rPr>
        <w:t> Рабочая программа рассматривает следующее распределение учебного материала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4"/>
          <w:b/>
          <w:bCs/>
          <w:color w:val="000000"/>
        </w:rPr>
        <w:t>ДЕКОРАТИВНО-ПРИКЛАДНОЕИСКУССТВО В ЖИЗНИ ЧЕЛОВЕКА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4"/>
          <w:b/>
          <w:bCs/>
          <w:color w:val="000000"/>
        </w:rPr>
        <w:t>(5 класс)</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4"/>
          <w:b/>
          <w:bCs/>
          <w:color w:val="000000"/>
        </w:rPr>
        <w:t>Древние корни народного искусства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Древние образы в народном искусстве</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Убранство русской избы.</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Внутренний мир русской избы.</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Конструкция и декор предметов народного быта.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Русская народная вышивка.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lastRenderedPageBreak/>
        <w:t> Народный праздничный костюм.</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Народные праздничные обряды.</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4"/>
          <w:b/>
          <w:bCs/>
          <w:color w:val="000000"/>
        </w:rPr>
        <w:t>Связь времен в народном искусстве</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Древние образы в современных народных игрушках.</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Искусство Гжели.</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Городецкая роспись.</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Хохлома.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Жостово. Роспись по металлу.</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Щепа. Роспись по лубу и дереву. Тиснение и резьба по бересте.</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Роль народных художественных промыслов в современной жизни.</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4"/>
          <w:b/>
          <w:bCs/>
          <w:color w:val="000000"/>
        </w:rPr>
        <w:t>Декор- человек, общество, время.</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Зачем людям украшения.</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Роль декоративного искусства в жизни древнего общества.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Одежда «говорит » о человеке.</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О чем рассказывают нам гербы и эмблемы.</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Роль декоративного искусства в жизни человека и общества.</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4"/>
          <w:b/>
          <w:bCs/>
          <w:color w:val="000000"/>
        </w:rPr>
        <w:t>Декоративное искусство в современном мире</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Современное выставочное искусство.</w:t>
      </w:r>
    </w:p>
    <w:p w:rsidR="00C856A9" w:rsidRPr="00C856A9" w:rsidRDefault="00C856A9" w:rsidP="00C856A9">
      <w:pPr>
        <w:pStyle w:val="c1"/>
        <w:spacing w:before="0" w:beforeAutospacing="0" w:after="0" w:afterAutospacing="0"/>
        <w:jc w:val="both"/>
        <w:rPr>
          <w:rFonts w:ascii="Arial" w:hAnsi="Arial" w:cs="Arial"/>
          <w:color w:val="000000"/>
        </w:rPr>
      </w:pPr>
      <w:r w:rsidRPr="00C856A9">
        <w:rPr>
          <w:rStyle w:val="c10"/>
          <w:color w:val="000000"/>
        </w:rPr>
        <w:t>Ты сам- мастер.</w:t>
      </w:r>
    </w:p>
    <w:p w:rsidR="00620F5D" w:rsidRPr="00C856A9" w:rsidRDefault="00620F5D">
      <w:pPr>
        <w:jc w:val="center"/>
        <w:rPr>
          <w:b/>
        </w:rPr>
      </w:pPr>
    </w:p>
    <w:p w:rsidR="00620F5D" w:rsidRPr="00C856A9" w:rsidRDefault="00620F5D">
      <w:pPr>
        <w:jc w:val="center"/>
        <w:rPr>
          <w:b/>
        </w:rPr>
      </w:pPr>
    </w:p>
    <w:p w:rsidR="00620F5D" w:rsidRPr="00C856A9" w:rsidRDefault="00620F5D">
      <w:pPr>
        <w:jc w:val="center"/>
        <w:rPr>
          <w:b/>
        </w:rPr>
      </w:pPr>
    </w:p>
    <w:p w:rsidR="00620F5D" w:rsidRPr="00C856A9" w:rsidRDefault="00620F5D">
      <w:pPr>
        <w:jc w:val="center"/>
        <w:rPr>
          <w:b/>
        </w:rPr>
      </w:pPr>
    </w:p>
    <w:p w:rsidR="00620F5D" w:rsidRPr="00C856A9" w:rsidRDefault="00620F5D">
      <w:pPr>
        <w:jc w:val="center"/>
        <w:rPr>
          <w:b/>
        </w:rPr>
      </w:pPr>
    </w:p>
    <w:p w:rsidR="00620F5D" w:rsidRPr="00C856A9" w:rsidRDefault="00620F5D">
      <w:pPr>
        <w:jc w:val="center"/>
        <w:rPr>
          <w:b/>
        </w:rPr>
      </w:pPr>
    </w:p>
    <w:p w:rsidR="00620F5D" w:rsidRPr="00C856A9" w:rsidRDefault="00620F5D">
      <w:pPr>
        <w:jc w:val="center"/>
        <w:rPr>
          <w:b/>
        </w:rPr>
      </w:pPr>
    </w:p>
    <w:p w:rsidR="00620F5D" w:rsidRPr="00C856A9" w:rsidRDefault="00620F5D">
      <w:pPr>
        <w:jc w:val="center"/>
        <w:rPr>
          <w:b/>
        </w:rPr>
      </w:pPr>
    </w:p>
    <w:p w:rsidR="00620F5D" w:rsidRPr="00C856A9" w:rsidRDefault="00620F5D">
      <w:pPr>
        <w:jc w:val="center"/>
        <w:rPr>
          <w:b/>
        </w:rPr>
      </w:pPr>
    </w:p>
    <w:p w:rsidR="00620F5D" w:rsidRPr="00C856A9" w:rsidRDefault="00620F5D">
      <w:pPr>
        <w:jc w:val="center"/>
        <w:rPr>
          <w:b/>
        </w:rPr>
      </w:pPr>
    </w:p>
    <w:p w:rsidR="00620F5D" w:rsidRPr="00C856A9" w:rsidRDefault="00620F5D">
      <w:pPr>
        <w:jc w:val="center"/>
        <w:rPr>
          <w:b/>
        </w:rPr>
      </w:pPr>
    </w:p>
    <w:p w:rsidR="00620F5D" w:rsidRPr="00C856A9" w:rsidRDefault="00620F5D">
      <w:pPr>
        <w:jc w:val="center"/>
        <w:rPr>
          <w:b/>
        </w:rPr>
      </w:pPr>
    </w:p>
    <w:p w:rsidR="00620F5D" w:rsidRPr="00C856A9" w:rsidRDefault="00620F5D">
      <w:pPr>
        <w:jc w:val="center"/>
        <w:rPr>
          <w:b/>
        </w:rPr>
      </w:pPr>
    </w:p>
    <w:p w:rsidR="00C856A9" w:rsidRPr="00C856A9" w:rsidRDefault="00C856A9">
      <w:pPr>
        <w:spacing w:after="200" w:line="276" w:lineRule="auto"/>
        <w:rPr>
          <w:b/>
        </w:rPr>
      </w:pPr>
      <w:r w:rsidRPr="00C856A9">
        <w:rPr>
          <w:b/>
        </w:rPr>
        <w:br w:type="page"/>
      </w:r>
    </w:p>
    <w:p w:rsidR="00460452" w:rsidRPr="00C856A9" w:rsidRDefault="00460452" w:rsidP="00BE1F9F">
      <w:pPr>
        <w:jc w:val="center"/>
        <w:rPr>
          <w:b/>
        </w:rPr>
      </w:pPr>
      <w:r w:rsidRPr="00C856A9">
        <w:rPr>
          <w:b/>
        </w:rPr>
        <w:lastRenderedPageBreak/>
        <w:t>Учебно-методическое обеспечение</w:t>
      </w:r>
    </w:p>
    <w:p w:rsidR="00620F5D" w:rsidRPr="00C856A9" w:rsidRDefault="00F46B53">
      <w:pPr>
        <w:jc w:val="both"/>
        <w:rPr>
          <w:b/>
        </w:rPr>
      </w:pPr>
      <w:r w:rsidRPr="00C856A9">
        <w:rPr>
          <w:b/>
        </w:rPr>
        <w:t>Основная  литература:</w:t>
      </w:r>
    </w:p>
    <w:p w:rsidR="00620F5D" w:rsidRPr="00C856A9" w:rsidRDefault="00F46B53">
      <w:pPr>
        <w:ind w:firstLine="709"/>
        <w:jc w:val="both"/>
      </w:pPr>
      <w:r w:rsidRPr="00C856A9">
        <w:t>Абрамова М. А. Беседы и дидактические игры на уроках по изобразительному искусству: 1-4 кл. – М.: Гуманит. Изд. Центр ВЛАДОС, 2002. – 128 с.</w:t>
      </w:r>
    </w:p>
    <w:p w:rsidR="00620F5D" w:rsidRPr="00C856A9" w:rsidRDefault="00F46B53">
      <w:pPr>
        <w:ind w:firstLine="709"/>
        <w:jc w:val="both"/>
      </w:pPr>
      <w:r w:rsidRPr="00C856A9">
        <w:t xml:space="preserve">Дроздова С. Б. Изобразительное искусство. 6 класс: Поурочные планы по учебнику В. С. Кузина./ – Волгоград: Учитель – АСТ, 2006. – 186 с. </w:t>
      </w:r>
    </w:p>
    <w:p w:rsidR="00620F5D" w:rsidRPr="00C856A9" w:rsidRDefault="00F46B53">
      <w:pPr>
        <w:ind w:firstLine="709"/>
        <w:jc w:val="both"/>
      </w:pPr>
      <w:r w:rsidRPr="00C856A9">
        <w:t>Стасевич В. Н. Пейзаж. Картина и действительность. Пособие для учителей. – М.: Просвещение, 1978. – 136 с.</w:t>
      </w:r>
    </w:p>
    <w:p w:rsidR="00620F5D" w:rsidRPr="00C856A9" w:rsidRDefault="00F46B53">
      <w:pPr>
        <w:jc w:val="both"/>
      </w:pPr>
      <w:r w:rsidRPr="00C856A9">
        <w:rPr>
          <w:b/>
        </w:rPr>
        <w:t>Дополнительная  литература для учителя</w:t>
      </w:r>
    </w:p>
    <w:p w:rsidR="00620F5D" w:rsidRPr="00C856A9" w:rsidRDefault="00F46B53">
      <w:pPr>
        <w:ind w:firstLine="709"/>
        <w:jc w:val="both"/>
      </w:pPr>
      <w:r w:rsidRPr="00C856A9">
        <w:t>Комарова Т. С., Савенков А. И. Коллективное творчество детей. – М.: Российское педагогическое агентство, 1998. – 98 с.</w:t>
      </w:r>
    </w:p>
    <w:p w:rsidR="00620F5D" w:rsidRPr="00C856A9" w:rsidRDefault="00F46B53">
      <w:pPr>
        <w:ind w:firstLine="720"/>
        <w:jc w:val="both"/>
      </w:pPr>
      <w:r w:rsidRPr="00C856A9">
        <w:t>Комарова Т. С.  Народное искусство в воспитании детей. – М.: Российское педагогическое агентство, 1997. – 112 с.</w:t>
      </w:r>
    </w:p>
    <w:p w:rsidR="00620F5D" w:rsidRPr="00C856A9" w:rsidRDefault="00F46B53">
      <w:pPr>
        <w:ind w:firstLine="709"/>
        <w:jc w:val="both"/>
      </w:pPr>
      <w:r w:rsidRPr="00C856A9">
        <w:t>Компанцева Л. В. Поэтический образ природы в детском рисунке. – М.: Просвещение, 1985. – 75 с.</w:t>
      </w:r>
    </w:p>
    <w:p w:rsidR="00620F5D" w:rsidRPr="00C856A9" w:rsidRDefault="00F46B53">
      <w:pPr>
        <w:ind w:firstLine="363"/>
        <w:jc w:val="both"/>
      </w:pPr>
      <w:r w:rsidRPr="00C856A9">
        <w:t>Курочкина Н. А. Детям о книжной графике. – СПб.: Акцидент, 1997. – 63 с.</w:t>
      </w:r>
    </w:p>
    <w:p w:rsidR="00620F5D" w:rsidRPr="00C856A9" w:rsidRDefault="00F46B53">
      <w:pPr>
        <w:ind w:firstLine="363"/>
        <w:jc w:val="both"/>
      </w:pPr>
      <w:r w:rsidRPr="00C856A9">
        <w:t>Курочкина Н. А. Знакомство с натюрмортом. – СПб.: Акцидент, 1998. – 72 с.</w:t>
      </w:r>
    </w:p>
    <w:p w:rsidR="00620F5D" w:rsidRPr="00C856A9" w:rsidRDefault="00F46B53">
      <w:pPr>
        <w:ind w:firstLine="363"/>
        <w:jc w:val="both"/>
      </w:pPr>
      <w:r w:rsidRPr="00C856A9">
        <w:t xml:space="preserve">      Курочкина Н. А. Дети и пейзажная живопись. Времена года. Учимся видеть, ценить, создавать красоту. – СПб.: ДЕТСТВО-ПРЕСС, 2003 – 234 с.</w:t>
      </w:r>
    </w:p>
    <w:p w:rsidR="00620F5D" w:rsidRPr="00C856A9" w:rsidRDefault="00F46B53">
      <w:pPr>
        <w:ind w:firstLine="363"/>
        <w:jc w:val="both"/>
      </w:pPr>
      <w:r w:rsidRPr="00C856A9">
        <w:t xml:space="preserve">      Лялина Л. А. Дизайн и дети: Методические рекомендации. – М.: ТЦ Сфера, 2006. – 96 с.</w:t>
      </w:r>
    </w:p>
    <w:p w:rsidR="00620F5D" w:rsidRPr="00C856A9" w:rsidRDefault="00F46B53">
      <w:pPr>
        <w:ind w:firstLine="363"/>
        <w:jc w:val="both"/>
      </w:pPr>
      <w:r w:rsidRPr="00C856A9">
        <w:t xml:space="preserve">Основы рисунка. – М.: АСТ, 2004.- 43 с. </w:t>
      </w:r>
    </w:p>
    <w:p w:rsidR="00620F5D" w:rsidRPr="00C856A9" w:rsidRDefault="00F46B53">
      <w:pPr>
        <w:ind w:firstLine="363"/>
        <w:jc w:val="both"/>
      </w:pPr>
      <w:r w:rsidRPr="00C856A9">
        <w:t>Пауэл У. Ф. Цвет и как его использовать. – М.: Астрель: АСТ, 2005. – 68 с.</w:t>
      </w:r>
    </w:p>
    <w:p w:rsidR="00620F5D" w:rsidRPr="00C856A9" w:rsidRDefault="00F46B53">
      <w:pPr>
        <w:ind w:firstLine="363"/>
        <w:jc w:val="both"/>
      </w:pPr>
      <w:r w:rsidRPr="00C856A9">
        <w:t xml:space="preserve">      Свиридова О. В. Изобразительное искусство. 5-8 классы: проверочные и     контрольные тесты. – Волгоград: Учитель, 2008. – 93 с.</w:t>
      </w:r>
    </w:p>
    <w:p w:rsidR="00620F5D" w:rsidRPr="00C856A9" w:rsidRDefault="00F46B53">
      <w:pPr>
        <w:ind w:firstLine="363"/>
        <w:jc w:val="both"/>
      </w:pPr>
      <w:r w:rsidRPr="00C856A9">
        <w:t xml:space="preserve">      Трофимова М. В., Тарабарина Т. И. И учеба, и игра: изобразительное искусство. Популярное пособие для родителей и педагогов. – Ярославль: Академия развития, 1997.- 192 с.</w:t>
      </w:r>
    </w:p>
    <w:p w:rsidR="00620F5D" w:rsidRPr="00C856A9" w:rsidRDefault="00F46B53">
      <w:pPr>
        <w:ind w:firstLine="363"/>
        <w:jc w:val="both"/>
      </w:pPr>
      <w:r w:rsidRPr="00C856A9">
        <w:t xml:space="preserve">      Шпикалова Т. Я. Основы народного и декоративно-прикладного искусства для школ с углубленным изучением предметов художественно-эстетического цикла (1-4 кл.)</w:t>
      </w:r>
    </w:p>
    <w:p w:rsidR="00620F5D" w:rsidRPr="00C856A9" w:rsidRDefault="00F46B53">
      <w:pPr>
        <w:ind w:firstLine="363"/>
        <w:jc w:val="both"/>
      </w:pPr>
      <w:r w:rsidRPr="00C856A9">
        <w:t xml:space="preserve">      Шпикалова Т. Я., Величкина Г. А. Основы народного и декоративно-прикладного искусства. – М.: Мозаика-Синтез, 1998.</w:t>
      </w:r>
    </w:p>
    <w:p w:rsidR="00620F5D" w:rsidRPr="00C856A9" w:rsidRDefault="00F46B53">
      <w:pPr>
        <w:ind w:firstLine="363"/>
        <w:jc w:val="both"/>
      </w:pPr>
      <w:r w:rsidRPr="00C856A9">
        <w:t xml:space="preserve">      Под ред. Т. Я. Шпикаловой. Бабушкины уроки: Народное искусство Русского Севера: занятия с младшими шк-ми: Учеб.-метод. Пособие. – М.: Гуманит. Изд. Центр ВЛАДОС, 2001.</w:t>
      </w:r>
    </w:p>
    <w:p w:rsidR="00620F5D" w:rsidRPr="00C856A9" w:rsidRDefault="00F46B53">
      <w:pPr>
        <w:ind w:firstLine="363"/>
        <w:jc w:val="both"/>
      </w:pPr>
      <w:r w:rsidRPr="00C856A9">
        <w:t xml:space="preserve">      Под ред. Т. Я. Шпикаловой. Возвращение к истокам: Народное искусство и детское творчество: Учеб.-метод. Пособие. – М.: Гуманит. Изд. Центр ВЛАДОС, 2001.</w:t>
      </w:r>
    </w:p>
    <w:p w:rsidR="00620F5D" w:rsidRPr="00C856A9" w:rsidRDefault="00F46B53">
      <w:pPr>
        <w:ind w:firstLine="363"/>
        <w:jc w:val="both"/>
      </w:pPr>
      <w:r w:rsidRPr="00C856A9">
        <w:t xml:space="preserve">      Под ред. Т. Я. Шпикаловой. Детям – о традициях народного мастерства. Осень: Учеб.-метод. Пособие / В 2 ч. – М.: Гуманит. Изд. Центр ВЛАДОС, 2001.</w:t>
      </w:r>
    </w:p>
    <w:p w:rsidR="00620F5D" w:rsidRPr="00C856A9" w:rsidRDefault="00F46B53">
      <w:pPr>
        <w:ind w:firstLine="363"/>
        <w:jc w:val="both"/>
      </w:pPr>
      <w:r w:rsidRPr="00C856A9">
        <w:t xml:space="preserve">      Шпикалова Т. Я. Метод. Пособие к учебнику изобразительное искусство 1 кл. – М.: Просвещение, 2000.</w:t>
      </w:r>
    </w:p>
    <w:p w:rsidR="00620F5D" w:rsidRPr="00C856A9" w:rsidRDefault="00F46B53">
      <w:pPr>
        <w:jc w:val="both"/>
        <w:rPr>
          <w:b/>
        </w:rPr>
      </w:pPr>
      <w:r w:rsidRPr="00C856A9">
        <w:rPr>
          <w:b/>
        </w:rPr>
        <w:t>Дополнительная  литература для учащихся:</w:t>
      </w:r>
    </w:p>
    <w:p w:rsidR="00620F5D" w:rsidRPr="00C856A9" w:rsidRDefault="00F46B53">
      <w:pPr>
        <w:ind w:firstLine="709"/>
        <w:jc w:val="both"/>
      </w:pPr>
      <w:r w:rsidRPr="00C856A9">
        <w:t>Вильчинский В. М. Учитесь рисовать: Альбом для 3 класса. – Киев: Радянська школа, 1983 – 72 с.</w:t>
      </w:r>
    </w:p>
    <w:p w:rsidR="002A1BFB" w:rsidRPr="00C856A9" w:rsidRDefault="002A1BFB" w:rsidP="002A1BFB">
      <w:pPr>
        <w:ind w:firstLine="709"/>
        <w:jc w:val="center"/>
        <w:rPr>
          <w:b/>
        </w:rPr>
      </w:pPr>
      <w:r w:rsidRPr="00C856A9">
        <w:rPr>
          <w:b/>
        </w:rPr>
        <w:lastRenderedPageBreak/>
        <w:t>Учебно-тематический план</w:t>
      </w:r>
    </w:p>
    <w:tbl>
      <w:tblPr>
        <w:tblW w:w="149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
        <w:gridCol w:w="3022"/>
        <w:gridCol w:w="1710"/>
        <w:gridCol w:w="4394"/>
        <w:gridCol w:w="5103"/>
      </w:tblGrid>
      <w:tr w:rsidR="00620F5D" w:rsidRPr="00C856A9">
        <w:trPr>
          <w:trHeight w:val="440"/>
        </w:trPr>
        <w:tc>
          <w:tcPr>
            <w:tcW w:w="761" w:type="dxa"/>
            <w:vMerge w:val="restart"/>
          </w:tcPr>
          <w:p w:rsidR="00620F5D" w:rsidRPr="00C856A9" w:rsidRDefault="00F46B53">
            <w:pPr>
              <w:rPr>
                <w:b/>
              </w:rPr>
            </w:pPr>
            <w:r w:rsidRPr="00C856A9">
              <w:rPr>
                <w:b/>
              </w:rPr>
              <w:t>№</w:t>
            </w:r>
          </w:p>
        </w:tc>
        <w:tc>
          <w:tcPr>
            <w:tcW w:w="3022" w:type="dxa"/>
            <w:vMerge w:val="restart"/>
          </w:tcPr>
          <w:p w:rsidR="00620F5D" w:rsidRPr="00C856A9" w:rsidRDefault="00F46B53">
            <w:pPr>
              <w:rPr>
                <w:b/>
              </w:rPr>
            </w:pPr>
            <w:r w:rsidRPr="00C856A9">
              <w:rPr>
                <w:b/>
              </w:rPr>
              <w:t>Разделы</w:t>
            </w:r>
          </w:p>
        </w:tc>
        <w:tc>
          <w:tcPr>
            <w:tcW w:w="1710" w:type="dxa"/>
            <w:vMerge w:val="restart"/>
          </w:tcPr>
          <w:p w:rsidR="00620F5D" w:rsidRPr="00C856A9" w:rsidRDefault="00F46B53">
            <w:pPr>
              <w:rPr>
                <w:b/>
              </w:rPr>
            </w:pPr>
            <w:r w:rsidRPr="00C856A9">
              <w:rPr>
                <w:b/>
              </w:rPr>
              <w:t>Коли-</w:t>
            </w:r>
          </w:p>
          <w:p w:rsidR="00620F5D" w:rsidRPr="00C856A9" w:rsidRDefault="00F46B53">
            <w:pPr>
              <w:rPr>
                <w:b/>
              </w:rPr>
            </w:pPr>
            <w:r w:rsidRPr="00C856A9">
              <w:rPr>
                <w:b/>
              </w:rPr>
              <w:t xml:space="preserve">чество </w:t>
            </w:r>
          </w:p>
          <w:p w:rsidR="00620F5D" w:rsidRPr="00C856A9" w:rsidRDefault="00F46B53">
            <w:pPr>
              <w:rPr>
                <w:b/>
              </w:rPr>
            </w:pPr>
            <w:r w:rsidRPr="00C856A9">
              <w:rPr>
                <w:b/>
              </w:rPr>
              <w:t>часов</w:t>
            </w:r>
          </w:p>
        </w:tc>
        <w:tc>
          <w:tcPr>
            <w:tcW w:w="9497" w:type="dxa"/>
            <w:gridSpan w:val="2"/>
          </w:tcPr>
          <w:p w:rsidR="00620F5D" w:rsidRPr="00C856A9" w:rsidRDefault="00F46B53">
            <w:pPr>
              <w:jc w:val="center"/>
              <w:rPr>
                <w:b/>
              </w:rPr>
            </w:pPr>
            <w:r w:rsidRPr="00C856A9">
              <w:rPr>
                <w:b/>
              </w:rPr>
              <w:t>В том числе на:</w:t>
            </w:r>
          </w:p>
        </w:tc>
      </w:tr>
      <w:tr w:rsidR="00620F5D" w:rsidRPr="00C856A9">
        <w:trPr>
          <w:trHeight w:val="535"/>
        </w:trPr>
        <w:tc>
          <w:tcPr>
            <w:tcW w:w="761" w:type="dxa"/>
            <w:vMerge/>
            <w:vAlign w:val="center"/>
          </w:tcPr>
          <w:p w:rsidR="00620F5D" w:rsidRPr="00C856A9" w:rsidRDefault="00620F5D">
            <w:pPr>
              <w:rPr>
                <w:b/>
              </w:rPr>
            </w:pPr>
          </w:p>
        </w:tc>
        <w:tc>
          <w:tcPr>
            <w:tcW w:w="3022" w:type="dxa"/>
            <w:vMerge/>
            <w:vAlign w:val="center"/>
          </w:tcPr>
          <w:p w:rsidR="00620F5D" w:rsidRPr="00C856A9" w:rsidRDefault="00620F5D">
            <w:pPr>
              <w:rPr>
                <w:b/>
              </w:rPr>
            </w:pPr>
          </w:p>
        </w:tc>
        <w:tc>
          <w:tcPr>
            <w:tcW w:w="1710" w:type="dxa"/>
            <w:vMerge/>
            <w:vAlign w:val="center"/>
          </w:tcPr>
          <w:p w:rsidR="00620F5D" w:rsidRPr="00C856A9" w:rsidRDefault="00620F5D">
            <w:pPr>
              <w:rPr>
                <w:b/>
              </w:rPr>
            </w:pPr>
          </w:p>
        </w:tc>
        <w:tc>
          <w:tcPr>
            <w:tcW w:w="4394" w:type="dxa"/>
          </w:tcPr>
          <w:p w:rsidR="00620F5D" w:rsidRPr="00C856A9" w:rsidRDefault="00F46B53">
            <w:pPr>
              <w:rPr>
                <w:b/>
              </w:rPr>
            </w:pPr>
            <w:r w:rsidRPr="00C856A9">
              <w:rPr>
                <w:b/>
              </w:rPr>
              <w:t>проведение</w:t>
            </w:r>
          </w:p>
          <w:p w:rsidR="00620F5D" w:rsidRPr="00C856A9" w:rsidRDefault="00F46B53">
            <w:pPr>
              <w:rPr>
                <w:b/>
              </w:rPr>
            </w:pPr>
            <w:r w:rsidRPr="00C856A9">
              <w:rPr>
                <w:b/>
              </w:rPr>
              <w:t xml:space="preserve">практических  </w:t>
            </w:r>
          </w:p>
          <w:p w:rsidR="00620F5D" w:rsidRPr="00C856A9" w:rsidRDefault="00F46B53">
            <w:pPr>
              <w:rPr>
                <w:b/>
              </w:rPr>
            </w:pPr>
            <w:r w:rsidRPr="00C856A9">
              <w:rPr>
                <w:b/>
              </w:rPr>
              <w:t>работ</w:t>
            </w:r>
          </w:p>
        </w:tc>
        <w:tc>
          <w:tcPr>
            <w:tcW w:w="5103" w:type="dxa"/>
          </w:tcPr>
          <w:p w:rsidR="00620F5D" w:rsidRPr="00C856A9" w:rsidRDefault="00F46B53">
            <w:pPr>
              <w:rPr>
                <w:b/>
              </w:rPr>
            </w:pPr>
            <w:r w:rsidRPr="00C856A9">
              <w:rPr>
                <w:b/>
              </w:rPr>
              <w:t>Контрольные работы</w:t>
            </w:r>
          </w:p>
        </w:tc>
      </w:tr>
      <w:tr w:rsidR="00620F5D" w:rsidRPr="00C856A9">
        <w:trPr>
          <w:trHeight w:val="357"/>
        </w:trPr>
        <w:tc>
          <w:tcPr>
            <w:tcW w:w="761" w:type="dxa"/>
          </w:tcPr>
          <w:p w:rsidR="00620F5D" w:rsidRPr="00C856A9" w:rsidRDefault="00F46B53">
            <w:pPr>
              <w:numPr>
                <w:ilvl w:val="0"/>
                <w:numId w:val="3"/>
              </w:numPr>
              <w:ind w:left="0"/>
              <w:jc w:val="both"/>
            </w:pPr>
            <w:r w:rsidRPr="00C856A9">
              <w:t>1</w:t>
            </w:r>
          </w:p>
        </w:tc>
        <w:tc>
          <w:tcPr>
            <w:tcW w:w="3022" w:type="dxa"/>
          </w:tcPr>
          <w:p w:rsidR="00620F5D" w:rsidRPr="00C856A9" w:rsidRDefault="00F46B53">
            <w:r w:rsidRPr="00C856A9">
              <w:t xml:space="preserve">Древние корни народного искусства. </w:t>
            </w:r>
          </w:p>
        </w:tc>
        <w:tc>
          <w:tcPr>
            <w:tcW w:w="1710" w:type="dxa"/>
          </w:tcPr>
          <w:p w:rsidR="00620F5D" w:rsidRPr="00C856A9" w:rsidRDefault="00F46B53">
            <w:r w:rsidRPr="00C856A9">
              <w:t>10ч</w:t>
            </w:r>
          </w:p>
        </w:tc>
        <w:tc>
          <w:tcPr>
            <w:tcW w:w="4394" w:type="dxa"/>
          </w:tcPr>
          <w:p w:rsidR="00620F5D" w:rsidRPr="00C856A9" w:rsidRDefault="00F46B53">
            <w:r w:rsidRPr="00C856A9">
              <w:t>9</w:t>
            </w:r>
          </w:p>
        </w:tc>
        <w:tc>
          <w:tcPr>
            <w:tcW w:w="5103" w:type="dxa"/>
          </w:tcPr>
          <w:p w:rsidR="00620F5D" w:rsidRPr="00C856A9" w:rsidRDefault="00F46B53">
            <w:r w:rsidRPr="00C856A9">
              <w:t>1</w:t>
            </w:r>
          </w:p>
        </w:tc>
      </w:tr>
      <w:tr w:rsidR="00620F5D" w:rsidRPr="00C856A9">
        <w:tc>
          <w:tcPr>
            <w:tcW w:w="761" w:type="dxa"/>
          </w:tcPr>
          <w:p w:rsidR="00620F5D" w:rsidRPr="00C856A9" w:rsidRDefault="00F46B53">
            <w:pPr>
              <w:numPr>
                <w:ilvl w:val="0"/>
                <w:numId w:val="3"/>
              </w:numPr>
              <w:ind w:left="0"/>
              <w:jc w:val="both"/>
            </w:pPr>
            <w:r w:rsidRPr="00C856A9">
              <w:t>2</w:t>
            </w:r>
          </w:p>
        </w:tc>
        <w:tc>
          <w:tcPr>
            <w:tcW w:w="3022" w:type="dxa"/>
          </w:tcPr>
          <w:p w:rsidR="00620F5D" w:rsidRPr="00C856A9" w:rsidRDefault="00F46B53">
            <w:r w:rsidRPr="00C856A9">
              <w:t xml:space="preserve">Связь. Времён в народном искусстве. </w:t>
            </w:r>
          </w:p>
        </w:tc>
        <w:tc>
          <w:tcPr>
            <w:tcW w:w="1710" w:type="dxa"/>
          </w:tcPr>
          <w:p w:rsidR="00620F5D" w:rsidRPr="00C856A9" w:rsidRDefault="00F46B53">
            <w:r w:rsidRPr="00C856A9">
              <w:t>9ч</w:t>
            </w:r>
          </w:p>
        </w:tc>
        <w:tc>
          <w:tcPr>
            <w:tcW w:w="4394" w:type="dxa"/>
          </w:tcPr>
          <w:p w:rsidR="00620F5D" w:rsidRPr="00C856A9" w:rsidRDefault="00F46B53">
            <w:r w:rsidRPr="00C856A9">
              <w:t>9</w:t>
            </w:r>
          </w:p>
        </w:tc>
        <w:tc>
          <w:tcPr>
            <w:tcW w:w="5103" w:type="dxa"/>
          </w:tcPr>
          <w:p w:rsidR="00620F5D" w:rsidRPr="00C856A9" w:rsidRDefault="00620F5D"/>
        </w:tc>
      </w:tr>
      <w:tr w:rsidR="00620F5D" w:rsidRPr="00C856A9">
        <w:tc>
          <w:tcPr>
            <w:tcW w:w="761" w:type="dxa"/>
          </w:tcPr>
          <w:p w:rsidR="00620F5D" w:rsidRPr="00C856A9" w:rsidRDefault="00F46B53">
            <w:pPr>
              <w:numPr>
                <w:ilvl w:val="0"/>
                <w:numId w:val="3"/>
              </w:numPr>
              <w:ind w:left="0"/>
              <w:jc w:val="both"/>
            </w:pPr>
            <w:r w:rsidRPr="00C856A9">
              <w:t>3</w:t>
            </w:r>
          </w:p>
        </w:tc>
        <w:tc>
          <w:tcPr>
            <w:tcW w:w="3022" w:type="dxa"/>
          </w:tcPr>
          <w:p w:rsidR="00620F5D" w:rsidRPr="00C856A9" w:rsidRDefault="00F46B53">
            <w:r w:rsidRPr="00C856A9">
              <w:t xml:space="preserve">Декор – человек, общество, время. – </w:t>
            </w:r>
          </w:p>
        </w:tc>
        <w:tc>
          <w:tcPr>
            <w:tcW w:w="1710" w:type="dxa"/>
          </w:tcPr>
          <w:p w:rsidR="00620F5D" w:rsidRPr="00C856A9" w:rsidRDefault="00F46B53">
            <w:r w:rsidRPr="00C856A9">
              <w:t>9ч</w:t>
            </w:r>
          </w:p>
        </w:tc>
        <w:tc>
          <w:tcPr>
            <w:tcW w:w="4394" w:type="dxa"/>
          </w:tcPr>
          <w:p w:rsidR="00620F5D" w:rsidRPr="00C856A9" w:rsidRDefault="00F46B53">
            <w:r w:rsidRPr="00C856A9">
              <w:t>9</w:t>
            </w:r>
          </w:p>
        </w:tc>
        <w:tc>
          <w:tcPr>
            <w:tcW w:w="5103" w:type="dxa"/>
          </w:tcPr>
          <w:p w:rsidR="00620F5D" w:rsidRPr="00C856A9" w:rsidRDefault="00620F5D"/>
        </w:tc>
      </w:tr>
      <w:tr w:rsidR="00620F5D" w:rsidRPr="00C856A9">
        <w:trPr>
          <w:trHeight w:val="1000"/>
        </w:trPr>
        <w:tc>
          <w:tcPr>
            <w:tcW w:w="761" w:type="dxa"/>
          </w:tcPr>
          <w:p w:rsidR="00620F5D" w:rsidRPr="00C856A9" w:rsidRDefault="00F46B53">
            <w:pPr>
              <w:numPr>
                <w:ilvl w:val="0"/>
                <w:numId w:val="3"/>
              </w:numPr>
              <w:ind w:left="0"/>
              <w:jc w:val="both"/>
            </w:pPr>
            <w:r w:rsidRPr="00C856A9">
              <w:t>4</w:t>
            </w:r>
          </w:p>
        </w:tc>
        <w:tc>
          <w:tcPr>
            <w:tcW w:w="3022" w:type="dxa"/>
          </w:tcPr>
          <w:p w:rsidR="00620F5D" w:rsidRPr="00C856A9" w:rsidRDefault="00F46B53">
            <w:r w:rsidRPr="00C856A9">
              <w:t>Декоративное искусство в современном мире. –</w:t>
            </w:r>
          </w:p>
          <w:p w:rsidR="00620F5D" w:rsidRPr="00C856A9" w:rsidRDefault="00620F5D"/>
        </w:tc>
        <w:tc>
          <w:tcPr>
            <w:tcW w:w="1710" w:type="dxa"/>
          </w:tcPr>
          <w:p w:rsidR="00620F5D" w:rsidRPr="00C856A9" w:rsidRDefault="00F46B53">
            <w:r w:rsidRPr="00C856A9">
              <w:t>6ч.</w:t>
            </w:r>
          </w:p>
        </w:tc>
        <w:tc>
          <w:tcPr>
            <w:tcW w:w="4394" w:type="dxa"/>
          </w:tcPr>
          <w:p w:rsidR="00620F5D" w:rsidRPr="00C856A9" w:rsidRDefault="00F46B53">
            <w:r w:rsidRPr="00C856A9">
              <w:t>5</w:t>
            </w:r>
          </w:p>
        </w:tc>
        <w:tc>
          <w:tcPr>
            <w:tcW w:w="5103" w:type="dxa"/>
          </w:tcPr>
          <w:p w:rsidR="00620F5D" w:rsidRPr="00C856A9" w:rsidRDefault="00F46B53">
            <w:r w:rsidRPr="00C856A9">
              <w:t>1</w:t>
            </w:r>
          </w:p>
        </w:tc>
      </w:tr>
      <w:tr w:rsidR="00620F5D" w:rsidRPr="00C856A9">
        <w:tc>
          <w:tcPr>
            <w:tcW w:w="761" w:type="dxa"/>
          </w:tcPr>
          <w:p w:rsidR="00620F5D" w:rsidRPr="00C856A9" w:rsidRDefault="00620F5D">
            <w:pPr>
              <w:rPr>
                <w:b/>
              </w:rPr>
            </w:pPr>
          </w:p>
        </w:tc>
        <w:tc>
          <w:tcPr>
            <w:tcW w:w="3022" w:type="dxa"/>
          </w:tcPr>
          <w:p w:rsidR="00620F5D" w:rsidRPr="00C856A9" w:rsidRDefault="00F46B53">
            <w:r w:rsidRPr="00C856A9">
              <w:t>Всего:</w:t>
            </w:r>
          </w:p>
        </w:tc>
        <w:tc>
          <w:tcPr>
            <w:tcW w:w="1710" w:type="dxa"/>
          </w:tcPr>
          <w:p w:rsidR="00620F5D" w:rsidRPr="00C856A9" w:rsidRDefault="00F46B53">
            <w:pPr>
              <w:rPr>
                <w:b/>
              </w:rPr>
            </w:pPr>
            <w:r w:rsidRPr="00C856A9">
              <w:t>34ч.</w:t>
            </w:r>
          </w:p>
        </w:tc>
        <w:tc>
          <w:tcPr>
            <w:tcW w:w="4394" w:type="dxa"/>
          </w:tcPr>
          <w:p w:rsidR="00620F5D" w:rsidRPr="00C856A9" w:rsidRDefault="00F46B53">
            <w:pPr>
              <w:rPr>
                <w:b/>
              </w:rPr>
            </w:pPr>
            <w:r w:rsidRPr="00C856A9">
              <w:rPr>
                <w:b/>
              </w:rPr>
              <w:t>32</w:t>
            </w:r>
          </w:p>
        </w:tc>
        <w:tc>
          <w:tcPr>
            <w:tcW w:w="5103" w:type="dxa"/>
          </w:tcPr>
          <w:p w:rsidR="00620F5D" w:rsidRPr="00C856A9" w:rsidRDefault="00F46B53">
            <w:pPr>
              <w:rPr>
                <w:b/>
              </w:rPr>
            </w:pPr>
            <w:r w:rsidRPr="00C856A9">
              <w:rPr>
                <w:b/>
              </w:rPr>
              <w:t>2</w:t>
            </w:r>
          </w:p>
        </w:tc>
      </w:tr>
    </w:tbl>
    <w:p w:rsidR="00620F5D" w:rsidRPr="00C856A9" w:rsidRDefault="00620F5D">
      <w:pPr>
        <w:jc w:val="center"/>
        <w:rPr>
          <w:b/>
        </w:rPr>
      </w:pPr>
    </w:p>
    <w:p w:rsidR="00620F5D" w:rsidRPr="00C856A9" w:rsidRDefault="00620F5D">
      <w:pPr>
        <w:jc w:val="center"/>
        <w:rPr>
          <w:b/>
        </w:rPr>
      </w:pPr>
    </w:p>
    <w:p w:rsidR="00620F5D" w:rsidRPr="00F22D15" w:rsidRDefault="00620F5D"/>
    <w:p w:rsidR="00620F5D" w:rsidRPr="00F22D15" w:rsidRDefault="00620F5D"/>
    <w:p w:rsidR="00620F5D" w:rsidRPr="00F22D15" w:rsidRDefault="00620F5D"/>
    <w:p w:rsidR="00620F5D" w:rsidRPr="00F22D15" w:rsidRDefault="00620F5D"/>
    <w:p w:rsidR="00620F5D" w:rsidRPr="00F22D15" w:rsidRDefault="00620F5D"/>
    <w:p w:rsidR="00620F5D" w:rsidRPr="00F22D15" w:rsidRDefault="00620F5D"/>
    <w:p w:rsidR="00620F5D" w:rsidRPr="00F22D15" w:rsidRDefault="00620F5D"/>
    <w:p w:rsidR="00620F5D" w:rsidRPr="00F22D15" w:rsidRDefault="00620F5D"/>
    <w:p w:rsidR="00620F5D" w:rsidRPr="00F22D15" w:rsidRDefault="00620F5D"/>
    <w:p w:rsidR="00620F5D" w:rsidRPr="00F22D15" w:rsidRDefault="00620F5D"/>
    <w:p w:rsidR="00620F5D" w:rsidRPr="00F22D15" w:rsidRDefault="00620F5D"/>
    <w:p w:rsidR="00620F5D" w:rsidRDefault="00620F5D">
      <w:pPr>
        <w:rPr>
          <w:b/>
        </w:rPr>
      </w:pPr>
    </w:p>
    <w:p w:rsidR="00C856A9" w:rsidRPr="00BE1F9F" w:rsidRDefault="00C856A9">
      <w:pPr>
        <w:rPr>
          <w:b/>
        </w:rPr>
      </w:pPr>
    </w:p>
    <w:p w:rsidR="00620F5D" w:rsidRPr="00BE1F9F" w:rsidRDefault="00BE1F9F" w:rsidP="00BE1F9F">
      <w:pPr>
        <w:jc w:val="center"/>
        <w:rPr>
          <w:b/>
        </w:rPr>
      </w:pPr>
      <w:r w:rsidRPr="00BE1F9F">
        <w:rPr>
          <w:b/>
        </w:rPr>
        <w:t>Календарно-тематический план</w:t>
      </w:r>
    </w:p>
    <w:tbl>
      <w:tblPr>
        <w:tblStyle w:val="a5"/>
        <w:tblW w:w="15244" w:type="dxa"/>
        <w:tblInd w:w="-252" w:type="dxa"/>
        <w:tblLook w:val="01E0"/>
      </w:tblPr>
      <w:tblGrid>
        <w:gridCol w:w="800"/>
        <w:gridCol w:w="2085"/>
        <w:gridCol w:w="1940"/>
        <w:gridCol w:w="1382"/>
        <w:gridCol w:w="1545"/>
        <w:gridCol w:w="2011"/>
        <w:gridCol w:w="4080"/>
        <w:gridCol w:w="1401"/>
      </w:tblGrid>
      <w:tr w:rsidR="00620F5D" w:rsidRPr="00F22D15" w:rsidTr="00A846A8">
        <w:trPr>
          <w:trHeight w:val="1656"/>
        </w:trPr>
        <w:tc>
          <w:tcPr>
            <w:tcW w:w="800" w:type="dxa"/>
          </w:tcPr>
          <w:p w:rsidR="00620F5D" w:rsidRPr="00F22D15" w:rsidRDefault="00F46B53">
            <w:r w:rsidRPr="00F22D15">
              <w:lastRenderedPageBreak/>
              <w:t xml:space="preserve">№ </w:t>
            </w:r>
            <w:r w:rsidRPr="00F22D15">
              <w:br/>
              <w:t>урока</w:t>
            </w:r>
          </w:p>
        </w:tc>
        <w:tc>
          <w:tcPr>
            <w:tcW w:w="2085" w:type="dxa"/>
          </w:tcPr>
          <w:p w:rsidR="00620F5D" w:rsidRPr="00F22D15" w:rsidRDefault="00F46B53">
            <w:r w:rsidRPr="00F22D15">
              <w:t>Тема раздела</w:t>
            </w:r>
          </w:p>
        </w:tc>
        <w:tc>
          <w:tcPr>
            <w:tcW w:w="1940" w:type="dxa"/>
          </w:tcPr>
          <w:p w:rsidR="00620F5D" w:rsidRPr="00F22D15" w:rsidRDefault="00F46B53">
            <w:r w:rsidRPr="00F22D15">
              <w:t>Тема урока</w:t>
            </w:r>
          </w:p>
        </w:tc>
        <w:tc>
          <w:tcPr>
            <w:tcW w:w="1382" w:type="dxa"/>
          </w:tcPr>
          <w:p w:rsidR="00620F5D" w:rsidRPr="00F22D15" w:rsidRDefault="00F46B53">
            <w:r w:rsidRPr="00F22D15">
              <w:t>Коли-чество часов по разделу</w:t>
            </w:r>
          </w:p>
        </w:tc>
        <w:tc>
          <w:tcPr>
            <w:tcW w:w="1545" w:type="dxa"/>
          </w:tcPr>
          <w:p w:rsidR="00620F5D" w:rsidRPr="00F22D15" w:rsidRDefault="00F46B53">
            <w:r w:rsidRPr="00F22D15">
              <w:t>Дата реализации  темы урока</w:t>
            </w:r>
          </w:p>
        </w:tc>
        <w:tc>
          <w:tcPr>
            <w:tcW w:w="2011" w:type="dxa"/>
          </w:tcPr>
          <w:p w:rsidR="00620F5D" w:rsidRPr="00F22D15" w:rsidRDefault="00F46B53">
            <w:r w:rsidRPr="00F22D15">
              <w:t>Домашнее</w:t>
            </w:r>
          </w:p>
          <w:p w:rsidR="00620F5D" w:rsidRPr="00F22D15" w:rsidRDefault="00F46B53">
            <w:r w:rsidRPr="00F22D15">
              <w:t>задание</w:t>
            </w:r>
          </w:p>
        </w:tc>
        <w:tc>
          <w:tcPr>
            <w:tcW w:w="4080" w:type="dxa"/>
          </w:tcPr>
          <w:p w:rsidR="00620F5D" w:rsidRPr="00F22D15" w:rsidRDefault="00F46B53">
            <w:pPr>
              <w:jc w:val="center"/>
              <w:rPr>
                <w:sz w:val="22"/>
                <w:szCs w:val="22"/>
              </w:rPr>
            </w:pPr>
            <w:r w:rsidRPr="00F22D15">
              <w:rPr>
                <w:sz w:val="22"/>
                <w:szCs w:val="22"/>
              </w:rPr>
              <w:t>Виды деятельности</w:t>
            </w:r>
          </w:p>
        </w:tc>
        <w:tc>
          <w:tcPr>
            <w:tcW w:w="1401" w:type="dxa"/>
          </w:tcPr>
          <w:p w:rsidR="00620F5D" w:rsidRPr="00F22D15" w:rsidRDefault="00F46B53">
            <w:pPr>
              <w:jc w:val="center"/>
              <w:rPr>
                <w:sz w:val="22"/>
                <w:szCs w:val="22"/>
              </w:rPr>
            </w:pPr>
            <w:r w:rsidRPr="00F22D15">
              <w:rPr>
                <w:sz w:val="22"/>
                <w:szCs w:val="22"/>
              </w:rPr>
              <w:t xml:space="preserve">Коррекция </w:t>
            </w:r>
          </w:p>
        </w:tc>
      </w:tr>
      <w:tr w:rsidR="00620F5D" w:rsidRPr="00F22D15" w:rsidTr="00A846A8">
        <w:tc>
          <w:tcPr>
            <w:tcW w:w="800" w:type="dxa"/>
          </w:tcPr>
          <w:p w:rsidR="00620F5D" w:rsidRPr="00F22D15" w:rsidRDefault="00F46B53">
            <w:r w:rsidRPr="00F22D15">
              <w:t>1.</w:t>
            </w:r>
          </w:p>
        </w:tc>
        <w:tc>
          <w:tcPr>
            <w:tcW w:w="2085" w:type="dxa"/>
          </w:tcPr>
          <w:p w:rsidR="00620F5D" w:rsidRPr="00F22D15" w:rsidRDefault="00F46B53">
            <w:r w:rsidRPr="00F22D15">
              <w:rPr>
                <w:b/>
                <w:sz w:val="28"/>
                <w:szCs w:val="28"/>
              </w:rPr>
              <w:t>Декоративные корни народного искусства.</w:t>
            </w:r>
          </w:p>
        </w:tc>
        <w:tc>
          <w:tcPr>
            <w:tcW w:w="1940" w:type="dxa"/>
          </w:tcPr>
          <w:p w:rsidR="00620F5D" w:rsidRPr="00F22D15" w:rsidRDefault="00F46B53">
            <w:r w:rsidRPr="00F22D15">
              <w:t xml:space="preserve">Цветовой круг </w:t>
            </w:r>
          </w:p>
        </w:tc>
        <w:tc>
          <w:tcPr>
            <w:tcW w:w="1382" w:type="dxa"/>
          </w:tcPr>
          <w:p w:rsidR="00620F5D" w:rsidRPr="00F22D15" w:rsidRDefault="00F46B53">
            <w:r w:rsidRPr="00F22D15">
              <w:t>1ч</w:t>
            </w:r>
          </w:p>
        </w:tc>
        <w:tc>
          <w:tcPr>
            <w:tcW w:w="1545" w:type="dxa"/>
          </w:tcPr>
          <w:p w:rsidR="00620F5D" w:rsidRPr="00F22D15" w:rsidRDefault="001F7A20">
            <w:r w:rsidRPr="00F22D15">
              <w:t>03.09</w:t>
            </w:r>
          </w:p>
        </w:tc>
        <w:tc>
          <w:tcPr>
            <w:tcW w:w="2011" w:type="dxa"/>
          </w:tcPr>
          <w:p w:rsidR="00620F5D" w:rsidRPr="00F22D15" w:rsidRDefault="00F46B53">
            <w:r w:rsidRPr="00F22D15">
              <w:t>Сбор информации по теме</w:t>
            </w:r>
          </w:p>
        </w:tc>
        <w:tc>
          <w:tcPr>
            <w:tcW w:w="4080" w:type="dxa"/>
            <w:shd w:val="clear" w:color="auto" w:fill="auto"/>
          </w:tcPr>
          <w:p w:rsidR="00620F5D" w:rsidRPr="00F22D15" w:rsidRDefault="00F46B53">
            <w:pPr>
              <w:jc w:val="both"/>
              <w:rPr>
                <w:sz w:val="22"/>
                <w:szCs w:val="22"/>
              </w:rPr>
            </w:pPr>
            <w:r w:rsidRPr="00F22D15">
              <w:rPr>
                <w:sz w:val="22"/>
                <w:szCs w:val="22"/>
              </w:rPr>
              <w:t>рисование под впечатлением от прочитанных литературных и просмотренных драматических произведений,</w:t>
            </w:r>
          </w:p>
        </w:tc>
        <w:tc>
          <w:tcPr>
            <w:tcW w:w="1401" w:type="dxa"/>
          </w:tcPr>
          <w:p w:rsidR="00620F5D" w:rsidRPr="00F22D15" w:rsidRDefault="00620F5D">
            <w:pPr>
              <w:jc w:val="both"/>
              <w:rPr>
                <w:sz w:val="22"/>
                <w:szCs w:val="22"/>
              </w:rPr>
            </w:pPr>
          </w:p>
        </w:tc>
      </w:tr>
      <w:tr w:rsidR="00A846A8" w:rsidRPr="00F22D15" w:rsidTr="00A846A8">
        <w:tc>
          <w:tcPr>
            <w:tcW w:w="800" w:type="dxa"/>
          </w:tcPr>
          <w:p w:rsidR="00A846A8" w:rsidRPr="00F22D15" w:rsidRDefault="00A846A8">
            <w:r w:rsidRPr="00F22D15">
              <w:t>2.</w:t>
            </w:r>
          </w:p>
        </w:tc>
        <w:tc>
          <w:tcPr>
            <w:tcW w:w="2085" w:type="dxa"/>
          </w:tcPr>
          <w:p w:rsidR="00A846A8" w:rsidRPr="00F22D15" w:rsidRDefault="00A846A8"/>
        </w:tc>
        <w:tc>
          <w:tcPr>
            <w:tcW w:w="1940" w:type="dxa"/>
          </w:tcPr>
          <w:p w:rsidR="00A846A8" w:rsidRPr="00F22D15" w:rsidRDefault="00A846A8">
            <w:r w:rsidRPr="00F22D15">
              <w:t>Живописные упражнения. Монотопия «Весёлые кляксы»</w:t>
            </w:r>
          </w:p>
        </w:tc>
        <w:tc>
          <w:tcPr>
            <w:tcW w:w="1382" w:type="dxa"/>
          </w:tcPr>
          <w:p w:rsidR="00A846A8" w:rsidRPr="00F22D15" w:rsidRDefault="00A846A8">
            <w:r w:rsidRPr="00F22D15">
              <w:t>1ч</w:t>
            </w:r>
          </w:p>
        </w:tc>
        <w:tc>
          <w:tcPr>
            <w:tcW w:w="1545" w:type="dxa"/>
          </w:tcPr>
          <w:p w:rsidR="00A846A8" w:rsidRPr="00F22D15" w:rsidRDefault="00A846A8" w:rsidP="00520DFD">
            <w:pPr>
              <w:spacing w:line="240" w:lineRule="atLeast"/>
            </w:pPr>
            <w:r w:rsidRPr="00F22D15">
              <w:t>10.09</w:t>
            </w:r>
          </w:p>
        </w:tc>
        <w:tc>
          <w:tcPr>
            <w:tcW w:w="2011" w:type="dxa"/>
          </w:tcPr>
          <w:p w:rsidR="00A846A8" w:rsidRPr="00F22D15" w:rsidRDefault="00A846A8">
            <w:r w:rsidRPr="00F22D15">
              <w:t>Сбор информации по теме</w:t>
            </w:r>
          </w:p>
        </w:tc>
        <w:tc>
          <w:tcPr>
            <w:tcW w:w="4080" w:type="dxa"/>
          </w:tcPr>
          <w:p w:rsidR="00A846A8" w:rsidRPr="00F22D15" w:rsidRDefault="00A846A8">
            <w:pPr>
              <w:jc w:val="both"/>
              <w:rPr>
                <w:sz w:val="22"/>
                <w:szCs w:val="22"/>
              </w:rPr>
            </w:pPr>
            <w:r w:rsidRPr="00F22D15">
              <w:rPr>
                <w:sz w:val="22"/>
                <w:szCs w:val="22"/>
              </w:rPr>
              <w:t>Рисование от наблюдений с натуры;</w:t>
            </w:r>
          </w:p>
          <w:p w:rsidR="00A846A8" w:rsidRPr="00F22D15" w:rsidRDefault="00A846A8">
            <w:pPr>
              <w:jc w:val="both"/>
              <w:rPr>
                <w:sz w:val="22"/>
                <w:szCs w:val="22"/>
              </w:rPr>
            </w:pPr>
          </w:p>
        </w:tc>
        <w:tc>
          <w:tcPr>
            <w:tcW w:w="1401" w:type="dxa"/>
          </w:tcPr>
          <w:p w:rsidR="00A846A8" w:rsidRPr="00F22D15" w:rsidRDefault="00A846A8">
            <w:pPr>
              <w:jc w:val="both"/>
              <w:rPr>
                <w:sz w:val="22"/>
                <w:szCs w:val="22"/>
              </w:rPr>
            </w:pPr>
          </w:p>
        </w:tc>
      </w:tr>
      <w:tr w:rsidR="00A846A8" w:rsidRPr="00F22D15" w:rsidTr="00A846A8">
        <w:trPr>
          <w:trHeight w:val="3325"/>
        </w:trPr>
        <w:tc>
          <w:tcPr>
            <w:tcW w:w="800" w:type="dxa"/>
          </w:tcPr>
          <w:p w:rsidR="00A846A8" w:rsidRPr="00F22D15" w:rsidRDefault="00A846A8">
            <w:r w:rsidRPr="00F22D15">
              <w:t>3.</w:t>
            </w:r>
          </w:p>
        </w:tc>
        <w:tc>
          <w:tcPr>
            <w:tcW w:w="2085" w:type="dxa"/>
          </w:tcPr>
          <w:p w:rsidR="00A846A8" w:rsidRPr="00F22D15" w:rsidRDefault="00A846A8"/>
        </w:tc>
        <w:tc>
          <w:tcPr>
            <w:tcW w:w="1940" w:type="dxa"/>
          </w:tcPr>
          <w:p w:rsidR="00A846A8" w:rsidRPr="00F22D15" w:rsidRDefault="00A846A8">
            <w:r w:rsidRPr="00F22D15">
              <w:t>«Золотая осень»</w:t>
            </w:r>
          </w:p>
        </w:tc>
        <w:tc>
          <w:tcPr>
            <w:tcW w:w="1382" w:type="dxa"/>
          </w:tcPr>
          <w:p w:rsidR="00A846A8" w:rsidRPr="00F22D15" w:rsidRDefault="00A846A8">
            <w:r w:rsidRPr="00F22D15">
              <w:t>1ч</w:t>
            </w:r>
          </w:p>
        </w:tc>
        <w:tc>
          <w:tcPr>
            <w:tcW w:w="1545" w:type="dxa"/>
          </w:tcPr>
          <w:p w:rsidR="00A846A8" w:rsidRPr="00F22D15" w:rsidRDefault="00A846A8" w:rsidP="00520DFD">
            <w:pPr>
              <w:spacing w:line="240" w:lineRule="atLeast"/>
            </w:pPr>
            <w:r w:rsidRPr="00F22D15">
              <w:t>17.09</w:t>
            </w:r>
          </w:p>
          <w:p w:rsidR="00A846A8" w:rsidRPr="00F22D15" w:rsidRDefault="00A846A8" w:rsidP="00520DFD">
            <w:pPr>
              <w:spacing w:line="240" w:lineRule="atLeast"/>
            </w:pPr>
          </w:p>
        </w:tc>
        <w:tc>
          <w:tcPr>
            <w:tcW w:w="2011" w:type="dxa"/>
          </w:tcPr>
          <w:p w:rsidR="00A846A8" w:rsidRPr="00F22D15" w:rsidRDefault="00A846A8">
            <w:r w:rsidRPr="00F22D15">
              <w:t>Подобрать русские народные загадки</w:t>
            </w:r>
          </w:p>
        </w:tc>
        <w:tc>
          <w:tcPr>
            <w:tcW w:w="4080" w:type="dxa"/>
          </w:tcPr>
          <w:p w:rsidR="00A846A8" w:rsidRPr="00F22D15" w:rsidRDefault="00A846A8">
            <w:pPr>
              <w:jc w:val="both"/>
              <w:rPr>
                <w:sz w:val="22"/>
                <w:szCs w:val="22"/>
              </w:rPr>
            </w:pPr>
            <w:r w:rsidRPr="00F22D15">
              <w:rPr>
                <w:sz w:val="22"/>
                <w:szCs w:val="22"/>
              </w:rPr>
              <w:t xml:space="preserve">рисование на белой бумаге акварельными, гуашевыми красками </w:t>
            </w:r>
          </w:p>
        </w:tc>
        <w:tc>
          <w:tcPr>
            <w:tcW w:w="1401" w:type="dxa"/>
          </w:tcPr>
          <w:p w:rsidR="00A846A8" w:rsidRPr="00F22D15" w:rsidRDefault="00A846A8">
            <w:pPr>
              <w:jc w:val="both"/>
              <w:rPr>
                <w:sz w:val="22"/>
                <w:szCs w:val="22"/>
              </w:rPr>
            </w:pPr>
          </w:p>
        </w:tc>
      </w:tr>
      <w:tr w:rsidR="00A846A8" w:rsidRPr="00F22D15" w:rsidTr="00A846A8">
        <w:trPr>
          <w:trHeight w:val="1080"/>
        </w:trPr>
        <w:tc>
          <w:tcPr>
            <w:tcW w:w="800" w:type="dxa"/>
          </w:tcPr>
          <w:p w:rsidR="00A846A8" w:rsidRPr="00F22D15" w:rsidRDefault="00A846A8">
            <w:r w:rsidRPr="00F22D15">
              <w:t>4</w:t>
            </w:r>
          </w:p>
        </w:tc>
        <w:tc>
          <w:tcPr>
            <w:tcW w:w="2085" w:type="dxa"/>
          </w:tcPr>
          <w:p w:rsidR="00A846A8" w:rsidRPr="00F22D15" w:rsidRDefault="00A846A8"/>
        </w:tc>
        <w:tc>
          <w:tcPr>
            <w:tcW w:w="1940" w:type="dxa"/>
          </w:tcPr>
          <w:p w:rsidR="00A846A8" w:rsidRPr="00F22D15" w:rsidRDefault="00A846A8">
            <w:r w:rsidRPr="00F22D15">
              <w:t>Рисуем отгадки</w:t>
            </w:r>
          </w:p>
          <w:p w:rsidR="00A846A8" w:rsidRPr="00F22D15" w:rsidRDefault="00A846A8">
            <w:r w:rsidRPr="00F22D15">
              <w:t>к народным</w:t>
            </w:r>
          </w:p>
          <w:p w:rsidR="00A846A8" w:rsidRPr="00F22D15" w:rsidRDefault="00A846A8">
            <w:r w:rsidRPr="00F22D15">
              <w:t>загадкам.</w:t>
            </w:r>
          </w:p>
        </w:tc>
        <w:tc>
          <w:tcPr>
            <w:tcW w:w="1382" w:type="dxa"/>
          </w:tcPr>
          <w:p w:rsidR="00A846A8" w:rsidRPr="00F22D15" w:rsidRDefault="00A846A8">
            <w:r w:rsidRPr="00F22D15">
              <w:t>1ч</w:t>
            </w:r>
          </w:p>
        </w:tc>
        <w:tc>
          <w:tcPr>
            <w:tcW w:w="1545" w:type="dxa"/>
          </w:tcPr>
          <w:p w:rsidR="00DC0D8B" w:rsidRPr="00F22D15" w:rsidRDefault="00DC0D8B" w:rsidP="00520DFD">
            <w:pPr>
              <w:spacing w:line="240" w:lineRule="atLeast"/>
            </w:pPr>
            <w:r w:rsidRPr="00F22D15">
              <w:t>24.09</w:t>
            </w:r>
          </w:p>
          <w:p w:rsidR="00A846A8" w:rsidRPr="00F22D15" w:rsidRDefault="00A846A8" w:rsidP="00520DFD">
            <w:pPr>
              <w:spacing w:line="240" w:lineRule="atLeast"/>
            </w:pPr>
          </w:p>
        </w:tc>
        <w:tc>
          <w:tcPr>
            <w:tcW w:w="2011" w:type="dxa"/>
          </w:tcPr>
          <w:p w:rsidR="00A846A8" w:rsidRPr="00F22D15" w:rsidRDefault="00A846A8"/>
        </w:tc>
        <w:tc>
          <w:tcPr>
            <w:tcW w:w="4080" w:type="dxa"/>
          </w:tcPr>
          <w:p w:rsidR="00A846A8" w:rsidRPr="00F22D15" w:rsidRDefault="00A846A8">
            <w:pPr>
              <w:jc w:val="both"/>
              <w:rPr>
                <w:sz w:val="22"/>
                <w:szCs w:val="22"/>
              </w:rPr>
            </w:pPr>
            <w:r w:rsidRPr="00F22D15">
              <w:rPr>
                <w:sz w:val="22"/>
                <w:szCs w:val="22"/>
              </w:rPr>
              <w:t>Рисование и на цветной, тонированной бумаге гуашью, цветными мелками;</w:t>
            </w:r>
          </w:p>
          <w:p w:rsidR="00A846A8" w:rsidRPr="00F22D15" w:rsidRDefault="00A846A8">
            <w:pPr>
              <w:jc w:val="both"/>
              <w:rPr>
                <w:sz w:val="22"/>
                <w:szCs w:val="22"/>
              </w:rPr>
            </w:pPr>
            <w:r w:rsidRPr="00F22D15">
              <w:rPr>
                <w:sz w:val="22"/>
                <w:szCs w:val="22"/>
              </w:rPr>
              <w:t>декоративное творчество по мотивам народных промыслов и по народным фольклорным мотивам;</w:t>
            </w:r>
          </w:p>
          <w:p w:rsidR="00A846A8" w:rsidRPr="00F22D15" w:rsidRDefault="00A846A8">
            <w:pPr>
              <w:jc w:val="both"/>
              <w:rPr>
                <w:sz w:val="22"/>
                <w:szCs w:val="22"/>
              </w:rPr>
            </w:pPr>
          </w:p>
        </w:tc>
        <w:tc>
          <w:tcPr>
            <w:tcW w:w="1401" w:type="dxa"/>
          </w:tcPr>
          <w:p w:rsidR="00A846A8" w:rsidRPr="00F22D15" w:rsidRDefault="00A846A8">
            <w:pPr>
              <w:jc w:val="both"/>
              <w:rPr>
                <w:sz w:val="22"/>
                <w:szCs w:val="22"/>
              </w:rPr>
            </w:pPr>
          </w:p>
        </w:tc>
      </w:tr>
      <w:tr w:rsidR="00A846A8" w:rsidRPr="00F22D15" w:rsidTr="00A846A8">
        <w:tc>
          <w:tcPr>
            <w:tcW w:w="800" w:type="dxa"/>
          </w:tcPr>
          <w:p w:rsidR="00A846A8" w:rsidRPr="00F22D15" w:rsidRDefault="00A846A8">
            <w:r w:rsidRPr="00F22D15">
              <w:lastRenderedPageBreak/>
              <w:t>5.</w:t>
            </w:r>
          </w:p>
        </w:tc>
        <w:tc>
          <w:tcPr>
            <w:tcW w:w="2085" w:type="dxa"/>
          </w:tcPr>
          <w:p w:rsidR="00A846A8" w:rsidRPr="00F22D15" w:rsidRDefault="00A846A8"/>
        </w:tc>
        <w:tc>
          <w:tcPr>
            <w:tcW w:w="1940" w:type="dxa"/>
          </w:tcPr>
          <w:p w:rsidR="00A846A8" w:rsidRPr="00F22D15" w:rsidRDefault="00A846A8">
            <w:r w:rsidRPr="00F22D15">
              <w:t>Древние образы в народном искусстве</w:t>
            </w:r>
          </w:p>
        </w:tc>
        <w:tc>
          <w:tcPr>
            <w:tcW w:w="1382" w:type="dxa"/>
          </w:tcPr>
          <w:p w:rsidR="00A846A8" w:rsidRPr="00F22D15" w:rsidRDefault="00A846A8">
            <w:r w:rsidRPr="00F22D15">
              <w:t>1ч</w:t>
            </w:r>
          </w:p>
        </w:tc>
        <w:tc>
          <w:tcPr>
            <w:tcW w:w="1545" w:type="dxa"/>
          </w:tcPr>
          <w:p w:rsidR="00A846A8" w:rsidRPr="00F22D15" w:rsidRDefault="00DC0D8B" w:rsidP="00DC0D8B">
            <w:pPr>
              <w:spacing w:line="240" w:lineRule="atLeast"/>
            </w:pPr>
            <w:r w:rsidRPr="00F22D15">
              <w:t xml:space="preserve">01.10 </w:t>
            </w:r>
          </w:p>
        </w:tc>
        <w:tc>
          <w:tcPr>
            <w:tcW w:w="2011" w:type="dxa"/>
          </w:tcPr>
          <w:p w:rsidR="00A846A8" w:rsidRPr="00F22D15" w:rsidRDefault="00A846A8"/>
        </w:tc>
        <w:tc>
          <w:tcPr>
            <w:tcW w:w="4080" w:type="dxa"/>
          </w:tcPr>
          <w:p w:rsidR="00A846A8" w:rsidRPr="00F22D15" w:rsidRDefault="00A846A8">
            <w:pPr>
              <w:jc w:val="both"/>
              <w:rPr>
                <w:sz w:val="22"/>
                <w:szCs w:val="22"/>
              </w:rPr>
            </w:pPr>
            <w:r w:rsidRPr="00F22D15">
              <w:rPr>
                <w:sz w:val="22"/>
                <w:szCs w:val="22"/>
              </w:rPr>
              <w:t>индивидуальное и коллективное творчество учащихся в технике аппликации и коллажа, используемое в оформлении школьных интерьеров;</w:t>
            </w:r>
          </w:p>
          <w:p w:rsidR="00A846A8" w:rsidRPr="00F22D15" w:rsidRDefault="00A846A8">
            <w:pPr>
              <w:jc w:val="both"/>
              <w:rPr>
                <w:sz w:val="22"/>
                <w:szCs w:val="22"/>
              </w:rPr>
            </w:pPr>
          </w:p>
        </w:tc>
        <w:tc>
          <w:tcPr>
            <w:tcW w:w="1401" w:type="dxa"/>
          </w:tcPr>
          <w:p w:rsidR="00A846A8" w:rsidRPr="00F22D15" w:rsidRDefault="00A846A8">
            <w:pPr>
              <w:jc w:val="both"/>
              <w:rPr>
                <w:sz w:val="22"/>
                <w:szCs w:val="22"/>
              </w:rPr>
            </w:pPr>
          </w:p>
        </w:tc>
      </w:tr>
      <w:tr w:rsidR="00A846A8" w:rsidRPr="00F22D15" w:rsidTr="00A846A8">
        <w:tc>
          <w:tcPr>
            <w:tcW w:w="800" w:type="dxa"/>
          </w:tcPr>
          <w:p w:rsidR="00A846A8" w:rsidRPr="00F22D15" w:rsidRDefault="00A846A8">
            <w:r w:rsidRPr="00F22D15">
              <w:t>6.</w:t>
            </w:r>
          </w:p>
        </w:tc>
        <w:tc>
          <w:tcPr>
            <w:tcW w:w="2085" w:type="dxa"/>
          </w:tcPr>
          <w:p w:rsidR="00A846A8" w:rsidRPr="00F22D15" w:rsidRDefault="00A846A8"/>
        </w:tc>
        <w:tc>
          <w:tcPr>
            <w:tcW w:w="1940" w:type="dxa"/>
          </w:tcPr>
          <w:p w:rsidR="00A846A8" w:rsidRPr="00F22D15" w:rsidRDefault="00A846A8">
            <w:r w:rsidRPr="00F22D15">
              <w:t>Единство конструкции, декор предметов</w:t>
            </w:r>
          </w:p>
          <w:p w:rsidR="00A846A8" w:rsidRPr="00F22D15" w:rsidRDefault="00A846A8">
            <w:r w:rsidRPr="00F22D15">
              <w:t>народного быта и труда.</w:t>
            </w:r>
          </w:p>
        </w:tc>
        <w:tc>
          <w:tcPr>
            <w:tcW w:w="1382" w:type="dxa"/>
          </w:tcPr>
          <w:p w:rsidR="00A846A8" w:rsidRPr="00F22D15" w:rsidRDefault="00A846A8">
            <w:r w:rsidRPr="00F22D15">
              <w:t>1ч</w:t>
            </w:r>
          </w:p>
        </w:tc>
        <w:tc>
          <w:tcPr>
            <w:tcW w:w="1545" w:type="dxa"/>
          </w:tcPr>
          <w:p w:rsidR="00A846A8" w:rsidRPr="00F22D15" w:rsidRDefault="00DC0D8B" w:rsidP="00520DFD">
            <w:pPr>
              <w:spacing w:line="240" w:lineRule="atLeast"/>
            </w:pPr>
            <w:r w:rsidRPr="00F22D15">
              <w:t xml:space="preserve">08.10 </w:t>
            </w:r>
          </w:p>
          <w:p w:rsidR="00A846A8" w:rsidRPr="00F22D15" w:rsidRDefault="00A846A8" w:rsidP="00520DFD">
            <w:pPr>
              <w:spacing w:line="240" w:lineRule="atLeast"/>
            </w:pPr>
          </w:p>
        </w:tc>
        <w:tc>
          <w:tcPr>
            <w:tcW w:w="2011" w:type="dxa"/>
          </w:tcPr>
          <w:p w:rsidR="00A846A8" w:rsidRPr="00F22D15" w:rsidRDefault="00A846A8">
            <w:r w:rsidRPr="00F22D15">
              <w:t>Принести вышитые салфетки.</w:t>
            </w:r>
          </w:p>
        </w:tc>
        <w:tc>
          <w:tcPr>
            <w:tcW w:w="4080" w:type="dxa"/>
          </w:tcPr>
          <w:p w:rsidR="00A846A8" w:rsidRPr="00F22D15" w:rsidRDefault="00A846A8">
            <w:pPr>
              <w:jc w:val="both"/>
              <w:rPr>
                <w:sz w:val="22"/>
                <w:szCs w:val="22"/>
              </w:rPr>
            </w:pPr>
            <w:r w:rsidRPr="00F22D15">
              <w:rPr>
                <w:sz w:val="22"/>
                <w:szCs w:val="22"/>
              </w:rPr>
              <w:t xml:space="preserve">изображение на плоскости (рисунок, живопись, аппликация), в объеме (из бумаги, картона, пластилина, глины), </w:t>
            </w:r>
          </w:p>
          <w:p w:rsidR="00A846A8" w:rsidRPr="00F22D15" w:rsidRDefault="00A846A8">
            <w:pPr>
              <w:rPr>
                <w:sz w:val="22"/>
                <w:szCs w:val="22"/>
              </w:rPr>
            </w:pPr>
          </w:p>
        </w:tc>
        <w:tc>
          <w:tcPr>
            <w:tcW w:w="1401" w:type="dxa"/>
          </w:tcPr>
          <w:p w:rsidR="00A846A8" w:rsidRPr="00F22D15" w:rsidRDefault="00A846A8">
            <w:pPr>
              <w:jc w:val="both"/>
              <w:rPr>
                <w:sz w:val="22"/>
                <w:szCs w:val="22"/>
              </w:rPr>
            </w:pPr>
          </w:p>
        </w:tc>
      </w:tr>
      <w:tr w:rsidR="00620F5D" w:rsidRPr="00F22D15" w:rsidTr="00A846A8">
        <w:tc>
          <w:tcPr>
            <w:tcW w:w="800" w:type="dxa"/>
          </w:tcPr>
          <w:p w:rsidR="00620F5D" w:rsidRPr="00F22D15" w:rsidRDefault="00F46B53">
            <w:r w:rsidRPr="00F22D15">
              <w:t>7.</w:t>
            </w:r>
          </w:p>
        </w:tc>
        <w:tc>
          <w:tcPr>
            <w:tcW w:w="2085" w:type="dxa"/>
          </w:tcPr>
          <w:p w:rsidR="00620F5D" w:rsidRPr="00F22D15" w:rsidRDefault="00620F5D"/>
        </w:tc>
        <w:tc>
          <w:tcPr>
            <w:tcW w:w="1940" w:type="dxa"/>
          </w:tcPr>
          <w:p w:rsidR="00620F5D" w:rsidRPr="00F22D15" w:rsidRDefault="00F46B53">
            <w:r w:rsidRPr="00F22D15">
              <w:t>Внутренний мир русской избы.</w:t>
            </w:r>
          </w:p>
        </w:tc>
        <w:tc>
          <w:tcPr>
            <w:tcW w:w="1382" w:type="dxa"/>
          </w:tcPr>
          <w:p w:rsidR="00620F5D" w:rsidRPr="00F22D15" w:rsidRDefault="00F46B53">
            <w:r w:rsidRPr="00F22D15">
              <w:t>1ч</w:t>
            </w:r>
          </w:p>
        </w:tc>
        <w:tc>
          <w:tcPr>
            <w:tcW w:w="1545" w:type="dxa"/>
          </w:tcPr>
          <w:p w:rsidR="00620F5D" w:rsidRPr="00F22D15" w:rsidRDefault="00DC0D8B">
            <w:r w:rsidRPr="00F22D15">
              <w:t>15.10</w:t>
            </w:r>
          </w:p>
        </w:tc>
        <w:tc>
          <w:tcPr>
            <w:tcW w:w="2011" w:type="dxa"/>
          </w:tcPr>
          <w:p w:rsidR="00620F5D" w:rsidRPr="00F22D15" w:rsidRDefault="00F46B53">
            <w:r w:rsidRPr="00F22D15">
              <w:t>Внутренний мир русской избы.</w:t>
            </w:r>
          </w:p>
        </w:tc>
        <w:tc>
          <w:tcPr>
            <w:tcW w:w="4080" w:type="dxa"/>
          </w:tcPr>
          <w:p w:rsidR="00620F5D" w:rsidRPr="00F22D15" w:rsidRDefault="00F46B53">
            <w:pPr>
              <w:rPr>
                <w:sz w:val="22"/>
                <w:szCs w:val="22"/>
              </w:rPr>
            </w:pPr>
            <w:r w:rsidRPr="00F22D15">
              <w:rPr>
                <w:sz w:val="22"/>
                <w:szCs w:val="22"/>
              </w:rPr>
              <w:t>создание пространственных моделей (в макете из бумаги или пластилина).</w:t>
            </w:r>
          </w:p>
        </w:tc>
        <w:tc>
          <w:tcPr>
            <w:tcW w:w="1401" w:type="dxa"/>
          </w:tcPr>
          <w:p w:rsidR="00620F5D" w:rsidRPr="00F22D15" w:rsidRDefault="00620F5D">
            <w:pPr>
              <w:rPr>
                <w:sz w:val="22"/>
                <w:szCs w:val="22"/>
              </w:rPr>
            </w:pPr>
          </w:p>
        </w:tc>
      </w:tr>
      <w:tr w:rsidR="00620F5D" w:rsidRPr="00F22D15" w:rsidTr="00A846A8">
        <w:tc>
          <w:tcPr>
            <w:tcW w:w="800" w:type="dxa"/>
          </w:tcPr>
          <w:p w:rsidR="00620F5D" w:rsidRPr="00F22D15" w:rsidRDefault="00F46B53">
            <w:r w:rsidRPr="00F22D15">
              <w:t>8.</w:t>
            </w:r>
          </w:p>
        </w:tc>
        <w:tc>
          <w:tcPr>
            <w:tcW w:w="2085" w:type="dxa"/>
          </w:tcPr>
          <w:p w:rsidR="00620F5D" w:rsidRPr="00F22D15" w:rsidRDefault="00620F5D"/>
        </w:tc>
        <w:tc>
          <w:tcPr>
            <w:tcW w:w="1940" w:type="dxa"/>
          </w:tcPr>
          <w:p w:rsidR="00620F5D" w:rsidRPr="00F22D15" w:rsidRDefault="00F46B53">
            <w:r w:rsidRPr="00F22D15">
              <w:t xml:space="preserve">Интерьер крестьянского дома </w:t>
            </w:r>
          </w:p>
        </w:tc>
        <w:tc>
          <w:tcPr>
            <w:tcW w:w="1382" w:type="dxa"/>
          </w:tcPr>
          <w:p w:rsidR="00620F5D" w:rsidRPr="00F22D15" w:rsidRDefault="00F46B53">
            <w:r w:rsidRPr="00F22D15">
              <w:t>1ч</w:t>
            </w:r>
          </w:p>
        </w:tc>
        <w:tc>
          <w:tcPr>
            <w:tcW w:w="1545" w:type="dxa"/>
          </w:tcPr>
          <w:p w:rsidR="00620F5D" w:rsidRPr="00F22D15" w:rsidRDefault="002014D8">
            <w:r w:rsidRPr="00F22D15">
              <w:t>22.10</w:t>
            </w:r>
          </w:p>
        </w:tc>
        <w:tc>
          <w:tcPr>
            <w:tcW w:w="2011" w:type="dxa"/>
          </w:tcPr>
          <w:p w:rsidR="00620F5D" w:rsidRPr="00F22D15" w:rsidRDefault="00F46B53">
            <w:r w:rsidRPr="00F22D15">
              <w:t xml:space="preserve">Подобрать иллюстрации </w:t>
            </w:r>
            <w:r w:rsidRPr="00F22D15">
              <w:rPr>
                <w:sz w:val="20"/>
                <w:szCs w:val="20"/>
              </w:rPr>
              <w:t xml:space="preserve">с изображением </w:t>
            </w:r>
            <w:r w:rsidRPr="00F22D15">
              <w:t xml:space="preserve">терема </w:t>
            </w:r>
            <w:r w:rsidRPr="00F22D15">
              <w:br/>
              <w:t>в книгах русских сказок.</w:t>
            </w:r>
          </w:p>
        </w:tc>
        <w:tc>
          <w:tcPr>
            <w:tcW w:w="4080" w:type="dxa"/>
          </w:tcPr>
          <w:p w:rsidR="00620F5D" w:rsidRPr="00F22D15" w:rsidRDefault="00F46B53">
            <w:pPr>
              <w:rPr>
                <w:sz w:val="22"/>
                <w:szCs w:val="22"/>
              </w:rPr>
            </w:pPr>
            <w:r w:rsidRPr="00F22D15">
              <w:rPr>
                <w:sz w:val="22"/>
                <w:szCs w:val="22"/>
              </w:rPr>
              <w:t xml:space="preserve">Иллюстрации </w:t>
            </w:r>
            <w:r w:rsidRPr="00F22D15">
              <w:rPr>
                <w:sz w:val="22"/>
                <w:szCs w:val="22"/>
              </w:rPr>
              <w:br/>
              <w:t>с изображениями интерьера крестьянского домаНародная музыка</w:t>
            </w:r>
          </w:p>
        </w:tc>
        <w:tc>
          <w:tcPr>
            <w:tcW w:w="1401" w:type="dxa"/>
          </w:tcPr>
          <w:p w:rsidR="00620F5D" w:rsidRPr="00F22D15" w:rsidRDefault="00620F5D">
            <w:pPr>
              <w:rPr>
                <w:sz w:val="22"/>
                <w:szCs w:val="22"/>
              </w:rPr>
            </w:pPr>
          </w:p>
        </w:tc>
      </w:tr>
      <w:tr w:rsidR="002014D8" w:rsidRPr="00F22D15" w:rsidTr="00A846A8">
        <w:tc>
          <w:tcPr>
            <w:tcW w:w="800" w:type="dxa"/>
          </w:tcPr>
          <w:p w:rsidR="002014D8" w:rsidRPr="00F22D15" w:rsidRDefault="002014D8">
            <w:r w:rsidRPr="00F22D15">
              <w:t>9.</w:t>
            </w:r>
          </w:p>
        </w:tc>
        <w:tc>
          <w:tcPr>
            <w:tcW w:w="2085" w:type="dxa"/>
          </w:tcPr>
          <w:p w:rsidR="002014D8" w:rsidRPr="00F22D15" w:rsidRDefault="002014D8"/>
        </w:tc>
        <w:tc>
          <w:tcPr>
            <w:tcW w:w="1940" w:type="dxa"/>
          </w:tcPr>
          <w:p w:rsidR="002014D8" w:rsidRPr="00F22D15" w:rsidRDefault="002014D8">
            <w:r w:rsidRPr="00F22D15">
              <w:t>Конструкция и декор предметов народного быта</w:t>
            </w:r>
          </w:p>
        </w:tc>
        <w:tc>
          <w:tcPr>
            <w:tcW w:w="1382" w:type="dxa"/>
          </w:tcPr>
          <w:p w:rsidR="002014D8" w:rsidRPr="00F22D15" w:rsidRDefault="002014D8">
            <w:r w:rsidRPr="00F22D15">
              <w:t>1ч</w:t>
            </w:r>
          </w:p>
        </w:tc>
        <w:tc>
          <w:tcPr>
            <w:tcW w:w="1545" w:type="dxa"/>
          </w:tcPr>
          <w:p w:rsidR="002014D8" w:rsidRPr="00F22D15" w:rsidRDefault="002014D8" w:rsidP="00520DFD">
            <w:pPr>
              <w:spacing w:line="240" w:lineRule="atLeast"/>
            </w:pPr>
            <w:r w:rsidRPr="00F22D15">
              <w:t>05.11</w:t>
            </w:r>
          </w:p>
          <w:p w:rsidR="002014D8" w:rsidRPr="00F22D15" w:rsidRDefault="002014D8" w:rsidP="00520DFD">
            <w:pPr>
              <w:spacing w:line="240" w:lineRule="atLeast"/>
            </w:pPr>
          </w:p>
        </w:tc>
        <w:tc>
          <w:tcPr>
            <w:tcW w:w="2011" w:type="dxa"/>
          </w:tcPr>
          <w:p w:rsidR="002014D8" w:rsidRPr="00F22D15" w:rsidRDefault="002014D8">
            <w:r w:rsidRPr="00F22D15">
              <w:t>Подобрать старинные частушки, пословицы, поговорки.</w:t>
            </w:r>
          </w:p>
          <w:p w:rsidR="002014D8" w:rsidRPr="00F22D15" w:rsidRDefault="002014D8"/>
        </w:tc>
        <w:tc>
          <w:tcPr>
            <w:tcW w:w="4080" w:type="dxa"/>
          </w:tcPr>
          <w:p w:rsidR="002014D8" w:rsidRPr="00F22D15" w:rsidRDefault="002014D8">
            <w:pPr>
              <w:rPr>
                <w:sz w:val="22"/>
                <w:szCs w:val="22"/>
              </w:rPr>
            </w:pPr>
            <w:r w:rsidRPr="00F22D15">
              <w:rPr>
                <w:sz w:val="22"/>
                <w:szCs w:val="22"/>
              </w:rPr>
              <w:t>Рисование старинного сказочного деревянного терема.</w:t>
            </w:r>
          </w:p>
          <w:p w:rsidR="002014D8" w:rsidRPr="00F22D15" w:rsidRDefault="002014D8">
            <w:pPr>
              <w:rPr>
                <w:sz w:val="22"/>
                <w:szCs w:val="22"/>
              </w:rPr>
            </w:pPr>
            <w:r w:rsidRPr="00F22D15">
              <w:rPr>
                <w:sz w:val="22"/>
                <w:szCs w:val="22"/>
              </w:rPr>
              <w:t xml:space="preserve">Гуашь или </w:t>
            </w:r>
          </w:p>
          <w:p w:rsidR="002014D8" w:rsidRPr="00F22D15" w:rsidRDefault="002014D8">
            <w:pPr>
              <w:rPr>
                <w:sz w:val="22"/>
                <w:szCs w:val="22"/>
              </w:rPr>
            </w:pPr>
            <w:r w:rsidRPr="00F22D15">
              <w:rPr>
                <w:sz w:val="22"/>
                <w:szCs w:val="22"/>
              </w:rPr>
              <w:t>акварель,</w:t>
            </w:r>
          </w:p>
          <w:p w:rsidR="002014D8" w:rsidRPr="00F22D15" w:rsidRDefault="002014D8">
            <w:pPr>
              <w:rPr>
                <w:sz w:val="22"/>
                <w:szCs w:val="22"/>
              </w:rPr>
            </w:pPr>
            <w:r w:rsidRPr="00F22D15">
              <w:rPr>
                <w:sz w:val="22"/>
                <w:szCs w:val="22"/>
              </w:rPr>
              <w:t xml:space="preserve">кисти, бумага. </w:t>
            </w:r>
            <w:r w:rsidRPr="00F22D15">
              <w:rPr>
                <w:sz w:val="22"/>
                <w:szCs w:val="22"/>
              </w:rPr>
              <w:br/>
            </w: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t>10.</w:t>
            </w:r>
          </w:p>
        </w:tc>
        <w:tc>
          <w:tcPr>
            <w:tcW w:w="2085" w:type="dxa"/>
          </w:tcPr>
          <w:p w:rsidR="002014D8" w:rsidRPr="00F22D15" w:rsidRDefault="002014D8"/>
        </w:tc>
        <w:tc>
          <w:tcPr>
            <w:tcW w:w="1940" w:type="dxa"/>
          </w:tcPr>
          <w:p w:rsidR="002014D8" w:rsidRPr="00F22D15" w:rsidRDefault="002014D8">
            <w:r w:rsidRPr="00F22D15">
              <w:t>Народные праздничные обряды (обобщение темы).</w:t>
            </w:r>
          </w:p>
        </w:tc>
        <w:tc>
          <w:tcPr>
            <w:tcW w:w="1382" w:type="dxa"/>
          </w:tcPr>
          <w:p w:rsidR="002014D8" w:rsidRPr="00F22D15" w:rsidRDefault="002014D8">
            <w:r w:rsidRPr="00F22D15">
              <w:t>1ч</w:t>
            </w:r>
          </w:p>
        </w:tc>
        <w:tc>
          <w:tcPr>
            <w:tcW w:w="1545" w:type="dxa"/>
          </w:tcPr>
          <w:p w:rsidR="002014D8" w:rsidRPr="00F22D15" w:rsidRDefault="002014D8" w:rsidP="00520DFD">
            <w:pPr>
              <w:spacing w:line="240" w:lineRule="atLeast"/>
            </w:pPr>
            <w:r w:rsidRPr="00F22D15">
              <w:t>12,11</w:t>
            </w:r>
          </w:p>
          <w:p w:rsidR="002014D8" w:rsidRPr="00F22D15" w:rsidRDefault="002014D8" w:rsidP="00520DFD">
            <w:pPr>
              <w:spacing w:line="240" w:lineRule="atLeast"/>
            </w:pPr>
          </w:p>
        </w:tc>
        <w:tc>
          <w:tcPr>
            <w:tcW w:w="2011" w:type="dxa"/>
          </w:tcPr>
          <w:p w:rsidR="002014D8" w:rsidRPr="00F22D15" w:rsidRDefault="002014D8"/>
        </w:tc>
        <w:tc>
          <w:tcPr>
            <w:tcW w:w="4080" w:type="dxa"/>
          </w:tcPr>
          <w:p w:rsidR="002014D8" w:rsidRPr="00F22D15" w:rsidRDefault="002014D8">
            <w:pPr>
              <w:rPr>
                <w:sz w:val="22"/>
                <w:szCs w:val="22"/>
              </w:rPr>
            </w:pPr>
            <w:r w:rsidRPr="00F22D15">
              <w:rPr>
                <w:sz w:val="22"/>
                <w:szCs w:val="22"/>
              </w:rPr>
              <w:t>Иллюстративный материал и работы учащихся по всем темам 1 четверти. Примеры современного народного искусства.</w:t>
            </w: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t>11.</w:t>
            </w:r>
          </w:p>
        </w:tc>
        <w:tc>
          <w:tcPr>
            <w:tcW w:w="2085" w:type="dxa"/>
          </w:tcPr>
          <w:p w:rsidR="002014D8" w:rsidRPr="00F22D15" w:rsidRDefault="002014D8">
            <w:r w:rsidRPr="00F22D15">
              <w:rPr>
                <w:b/>
                <w:sz w:val="28"/>
                <w:szCs w:val="28"/>
              </w:rPr>
              <w:t>Связь времён в народном искусстве.</w:t>
            </w:r>
          </w:p>
        </w:tc>
        <w:tc>
          <w:tcPr>
            <w:tcW w:w="1940" w:type="dxa"/>
          </w:tcPr>
          <w:p w:rsidR="002014D8" w:rsidRPr="00F22D15" w:rsidRDefault="002014D8">
            <w:r w:rsidRPr="00F22D15">
              <w:t xml:space="preserve">Древние образы </w:t>
            </w:r>
            <w:r w:rsidRPr="00F22D15">
              <w:br/>
              <w:t xml:space="preserve">в современных народных игрушках. </w:t>
            </w:r>
          </w:p>
          <w:p w:rsidR="002014D8" w:rsidRPr="00F22D15" w:rsidRDefault="002014D8">
            <w:r w:rsidRPr="00F22D15">
              <w:t xml:space="preserve">Промыслы </w:t>
            </w:r>
            <w:r w:rsidRPr="00F22D15">
              <w:lastRenderedPageBreak/>
              <w:t>нашего края.</w:t>
            </w:r>
          </w:p>
        </w:tc>
        <w:tc>
          <w:tcPr>
            <w:tcW w:w="1382" w:type="dxa"/>
          </w:tcPr>
          <w:p w:rsidR="002014D8" w:rsidRPr="00F22D15" w:rsidRDefault="002014D8">
            <w:r w:rsidRPr="00F22D15">
              <w:lastRenderedPageBreak/>
              <w:t>1ч</w:t>
            </w:r>
          </w:p>
        </w:tc>
        <w:tc>
          <w:tcPr>
            <w:tcW w:w="1545" w:type="dxa"/>
          </w:tcPr>
          <w:p w:rsidR="002014D8" w:rsidRPr="00F22D15" w:rsidRDefault="002014D8" w:rsidP="002014D8">
            <w:pPr>
              <w:spacing w:line="240" w:lineRule="atLeast"/>
            </w:pPr>
            <w:r w:rsidRPr="00F22D15">
              <w:t>19.11</w:t>
            </w:r>
          </w:p>
          <w:p w:rsidR="002014D8" w:rsidRPr="00F22D15" w:rsidRDefault="002014D8" w:rsidP="002014D8">
            <w:pPr>
              <w:spacing w:line="240" w:lineRule="atLeast"/>
            </w:pPr>
          </w:p>
        </w:tc>
        <w:tc>
          <w:tcPr>
            <w:tcW w:w="2011" w:type="dxa"/>
          </w:tcPr>
          <w:p w:rsidR="002014D8" w:rsidRPr="00F22D15" w:rsidRDefault="002014D8">
            <w:r w:rsidRPr="00F22D15">
              <w:t xml:space="preserve">Учащиеся готовят сообщения о народных промыслах </w:t>
            </w:r>
            <w:r w:rsidRPr="00F22D15">
              <w:lastRenderedPageBreak/>
              <w:t>(Хохлома, Городец, Гжель, Жостово).</w:t>
            </w:r>
          </w:p>
        </w:tc>
        <w:tc>
          <w:tcPr>
            <w:tcW w:w="4080" w:type="dxa"/>
          </w:tcPr>
          <w:p w:rsidR="002014D8" w:rsidRPr="00F22D15" w:rsidRDefault="002014D8">
            <w:pPr>
              <w:rPr>
                <w:sz w:val="22"/>
                <w:szCs w:val="22"/>
              </w:rPr>
            </w:pPr>
            <w:r w:rsidRPr="00F22D15">
              <w:rPr>
                <w:sz w:val="22"/>
                <w:szCs w:val="22"/>
              </w:rPr>
              <w:lastRenderedPageBreak/>
              <w:t>Лепка и декор  игрушки в традиции одного из промыслов Лепка и декор Дымковской игрушки.</w:t>
            </w:r>
          </w:p>
          <w:p w:rsidR="002014D8" w:rsidRPr="00F22D15" w:rsidRDefault="002014D8">
            <w:pPr>
              <w:rPr>
                <w:sz w:val="22"/>
                <w:szCs w:val="22"/>
              </w:rPr>
            </w:pPr>
            <w:r w:rsidRPr="00F22D15">
              <w:rPr>
                <w:sz w:val="22"/>
                <w:szCs w:val="22"/>
              </w:rPr>
              <w:t>Пластилин, стеки, подставка для лепки, стеклянный флакон для основы.</w:t>
            </w: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lastRenderedPageBreak/>
              <w:t>12.</w:t>
            </w:r>
          </w:p>
        </w:tc>
        <w:tc>
          <w:tcPr>
            <w:tcW w:w="2085" w:type="dxa"/>
          </w:tcPr>
          <w:p w:rsidR="002014D8" w:rsidRPr="00F22D15" w:rsidRDefault="002014D8"/>
        </w:tc>
        <w:tc>
          <w:tcPr>
            <w:tcW w:w="1940" w:type="dxa"/>
          </w:tcPr>
          <w:p w:rsidR="002014D8" w:rsidRPr="00F22D15" w:rsidRDefault="002014D8">
            <w:r w:rsidRPr="00F22D15">
              <w:t xml:space="preserve">Богородская деревянная резная игрушка </w:t>
            </w:r>
            <w:r w:rsidRPr="00F22D15">
              <w:br/>
              <w:t>с элементами движения.</w:t>
            </w:r>
          </w:p>
        </w:tc>
        <w:tc>
          <w:tcPr>
            <w:tcW w:w="1382" w:type="dxa"/>
          </w:tcPr>
          <w:p w:rsidR="002014D8" w:rsidRPr="00F22D15" w:rsidRDefault="002014D8">
            <w:r w:rsidRPr="00F22D15">
              <w:t>1ч</w:t>
            </w:r>
          </w:p>
        </w:tc>
        <w:tc>
          <w:tcPr>
            <w:tcW w:w="1545" w:type="dxa"/>
          </w:tcPr>
          <w:p w:rsidR="002014D8" w:rsidRPr="00F22D15" w:rsidRDefault="002014D8" w:rsidP="002014D8">
            <w:pPr>
              <w:spacing w:line="240" w:lineRule="atLeast"/>
            </w:pPr>
            <w:r w:rsidRPr="00F22D15">
              <w:t>26.11</w:t>
            </w:r>
          </w:p>
          <w:p w:rsidR="002014D8" w:rsidRPr="00F22D15" w:rsidRDefault="002014D8" w:rsidP="002014D8">
            <w:pPr>
              <w:spacing w:line="240" w:lineRule="atLeast"/>
            </w:pPr>
          </w:p>
        </w:tc>
        <w:tc>
          <w:tcPr>
            <w:tcW w:w="2011" w:type="dxa"/>
          </w:tcPr>
          <w:p w:rsidR="002014D8" w:rsidRPr="00F22D15" w:rsidRDefault="002014D8"/>
        </w:tc>
        <w:tc>
          <w:tcPr>
            <w:tcW w:w="4080" w:type="dxa"/>
          </w:tcPr>
          <w:p w:rsidR="002014D8" w:rsidRPr="00F22D15" w:rsidRDefault="002014D8">
            <w:pPr>
              <w:rPr>
                <w:sz w:val="22"/>
                <w:szCs w:val="22"/>
              </w:rPr>
            </w:pPr>
            <w:r w:rsidRPr="00F22D15">
              <w:rPr>
                <w:sz w:val="22"/>
                <w:szCs w:val="22"/>
              </w:rPr>
              <w:t>Выполнение эскиза игрушки с элементами движения по мотивам русских сказок, басен И. А. Крылова.</w:t>
            </w:r>
          </w:p>
          <w:p w:rsidR="002014D8" w:rsidRPr="00F22D15" w:rsidRDefault="002014D8">
            <w:pPr>
              <w:rPr>
                <w:sz w:val="22"/>
                <w:szCs w:val="22"/>
              </w:rPr>
            </w:pPr>
            <w:r w:rsidRPr="00F22D15">
              <w:rPr>
                <w:sz w:val="22"/>
                <w:szCs w:val="22"/>
              </w:rPr>
              <w:t xml:space="preserve">Гуашь или </w:t>
            </w:r>
          </w:p>
          <w:p w:rsidR="002014D8" w:rsidRPr="00F22D15" w:rsidRDefault="002014D8">
            <w:pPr>
              <w:rPr>
                <w:sz w:val="22"/>
                <w:szCs w:val="22"/>
              </w:rPr>
            </w:pPr>
            <w:r w:rsidRPr="00F22D15">
              <w:rPr>
                <w:sz w:val="22"/>
                <w:szCs w:val="22"/>
              </w:rPr>
              <w:t>акварель,</w:t>
            </w:r>
          </w:p>
          <w:p w:rsidR="002014D8" w:rsidRPr="00F22D15" w:rsidRDefault="002014D8">
            <w:pPr>
              <w:rPr>
                <w:sz w:val="22"/>
                <w:szCs w:val="22"/>
              </w:rPr>
            </w:pPr>
            <w:r w:rsidRPr="00F22D15">
              <w:rPr>
                <w:sz w:val="22"/>
                <w:szCs w:val="22"/>
              </w:rPr>
              <w:t>кисти, бумага, мелки.</w:t>
            </w: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t>13.</w:t>
            </w:r>
          </w:p>
        </w:tc>
        <w:tc>
          <w:tcPr>
            <w:tcW w:w="2085" w:type="dxa"/>
          </w:tcPr>
          <w:p w:rsidR="002014D8" w:rsidRPr="00F22D15" w:rsidRDefault="002014D8"/>
        </w:tc>
        <w:tc>
          <w:tcPr>
            <w:tcW w:w="1940" w:type="dxa"/>
          </w:tcPr>
          <w:p w:rsidR="002014D8" w:rsidRPr="00F22D15" w:rsidRDefault="002014D8">
            <w:r w:rsidRPr="00F22D15">
              <w:t>Искусство Гжели.</w:t>
            </w:r>
          </w:p>
          <w:p w:rsidR="002014D8" w:rsidRPr="00F22D15" w:rsidRDefault="002014D8">
            <w:r w:rsidRPr="00F22D15">
              <w:t>Истоки и современное развитие промысла.</w:t>
            </w:r>
          </w:p>
        </w:tc>
        <w:tc>
          <w:tcPr>
            <w:tcW w:w="1382" w:type="dxa"/>
          </w:tcPr>
          <w:p w:rsidR="002014D8" w:rsidRPr="00F22D15" w:rsidRDefault="002014D8">
            <w:r w:rsidRPr="00F22D15">
              <w:t>1ч</w:t>
            </w:r>
          </w:p>
        </w:tc>
        <w:tc>
          <w:tcPr>
            <w:tcW w:w="1545" w:type="dxa"/>
          </w:tcPr>
          <w:p w:rsidR="002014D8" w:rsidRPr="00F22D15" w:rsidRDefault="002014D8" w:rsidP="002014D8">
            <w:pPr>
              <w:spacing w:line="240" w:lineRule="atLeast"/>
            </w:pPr>
            <w:r w:rsidRPr="00F22D15">
              <w:t>03.12</w:t>
            </w:r>
          </w:p>
          <w:p w:rsidR="002014D8" w:rsidRPr="00F22D15" w:rsidRDefault="002014D8" w:rsidP="00520DFD">
            <w:pPr>
              <w:spacing w:line="240" w:lineRule="atLeast"/>
            </w:pPr>
          </w:p>
        </w:tc>
        <w:tc>
          <w:tcPr>
            <w:tcW w:w="2011" w:type="dxa"/>
          </w:tcPr>
          <w:p w:rsidR="002014D8" w:rsidRPr="00F22D15" w:rsidRDefault="002014D8">
            <w:r w:rsidRPr="00F22D15">
              <w:t>Вырезание из бумаги форм посуды (тарелка) и украшение их росписью под Гжель (можно аппликацией).</w:t>
            </w:r>
          </w:p>
          <w:p w:rsidR="002014D8" w:rsidRPr="00F22D15" w:rsidRDefault="002014D8"/>
        </w:tc>
        <w:tc>
          <w:tcPr>
            <w:tcW w:w="4080" w:type="dxa"/>
          </w:tcPr>
          <w:p w:rsidR="002014D8" w:rsidRPr="00F22D15" w:rsidRDefault="002014D8">
            <w:pPr>
              <w:rPr>
                <w:sz w:val="22"/>
                <w:szCs w:val="22"/>
              </w:rPr>
            </w:pPr>
            <w:r w:rsidRPr="00F22D15">
              <w:rPr>
                <w:sz w:val="22"/>
                <w:szCs w:val="22"/>
              </w:rPr>
              <w:t xml:space="preserve">Импровизация </w:t>
            </w:r>
            <w:r w:rsidRPr="00F22D15">
              <w:rPr>
                <w:sz w:val="22"/>
                <w:szCs w:val="22"/>
              </w:rPr>
              <w:br/>
              <w:t>по мотивам Гжели</w:t>
            </w:r>
          </w:p>
          <w:p w:rsidR="002014D8" w:rsidRPr="00F22D15" w:rsidRDefault="002014D8">
            <w:pPr>
              <w:rPr>
                <w:sz w:val="22"/>
                <w:szCs w:val="22"/>
              </w:rPr>
            </w:pPr>
            <w:r w:rsidRPr="00F22D15">
              <w:rPr>
                <w:sz w:val="22"/>
                <w:szCs w:val="22"/>
              </w:rPr>
              <w:t>(облепить пластилином сосуд, покрыть краской и расписать под Гжель).</w:t>
            </w:r>
          </w:p>
          <w:p w:rsidR="002014D8" w:rsidRPr="00F22D15" w:rsidRDefault="002014D8">
            <w:pPr>
              <w:rPr>
                <w:sz w:val="22"/>
                <w:szCs w:val="22"/>
              </w:rPr>
            </w:pP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t>14.</w:t>
            </w:r>
          </w:p>
        </w:tc>
        <w:tc>
          <w:tcPr>
            <w:tcW w:w="2085" w:type="dxa"/>
          </w:tcPr>
          <w:p w:rsidR="002014D8" w:rsidRPr="00F22D15" w:rsidRDefault="002014D8"/>
        </w:tc>
        <w:tc>
          <w:tcPr>
            <w:tcW w:w="1940" w:type="dxa"/>
          </w:tcPr>
          <w:p w:rsidR="002014D8" w:rsidRPr="00F22D15" w:rsidRDefault="002014D8">
            <w:r w:rsidRPr="00F22D15">
              <w:t>Искусство Городца.</w:t>
            </w:r>
          </w:p>
          <w:p w:rsidR="002014D8" w:rsidRPr="00F22D15" w:rsidRDefault="002014D8">
            <w:r w:rsidRPr="00F22D15">
              <w:t>Истоки и современное развитие промысла.</w:t>
            </w:r>
          </w:p>
        </w:tc>
        <w:tc>
          <w:tcPr>
            <w:tcW w:w="1382" w:type="dxa"/>
          </w:tcPr>
          <w:p w:rsidR="002014D8" w:rsidRPr="00F22D15" w:rsidRDefault="002014D8">
            <w:r w:rsidRPr="00F22D15">
              <w:t>1ч</w:t>
            </w:r>
          </w:p>
        </w:tc>
        <w:tc>
          <w:tcPr>
            <w:tcW w:w="1545" w:type="dxa"/>
          </w:tcPr>
          <w:p w:rsidR="002014D8" w:rsidRPr="00F22D15" w:rsidRDefault="002014D8" w:rsidP="002014D8">
            <w:pPr>
              <w:spacing w:line="240" w:lineRule="atLeast"/>
            </w:pPr>
            <w:r w:rsidRPr="00F22D15">
              <w:t>10.12</w:t>
            </w:r>
          </w:p>
          <w:p w:rsidR="002014D8" w:rsidRPr="00F22D15" w:rsidRDefault="002014D8" w:rsidP="002014D8">
            <w:pPr>
              <w:spacing w:line="240" w:lineRule="atLeast"/>
            </w:pPr>
          </w:p>
        </w:tc>
        <w:tc>
          <w:tcPr>
            <w:tcW w:w="2011" w:type="dxa"/>
          </w:tcPr>
          <w:p w:rsidR="002014D8" w:rsidRPr="00F22D15" w:rsidRDefault="002014D8"/>
        </w:tc>
        <w:tc>
          <w:tcPr>
            <w:tcW w:w="4080" w:type="dxa"/>
          </w:tcPr>
          <w:p w:rsidR="002014D8" w:rsidRPr="00F22D15" w:rsidRDefault="002014D8">
            <w:pPr>
              <w:rPr>
                <w:sz w:val="22"/>
                <w:szCs w:val="22"/>
              </w:rPr>
            </w:pPr>
            <w:r w:rsidRPr="00F22D15">
              <w:rPr>
                <w:sz w:val="22"/>
                <w:szCs w:val="22"/>
              </w:rPr>
              <w:t>Гуашь, большие и маленькие</w:t>
            </w:r>
          </w:p>
          <w:p w:rsidR="002014D8" w:rsidRPr="00F22D15" w:rsidRDefault="002014D8">
            <w:pPr>
              <w:rPr>
                <w:sz w:val="22"/>
                <w:szCs w:val="22"/>
              </w:rPr>
            </w:pPr>
            <w:r w:rsidRPr="00F22D15">
              <w:rPr>
                <w:sz w:val="22"/>
                <w:szCs w:val="22"/>
              </w:rPr>
              <w:t>кисти, бумага, тонированная под дерево бумага.</w:t>
            </w: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t>15.</w:t>
            </w:r>
          </w:p>
        </w:tc>
        <w:tc>
          <w:tcPr>
            <w:tcW w:w="2085" w:type="dxa"/>
          </w:tcPr>
          <w:p w:rsidR="002014D8" w:rsidRPr="00F22D15" w:rsidRDefault="002014D8"/>
        </w:tc>
        <w:tc>
          <w:tcPr>
            <w:tcW w:w="1940" w:type="dxa"/>
          </w:tcPr>
          <w:p w:rsidR="002014D8" w:rsidRPr="00F22D15" w:rsidRDefault="002014D8">
            <w:r w:rsidRPr="00F22D15">
              <w:t>Искусство Жостова.</w:t>
            </w:r>
          </w:p>
          <w:p w:rsidR="002014D8" w:rsidRPr="00F22D15" w:rsidRDefault="002014D8">
            <w:r w:rsidRPr="00F22D15">
              <w:t>Истоки и современное развитие промысла.</w:t>
            </w:r>
          </w:p>
        </w:tc>
        <w:tc>
          <w:tcPr>
            <w:tcW w:w="1382" w:type="dxa"/>
          </w:tcPr>
          <w:p w:rsidR="002014D8" w:rsidRPr="00F22D15" w:rsidRDefault="002014D8">
            <w:r w:rsidRPr="00F22D15">
              <w:t>1ч</w:t>
            </w:r>
          </w:p>
        </w:tc>
        <w:tc>
          <w:tcPr>
            <w:tcW w:w="1545" w:type="dxa"/>
          </w:tcPr>
          <w:p w:rsidR="002014D8" w:rsidRPr="00F22D15" w:rsidRDefault="002014D8" w:rsidP="002014D8">
            <w:pPr>
              <w:spacing w:line="240" w:lineRule="atLeast"/>
            </w:pPr>
            <w:r w:rsidRPr="00F22D15">
              <w:t>17.12</w:t>
            </w:r>
          </w:p>
          <w:p w:rsidR="002014D8" w:rsidRPr="00F22D15" w:rsidRDefault="002014D8" w:rsidP="002014D8">
            <w:pPr>
              <w:spacing w:line="240" w:lineRule="atLeast"/>
              <w:jc w:val="center"/>
              <w:rPr>
                <w:sz w:val="28"/>
                <w:szCs w:val="28"/>
              </w:rPr>
            </w:pPr>
          </w:p>
        </w:tc>
        <w:tc>
          <w:tcPr>
            <w:tcW w:w="2011" w:type="dxa"/>
          </w:tcPr>
          <w:p w:rsidR="002014D8" w:rsidRPr="00F22D15" w:rsidRDefault="002014D8">
            <w:r w:rsidRPr="00F22D15">
              <w:t xml:space="preserve">Выполненные индивидуально фрагменты росписи затем компонуются </w:t>
            </w:r>
            <w:r w:rsidRPr="00F22D15">
              <w:br/>
              <w:t>на чёрном поле крупных подносов.</w:t>
            </w:r>
          </w:p>
          <w:p w:rsidR="002014D8" w:rsidRPr="00F22D15" w:rsidRDefault="002014D8"/>
        </w:tc>
        <w:tc>
          <w:tcPr>
            <w:tcW w:w="4080" w:type="dxa"/>
          </w:tcPr>
          <w:p w:rsidR="002014D8" w:rsidRPr="00F22D15" w:rsidRDefault="002014D8">
            <w:pPr>
              <w:rPr>
                <w:sz w:val="22"/>
                <w:szCs w:val="22"/>
              </w:rPr>
            </w:pPr>
            <w:r w:rsidRPr="00F22D15">
              <w:rPr>
                <w:sz w:val="22"/>
                <w:szCs w:val="22"/>
              </w:rPr>
              <w:t xml:space="preserve">Выполнение фрагмента жостовской росписи </w:t>
            </w:r>
            <w:r w:rsidRPr="00F22D15">
              <w:rPr>
                <w:sz w:val="22"/>
                <w:szCs w:val="22"/>
              </w:rPr>
              <w:br/>
              <w:t xml:space="preserve">с включением в неё крупных и мелких форм цветов, связанных друг </w:t>
            </w:r>
            <w:r w:rsidRPr="00F22D15">
              <w:rPr>
                <w:sz w:val="22"/>
                <w:szCs w:val="22"/>
              </w:rPr>
              <w:br/>
              <w:t>с другом.</w:t>
            </w:r>
          </w:p>
          <w:p w:rsidR="002014D8" w:rsidRPr="00F22D15" w:rsidRDefault="002014D8">
            <w:pPr>
              <w:rPr>
                <w:sz w:val="22"/>
                <w:szCs w:val="22"/>
              </w:rPr>
            </w:pP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t>16.</w:t>
            </w:r>
          </w:p>
        </w:tc>
        <w:tc>
          <w:tcPr>
            <w:tcW w:w="2085" w:type="dxa"/>
          </w:tcPr>
          <w:p w:rsidR="002014D8" w:rsidRPr="00F22D15" w:rsidRDefault="002014D8"/>
        </w:tc>
        <w:tc>
          <w:tcPr>
            <w:tcW w:w="1940" w:type="dxa"/>
          </w:tcPr>
          <w:p w:rsidR="002014D8" w:rsidRPr="00F22D15" w:rsidRDefault="002014D8">
            <w:r w:rsidRPr="00F22D15">
              <w:t>Искусство Хохломы.</w:t>
            </w:r>
          </w:p>
          <w:p w:rsidR="002014D8" w:rsidRPr="00F22D15" w:rsidRDefault="002014D8">
            <w:r w:rsidRPr="00F22D15">
              <w:lastRenderedPageBreak/>
              <w:t>Истоки и современное развитие промысла.</w:t>
            </w:r>
          </w:p>
        </w:tc>
        <w:tc>
          <w:tcPr>
            <w:tcW w:w="1382" w:type="dxa"/>
          </w:tcPr>
          <w:p w:rsidR="002014D8" w:rsidRPr="00F22D15" w:rsidRDefault="002014D8">
            <w:r w:rsidRPr="00F22D15">
              <w:lastRenderedPageBreak/>
              <w:t>1ч</w:t>
            </w:r>
          </w:p>
        </w:tc>
        <w:tc>
          <w:tcPr>
            <w:tcW w:w="1545" w:type="dxa"/>
          </w:tcPr>
          <w:p w:rsidR="002014D8" w:rsidRPr="00F22D15" w:rsidRDefault="002014D8" w:rsidP="002014D8">
            <w:pPr>
              <w:spacing w:line="240" w:lineRule="atLeast"/>
            </w:pPr>
            <w:r w:rsidRPr="00F22D15">
              <w:t>24.12</w:t>
            </w:r>
          </w:p>
          <w:p w:rsidR="002014D8" w:rsidRPr="00F22D15" w:rsidRDefault="002014D8" w:rsidP="002014D8">
            <w:pPr>
              <w:spacing w:line="240" w:lineRule="atLeast"/>
            </w:pPr>
          </w:p>
        </w:tc>
        <w:tc>
          <w:tcPr>
            <w:tcW w:w="2011" w:type="dxa"/>
          </w:tcPr>
          <w:p w:rsidR="002014D8" w:rsidRPr="00F22D15" w:rsidRDefault="002014D8"/>
        </w:tc>
        <w:tc>
          <w:tcPr>
            <w:tcW w:w="4080" w:type="dxa"/>
          </w:tcPr>
          <w:p w:rsidR="002014D8" w:rsidRPr="00F22D15" w:rsidRDefault="002014D8">
            <w:pPr>
              <w:rPr>
                <w:sz w:val="22"/>
                <w:szCs w:val="22"/>
              </w:rPr>
            </w:pPr>
            <w:r w:rsidRPr="00F22D15">
              <w:rPr>
                <w:sz w:val="22"/>
                <w:szCs w:val="22"/>
              </w:rPr>
              <w:t xml:space="preserve">Выполнение фрагмента росписи по мотивам хохломской росписи </w:t>
            </w:r>
            <w:r w:rsidRPr="00F22D15">
              <w:rPr>
                <w:sz w:val="22"/>
                <w:szCs w:val="22"/>
              </w:rPr>
              <w:br/>
            </w:r>
            <w:r w:rsidRPr="00F22D15">
              <w:rPr>
                <w:sz w:val="22"/>
                <w:szCs w:val="22"/>
              </w:rPr>
              <w:lastRenderedPageBreak/>
              <w:t>с использованием «травки».</w:t>
            </w:r>
          </w:p>
          <w:p w:rsidR="002014D8" w:rsidRPr="00F22D15" w:rsidRDefault="002014D8">
            <w:pPr>
              <w:rPr>
                <w:sz w:val="22"/>
                <w:szCs w:val="22"/>
              </w:rPr>
            </w:pPr>
            <w:r w:rsidRPr="00F22D15">
              <w:rPr>
                <w:sz w:val="22"/>
                <w:szCs w:val="22"/>
              </w:rPr>
              <w:t xml:space="preserve">Гуашь, большие и маленькие </w:t>
            </w:r>
          </w:p>
          <w:p w:rsidR="002014D8" w:rsidRPr="00F22D15" w:rsidRDefault="002014D8">
            <w:pPr>
              <w:rPr>
                <w:sz w:val="22"/>
                <w:szCs w:val="22"/>
              </w:rPr>
            </w:pPr>
            <w:r w:rsidRPr="00F22D15">
              <w:rPr>
                <w:sz w:val="22"/>
                <w:szCs w:val="22"/>
              </w:rPr>
              <w:t>кисти, бумага.</w:t>
            </w: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lastRenderedPageBreak/>
              <w:t>17.</w:t>
            </w:r>
          </w:p>
        </w:tc>
        <w:tc>
          <w:tcPr>
            <w:tcW w:w="2085" w:type="dxa"/>
          </w:tcPr>
          <w:p w:rsidR="002014D8" w:rsidRPr="00F22D15" w:rsidRDefault="002014D8"/>
        </w:tc>
        <w:tc>
          <w:tcPr>
            <w:tcW w:w="1940" w:type="dxa"/>
          </w:tcPr>
          <w:p w:rsidR="002014D8" w:rsidRPr="00F22D15" w:rsidRDefault="002014D8">
            <w:r w:rsidRPr="00F22D15">
              <w:t>Керамика Скопина (Рязань),</w:t>
            </w:r>
          </w:p>
          <w:p w:rsidR="002014D8" w:rsidRPr="00F22D15" w:rsidRDefault="002014D8">
            <w:r w:rsidRPr="00F22D15">
              <w:t>Опошни (Полтава).</w:t>
            </w:r>
          </w:p>
        </w:tc>
        <w:tc>
          <w:tcPr>
            <w:tcW w:w="1382" w:type="dxa"/>
          </w:tcPr>
          <w:p w:rsidR="002014D8" w:rsidRPr="00F22D15" w:rsidRDefault="002014D8">
            <w:r w:rsidRPr="00F22D15">
              <w:t>1ч</w:t>
            </w:r>
          </w:p>
        </w:tc>
        <w:tc>
          <w:tcPr>
            <w:tcW w:w="1545" w:type="dxa"/>
          </w:tcPr>
          <w:p w:rsidR="002014D8" w:rsidRPr="00F22D15" w:rsidRDefault="002014D8" w:rsidP="002014D8">
            <w:pPr>
              <w:spacing w:line="240" w:lineRule="atLeast"/>
            </w:pPr>
            <w:r w:rsidRPr="00F22D15">
              <w:t>14.01</w:t>
            </w:r>
          </w:p>
          <w:p w:rsidR="002014D8" w:rsidRPr="00F22D15" w:rsidRDefault="002014D8" w:rsidP="002014D8">
            <w:pPr>
              <w:spacing w:line="240" w:lineRule="atLeast"/>
            </w:pPr>
          </w:p>
        </w:tc>
        <w:tc>
          <w:tcPr>
            <w:tcW w:w="2011" w:type="dxa"/>
          </w:tcPr>
          <w:p w:rsidR="002014D8" w:rsidRPr="00F22D15" w:rsidRDefault="002014D8">
            <w:r w:rsidRPr="00F22D15">
              <w:t>Учащиеся готовят сообщения (Полховский Майдан, Палех, пряничные доски, вологодское кружево…).</w:t>
            </w:r>
          </w:p>
        </w:tc>
        <w:tc>
          <w:tcPr>
            <w:tcW w:w="4080" w:type="dxa"/>
          </w:tcPr>
          <w:p w:rsidR="002014D8" w:rsidRPr="00F22D15" w:rsidRDefault="002014D8">
            <w:pPr>
              <w:rPr>
                <w:sz w:val="22"/>
                <w:szCs w:val="22"/>
              </w:rPr>
            </w:pPr>
            <w:r w:rsidRPr="00F22D15">
              <w:rPr>
                <w:sz w:val="22"/>
                <w:szCs w:val="22"/>
              </w:rPr>
              <w:t xml:space="preserve">Выполнение эскиза </w:t>
            </w:r>
            <w:r w:rsidRPr="00F22D15">
              <w:rPr>
                <w:sz w:val="22"/>
                <w:szCs w:val="22"/>
              </w:rPr>
              <w:br/>
              <w:t>и роспись «волшебного» фигурного сосуда – сосуд-зверь, сосуд-птица</w:t>
            </w:r>
          </w:p>
          <w:p w:rsidR="002014D8" w:rsidRPr="00F22D15" w:rsidRDefault="002014D8">
            <w:pPr>
              <w:rPr>
                <w:sz w:val="22"/>
                <w:szCs w:val="22"/>
              </w:rPr>
            </w:pPr>
            <w:r w:rsidRPr="00F22D15">
              <w:rPr>
                <w:sz w:val="22"/>
                <w:szCs w:val="22"/>
              </w:rPr>
              <w:t xml:space="preserve">Гуашь или </w:t>
            </w:r>
          </w:p>
          <w:p w:rsidR="002014D8" w:rsidRPr="00F22D15" w:rsidRDefault="002014D8">
            <w:pPr>
              <w:rPr>
                <w:sz w:val="22"/>
                <w:szCs w:val="22"/>
              </w:rPr>
            </w:pPr>
            <w:r w:rsidRPr="00F22D15">
              <w:rPr>
                <w:sz w:val="22"/>
                <w:szCs w:val="22"/>
              </w:rPr>
              <w:t>акварель,</w:t>
            </w:r>
          </w:p>
          <w:p w:rsidR="002014D8" w:rsidRPr="00F22D15" w:rsidRDefault="002014D8">
            <w:pPr>
              <w:rPr>
                <w:sz w:val="22"/>
                <w:szCs w:val="22"/>
              </w:rPr>
            </w:pPr>
            <w:r w:rsidRPr="00F22D15">
              <w:rPr>
                <w:sz w:val="22"/>
                <w:szCs w:val="22"/>
              </w:rPr>
              <w:t xml:space="preserve">кисти, бумага. </w:t>
            </w:r>
          </w:p>
          <w:p w:rsidR="002014D8" w:rsidRPr="00F22D15" w:rsidRDefault="002014D8">
            <w:pPr>
              <w:rPr>
                <w:sz w:val="22"/>
                <w:szCs w:val="22"/>
              </w:rPr>
            </w:pP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t>18.</w:t>
            </w:r>
          </w:p>
        </w:tc>
        <w:tc>
          <w:tcPr>
            <w:tcW w:w="2085" w:type="dxa"/>
          </w:tcPr>
          <w:p w:rsidR="002014D8" w:rsidRPr="00F22D15" w:rsidRDefault="002014D8"/>
        </w:tc>
        <w:tc>
          <w:tcPr>
            <w:tcW w:w="1940" w:type="dxa"/>
          </w:tcPr>
          <w:p w:rsidR="002014D8" w:rsidRPr="00F22D15" w:rsidRDefault="002014D8">
            <w:r w:rsidRPr="00F22D15">
              <w:t>Промыслы нашего края. Матрёшка.</w:t>
            </w:r>
          </w:p>
        </w:tc>
        <w:tc>
          <w:tcPr>
            <w:tcW w:w="1382" w:type="dxa"/>
          </w:tcPr>
          <w:p w:rsidR="002014D8" w:rsidRPr="00F22D15" w:rsidRDefault="002014D8">
            <w:r w:rsidRPr="00F22D15">
              <w:t>1ч</w:t>
            </w:r>
          </w:p>
        </w:tc>
        <w:tc>
          <w:tcPr>
            <w:tcW w:w="1545" w:type="dxa"/>
          </w:tcPr>
          <w:p w:rsidR="001326C4" w:rsidRPr="00F22D15" w:rsidRDefault="001326C4" w:rsidP="001326C4">
            <w:pPr>
              <w:spacing w:line="240" w:lineRule="atLeast"/>
            </w:pPr>
            <w:r w:rsidRPr="00F22D15">
              <w:t>21.01</w:t>
            </w:r>
          </w:p>
          <w:p w:rsidR="002014D8" w:rsidRPr="00F22D15" w:rsidRDefault="002014D8" w:rsidP="001326C4">
            <w:pPr>
              <w:spacing w:line="240" w:lineRule="atLeast"/>
            </w:pPr>
          </w:p>
        </w:tc>
        <w:tc>
          <w:tcPr>
            <w:tcW w:w="2011" w:type="dxa"/>
          </w:tcPr>
          <w:p w:rsidR="002014D8" w:rsidRPr="00F22D15" w:rsidRDefault="002014D8">
            <w:r w:rsidRPr="00F22D15">
              <w:t>Изготовление матрёшки приёмом одевания (аппликация).</w:t>
            </w:r>
          </w:p>
        </w:tc>
        <w:tc>
          <w:tcPr>
            <w:tcW w:w="4080" w:type="dxa"/>
          </w:tcPr>
          <w:p w:rsidR="002014D8" w:rsidRPr="00F22D15" w:rsidRDefault="002014D8">
            <w:pPr>
              <w:rPr>
                <w:sz w:val="22"/>
                <w:szCs w:val="22"/>
              </w:rPr>
            </w:pPr>
            <w:r w:rsidRPr="00F22D15">
              <w:rPr>
                <w:sz w:val="22"/>
                <w:szCs w:val="22"/>
              </w:rPr>
              <w:t xml:space="preserve">Выполнение эскиза </w:t>
            </w:r>
            <w:r w:rsidRPr="00F22D15">
              <w:rPr>
                <w:sz w:val="22"/>
                <w:szCs w:val="22"/>
              </w:rPr>
              <w:br/>
              <w:t>и росписи матрёшки выбранным видом росписи.</w:t>
            </w:r>
          </w:p>
          <w:p w:rsidR="002014D8" w:rsidRPr="00F22D15" w:rsidRDefault="002014D8">
            <w:pPr>
              <w:rPr>
                <w:sz w:val="22"/>
                <w:szCs w:val="22"/>
              </w:rPr>
            </w:pPr>
            <w:r w:rsidRPr="00F22D15">
              <w:rPr>
                <w:sz w:val="22"/>
                <w:szCs w:val="22"/>
              </w:rPr>
              <w:t xml:space="preserve">Гуашь или </w:t>
            </w:r>
          </w:p>
          <w:p w:rsidR="002014D8" w:rsidRPr="00F22D15" w:rsidRDefault="002014D8">
            <w:pPr>
              <w:rPr>
                <w:sz w:val="22"/>
                <w:szCs w:val="22"/>
              </w:rPr>
            </w:pPr>
            <w:r w:rsidRPr="00F22D15">
              <w:rPr>
                <w:sz w:val="22"/>
                <w:szCs w:val="22"/>
              </w:rPr>
              <w:t>акварель,</w:t>
            </w:r>
          </w:p>
          <w:p w:rsidR="002014D8" w:rsidRPr="00F22D15" w:rsidRDefault="002014D8">
            <w:pPr>
              <w:rPr>
                <w:sz w:val="22"/>
                <w:szCs w:val="22"/>
              </w:rPr>
            </w:pPr>
            <w:r w:rsidRPr="00F22D15">
              <w:rPr>
                <w:sz w:val="22"/>
                <w:szCs w:val="22"/>
              </w:rPr>
              <w:t xml:space="preserve">кисти, бумага, </w:t>
            </w:r>
            <w:r w:rsidRPr="00F22D15">
              <w:rPr>
                <w:sz w:val="22"/>
                <w:szCs w:val="22"/>
              </w:rPr>
              <w:br/>
              <w:t xml:space="preserve">цветная бумага, </w:t>
            </w:r>
          </w:p>
          <w:p w:rsidR="002014D8" w:rsidRPr="00F22D15" w:rsidRDefault="002014D8">
            <w:pPr>
              <w:rPr>
                <w:sz w:val="22"/>
                <w:szCs w:val="22"/>
              </w:rPr>
            </w:pPr>
            <w:r w:rsidRPr="00F22D15">
              <w:rPr>
                <w:sz w:val="22"/>
                <w:szCs w:val="22"/>
              </w:rPr>
              <w:t>ножницы,</w:t>
            </w:r>
          </w:p>
          <w:p w:rsidR="002014D8" w:rsidRPr="00F22D15" w:rsidRDefault="002014D8">
            <w:pPr>
              <w:rPr>
                <w:sz w:val="22"/>
                <w:szCs w:val="22"/>
              </w:rPr>
            </w:pPr>
            <w:r w:rsidRPr="00F22D15">
              <w:rPr>
                <w:sz w:val="22"/>
                <w:szCs w:val="22"/>
              </w:rPr>
              <w:t>клей.</w:t>
            </w: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t>19.</w:t>
            </w:r>
          </w:p>
        </w:tc>
        <w:tc>
          <w:tcPr>
            <w:tcW w:w="2085" w:type="dxa"/>
          </w:tcPr>
          <w:p w:rsidR="002014D8" w:rsidRPr="00F22D15" w:rsidRDefault="002014D8"/>
        </w:tc>
        <w:tc>
          <w:tcPr>
            <w:tcW w:w="1940" w:type="dxa"/>
          </w:tcPr>
          <w:p w:rsidR="002014D8" w:rsidRPr="00F22D15" w:rsidRDefault="002014D8">
            <w:r w:rsidRPr="00F22D15">
              <w:t>Роль народных художественных промыслов</w:t>
            </w:r>
          </w:p>
          <w:p w:rsidR="002014D8" w:rsidRPr="00F22D15" w:rsidRDefault="002014D8">
            <w:r w:rsidRPr="00F22D15">
              <w:t>в современной жизни (обобщение темы).</w:t>
            </w:r>
          </w:p>
        </w:tc>
        <w:tc>
          <w:tcPr>
            <w:tcW w:w="1382" w:type="dxa"/>
          </w:tcPr>
          <w:p w:rsidR="002014D8" w:rsidRPr="00F22D15" w:rsidRDefault="002014D8">
            <w:r w:rsidRPr="00F22D15">
              <w:t>1ч</w:t>
            </w:r>
          </w:p>
        </w:tc>
        <w:tc>
          <w:tcPr>
            <w:tcW w:w="1545" w:type="dxa"/>
          </w:tcPr>
          <w:p w:rsidR="001326C4" w:rsidRPr="00F22D15" w:rsidRDefault="001326C4" w:rsidP="001326C4">
            <w:pPr>
              <w:spacing w:line="240" w:lineRule="atLeast"/>
            </w:pPr>
            <w:r w:rsidRPr="00F22D15">
              <w:t>28.01</w:t>
            </w:r>
          </w:p>
          <w:p w:rsidR="002014D8" w:rsidRPr="00F22D15" w:rsidRDefault="002014D8" w:rsidP="00520DFD">
            <w:pPr>
              <w:spacing w:line="240" w:lineRule="atLeast"/>
            </w:pPr>
          </w:p>
        </w:tc>
        <w:tc>
          <w:tcPr>
            <w:tcW w:w="2011" w:type="dxa"/>
          </w:tcPr>
          <w:p w:rsidR="002014D8" w:rsidRPr="00F22D15" w:rsidRDefault="002014D8">
            <w:r w:rsidRPr="00F22D15">
              <w:t xml:space="preserve">Иллюстративный материал и работы учащихся по всем темам </w:t>
            </w:r>
          </w:p>
        </w:tc>
        <w:tc>
          <w:tcPr>
            <w:tcW w:w="4080" w:type="dxa"/>
          </w:tcPr>
          <w:p w:rsidR="002014D8" w:rsidRPr="00F22D15" w:rsidRDefault="002014D8">
            <w:pPr>
              <w:rPr>
                <w:sz w:val="22"/>
                <w:szCs w:val="22"/>
              </w:rPr>
            </w:pPr>
            <w:r w:rsidRPr="00F22D15">
              <w:rPr>
                <w:sz w:val="22"/>
                <w:szCs w:val="22"/>
              </w:rPr>
              <w:t>Обобщающая беседа, занимательная викторина, сообщения и выставка работ учащихся.</w:t>
            </w:r>
          </w:p>
          <w:p w:rsidR="002014D8" w:rsidRPr="00F22D15" w:rsidRDefault="002014D8">
            <w:pPr>
              <w:rPr>
                <w:sz w:val="22"/>
                <w:szCs w:val="22"/>
              </w:rPr>
            </w:pPr>
            <w:r w:rsidRPr="00F22D15">
              <w:rPr>
                <w:sz w:val="22"/>
                <w:szCs w:val="22"/>
              </w:rPr>
              <w:t xml:space="preserve">Гуашь или </w:t>
            </w:r>
          </w:p>
          <w:p w:rsidR="002014D8" w:rsidRPr="00F22D15" w:rsidRDefault="002014D8">
            <w:pPr>
              <w:rPr>
                <w:sz w:val="22"/>
                <w:szCs w:val="22"/>
              </w:rPr>
            </w:pPr>
            <w:r w:rsidRPr="00F22D15">
              <w:rPr>
                <w:sz w:val="22"/>
                <w:szCs w:val="22"/>
              </w:rPr>
              <w:t>акварель,</w:t>
            </w:r>
          </w:p>
          <w:p w:rsidR="002014D8" w:rsidRPr="00F22D15" w:rsidRDefault="002014D8">
            <w:pPr>
              <w:rPr>
                <w:sz w:val="22"/>
                <w:szCs w:val="22"/>
              </w:rPr>
            </w:pP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t>20.</w:t>
            </w:r>
          </w:p>
        </w:tc>
        <w:tc>
          <w:tcPr>
            <w:tcW w:w="2085" w:type="dxa"/>
          </w:tcPr>
          <w:p w:rsidR="002014D8" w:rsidRPr="00F22D15" w:rsidRDefault="002014D8">
            <w:r w:rsidRPr="00F22D15">
              <w:rPr>
                <w:b/>
                <w:sz w:val="28"/>
                <w:szCs w:val="28"/>
              </w:rPr>
              <w:t>Декор – человек, общество, время.</w:t>
            </w:r>
          </w:p>
        </w:tc>
        <w:tc>
          <w:tcPr>
            <w:tcW w:w="1940" w:type="dxa"/>
          </w:tcPr>
          <w:p w:rsidR="002014D8" w:rsidRPr="00F22D15" w:rsidRDefault="002014D8">
            <w:r w:rsidRPr="00F22D15">
              <w:t>Зачем людям украшения.</w:t>
            </w:r>
          </w:p>
        </w:tc>
        <w:tc>
          <w:tcPr>
            <w:tcW w:w="1382" w:type="dxa"/>
          </w:tcPr>
          <w:p w:rsidR="002014D8" w:rsidRPr="00F22D15" w:rsidRDefault="002014D8">
            <w:r w:rsidRPr="00F22D15">
              <w:t>1ч</w:t>
            </w:r>
          </w:p>
        </w:tc>
        <w:tc>
          <w:tcPr>
            <w:tcW w:w="1545" w:type="dxa"/>
          </w:tcPr>
          <w:p w:rsidR="001326C4" w:rsidRPr="00F22D15" w:rsidRDefault="001326C4" w:rsidP="001326C4">
            <w:pPr>
              <w:spacing w:line="240" w:lineRule="atLeast"/>
            </w:pPr>
            <w:r w:rsidRPr="00F22D15">
              <w:t>04.02</w:t>
            </w:r>
          </w:p>
          <w:p w:rsidR="002014D8" w:rsidRPr="00F22D15" w:rsidRDefault="002014D8" w:rsidP="001326C4">
            <w:pPr>
              <w:spacing w:line="240" w:lineRule="atLeast"/>
            </w:pPr>
          </w:p>
        </w:tc>
        <w:tc>
          <w:tcPr>
            <w:tcW w:w="2011" w:type="dxa"/>
          </w:tcPr>
          <w:p w:rsidR="002014D8" w:rsidRPr="00F22D15" w:rsidRDefault="002014D8"/>
        </w:tc>
        <w:tc>
          <w:tcPr>
            <w:tcW w:w="4080" w:type="dxa"/>
          </w:tcPr>
          <w:p w:rsidR="002014D8" w:rsidRPr="00F22D15" w:rsidRDefault="002014D8">
            <w:pPr>
              <w:rPr>
                <w:sz w:val="22"/>
                <w:szCs w:val="22"/>
              </w:rPr>
            </w:pPr>
            <w:r w:rsidRPr="00F22D15">
              <w:rPr>
                <w:sz w:val="22"/>
                <w:szCs w:val="22"/>
              </w:rPr>
              <w:t>Иллюстрации по теме. Сообщение новых знаний.</w:t>
            </w:r>
          </w:p>
          <w:p w:rsidR="002014D8" w:rsidRPr="00F22D15" w:rsidRDefault="002014D8">
            <w:pPr>
              <w:rPr>
                <w:sz w:val="22"/>
                <w:szCs w:val="22"/>
              </w:rPr>
            </w:pPr>
            <w:r w:rsidRPr="00F22D15">
              <w:rPr>
                <w:sz w:val="22"/>
                <w:szCs w:val="22"/>
              </w:rPr>
              <w:t>Карандаш, бумага.</w:t>
            </w: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lastRenderedPageBreak/>
              <w:t>21.</w:t>
            </w:r>
          </w:p>
        </w:tc>
        <w:tc>
          <w:tcPr>
            <w:tcW w:w="2085" w:type="dxa"/>
          </w:tcPr>
          <w:p w:rsidR="002014D8" w:rsidRPr="00F22D15" w:rsidRDefault="002014D8"/>
        </w:tc>
        <w:tc>
          <w:tcPr>
            <w:tcW w:w="1940" w:type="dxa"/>
          </w:tcPr>
          <w:p w:rsidR="002014D8" w:rsidRPr="00F22D15" w:rsidRDefault="002014D8">
            <w:r w:rsidRPr="00F22D15">
              <w:t xml:space="preserve">Декор и положение человека </w:t>
            </w:r>
            <w:r w:rsidRPr="00F22D15">
              <w:br/>
              <w:t>в обществе.</w:t>
            </w:r>
          </w:p>
        </w:tc>
        <w:tc>
          <w:tcPr>
            <w:tcW w:w="1382" w:type="dxa"/>
          </w:tcPr>
          <w:p w:rsidR="002014D8" w:rsidRPr="00F22D15" w:rsidRDefault="002014D8">
            <w:r w:rsidRPr="00F22D15">
              <w:t>1ч</w:t>
            </w:r>
          </w:p>
        </w:tc>
        <w:tc>
          <w:tcPr>
            <w:tcW w:w="1545" w:type="dxa"/>
          </w:tcPr>
          <w:p w:rsidR="00DB20AD" w:rsidRPr="00F22D15" w:rsidRDefault="00DB20AD" w:rsidP="00DB20AD">
            <w:pPr>
              <w:spacing w:line="240" w:lineRule="atLeast"/>
            </w:pPr>
            <w:r w:rsidRPr="00F22D15">
              <w:t>11.02</w:t>
            </w:r>
          </w:p>
          <w:p w:rsidR="002014D8" w:rsidRPr="00F22D15" w:rsidRDefault="002014D8" w:rsidP="00520DFD">
            <w:pPr>
              <w:spacing w:line="240" w:lineRule="atLeast"/>
            </w:pPr>
          </w:p>
        </w:tc>
        <w:tc>
          <w:tcPr>
            <w:tcW w:w="2011" w:type="dxa"/>
          </w:tcPr>
          <w:p w:rsidR="002014D8" w:rsidRPr="00F22D15" w:rsidRDefault="002014D8">
            <w:r w:rsidRPr="00F22D15">
              <w:t>Подобрать иллюстрации по мифам Древней Греции.</w:t>
            </w:r>
          </w:p>
        </w:tc>
        <w:tc>
          <w:tcPr>
            <w:tcW w:w="4080" w:type="dxa"/>
          </w:tcPr>
          <w:p w:rsidR="002014D8" w:rsidRPr="00F22D15" w:rsidRDefault="002014D8">
            <w:pPr>
              <w:rPr>
                <w:sz w:val="22"/>
                <w:szCs w:val="22"/>
              </w:rPr>
            </w:pPr>
            <w:r w:rsidRPr="00F22D15">
              <w:rPr>
                <w:sz w:val="22"/>
                <w:szCs w:val="22"/>
              </w:rPr>
              <w:t xml:space="preserve">Иллюстрации по теме (образцы декоративного искусства Древнего Египта). Таблицы </w:t>
            </w:r>
            <w:r w:rsidRPr="00F22D15">
              <w:rPr>
                <w:sz w:val="22"/>
                <w:szCs w:val="22"/>
              </w:rPr>
              <w:br/>
              <w:t>с изображением  древнеегипетской символики. Мифы Древнего Египта.</w:t>
            </w: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t>22 – 23.</w:t>
            </w:r>
          </w:p>
        </w:tc>
        <w:tc>
          <w:tcPr>
            <w:tcW w:w="2085" w:type="dxa"/>
          </w:tcPr>
          <w:p w:rsidR="002014D8" w:rsidRPr="00F22D15" w:rsidRDefault="002014D8"/>
        </w:tc>
        <w:tc>
          <w:tcPr>
            <w:tcW w:w="1940" w:type="dxa"/>
          </w:tcPr>
          <w:p w:rsidR="002014D8" w:rsidRPr="00F22D15" w:rsidRDefault="002014D8">
            <w:r w:rsidRPr="00F22D15">
              <w:t xml:space="preserve">Украшения </w:t>
            </w:r>
            <w:r w:rsidRPr="00F22D15">
              <w:br/>
              <w:t>в жизни древних обществ. Греческая вазопись.</w:t>
            </w:r>
          </w:p>
        </w:tc>
        <w:tc>
          <w:tcPr>
            <w:tcW w:w="1382" w:type="dxa"/>
          </w:tcPr>
          <w:p w:rsidR="002014D8" w:rsidRPr="00F22D15" w:rsidRDefault="002014D8">
            <w:r w:rsidRPr="00F22D15">
              <w:t>2ч</w:t>
            </w:r>
          </w:p>
        </w:tc>
        <w:tc>
          <w:tcPr>
            <w:tcW w:w="1545" w:type="dxa"/>
          </w:tcPr>
          <w:p w:rsidR="00DB20AD" w:rsidRPr="00F22D15" w:rsidRDefault="00DB20AD" w:rsidP="00DB20AD">
            <w:pPr>
              <w:spacing w:line="240" w:lineRule="atLeast"/>
            </w:pPr>
            <w:r w:rsidRPr="00F22D15">
              <w:t>18.02</w:t>
            </w:r>
          </w:p>
          <w:p w:rsidR="00DB20AD" w:rsidRPr="00F22D15" w:rsidRDefault="00DB20AD" w:rsidP="00DB20AD">
            <w:pPr>
              <w:spacing w:line="240" w:lineRule="atLeast"/>
            </w:pPr>
            <w:r w:rsidRPr="00F22D15">
              <w:t>25.02</w:t>
            </w:r>
          </w:p>
          <w:p w:rsidR="002014D8" w:rsidRPr="00F22D15" w:rsidRDefault="002014D8" w:rsidP="00DB20AD">
            <w:pPr>
              <w:spacing w:line="240" w:lineRule="atLeast"/>
            </w:pPr>
          </w:p>
        </w:tc>
        <w:tc>
          <w:tcPr>
            <w:tcW w:w="2011" w:type="dxa"/>
          </w:tcPr>
          <w:p w:rsidR="002014D8" w:rsidRPr="00F22D15" w:rsidRDefault="002014D8">
            <w:r w:rsidRPr="00F22D15">
              <w:t>Какую информацию о памятных событиях истории и культуры содержат изображения гербов городов России?</w:t>
            </w:r>
          </w:p>
        </w:tc>
        <w:tc>
          <w:tcPr>
            <w:tcW w:w="4080" w:type="dxa"/>
          </w:tcPr>
          <w:p w:rsidR="002014D8" w:rsidRPr="00F22D15" w:rsidRDefault="002014D8">
            <w:pPr>
              <w:rPr>
                <w:sz w:val="22"/>
                <w:szCs w:val="22"/>
              </w:rPr>
            </w:pPr>
            <w:r w:rsidRPr="00F22D15">
              <w:rPr>
                <w:sz w:val="22"/>
                <w:szCs w:val="22"/>
              </w:rPr>
              <w:t xml:space="preserve">Иллюстрации по теме. Мелодия «Сиртаки» </w:t>
            </w:r>
            <w:r w:rsidRPr="00F22D15">
              <w:rPr>
                <w:sz w:val="22"/>
                <w:szCs w:val="22"/>
              </w:rPr>
              <w:br/>
              <w:t>или шум моря.</w:t>
            </w: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t>24.</w:t>
            </w:r>
          </w:p>
        </w:tc>
        <w:tc>
          <w:tcPr>
            <w:tcW w:w="2085" w:type="dxa"/>
          </w:tcPr>
          <w:p w:rsidR="002014D8" w:rsidRPr="00F22D15" w:rsidRDefault="002014D8"/>
        </w:tc>
        <w:tc>
          <w:tcPr>
            <w:tcW w:w="1940" w:type="dxa"/>
          </w:tcPr>
          <w:p w:rsidR="002014D8" w:rsidRPr="00F22D15" w:rsidRDefault="002014D8">
            <w:r w:rsidRPr="00F22D15">
              <w:t>О чём рассказывают гербы и эмблемы.</w:t>
            </w:r>
          </w:p>
        </w:tc>
        <w:tc>
          <w:tcPr>
            <w:tcW w:w="1382" w:type="dxa"/>
          </w:tcPr>
          <w:p w:rsidR="002014D8" w:rsidRPr="00F22D15" w:rsidRDefault="002014D8">
            <w:r w:rsidRPr="00F22D15">
              <w:t>1ч</w:t>
            </w:r>
          </w:p>
        </w:tc>
        <w:tc>
          <w:tcPr>
            <w:tcW w:w="1545" w:type="dxa"/>
          </w:tcPr>
          <w:p w:rsidR="00DB20AD" w:rsidRPr="00F22D15" w:rsidRDefault="00DB20AD" w:rsidP="00DB20AD">
            <w:pPr>
              <w:spacing w:line="240" w:lineRule="atLeast"/>
            </w:pPr>
            <w:r w:rsidRPr="00F22D15">
              <w:t>03.03</w:t>
            </w:r>
          </w:p>
          <w:p w:rsidR="002014D8" w:rsidRPr="00F22D15" w:rsidRDefault="002014D8" w:rsidP="00DB20AD">
            <w:pPr>
              <w:spacing w:line="240" w:lineRule="atLeast"/>
            </w:pPr>
          </w:p>
        </w:tc>
        <w:tc>
          <w:tcPr>
            <w:tcW w:w="2011" w:type="dxa"/>
          </w:tcPr>
          <w:p w:rsidR="002014D8" w:rsidRPr="00F22D15" w:rsidRDefault="002014D8">
            <w:r w:rsidRPr="00F22D15">
              <w:t>Проект и защита собственного герба, герба своей семьи, школы, класса.</w:t>
            </w:r>
          </w:p>
          <w:p w:rsidR="002014D8" w:rsidRPr="00F22D15" w:rsidRDefault="002014D8"/>
        </w:tc>
        <w:tc>
          <w:tcPr>
            <w:tcW w:w="4080" w:type="dxa"/>
          </w:tcPr>
          <w:p w:rsidR="002014D8" w:rsidRPr="00F22D15" w:rsidRDefault="002014D8">
            <w:pPr>
              <w:rPr>
                <w:sz w:val="22"/>
                <w:szCs w:val="22"/>
              </w:rPr>
            </w:pPr>
            <w:r w:rsidRPr="00F22D15">
              <w:rPr>
                <w:sz w:val="22"/>
                <w:szCs w:val="22"/>
              </w:rPr>
              <w:t>Эскиз фирменного знака современных промышленных изделий.</w:t>
            </w:r>
          </w:p>
          <w:p w:rsidR="002014D8" w:rsidRPr="00F22D15" w:rsidRDefault="002014D8">
            <w:pPr>
              <w:rPr>
                <w:sz w:val="22"/>
                <w:szCs w:val="22"/>
              </w:rPr>
            </w:pPr>
            <w:r w:rsidRPr="00F22D15">
              <w:rPr>
                <w:sz w:val="22"/>
                <w:szCs w:val="22"/>
              </w:rPr>
              <w:t xml:space="preserve">Гуашь или </w:t>
            </w:r>
          </w:p>
          <w:p w:rsidR="002014D8" w:rsidRPr="00F22D15" w:rsidRDefault="002014D8">
            <w:pPr>
              <w:rPr>
                <w:sz w:val="22"/>
                <w:szCs w:val="22"/>
              </w:rPr>
            </w:pPr>
            <w:r w:rsidRPr="00F22D15">
              <w:rPr>
                <w:sz w:val="22"/>
                <w:szCs w:val="22"/>
              </w:rPr>
              <w:t>акварель,</w:t>
            </w:r>
          </w:p>
          <w:p w:rsidR="002014D8" w:rsidRPr="00F22D15" w:rsidRDefault="002014D8">
            <w:pPr>
              <w:rPr>
                <w:sz w:val="22"/>
                <w:szCs w:val="22"/>
              </w:rPr>
            </w:pPr>
            <w:r w:rsidRPr="00F22D15">
              <w:rPr>
                <w:sz w:val="22"/>
                <w:szCs w:val="22"/>
              </w:rPr>
              <w:t xml:space="preserve">кисти, бумага. </w:t>
            </w:r>
            <w:r w:rsidRPr="00F22D15">
              <w:rPr>
                <w:sz w:val="22"/>
                <w:szCs w:val="22"/>
              </w:rPr>
              <w:br/>
            </w: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t>25-26.</w:t>
            </w:r>
          </w:p>
        </w:tc>
        <w:tc>
          <w:tcPr>
            <w:tcW w:w="2085" w:type="dxa"/>
          </w:tcPr>
          <w:p w:rsidR="002014D8" w:rsidRPr="00F22D15" w:rsidRDefault="002014D8"/>
        </w:tc>
        <w:tc>
          <w:tcPr>
            <w:tcW w:w="1940" w:type="dxa"/>
          </w:tcPr>
          <w:p w:rsidR="002014D8" w:rsidRPr="00F22D15" w:rsidRDefault="002014D8">
            <w:r w:rsidRPr="00F22D15">
              <w:t xml:space="preserve">Одежда говорит </w:t>
            </w:r>
            <w:r w:rsidRPr="00F22D15">
              <w:br/>
              <w:t>о человеке.</w:t>
            </w:r>
          </w:p>
          <w:p w:rsidR="002014D8" w:rsidRPr="00F22D15" w:rsidRDefault="002014D8">
            <w:r w:rsidRPr="00F22D15">
              <w:t>Декоративное искусство Западной Европы XVII века (эпоха барокко).</w:t>
            </w:r>
          </w:p>
        </w:tc>
        <w:tc>
          <w:tcPr>
            <w:tcW w:w="1382" w:type="dxa"/>
          </w:tcPr>
          <w:p w:rsidR="002014D8" w:rsidRPr="00F22D15" w:rsidRDefault="002014D8">
            <w:r w:rsidRPr="00F22D15">
              <w:t>2ч</w:t>
            </w:r>
          </w:p>
        </w:tc>
        <w:tc>
          <w:tcPr>
            <w:tcW w:w="1545" w:type="dxa"/>
          </w:tcPr>
          <w:p w:rsidR="00DB20AD" w:rsidRPr="00F22D15" w:rsidRDefault="00DB20AD" w:rsidP="00DB20AD">
            <w:pPr>
              <w:spacing w:line="240" w:lineRule="atLeast"/>
            </w:pPr>
            <w:r w:rsidRPr="00F22D15">
              <w:t>10.03</w:t>
            </w:r>
          </w:p>
          <w:p w:rsidR="00DB20AD" w:rsidRPr="00F22D15" w:rsidRDefault="00DB20AD" w:rsidP="00DB20AD">
            <w:pPr>
              <w:spacing w:line="240" w:lineRule="atLeast"/>
            </w:pPr>
            <w:r w:rsidRPr="00F22D15">
              <w:t>17.03</w:t>
            </w:r>
          </w:p>
          <w:p w:rsidR="002014D8" w:rsidRPr="00F22D15" w:rsidRDefault="002014D8" w:rsidP="00DB20AD">
            <w:pPr>
              <w:spacing w:line="240" w:lineRule="atLeast"/>
            </w:pPr>
          </w:p>
        </w:tc>
        <w:tc>
          <w:tcPr>
            <w:tcW w:w="2011" w:type="dxa"/>
          </w:tcPr>
          <w:p w:rsidR="002014D8" w:rsidRPr="00F22D15" w:rsidRDefault="002014D8">
            <w:r w:rsidRPr="00F22D15">
              <w:t>Учащиеся готовят сообщения (Древний Китай; Средневековая Япония; Средневековая Персия (одежда народов Востока); искусство народов Кавказа).</w:t>
            </w:r>
          </w:p>
        </w:tc>
        <w:tc>
          <w:tcPr>
            <w:tcW w:w="4080" w:type="dxa"/>
          </w:tcPr>
          <w:p w:rsidR="002014D8" w:rsidRPr="00F22D15" w:rsidRDefault="002014D8">
            <w:pPr>
              <w:rPr>
                <w:sz w:val="22"/>
                <w:szCs w:val="22"/>
              </w:rPr>
            </w:pPr>
            <w:r w:rsidRPr="00F22D15">
              <w:rPr>
                <w:sz w:val="22"/>
                <w:szCs w:val="22"/>
              </w:rPr>
              <w:t>Коллективная работа «Бал во дворце».</w:t>
            </w:r>
          </w:p>
          <w:p w:rsidR="002014D8" w:rsidRPr="00F22D15" w:rsidRDefault="002014D8">
            <w:pPr>
              <w:rPr>
                <w:sz w:val="22"/>
                <w:szCs w:val="22"/>
              </w:rPr>
            </w:pP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lastRenderedPageBreak/>
              <w:t>27.</w:t>
            </w:r>
          </w:p>
        </w:tc>
        <w:tc>
          <w:tcPr>
            <w:tcW w:w="2085" w:type="dxa"/>
          </w:tcPr>
          <w:p w:rsidR="002014D8" w:rsidRPr="00F22D15" w:rsidRDefault="002014D8"/>
        </w:tc>
        <w:tc>
          <w:tcPr>
            <w:tcW w:w="1940" w:type="dxa"/>
          </w:tcPr>
          <w:p w:rsidR="002014D8" w:rsidRPr="00F22D15" w:rsidRDefault="002014D8">
            <w:r w:rsidRPr="00F22D15">
              <w:t xml:space="preserve">Современная одежда </w:t>
            </w:r>
            <w:r w:rsidRPr="00F22D15">
              <w:br/>
              <w:t>по мотивам национальных костюмов.</w:t>
            </w:r>
          </w:p>
        </w:tc>
        <w:tc>
          <w:tcPr>
            <w:tcW w:w="1382" w:type="dxa"/>
          </w:tcPr>
          <w:p w:rsidR="002014D8" w:rsidRPr="00F22D15" w:rsidRDefault="002014D8">
            <w:r w:rsidRPr="00F22D15">
              <w:t>1ч</w:t>
            </w:r>
          </w:p>
        </w:tc>
        <w:tc>
          <w:tcPr>
            <w:tcW w:w="1545" w:type="dxa"/>
          </w:tcPr>
          <w:p w:rsidR="00DB20AD" w:rsidRPr="00F22D15" w:rsidRDefault="00DB20AD" w:rsidP="00DB20AD">
            <w:pPr>
              <w:spacing w:line="240" w:lineRule="atLeast"/>
            </w:pPr>
            <w:r w:rsidRPr="00F22D15">
              <w:t>07.04</w:t>
            </w:r>
          </w:p>
          <w:p w:rsidR="002014D8" w:rsidRPr="00F22D15" w:rsidRDefault="002014D8" w:rsidP="00DB20AD">
            <w:pPr>
              <w:spacing w:line="240" w:lineRule="atLeast"/>
              <w:jc w:val="center"/>
              <w:rPr>
                <w:sz w:val="28"/>
                <w:szCs w:val="28"/>
              </w:rPr>
            </w:pPr>
          </w:p>
        </w:tc>
        <w:tc>
          <w:tcPr>
            <w:tcW w:w="2011" w:type="dxa"/>
          </w:tcPr>
          <w:p w:rsidR="002014D8" w:rsidRPr="00F22D15" w:rsidRDefault="002014D8">
            <w:r w:rsidRPr="00F22D15">
              <w:t>Индивидуальное задание</w:t>
            </w:r>
          </w:p>
        </w:tc>
        <w:tc>
          <w:tcPr>
            <w:tcW w:w="4080" w:type="dxa"/>
          </w:tcPr>
          <w:p w:rsidR="002014D8" w:rsidRPr="00F22D15" w:rsidRDefault="002014D8">
            <w:pPr>
              <w:rPr>
                <w:sz w:val="22"/>
                <w:szCs w:val="22"/>
              </w:rPr>
            </w:pPr>
            <w:r w:rsidRPr="00F22D15">
              <w:rPr>
                <w:sz w:val="22"/>
                <w:szCs w:val="22"/>
              </w:rPr>
              <w:t>Творческая работа, выполнение эскиза одежды в коллективе</w:t>
            </w: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t>28.</w:t>
            </w:r>
          </w:p>
        </w:tc>
        <w:tc>
          <w:tcPr>
            <w:tcW w:w="2085" w:type="dxa"/>
          </w:tcPr>
          <w:p w:rsidR="002014D8" w:rsidRPr="00F22D15" w:rsidRDefault="002014D8"/>
        </w:tc>
        <w:tc>
          <w:tcPr>
            <w:tcW w:w="1940" w:type="dxa"/>
          </w:tcPr>
          <w:p w:rsidR="002014D8" w:rsidRPr="00F22D15" w:rsidRDefault="002014D8">
            <w:r w:rsidRPr="00F22D15">
              <w:t xml:space="preserve">Роль декоративного искусства </w:t>
            </w:r>
            <w:r w:rsidRPr="00F22D15">
              <w:br/>
              <w:t>в жизни человека и общества (обобщение темы).</w:t>
            </w:r>
          </w:p>
        </w:tc>
        <w:tc>
          <w:tcPr>
            <w:tcW w:w="1382" w:type="dxa"/>
          </w:tcPr>
          <w:p w:rsidR="002014D8" w:rsidRPr="00F22D15" w:rsidRDefault="002014D8">
            <w:r w:rsidRPr="00F22D15">
              <w:t>1ч</w:t>
            </w:r>
          </w:p>
        </w:tc>
        <w:tc>
          <w:tcPr>
            <w:tcW w:w="1545" w:type="dxa"/>
          </w:tcPr>
          <w:p w:rsidR="00DB20AD" w:rsidRPr="00F22D15" w:rsidRDefault="00DB20AD" w:rsidP="00520DFD">
            <w:pPr>
              <w:spacing w:line="240" w:lineRule="atLeast"/>
            </w:pPr>
            <w:r w:rsidRPr="00F22D15">
              <w:t>14.04</w:t>
            </w:r>
          </w:p>
          <w:p w:rsidR="002014D8" w:rsidRPr="00F22D15" w:rsidRDefault="002014D8" w:rsidP="00520DFD">
            <w:pPr>
              <w:spacing w:line="240" w:lineRule="atLeast"/>
            </w:pPr>
          </w:p>
        </w:tc>
        <w:tc>
          <w:tcPr>
            <w:tcW w:w="2011" w:type="dxa"/>
          </w:tcPr>
          <w:p w:rsidR="002014D8" w:rsidRPr="00F22D15" w:rsidRDefault="002014D8">
            <w:r w:rsidRPr="00F22D15">
              <w:t xml:space="preserve">Учащиеся готовят сообщения (керамика, художественное стекло, изделия </w:t>
            </w:r>
            <w:r w:rsidRPr="00F22D15">
              <w:br/>
              <w:t>из металла, гобелен).</w:t>
            </w:r>
          </w:p>
        </w:tc>
        <w:tc>
          <w:tcPr>
            <w:tcW w:w="4080" w:type="dxa"/>
          </w:tcPr>
          <w:p w:rsidR="002014D8" w:rsidRPr="00F22D15" w:rsidRDefault="002014D8">
            <w:pPr>
              <w:rPr>
                <w:sz w:val="22"/>
                <w:szCs w:val="22"/>
              </w:rPr>
            </w:pPr>
            <w:r w:rsidRPr="00F22D15">
              <w:rPr>
                <w:sz w:val="22"/>
                <w:szCs w:val="22"/>
              </w:rPr>
              <w:t>создание пространственных моделей (в макете из бумаги или пластилина).</w:t>
            </w: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t>29.</w:t>
            </w:r>
          </w:p>
        </w:tc>
        <w:tc>
          <w:tcPr>
            <w:tcW w:w="2085" w:type="dxa"/>
          </w:tcPr>
          <w:p w:rsidR="002014D8" w:rsidRPr="00F22D15" w:rsidRDefault="002014D8">
            <w:r w:rsidRPr="00F22D15">
              <w:rPr>
                <w:b/>
                <w:sz w:val="28"/>
                <w:szCs w:val="28"/>
              </w:rPr>
              <w:t>Декоративное искусство в современном мире</w:t>
            </w:r>
          </w:p>
        </w:tc>
        <w:tc>
          <w:tcPr>
            <w:tcW w:w="1940" w:type="dxa"/>
          </w:tcPr>
          <w:p w:rsidR="002014D8" w:rsidRPr="00F22D15" w:rsidRDefault="002014D8">
            <w:r w:rsidRPr="00F22D15">
              <w:t xml:space="preserve">Современное повседневное </w:t>
            </w:r>
            <w:r w:rsidRPr="00F22D15">
              <w:br/>
              <w:t>и выставочное декоративное искусство.</w:t>
            </w:r>
          </w:p>
        </w:tc>
        <w:tc>
          <w:tcPr>
            <w:tcW w:w="1382" w:type="dxa"/>
          </w:tcPr>
          <w:p w:rsidR="002014D8" w:rsidRPr="00F22D15" w:rsidRDefault="002014D8">
            <w:r w:rsidRPr="00F22D15">
              <w:t>1ч</w:t>
            </w:r>
          </w:p>
        </w:tc>
        <w:tc>
          <w:tcPr>
            <w:tcW w:w="1545" w:type="dxa"/>
          </w:tcPr>
          <w:p w:rsidR="002014D8" w:rsidRPr="00F22D15" w:rsidRDefault="002014D8" w:rsidP="00DB20AD">
            <w:pPr>
              <w:spacing w:line="240" w:lineRule="atLeast"/>
            </w:pPr>
            <w:r w:rsidRPr="00F22D15">
              <w:t>.</w:t>
            </w:r>
            <w:r w:rsidR="00DB20AD" w:rsidRPr="00F22D15">
              <w:t xml:space="preserve"> 21.04</w:t>
            </w:r>
          </w:p>
        </w:tc>
        <w:tc>
          <w:tcPr>
            <w:tcW w:w="2011" w:type="dxa"/>
          </w:tcPr>
          <w:p w:rsidR="002014D8" w:rsidRPr="00F22D15" w:rsidRDefault="002014D8"/>
        </w:tc>
        <w:tc>
          <w:tcPr>
            <w:tcW w:w="4080" w:type="dxa"/>
          </w:tcPr>
          <w:p w:rsidR="002014D8" w:rsidRPr="00F22D15" w:rsidRDefault="002014D8">
            <w:pPr>
              <w:rPr>
                <w:sz w:val="22"/>
                <w:szCs w:val="22"/>
              </w:rPr>
            </w:pPr>
            <w:r w:rsidRPr="00F22D15">
              <w:rPr>
                <w:sz w:val="22"/>
                <w:szCs w:val="22"/>
              </w:rPr>
              <w:t>Сообщение новых знаний. Выступления детей. Посещение виртуальных музеев.</w:t>
            </w:r>
          </w:p>
          <w:p w:rsidR="002014D8" w:rsidRPr="00F22D15" w:rsidRDefault="002014D8">
            <w:pPr>
              <w:rPr>
                <w:sz w:val="22"/>
                <w:szCs w:val="22"/>
              </w:rPr>
            </w:pPr>
            <w:r w:rsidRPr="00F22D15">
              <w:rPr>
                <w:sz w:val="22"/>
                <w:szCs w:val="22"/>
              </w:rPr>
              <w:t>Карандаш, бумага.Иллюстрации по теме.</w:t>
            </w: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t>30 – 31.</w:t>
            </w:r>
          </w:p>
        </w:tc>
        <w:tc>
          <w:tcPr>
            <w:tcW w:w="2085" w:type="dxa"/>
          </w:tcPr>
          <w:p w:rsidR="002014D8" w:rsidRPr="00F22D15" w:rsidRDefault="002014D8"/>
        </w:tc>
        <w:tc>
          <w:tcPr>
            <w:tcW w:w="1940" w:type="dxa"/>
          </w:tcPr>
          <w:p w:rsidR="002014D8" w:rsidRPr="00F22D15" w:rsidRDefault="002014D8">
            <w:r w:rsidRPr="00F22D15">
              <w:t>Современное декоративное искусство. Витраж.</w:t>
            </w:r>
          </w:p>
        </w:tc>
        <w:tc>
          <w:tcPr>
            <w:tcW w:w="1382" w:type="dxa"/>
          </w:tcPr>
          <w:p w:rsidR="002014D8" w:rsidRPr="00F22D15" w:rsidRDefault="002014D8">
            <w:r w:rsidRPr="00F22D15">
              <w:t>2ч</w:t>
            </w:r>
          </w:p>
        </w:tc>
        <w:tc>
          <w:tcPr>
            <w:tcW w:w="1545" w:type="dxa"/>
          </w:tcPr>
          <w:p w:rsidR="00DB20AD" w:rsidRPr="00F22D15" w:rsidRDefault="002014D8" w:rsidP="00520DFD">
            <w:pPr>
              <w:spacing w:line="240" w:lineRule="atLeast"/>
            </w:pPr>
            <w:r w:rsidRPr="00F22D15">
              <w:t>.</w:t>
            </w:r>
            <w:r w:rsidR="00DB20AD" w:rsidRPr="00F22D15">
              <w:t xml:space="preserve"> 28.04</w:t>
            </w:r>
          </w:p>
          <w:p w:rsidR="002014D8" w:rsidRPr="00F22D15" w:rsidRDefault="00DB20AD" w:rsidP="00520DFD">
            <w:pPr>
              <w:spacing w:line="240" w:lineRule="atLeast"/>
            </w:pPr>
            <w:r w:rsidRPr="00F22D15">
              <w:t>05</w:t>
            </w:r>
            <w:r w:rsidR="002014D8" w:rsidRPr="00F22D15">
              <w:t>.0</w:t>
            </w:r>
            <w:r w:rsidRPr="00F22D15">
              <w:t>5</w:t>
            </w:r>
          </w:p>
        </w:tc>
        <w:tc>
          <w:tcPr>
            <w:tcW w:w="2011" w:type="dxa"/>
          </w:tcPr>
          <w:p w:rsidR="002014D8" w:rsidRPr="00F22D15" w:rsidRDefault="002014D8">
            <w:r w:rsidRPr="00F22D15">
              <w:t xml:space="preserve">Нарезать цветную бумагу и открытки одинаковыми </w:t>
            </w:r>
            <w:r w:rsidRPr="00F22D15">
              <w:rPr>
                <w:sz w:val="22"/>
                <w:szCs w:val="22"/>
              </w:rPr>
              <w:t xml:space="preserve">квадратиками </w:t>
            </w:r>
            <w:r w:rsidRPr="00F22D15">
              <w:t>5-10 мм,  разложить каждый цвет по оттенкам.</w:t>
            </w:r>
          </w:p>
        </w:tc>
        <w:tc>
          <w:tcPr>
            <w:tcW w:w="4080" w:type="dxa"/>
          </w:tcPr>
          <w:p w:rsidR="002014D8" w:rsidRPr="00F22D15" w:rsidRDefault="002014D8">
            <w:pPr>
              <w:rPr>
                <w:sz w:val="22"/>
                <w:szCs w:val="22"/>
              </w:rPr>
            </w:pPr>
            <w:r w:rsidRPr="00F22D15">
              <w:rPr>
                <w:sz w:val="22"/>
                <w:szCs w:val="22"/>
              </w:rPr>
              <w:t xml:space="preserve">Выполнение митации витража по мотивам народных сказок или </w:t>
            </w:r>
            <w:r w:rsidRPr="00F22D15">
              <w:rPr>
                <w:sz w:val="22"/>
                <w:szCs w:val="22"/>
              </w:rPr>
              <w:br/>
              <w:t>на произвольную тему.</w:t>
            </w:r>
          </w:p>
          <w:p w:rsidR="002014D8" w:rsidRPr="00F22D15" w:rsidRDefault="002014D8">
            <w:pPr>
              <w:rPr>
                <w:sz w:val="22"/>
                <w:szCs w:val="22"/>
              </w:rPr>
            </w:pPr>
            <w:r w:rsidRPr="00F22D15">
              <w:rPr>
                <w:sz w:val="22"/>
                <w:szCs w:val="22"/>
              </w:rPr>
              <w:t xml:space="preserve">Гуашь или </w:t>
            </w:r>
          </w:p>
          <w:p w:rsidR="002014D8" w:rsidRPr="00F22D15" w:rsidRDefault="002014D8">
            <w:pPr>
              <w:rPr>
                <w:sz w:val="22"/>
                <w:szCs w:val="22"/>
              </w:rPr>
            </w:pPr>
            <w:r w:rsidRPr="00F22D15">
              <w:rPr>
                <w:sz w:val="22"/>
                <w:szCs w:val="22"/>
              </w:rPr>
              <w:t>акварель,</w:t>
            </w:r>
          </w:p>
          <w:p w:rsidR="002014D8" w:rsidRPr="00F22D15" w:rsidRDefault="002014D8">
            <w:pPr>
              <w:rPr>
                <w:sz w:val="22"/>
                <w:szCs w:val="22"/>
              </w:rPr>
            </w:pPr>
            <w:r w:rsidRPr="00F22D15">
              <w:rPr>
                <w:sz w:val="22"/>
                <w:szCs w:val="22"/>
              </w:rPr>
              <w:t>кисти, бумага.</w:t>
            </w: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t>32.</w:t>
            </w:r>
          </w:p>
        </w:tc>
        <w:tc>
          <w:tcPr>
            <w:tcW w:w="2085" w:type="dxa"/>
          </w:tcPr>
          <w:p w:rsidR="002014D8" w:rsidRPr="00F22D15" w:rsidRDefault="002014D8"/>
        </w:tc>
        <w:tc>
          <w:tcPr>
            <w:tcW w:w="1940" w:type="dxa"/>
          </w:tcPr>
          <w:p w:rsidR="002014D8" w:rsidRPr="00F22D15" w:rsidRDefault="002014D8">
            <w:r w:rsidRPr="00F22D15">
              <w:t xml:space="preserve">Создание коллективной декоративной работы </w:t>
            </w:r>
            <w:r w:rsidRPr="00F22D15">
              <w:br/>
              <w:t>из мозаики.</w:t>
            </w:r>
          </w:p>
        </w:tc>
        <w:tc>
          <w:tcPr>
            <w:tcW w:w="1382" w:type="dxa"/>
          </w:tcPr>
          <w:p w:rsidR="002014D8" w:rsidRPr="00F22D15" w:rsidRDefault="002014D8">
            <w:r w:rsidRPr="00F22D15">
              <w:t>1ч</w:t>
            </w:r>
          </w:p>
        </w:tc>
        <w:tc>
          <w:tcPr>
            <w:tcW w:w="1545" w:type="dxa"/>
          </w:tcPr>
          <w:p w:rsidR="002014D8" w:rsidRPr="00F22D15" w:rsidRDefault="00DB20AD" w:rsidP="00520DFD">
            <w:pPr>
              <w:spacing w:line="240" w:lineRule="atLeast"/>
            </w:pPr>
            <w:r w:rsidRPr="00F22D15">
              <w:t>12</w:t>
            </w:r>
            <w:r w:rsidR="002014D8" w:rsidRPr="00F22D15">
              <w:t>.05</w:t>
            </w:r>
          </w:p>
        </w:tc>
        <w:tc>
          <w:tcPr>
            <w:tcW w:w="2011" w:type="dxa"/>
          </w:tcPr>
          <w:p w:rsidR="002014D8" w:rsidRPr="00F22D15" w:rsidRDefault="002014D8">
            <w:r w:rsidRPr="00F22D15">
              <w:t xml:space="preserve">Продумать сюжет будущей </w:t>
            </w:r>
            <w:r w:rsidRPr="00F22D15">
              <w:rPr>
                <w:sz w:val="22"/>
                <w:szCs w:val="22"/>
              </w:rPr>
              <w:t>коллективно</w:t>
            </w:r>
            <w:r w:rsidRPr="00F22D15">
              <w:t>й работы.</w:t>
            </w:r>
          </w:p>
        </w:tc>
        <w:tc>
          <w:tcPr>
            <w:tcW w:w="4080" w:type="dxa"/>
          </w:tcPr>
          <w:p w:rsidR="002014D8" w:rsidRPr="00F22D15" w:rsidRDefault="002014D8">
            <w:pPr>
              <w:rPr>
                <w:sz w:val="22"/>
                <w:szCs w:val="22"/>
              </w:rPr>
            </w:pPr>
            <w:r w:rsidRPr="00F22D15">
              <w:rPr>
                <w:sz w:val="22"/>
                <w:szCs w:val="22"/>
              </w:rPr>
              <w:t>Иллюстрации по теме</w:t>
            </w:r>
          </w:p>
        </w:tc>
        <w:tc>
          <w:tcPr>
            <w:tcW w:w="1401" w:type="dxa"/>
          </w:tcPr>
          <w:p w:rsidR="002014D8" w:rsidRPr="00F22D15" w:rsidRDefault="002014D8">
            <w:pPr>
              <w:rPr>
                <w:sz w:val="22"/>
                <w:szCs w:val="22"/>
              </w:rPr>
            </w:pPr>
          </w:p>
        </w:tc>
      </w:tr>
      <w:tr w:rsidR="002014D8" w:rsidRPr="00F22D15" w:rsidTr="00A846A8">
        <w:tc>
          <w:tcPr>
            <w:tcW w:w="800" w:type="dxa"/>
          </w:tcPr>
          <w:p w:rsidR="002014D8" w:rsidRPr="00F22D15" w:rsidRDefault="002014D8">
            <w:r w:rsidRPr="00F22D15">
              <w:t xml:space="preserve">33 – </w:t>
            </w:r>
            <w:r w:rsidRPr="00F22D15">
              <w:lastRenderedPageBreak/>
              <w:t>34.</w:t>
            </w:r>
          </w:p>
        </w:tc>
        <w:tc>
          <w:tcPr>
            <w:tcW w:w="2085" w:type="dxa"/>
          </w:tcPr>
          <w:p w:rsidR="002014D8" w:rsidRPr="00F22D15" w:rsidRDefault="002014D8"/>
        </w:tc>
        <w:tc>
          <w:tcPr>
            <w:tcW w:w="1940" w:type="dxa"/>
          </w:tcPr>
          <w:p w:rsidR="002014D8" w:rsidRPr="00F22D15" w:rsidRDefault="002014D8">
            <w:r w:rsidRPr="00F22D15">
              <w:t xml:space="preserve">Ты сам – мастер </w:t>
            </w:r>
            <w:r w:rsidRPr="00F22D15">
              <w:lastRenderedPageBreak/>
              <w:t>декоративно-прикладного искусства.</w:t>
            </w:r>
          </w:p>
        </w:tc>
        <w:tc>
          <w:tcPr>
            <w:tcW w:w="1382" w:type="dxa"/>
          </w:tcPr>
          <w:p w:rsidR="002014D8" w:rsidRPr="00F22D15" w:rsidRDefault="002014D8">
            <w:r w:rsidRPr="00F22D15">
              <w:lastRenderedPageBreak/>
              <w:t>2-ч</w:t>
            </w:r>
          </w:p>
        </w:tc>
        <w:tc>
          <w:tcPr>
            <w:tcW w:w="1545" w:type="dxa"/>
          </w:tcPr>
          <w:p w:rsidR="002014D8" w:rsidRPr="00F22D15" w:rsidRDefault="00DB20AD" w:rsidP="00520DFD">
            <w:pPr>
              <w:spacing w:line="240" w:lineRule="atLeast"/>
            </w:pPr>
            <w:r w:rsidRPr="00F22D15">
              <w:t>19.05</w:t>
            </w:r>
          </w:p>
          <w:p w:rsidR="00DB20AD" w:rsidRPr="00F22D15" w:rsidRDefault="00DB20AD" w:rsidP="00520DFD">
            <w:pPr>
              <w:spacing w:line="240" w:lineRule="atLeast"/>
            </w:pPr>
            <w:r w:rsidRPr="00F22D15">
              <w:lastRenderedPageBreak/>
              <w:t>26.05</w:t>
            </w:r>
          </w:p>
        </w:tc>
        <w:tc>
          <w:tcPr>
            <w:tcW w:w="2011" w:type="dxa"/>
          </w:tcPr>
          <w:p w:rsidR="002014D8" w:rsidRPr="00F22D15" w:rsidRDefault="002014D8"/>
        </w:tc>
        <w:tc>
          <w:tcPr>
            <w:tcW w:w="4080" w:type="dxa"/>
          </w:tcPr>
          <w:p w:rsidR="002014D8" w:rsidRPr="00F22D15" w:rsidRDefault="002014D8">
            <w:pPr>
              <w:rPr>
                <w:sz w:val="22"/>
                <w:szCs w:val="22"/>
              </w:rPr>
            </w:pPr>
            <w:r w:rsidRPr="00F22D15">
              <w:rPr>
                <w:sz w:val="22"/>
                <w:szCs w:val="22"/>
              </w:rPr>
              <w:t>Отчётная выставка работ учащихся.</w:t>
            </w:r>
          </w:p>
        </w:tc>
        <w:tc>
          <w:tcPr>
            <w:tcW w:w="1401" w:type="dxa"/>
          </w:tcPr>
          <w:p w:rsidR="002014D8" w:rsidRPr="00F22D15" w:rsidRDefault="002014D8">
            <w:pPr>
              <w:rPr>
                <w:sz w:val="22"/>
                <w:szCs w:val="22"/>
              </w:rPr>
            </w:pPr>
          </w:p>
        </w:tc>
      </w:tr>
    </w:tbl>
    <w:p w:rsidR="00620F5D" w:rsidRDefault="00620F5D">
      <w:pPr>
        <w:rPr>
          <w:b/>
        </w:rPr>
      </w:pPr>
    </w:p>
    <w:p w:rsidR="00C856A9" w:rsidRDefault="00C856A9">
      <w:pPr>
        <w:rPr>
          <w:b/>
        </w:rPr>
      </w:pPr>
    </w:p>
    <w:p w:rsidR="00C856A9" w:rsidRDefault="00C856A9">
      <w:pPr>
        <w:rPr>
          <w:b/>
        </w:rPr>
      </w:pPr>
      <w:r>
        <w:rPr>
          <w:b/>
        </w:rPr>
        <w:t xml:space="preserve">Материально-техническое обеспечение </w:t>
      </w:r>
    </w:p>
    <w:p w:rsidR="00C856A9" w:rsidRDefault="00C856A9" w:rsidP="00C856A9">
      <w:pPr>
        <w:pStyle w:val="ae"/>
        <w:numPr>
          <w:ilvl w:val="0"/>
          <w:numId w:val="32"/>
        </w:numPr>
        <w:spacing w:before="0" w:beforeAutospacing="0" w:after="0" w:afterAutospacing="0" w:line="285" w:lineRule="atLeast"/>
        <w:ind w:left="0"/>
        <w:rPr>
          <w:rFonts w:ascii="Arial" w:hAnsi="Arial" w:cs="Arial"/>
          <w:color w:val="000000"/>
          <w:sz w:val="22"/>
          <w:szCs w:val="22"/>
        </w:rPr>
      </w:pPr>
      <w:r>
        <w:rPr>
          <w:color w:val="000000"/>
          <w:sz w:val="27"/>
          <w:szCs w:val="27"/>
        </w:rPr>
        <w:t>Н.А. Горяева, О.В. Островская. «Изобразительное искусство. Декоративно-прикладное искусство в жизни человека». Учебник для 5 класса / под ред. Б.М. Неменского. - М.: Просвещение, 2010</w:t>
      </w:r>
    </w:p>
    <w:p w:rsidR="00C856A9" w:rsidRDefault="00C856A9" w:rsidP="00C856A9">
      <w:pPr>
        <w:pStyle w:val="ae"/>
        <w:numPr>
          <w:ilvl w:val="0"/>
          <w:numId w:val="32"/>
        </w:numPr>
        <w:spacing w:before="0" w:beforeAutospacing="0" w:after="0" w:afterAutospacing="0" w:line="285" w:lineRule="atLeast"/>
        <w:ind w:left="0"/>
        <w:rPr>
          <w:rFonts w:ascii="Arial" w:hAnsi="Arial" w:cs="Arial"/>
          <w:color w:val="000000"/>
          <w:sz w:val="22"/>
          <w:szCs w:val="22"/>
        </w:rPr>
      </w:pPr>
      <w:r>
        <w:rPr>
          <w:color w:val="000000"/>
          <w:sz w:val="27"/>
          <w:szCs w:val="27"/>
        </w:rPr>
        <w:t>Н.А. Горяева. «Изобразительное искусство. Твоя мастерская. Рабочая тетрадь. 5 класс»</w:t>
      </w:r>
    </w:p>
    <w:p w:rsidR="00C856A9" w:rsidRDefault="00C856A9" w:rsidP="00C856A9">
      <w:pPr>
        <w:pStyle w:val="ae"/>
        <w:numPr>
          <w:ilvl w:val="0"/>
          <w:numId w:val="32"/>
        </w:numPr>
        <w:spacing w:before="0" w:beforeAutospacing="0" w:after="0" w:afterAutospacing="0" w:line="285" w:lineRule="atLeast"/>
        <w:ind w:left="0"/>
        <w:rPr>
          <w:rFonts w:ascii="Arial" w:hAnsi="Arial" w:cs="Arial"/>
          <w:color w:val="000000"/>
          <w:sz w:val="22"/>
          <w:szCs w:val="22"/>
        </w:rPr>
      </w:pPr>
      <w:r>
        <w:rPr>
          <w:color w:val="000000"/>
          <w:sz w:val="27"/>
          <w:szCs w:val="27"/>
        </w:rPr>
        <w:t>Н.А. Горяева. «Изобразительное искусство. Декоративно-прикладное искусство. Методическое пособие. 5 класс»</w:t>
      </w:r>
    </w:p>
    <w:p w:rsidR="00C856A9" w:rsidRPr="00F22D15" w:rsidRDefault="00C856A9">
      <w:pPr>
        <w:rPr>
          <w:b/>
        </w:rPr>
      </w:pPr>
    </w:p>
    <w:sectPr w:rsidR="00C856A9" w:rsidRPr="00F22D15" w:rsidSect="00620F5D">
      <w:pgSz w:w="16838" w:h="11906" w:orient="landscape"/>
      <w:pgMar w:top="850" w:right="1134" w:bottom="170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51E" w:rsidRDefault="0042551E">
      <w:r>
        <w:separator/>
      </w:r>
    </w:p>
  </w:endnote>
  <w:endnote w:type="continuationSeparator" w:id="1">
    <w:p w:rsidR="0042551E" w:rsidRDefault="004255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51E" w:rsidRDefault="0042551E">
      <w:r>
        <w:separator/>
      </w:r>
    </w:p>
  </w:footnote>
  <w:footnote w:type="continuationSeparator" w:id="1">
    <w:p w:rsidR="0042551E" w:rsidRDefault="004255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43B7"/>
    <w:multiLevelType w:val="multilevel"/>
    <w:tmpl w:val="EDD0DFD6"/>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
    <w:nsid w:val="09F24D1A"/>
    <w:multiLevelType w:val="multilevel"/>
    <w:tmpl w:val="2AA4643A"/>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
    <w:nsid w:val="0AEC3EF5"/>
    <w:multiLevelType w:val="multilevel"/>
    <w:tmpl w:val="0F60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9223A"/>
    <w:multiLevelType w:val="multilevel"/>
    <w:tmpl w:val="ABA097FA"/>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4">
    <w:nsid w:val="1C661FFF"/>
    <w:multiLevelType w:val="multilevel"/>
    <w:tmpl w:val="864EDB44"/>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5">
    <w:nsid w:val="1DF02495"/>
    <w:multiLevelType w:val="multilevel"/>
    <w:tmpl w:val="2E0629B8"/>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6">
    <w:nsid w:val="22085867"/>
    <w:multiLevelType w:val="multilevel"/>
    <w:tmpl w:val="6734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E3240"/>
    <w:multiLevelType w:val="hybridMultilevel"/>
    <w:tmpl w:val="FB326F38"/>
    <w:lvl w:ilvl="0" w:tplc="2390B47A">
      <w:start w:val="1"/>
      <w:numFmt w:val="bullet"/>
      <w:lvlText w:val=""/>
      <w:lvlJc w:val="left"/>
      <w:pPr>
        <w:tabs>
          <w:tab w:val="left" w:pos="0"/>
        </w:tabs>
        <w:ind w:left="720" w:hanging="360"/>
      </w:pPr>
      <w:rPr>
        <w:rFonts w:ascii="Symbol" w:hAnsi="Symbol" w:hint="default"/>
      </w:rPr>
    </w:lvl>
    <w:lvl w:ilvl="1" w:tplc="1B8A076E">
      <w:start w:val="1"/>
      <w:numFmt w:val="bullet"/>
      <w:lvlText w:val="o"/>
      <w:lvlJc w:val="left"/>
      <w:pPr>
        <w:tabs>
          <w:tab w:val="left" w:pos="0"/>
        </w:tabs>
        <w:ind w:left="1440" w:hanging="360"/>
      </w:pPr>
      <w:rPr>
        <w:rFonts w:ascii="Courier New" w:hAnsi="Courier New" w:cs="Courier New" w:hint="default"/>
      </w:rPr>
    </w:lvl>
    <w:lvl w:ilvl="2" w:tplc="873E000C">
      <w:start w:val="1"/>
      <w:numFmt w:val="bullet"/>
      <w:lvlText w:val=""/>
      <w:lvlJc w:val="left"/>
      <w:pPr>
        <w:tabs>
          <w:tab w:val="left" w:pos="0"/>
        </w:tabs>
        <w:ind w:left="2160" w:hanging="360"/>
      </w:pPr>
      <w:rPr>
        <w:rFonts w:ascii="Wingdings" w:hAnsi="Wingdings" w:hint="default"/>
      </w:rPr>
    </w:lvl>
    <w:lvl w:ilvl="3" w:tplc="228EFCC8">
      <w:start w:val="1"/>
      <w:numFmt w:val="bullet"/>
      <w:lvlText w:val=""/>
      <w:lvlJc w:val="left"/>
      <w:pPr>
        <w:tabs>
          <w:tab w:val="left" w:pos="0"/>
        </w:tabs>
        <w:ind w:left="2880" w:hanging="360"/>
      </w:pPr>
      <w:rPr>
        <w:rFonts w:ascii="Symbol" w:hAnsi="Symbol" w:hint="default"/>
      </w:rPr>
    </w:lvl>
    <w:lvl w:ilvl="4" w:tplc="4BB82EA4">
      <w:start w:val="1"/>
      <w:numFmt w:val="bullet"/>
      <w:lvlText w:val="o"/>
      <w:lvlJc w:val="left"/>
      <w:pPr>
        <w:tabs>
          <w:tab w:val="left" w:pos="0"/>
        </w:tabs>
        <w:ind w:left="3600" w:hanging="360"/>
      </w:pPr>
      <w:rPr>
        <w:rFonts w:ascii="Courier New" w:hAnsi="Courier New" w:cs="Courier New" w:hint="default"/>
      </w:rPr>
    </w:lvl>
    <w:lvl w:ilvl="5" w:tplc="D57A6BA6">
      <w:start w:val="1"/>
      <w:numFmt w:val="bullet"/>
      <w:lvlText w:val=""/>
      <w:lvlJc w:val="left"/>
      <w:pPr>
        <w:tabs>
          <w:tab w:val="left" w:pos="0"/>
        </w:tabs>
        <w:ind w:left="4320" w:hanging="360"/>
      </w:pPr>
      <w:rPr>
        <w:rFonts w:ascii="Wingdings" w:hAnsi="Wingdings" w:hint="default"/>
      </w:rPr>
    </w:lvl>
    <w:lvl w:ilvl="6" w:tplc="51AED4C6">
      <w:start w:val="1"/>
      <w:numFmt w:val="bullet"/>
      <w:lvlText w:val=""/>
      <w:lvlJc w:val="left"/>
      <w:pPr>
        <w:tabs>
          <w:tab w:val="left" w:pos="0"/>
        </w:tabs>
        <w:ind w:left="5040" w:hanging="360"/>
      </w:pPr>
      <w:rPr>
        <w:rFonts w:ascii="Symbol" w:hAnsi="Symbol" w:hint="default"/>
      </w:rPr>
    </w:lvl>
    <w:lvl w:ilvl="7" w:tplc="5E9E429C">
      <w:start w:val="1"/>
      <w:numFmt w:val="bullet"/>
      <w:lvlText w:val="o"/>
      <w:lvlJc w:val="left"/>
      <w:pPr>
        <w:tabs>
          <w:tab w:val="left" w:pos="0"/>
        </w:tabs>
        <w:ind w:left="5760" w:hanging="360"/>
      </w:pPr>
      <w:rPr>
        <w:rFonts w:ascii="Courier New" w:hAnsi="Courier New" w:cs="Courier New" w:hint="default"/>
      </w:rPr>
    </w:lvl>
    <w:lvl w:ilvl="8" w:tplc="C7A6DC58">
      <w:start w:val="1"/>
      <w:numFmt w:val="bullet"/>
      <w:lvlText w:val=""/>
      <w:lvlJc w:val="left"/>
      <w:pPr>
        <w:tabs>
          <w:tab w:val="left" w:pos="0"/>
        </w:tabs>
        <w:ind w:left="6480" w:hanging="360"/>
      </w:pPr>
      <w:rPr>
        <w:rFonts w:ascii="Wingdings" w:hAnsi="Wingdings" w:hint="default"/>
      </w:rPr>
    </w:lvl>
  </w:abstractNum>
  <w:abstractNum w:abstractNumId="8">
    <w:nsid w:val="24ED5683"/>
    <w:multiLevelType w:val="multilevel"/>
    <w:tmpl w:val="48E612BC"/>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9">
    <w:nsid w:val="2BFB05FE"/>
    <w:multiLevelType w:val="multilevel"/>
    <w:tmpl w:val="06321D46"/>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0">
    <w:nsid w:val="30916AD4"/>
    <w:multiLevelType w:val="multilevel"/>
    <w:tmpl w:val="120C9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D602A7"/>
    <w:multiLevelType w:val="multilevel"/>
    <w:tmpl w:val="BB94D2EA"/>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2">
    <w:nsid w:val="3468327F"/>
    <w:multiLevelType w:val="hybridMultilevel"/>
    <w:tmpl w:val="FA7E65F0"/>
    <w:lvl w:ilvl="0" w:tplc="FD1816EE">
      <w:start w:val="1"/>
      <w:numFmt w:val="bullet"/>
      <w:lvlText w:val=""/>
      <w:lvlJc w:val="left"/>
      <w:pPr>
        <w:tabs>
          <w:tab w:val="left" w:pos="0"/>
        </w:tabs>
        <w:ind w:left="1800" w:hanging="360"/>
      </w:pPr>
      <w:rPr>
        <w:rFonts w:ascii="Symbol" w:hAnsi="Symbol" w:hint="default"/>
      </w:rPr>
    </w:lvl>
    <w:lvl w:ilvl="1" w:tplc="21981DE2">
      <w:start w:val="1"/>
      <w:numFmt w:val="bullet"/>
      <w:lvlText w:val="o"/>
      <w:lvlJc w:val="left"/>
      <w:pPr>
        <w:tabs>
          <w:tab w:val="left" w:pos="0"/>
        </w:tabs>
        <w:ind w:left="2520" w:hanging="360"/>
      </w:pPr>
      <w:rPr>
        <w:rFonts w:ascii="Courier New" w:hAnsi="Courier New" w:cs="Courier New" w:hint="default"/>
      </w:rPr>
    </w:lvl>
    <w:lvl w:ilvl="2" w:tplc="B224BB04">
      <w:start w:val="1"/>
      <w:numFmt w:val="bullet"/>
      <w:lvlText w:val=""/>
      <w:lvlJc w:val="left"/>
      <w:pPr>
        <w:tabs>
          <w:tab w:val="left" w:pos="0"/>
        </w:tabs>
        <w:ind w:left="3240" w:hanging="360"/>
      </w:pPr>
      <w:rPr>
        <w:rFonts w:ascii="Wingdings" w:hAnsi="Wingdings" w:hint="default"/>
      </w:rPr>
    </w:lvl>
    <w:lvl w:ilvl="3" w:tplc="350C742A">
      <w:start w:val="1"/>
      <w:numFmt w:val="bullet"/>
      <w:lvlText w:val=""/>
      <w:lvlJc w:val="left"/>
      <w:pPr>
        <w:tabs>
          <w:tab w:val="left" w:pos="0"/>
        </w:tabs>
        <w:ind w:left="3960" w:hanging="360"/>
      </w:pPr>
      <w:rPr>
        <w:rFonts w:ascii="Symbol" w:hAnsi="Symbol" w:hint="default"/>
      </w:rPr>
    </w:lvl>
    <w:lvl w:ilvl="4" w:tplc="0CA42A42">
      <w:start w:val="1"/>
      <w:numFmt w:val="bullet"/>
      <w:lvlText w:val="o"/>
      <w:lvlJc w:val="left"/>
      <w:pPr>
        <w:tabs>
          <w:tab w:val="left" w:pos="0"/>
        </w:tabs>
        <w:ind w:left="4680" w:hanging="360"/>
      </w:pPr>
      <w:rPr>
        <w:rFonts w:ascii="Courier New" w:hAnsi="Courier New" w:cs="Courier New" w:hint="default"/>
      </w:rPr>
    </w:lvl>
    <w:lvl w:ilvl="5" w:tplc="8A3CCA36">
      <w:start w:val="1"/>
      <w:numFmt w:val="bullet"/>
      <w:lvlText w:val=""/>
      <w:lvlJc w:val="left"/>
      <w:pPr>
        <w:tabs>
          <w:tab w:val="left" w:pos="0"/>
        </w:tabs>
        <w:ind w:left="5400" w:hanging="360"/>
      </w:pPr>
      <w:rPr>
        <w:rFonts w:ascii="Wingdings" w:hAnsi="Wingdings" w:hint="default"/>
      </w:rPr>
    </w:lvl>
    <w:lvl w:ilvl="6" w:tplc="14AC81AE">
      <w:start w:val="1"/>
      <w:numFmt w:val="bullet"/>
      <w:lvlText w:val=""/>
      <w:lvlJc w:val="left"/>
      <w:pPr>
        <w:tabs>
          <w:tab w:val="left" w:pos="0"/>
        </w:tabs>
        <w:ind w:left="6120" w:hanging="360"/>
      </w:pPr>
      <w:rPr>
        <w:rFonts w:ascii="Symbol" w:hAnsi="Symbol" w:hint="default"/>
      </w:rPr>
    </w:lvl>
    <w:lvl w:ilvl="7" w:tplc="79B453F8">
      <w:start w:val="1"/>
      <w:numFmt w:val="bullet"/>
      <w:lvlText w:val="o"/>
      <w:lvlJc w:val="left"/>
      <w:pPr>
        <w:tabs>
          <w:tab w:val="left" w:pos="0"/>
        </w:tabs>
        <w:ind w:left="6840" w:hanging="360"/>
      </w:pPr>
      <w:rPr>
        <w:rFonts w:ascii="Courier New" w:hAnsi="Courier New" w:cs="Courier New" w:hint="default"/>
      </w:rPr>
    </w:lvl>
    <w:lvl w:ilvl="8" w:tplc="E8AEEB2A">
      <w:start w:val="1"/>
      <w:numFmt w:val="bullet"/>
      <w:lvlText w:val=""/>
      <w:lvlJc w:val="left"/>
      <w:pPr>
        <w:tabs>
          <w:tab w:val="left" w:pos="0"/>
        </w:tabs>
        <w:ind w:left="7560" w:hanging="360"/>
      </w:pPr>
      <w:rPr>
        <w:rFonts w:ascii="Wingdings" w:hAnsi="Wingdings" w:hint="default"/>
      </w:rPr>
    </w:lvl>
  </w:abstractNum>
  <w:abstractNum w:abstractNumId="13">
    <w:nsid w:val="36D2508B"/>
    <w:multiLevelType w:val="hybridMultilevel"/>
    <w:tmpl w:val="5126861C"/>
    <w:lvl w:ilvl="0" w:tplc="4662A718">
      <w:start w:val="1"/>
      <w:numFmt w:val="decimal"/>
      <w:lvlText w:val="%1."/>
      <w:lvlJc w:val="left"/>
      <w:pPr>
        <w:tabs>
          <w:tab w:val="left" w:pos="0"/>
        </w:tabs>
        <w:ind w:left="765" w:hanging="360"/>
      </w:pPr>
    </w:lvl>
    <w:lvl w:ilvl="1" w:tplc="CAF6CCCE">
      <w:start w:val="1"/>
      <w:numFmt w:val="decimal"/>
      <w:lvlText w:val="%2."/>
      <w:lvlJc w:val="left"/>
      <w:pPr>
        <w:tabs>
          <w:tab w:val="left" w:pos="0"/>
        </w:tabs>
        <w:ind w:left="1440" w:hanging="360"/>
      </w:pPr>
    </w:lvl>
    <w:lvl w:ilvl="2" w:tplc="8DD233DA">
      <w:start w:val="1"/>
      <w:numFmt w:val="decimal"/>
      <w:lvlText w:val="%3."/>
      <w:lvlJc w:val="left"/>
      <w:pPr>
        <w:tabs>
          <w:tab w:val="left" w:pos="0"/>
        </w:tabs>
        <w:ind w:left="2160" w:hanging="360"/>
      </w:pPr>
    </w:lvl>
    <w:lvl w:ilvl="3" w:tplc="B7A60EF6">
      <w:start w:val="1"/>
      <w:numFmt w:val="decimal"/>
      <w:lvlText w:val="%4."/>
      <w:lvlJc w:val="left"/>
      <w:pPr>
        <w:tabs>
          <w:tab w:val="left" w:pos="0"/>
        </w:tabs>
        <w:ind w:left="2880" w:hanging="360"/>
      </w:pPr>
    </w:lvl>
    <w:lvl w:ilvl="4" w:tplc="317258C6">
      <w:start w:val="1"/>
      <w:numFmt w:val="decimal"/>
      <w:lvlText w:val="%5."/>
      <w:lvlJc w:val="left"/>
      <w:pPr>
        <w:tabs>
          <w:tab w:val="left" w:pos="0"/>
        </w:tabs>
        <w:ind w:left="3600" w:hanging="360"/>
      </w:pPr>
    </w:lvl>
    <w:lvl w:ilvl="5" w:tplc="21144B8A">
      <w:start w:val="1"/>
      <w:numFmt w:val="decimal"/>
      <w:lvlText w:val="%6."/>
      <w:lvlJc w:val="left"/>
      <w:pPr>
        <w:tabs>
          <w:tab w:val="left" w:pos="0"/>
        </w:tabs>
        <w:ind w:left="4320" w:hanging="360"/>
      </w:pPr>
    </w:lvl>
    <w:lvl w:ilvl="6" w:tplc="50E4AE98">
      <w:start w:val="1"/>
      <w:numFmt w:val="decimal"/>
      <w:lvlText w:val="%7."/>
      <w:lvlJc w:val="left"/>
      <w:pPr>
        <w:tabs>
          <w:tab w:val="left" w:pos="0"/>
        </w:tabs>
        <w:ind w:left="5040" w:hanging="360"/>
      </w:pPr>
    </w:lvl>
    <w:lvl w:ilvl="7" w:tplc="80BACC8E">
      <w:start w:val="1"/>
      <w:numFmt w:val="decimal"/>
      <w:lvlText w:val="%8."/>
      <w:lvlJc w:val="left"/>
      <w:pPr>
        <w:tabs>
          <w:tab w:val="left" w:pos="0"/>
        </w:tabs>
        <w:ind w:left="5760" w:hanging="360"/>
      </w:pPr>
    </w:lvl>
    <w:lvl w:ilvl="8" w:tplc="0A3296B0">
      <w:start w:val="1"/>
      <w:numFmt w:val="decimal"/>
      <w:lvlText w:val="%9."/>
      <w:lvlJc w:val="left"/>
      <w:pPr>
        <w:tabs>
          <w:tab w:val="left" w:pos="0"/>
        </w:tabs>
        <w:ind w:left="6480" w:hanging="360"/>
      </w:pPr>
    </w:lvl>
  </w:abstractNum>
  <w:abstractNum w:abstractNumId="14">
    <w:nsid w:val="37C124BA"/>
    <w:multiLevelType w:val="hybridMultilevel"/>
    <w:tmpl w:val="73B0B8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87E6DBF"/>
    <w:multiLevelType w:val="multilevel"/>
    <w:tmpl w:val="FE5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5913C6"/>
    <w:multiLevelType w:val="multilevel"/>
    <w:tmpl w:val="A54492D4"/>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7">
    <w:nsid w:val="3F2B0F08"/>
    <w:multiLevelType w:val="hybridMultilevel"/>
    <w:tmpl w:val="AA3E7F3E"/>
    <w:lvl w:ilvl="0" w:tplc="FCB68D66">
      <w:start w:val="1"/>
      <w:numFmt w:val="decimal"/>
      <w:lvlText w:val="%1."/>
      <w:lvlJc w:val="left"/>
      <w:pPr>
        <w:tabs>
          <w:tab w:val="left" w:pos="0"/>
        </w:tabs>
        <w:ind w:left="720" w:hanging="360"/>
      </w:pPr>
      <w:rPr>
        <w:rFonts w:hint="default"/>
      </w:rPr>
    </w:lvl>
    <w:lvl w:ilvl="1" w:tplc="1F229B5C">
      <w:start w:val="1"/>
      <w:numFmt w:val="bullet"/>
      <w:lvlText w:val="o"/>
      <w:lvlJc w:val="left"/>
      <w:pPr>
        <w:tabs>
          <w:tab w:val="left" w:pos="0"/>
        </w:tabs>
        <w:ind w:left="1440" w:hanging="360"/>
      </w:pPr>
      <w:rPr>
        <w:rFonts w:ascii="Courier New" w:hAnsi="Courier New" w:cs="Courier New" w:hint="default"/>
      </w:rPr>
    </w:lvl>
    <w:lvl w:ilvl="2" w:tplc="9EBE57F4">
      <w:start w:val="1"/>
      <w:numFmt w:val="bullet"/>
      <w:lvlText w:val=""/>
      <w:lvlJc w:val="left"/>
      <w:pPr>
        <w:tabs>
          <w:tab w:val="left" w:pos="0"/>
        </w:tabs>
        <w:ind w:left="2160" w:hanging="360"/>
      </w:pPr>
      <w:rPr>
        <w:rFonts w:ascii="Wingdings" w:hAnsi="Wingdings" w:hint="default"/>
      </w:rPr>
    </w:lvl>
    <w:lvl w:ilvl="3" w:tplc="C880809C">
      <w:start w:val="1"/>
      <w:numFmt w:val="bullet"/>
      <w:lvlText w:val=""/>
      <w:lvlJc w:val="left"/>
      <w:pPr>
        <w:tabs>
          <w:tab w:val="left" w:pos="0"/>
        </w:tabs>
        <w:ind w:left="2880" w:hanging="360"/>
      </w:pPr>
      <w:rPr>
        <w:rFonts w:ascii="Symbol" w:hAnsi="Symbol" w:hint="default"/>
      </w:rPr>
    </w:lvl>
    <w:lvl w:ilvl="4" w:tplc="88D4A5AC">
      <w:start w:val="1"/>
      <w:numFmt w:val="bullet"/>
      <w:lvlText w:val="o"/>
      <w:lvlJc w:val="left"/>
      <w:pPr>
        <w:tabs>
          <w:tab w:val="left" w:pos="0"/>
        </w:tabs>
        <w:ind w:left="3600" w:hanging="360"/>
      </w:pPr>
      <w:rPr>
        <w:rFonts w:ascii="Courier New" w:hAnsi="Courier New" w:cs="Courier New" w:hint="default"/>
      </w:rPr>
    </w:lvl>
    <w:lvl w:ilvl="5" w:tplc="65421AFC">
      <w:start w:val="1"/>
      <w:numFmt w:val="bullet"/>
      <w:lvlText w:val=""/>
      <w:lvlJc w:val="left"/>
      <w:pPr>
        <w:tabs>
          <w:tab w:val="left" w:pos="0"/>
        </w:tabs>
        <w:ind w:left="4320" w:hanging="360"/>
      </w:pPr>
      <w:rPr>
        <w:rFonts w:ascii="Wingdings" w:hAnsi="Wingdings" w:hint="default"/>
      </w:rPr>
    </w:lvl>
    <w:lvl w:ilvl="6" w:tplc="B9D2300C">
      <w:start w:val="1"/>
      <w:numFmt w:val="bullet"/>
      <w:lvlText w:val=""/>
      <w:lvlJc w:val="left"/>
      <w:pPr>
        <w:tabs>
          <w:tab w:val="left" w:pos="0"/>
        </w:tabs>
        <w:ind w:left="5040" w:hanging="360"/>
      </w:pPr>
      <w:rPr>
        <w:rFonts w:ascii="Symbol" w:hAnsi="Symbol" w:hint="default"/>
      </w:rPr>
    </w:lvl>
    <w:lvl w:ilvl="7" w:tplc="8BB89118">
      <w:start w:val="1"/>
      <w:numFmt w:val="bullet"/>
      <w:lvlText w:val="o"/>
      <w:lvlJc w:val="left"/>
      <w:pPr>
        <w:tabs>
          <w:tab w:val="left" w:pos="0"/>
        </w:tabs>
        <w:ind w:left="5760" w:hanging="360"/>
      </w:pPr>
      <w:rPr>
        <w:rFonts w:ascii="Courier New" w:hAnsi="Courier New" w:cs="Courier New" w:hint="default"/>
      </w:rPr>
    </w:lvl>
    <w:lvl w:ilvl="8" w:tplc="E16C6BD6">
      <w:start w:val="1"/>
      <w:numFmt w:val="bullet"/>
      <w:lvlText w:val=""/>
      <w:lvlJc w:val="left"/>
      <w:pPr>
        <w:tabs>
          <w:tab w:val="left" w:pos="0"/>
        </w:tabs>
        <w:ind w:left="6480" w:hanging="360"/>
      </w:pPr>
      <w:rPr>
        <w:rFonts w:ascii="Wingdings" w:hAnsi="Wingdings" w:hint="default"/>
      </w:rPr>
    </w:lvl>
  </w:abstractNum>
  <w:abstractNum w:abstractNumId="18">
    <w:nsid w:val="433928B7"/>
    <w:multiLevelType w:val="hybridMultilevel"/>
    <w:tmpl w:val="F5427092"/>
    <w:lvl w:ilvl="0" w:tplc="146A743E">
      <w:start w:val="1"/>
      <w:numFmt w:val="bullet"/>
      <w:lvlText w:val=""/>
      <w:lvlJc w:val="left"/>
      <w:pPr>
        <w:tabs>
          <w:tab w:val="left" w:pos="0"/>
        </w:tabs>
        <w:ind w:left="786" w:hanging="360"/>
      </w:pPr>
      <w:rPr>
        <w:rFonts w:ascii="Symbol" w:hAnsi="Symbol" w:hint="default"/>
      </w:rPr>
    </w:lvl>
    <w:lvl w:ilvl="1" w:tplc="DF0A1B8A">
      <w:start w:val="1"/>
      <w:numFmt w:val="bullet"/>
      <w:lvlText w:val="o"/>
      <w:lvlJc w:val="left"/>
      <w:pPr>
        <w:tabs>
          <w:tab w:val="left" w:pos="0"/>
        </w:tabs>
        <w:ind w:left="1440" w:hanging="360"/>
      </w:pPr>
      <w:rPr>
        <w:rFonts w:ascii="Courier New" w:hAnsi="Courier New" w:cs="Courier New" w:hint="default"/>
      </w:rPr>
    </w:lvl>
    <w:lvl w:ilvl="2" w:tplc="CFDCBBA0">
      <w:start w:val="1"/>
      <w:numFmt w:val="bullet"/>
      <w:lvlText w:val=""/>
      <w:lvlJc w:val="left"/>
      <w:pPr>
        <w:tabs>
          <w:tab w:val="left" w:pos="0"/>
        </w:tabs>
        <w:ind w:left="2160" w:hanging="360"/>
      </w:pPr>
      <w:rPr>
        <w:rFonts w:ascii="Wingdings" w:hAnsi="Wingdings" w:hint="default"/>
      </w:rPr>
    </w:lvl>
    <w:lvl w:ilvl="3" w:tplc="946ED4B2">
      <w:start w:val="1"/>
      <w:numFmt w:val="bullet"/>
      <w:lvlText w:val=""/>
      <w:lvlJc w:val="left"/>
      <w:pPr>
        <w:tabs>
          <w:tab w:val="left" w:pos="0"/>
        </w:tabs>
        <w:ind w:left="2880" w:hanging="360"/>
      </w:pPr>
      <w:rPr>
        <w:rFonts w:ascii="Symbol" w:hAnsi="Symbol" w:hint="default"/>
      </w:rPr>
    </w:lvl>
    <w:lvl w:ilvl="4" w:tplc="28269900">
      <w:start w:val="1"/>
      <w:numFmt w:val="bullet"/>
      <w:lvlText w:val="o"/>
      <w:lvlJc w:val="left"/>
      <w:pPr>
        <w:tabs>
          <w:tab w:val="left" w:pos="0"/>
        </w:tabs>
        <w:ind w:left="3600" w:hanging="360"/>
      </w:pPr>
      <w:rPr>
        <w:rFonts w:ascii="Courier New" w:hAnsi="Courier New" w:cs="Courier New" w:hint="default"/>
      </w:rPr>
    </w:lvl>
    <w:lvl w:ilvl="5" w:tplc="3168CEA8">
      <w:start w:val="1"/>
      <w:numFmt w:val="bullet"/>
      <w:lvlText w:val=""/>
      <w:lvlJc w:val="left"/>
      <w:pPr>
        <w:tabs>
          <w:tab w:val="left" w:pos="0"/>
        </w:tabs>
        <w:ind w:left="4320" w:hanging="360"/>
      </w:pPr>
      <w:rPr>
        <w:rFonts w:ascii="Wingdings" w:hAnsi="Wingdings" w:hint="default"/>
      </w:rPr>
    </w:lvl>
    <w:lvl w:ilvl="6" w:tplc="BEF43C1C">
      <w:start w:val="1"/>
      <w:numFmt w:val="bullet"/>
      <w:lvlText w:val=""/>
      <w:lvlJc w:val="left"/>
      <w:pPr>
        <w:tabs>
          <w:tab w:val="left" w:pos="0"/>
        </w:tabs>
        <w:ind w:left="5040" w:hanging="360"/>
      </w:pPr>
      <w:rPr>
        <w:rFonts w:ascii="Symbol" w:hAnsi="Symbol" w:hint="default"/>
      </w:rPr>
    </w:lvl>
    <w:lvl w:ilvl="7" w:tplc="5D38C39A">
      <w:start w:val="1"/>
      <w:numFmt w:val="bullet"/>
      <w:lvlText w:val="o"/>
      <w:lvlJc w:val="left"/>
      <w:pPr>
        <w:tabs>
          <w:tab w:val="left" w:pos="0"/>
        </w:tabs>
        <w:ind w:left="5760" w:hanging="360"/>
      </w:pPr>
      <w:rPr>
        <w:rFonts w:ascii="Courier New" w:hAnsi="Courier New" w:cs="Courier New" w:hint="default"/>
      </w:rPr>
    </w:lvl>
    <w:lvl w:ilvl="8" w:tplc="81925544">
      <w:start w:val="1"/>
      <w:numFmt w:val="bullet"/>
      <w:lvlText w:val=""/>
      <w:lvlJc w:val="left"/>
      <w:pPr>
        <w:tabs>
          <w:tab w:val="left" w:pos="0"/>
        </w:tabs>
        <w:ind w:left="6480" w:hanging="360"/>
      </w:pPr>
      <w:rPr>
        <w:rFonts w:ascii="Wingdings" w:hAnsi="Wingdings" w:hint="default"/>
      </w:rPr>
    </w:lvl>
  </w:abstractNum>
  <w:abstractNum w:abstractNumId="19">
    <w:nsid w:val="457310CF"/>
    <w:multiLevelType w:val="hybridMultilevel"/>
    <w:tmpl w:val="18609902"/>
    <w:lvl w:ilvl="0" w:tplc="7B784F82">
      <w:start w:val="1"/>
      <w:numFmt w:val="decimal"/>
      <w:lvlText w:val="%1."/>
      <w:lvlJc w:val="left"/>
      <w:pPr>
        <w:tabs>
          <w:tab w:val="left" w:pos="0"/>
        </w:tabs>
        <w:ind w:left="720" w:hanging="360"/>
      </w:pPr>
    </w:lvl>
    <w:lvl w:ilvl="1" w:tplc="BC9A1184">
      <w:start w:val="1"/>
      <w:numFmt w:val="lowerLetter"/>
      <w:lvlText w:val="%2."/>
      <w:lvlJc w:val="left"/>
      <w:pPr>
        <w:tabs>
          <w:tab w:val="left" w:pos="0"/>
        </w:tabs>
        <w:ind w:left="1440" w:hanging="360"/>
      </w:pPr>
    </w:lvl>
    <w:lvl w:ilvl="2" w:tplc="731C5E38">
      <w:start w:val="1"/>
      <w:numFmt w:val="lowerRoman"/>
      <w:lvlText w:val="%3."/>
      <w:lvlJc w:val="right"/>
      <w:pPr>
        <w:tabs>
          <w:tab w:val="left" w:pos="0"/>
        </w:tabs>
        <w:ind w:left="2160" w:hanging="180"/>
      </w:pPr>
    </w:lvl>
    <w:lvl w:ilvl="3" w:tplc="ECB440C0">
      <w:start w:val="1"/>
      <w:numFmt w:val="decimal"/>
      <w:lvlText w:val="%4."/>
      <w:lvlJc w:val="left"/>
      <w:pPr>
        <w:tabs>
          <w:tab w:val="left" w:pos="0"/>
        </w:tabs>
        <w:ind w:left="2880" w:hanging="360"/>
      </w:pPr>
    </w:lvl>
    <w:lvl w:ilvl="4" w:tplc="668A217C">
      <w:start w:val="1"/>
      <w:numFmt w:val="lowerLetter"/>
      <w:lvlText w:val="%5."/>
      <w:lvlJc w:val="left"/>
      <w:pPr>
        <w:tabs>
          <w:tab w:val="left" w:pos="0"/>
        </w:tabs>
        <w:ind w:left="3600" w:hanging="360"/>
      </w:pPr>
    </w:lvl>
    <w:lvl w:ilvl="5" w:tplc="11E874C8">
      <w:start w:val="1"/>
      <w:numFmt w:val="lowerRoman"/>
      <w:lvlText w:val="%6."/>
      <w:lvlJc w:val="right"/>
      <w:pPr>
        <w:tabs>
          <w:tab w:val="left" w:pos="0"/>
        </w:tabs>
        <w:ind w:left="4320" w:hanging="180"/>
      </w:pPr>
    </w:lvl>
    <w:lvl w:ilvl="6" w:tplc="8C484FF4">
      <w:start w:val="1"/>
      <w:numFmt w:val="decimal"/>
      <w:lvlText w:val="%7."/>
      <w:lvlJc w:val="left"/>
      <w:pPr>
        <w:tabs>
          <w:tab w:val="left" w:pos="0"/>
        </w:tabs>
        <w:ind w:left="5040" w:hanging="360"/>
      </w:pPr>
    </w:lvl>
    <w:lvl w:ilvl="7" w:tplc="DA244472">
      <w:start w:val="1"/>
      <w:numFmt w:val="lowerLetter"/>
      <w:lvlText w:val="%8."/>
      <w:lvlJc w:val="left"/>
      <w:pPr>
        <w:tabs>
          <w:tab w:val="left" w:pos="0"/>
        </w:tabs>
        <w:ind w:left="5760" w:hanging="360"/>
      </w:pPr>
    </w:lvl>
    <w:lvl w:ilvl="8" w:tplc="1C2E974A">
      <w:start w:val="1"/>
      <w:numFmt w:val="lowerRoman"/>
      <w:lvlText w:val="%9."/>
      <w:lvlJc w:val="right"/>
      <w:pPr>
        <w:tabs>
          <w:tab w:val="left" w:pos="0"/>
        </w:tabs>
        <w:ind w:left="6480" w:hanging="180"/>
      </w:pPr>
    </w:lvl>
  </w:abstractNum>
  <w:abstractNum w:abstractNumId="20">
    <w:nsid w:val="48DD7937"/>
    <w:multiLevelType w:val="multilevel"/>
    <w:tmpl w:val="253E1954"/>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1">
    <w:nsid w:val="4BD20224"/>
    <w:multiLevelType w:val="multilevel"/>
    <w:tmpl w:val="9522B216"/>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2">
    <w:nsid w:val="4CD00B2A"/>
    <w:multiLevelType w:val="multilevel"/>
    <w:tmpl w:val="D4962DE4"/>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3">
    <w:nsid w:val="53CE5DA8"/>
    <w:multiLevelType w:val="multilevel"/>
    <w:tmpl w:val="8F8C64A2"/>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4">
    <w:nsid w:val="541277D3"/>
    <w:multiLevelType w:val="hybridMultilevel"/>
    <w:tmpl w:val="7ABAC1EE"/>
    <w:lvl w:ilvl="0" w:tplc="64A6D380">
      <w:start w:val="1"/>
      <w:numFmt w:val="bullet"/>
      <w:lvlText w:val=""/>
      <w:lvlJc w:val="left"/>
      <w:pPr>
        <w:tabs>
          <w:tab w:val="left" w:pos="0"/>
        </w:tabs>
        <w:ind w:left="720" w:hanging="360"/>
      </w:pPr>
      <w:rPr>
        <w:rFonts w:ascii="Symbol" w:hAnsi="Symbol" w:hint="default"/>
      </w:rPr>
    </w:lvl>
    <w:lvl w:ilvl="1" w:tplc="4DFEA198">
      <w:start w:val="1"/>
      <w:numFmt w:val="bullet"/>
      <w:lvlText w:val="o"/>
      <w:lvlJc w:val="left"/>
      <w:pPr>
        <w:tabs>
          <w:tab w:val="left" w:pos="0"/>
        </w:tabs>
        <w:ind w:left="1440" w:hanging="360"/>
      </w:pPr>
      <w:rPr>
        <w:rFonts w:ascii="Courier New" w:hAnsi="Courier New" w:cs="Courier New" w:hint="default"/>
      </w:rPr>
    </w:lvl>
    <w:lvl w:ilvl="2" w:tplc="B566924A">
      <w:start w:val="1"/>
      <w:numFmt w:val="bullet"/>
      <w:lvlText w:val=""/>
      <w:lvlJc w:val="left"/>
      <w:pPr>
        <w:tabs>
          <w:tab w:val="left" w:pos="0"/>
        </w:tabs>
        <w:ind w:left="2160" w:hanging="360"/>
      </w:pPr>
      <w:rPr>
        <w:rFonts w:ascii="Wingdings" w:hAnsi="Wingdings" w:hint="default"/>
      </w:rPr>
    </w:lvl>
    <w:lvl w:ilvl="3" w:tplc="C36CB210">
      <w:start w:val="1"/>
      <w:numFmt w:val="bullet"/>
      <w:lvlText w:val=""/>
      <w:lvlJc w:val="left"/>
      <w:pPr>
        <w:tabs>
          <w:tab w:val="left" w:pos="0"/>
        </w:tabs>
        <w:ind w:left="2880" w:hanging="360"/>
      </w:pPr>
      <w:rPr>
        <w:rFonts w:ascii="Symbol" w:hAnsi="Symbol" w:hint="default"/>
      </w:rPr>
    </w:lvl>
    <w:lvl w:ilvl="4" w:tplc="BADC2FEC">
      <w:start w:val="1"/>
      <w:numFmt w:val="bullet"/>
      <w:lvlText w:val="o"/>
      <w:lvlJc w:val="left"/>
      <w:pPr>
        <w:tabs>
          <w:tab w:val="left" w:pos="0"/>
        </w:tabs>
        <w:ind w:left="3600" w:hanging="360"/>
      </w:pPr>
      <w:rPr>
        <w:rFonts w:ascii="Courier New" w:hAnsi="Courier New" w:cs="Courier New" w:hint="default"/>
      </w:rPr>
    </w:lvl>
    <w:lvl w:ilvl="5" w:tplc="E3F48ED4">
      <w:start w:val="1"/>
      <w:numFmt w:val="bullet"/>
      <w:lvlText w:val=""/>
      <w:lvlJc w:val="left"/>
      <w:pPr>
        <w:tabs>
          <w:tab w:val="left" w:pos="0"/>
        </w:tabs>
        <w:ind w:left="4320" w:hanging="360"/>
      </w:pPr>
      <w:rPr>
        <w:rFonts w:ascii="Wingdings" w:hAnsi="Wingdings" w:hint="default"/>
      </w:rPr>
    </w:lvl>
    <w:lvl w:ilvl="6" w:tplc="ED5A39B8">
      <w:start w:val="1"/>
      <w:numFmt w:val="bullet"/>
      <w:lvlText w:val=""/>
      <w:lvlJc w:val="left"/>
      <w:pPr>
        <w:tabs>
          <w:tab w:val="left" w:pos="0"/>
        </w:tabs>
        <w:ind w:left="5040" w:hanging="360"/>
      </w:pPr>
      <w:rPr>
        <w:rFonts w:ascii="Symbol" w:hAnsi="Symbol" w:hint="default"/>
      </w:rPr>
    </w:lvl>
    <w:lvl w:ilvl="7" w:tplc="A7527BB6">
      <w:start w:val="1"/>
      <w:numFmt w:val="bullet"/>
      <w:lvlText w:val="o"/>
      <w:lvlJc w:val="left"/>
      <w:pPr>
        <w:tabs>
          <w:tab w:val="left" w:pos="0"/>
        </w:tabs>
        <w:ind w:left="5760" w:hanging="360"/>
      </w:pPr>
      <w:rPr>
        <w:rFonts w:ascii="Courier New" w:hAnsi="Courier New" w:cs="Courier New" w:hint="default"/>
      </w:rPr>
    </w:lvl>
    <w:lvl w:ilvl="8" w:tplc="721063B4">
      <w:start w:val="1"/>
      <w:numFmt w:val="bullet"/>
      <w:lvlText w:val=""/>
      <w:lvlJc w:val="left"/>
      <w:pPr>
        <w:tabs>
          <w:tab w:val="left" w:pos="0"/>
        </w:tabs>
        <w:ind w:left="6480" w:hanging="360"/>
      </w:pPr>
      <w:rPr>
        <w:rFonts w:ascii="Wingdings" w:hAnsi="Wingdings" w:hint="default"/>
      </w:rPr>
    </w:lvl>
  </w:abstractNum>
  <w:abstractNum w:abstractNumId="25">
    <w:nsid w:val="58905631"/>
    <w:multiLevelType w:val="multilevel"/>
    <w:tmpl w:val="9768EDAC"/>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6">
    <w:nsid w:val="5C18482C"/>
    <w:multiLevelType w:val="hybridMultilevel"/>
    <w:tmpl w:val="FDDC8C44"/>
    <w:lvl w:ilvl="0" w:tplc="8A1A9D40">
      <w:start w:val="1"/>
      <w:numFmt w:val="decimal"/>
      <w:lvlText w:val="%1."/>
      <w:lvlJc w:val="left"/>
      <w:pPr>
        <w:tabs>
          <w:tab w:val="left" w:pos="0"/>
        </w:tabs>
        <w:ind w:left="1726" w:hanging="1020"/>
      </w:pPr>
      <w:rPr>
        <w:rFonts w:hint="default"/>
      </w:rPr>
    </w:lvl>
    <w:lvl w:ilvl="1" w:tplc="11F06A00">
      <w:start w:val="1"/>
      <w:numFmt w:val="lowerLetter"/>
      <w:lvlText w:val="%2."/>
      <w:lvlJc w:val="left"/>
      <w:pPr>
        <w:tabs>
          <w:tab w:val="left" w:pos="0"/>
        </w:tabs>
        <w:ind w:left="1786" w:hanging="360"/>
      </w:pPr>
    </w:lvl>
    <w:lvl w:ilvl="2" w:tplc="E598B3A2">
      <w:start w:val="1"/>
      <w:numFmt w:val="lowerRoman"/>
      <w:lvlText w:val="%3."/>
      <w:lvlJc w:val="right"/>
      <w:pPr>
        <w:tabs>
          <w:tab w:val="left" w:pos="0"/>
        </w:tabs>
        <w:ind w:left="2506" w:hanging="180"/>
      </w:pPr>
    </w:lvl>
    <w:lvl w:ilvl="3" w:tplc="EED2A6C8">
      <w:start w:val="1"/>
      <w:numFmt w:val="decimal"/>
      <w:lvlText w:val="%4."/>
      <w:lvlJc w:val="left"/>
      <w:pPr>
        <w:tabs>
          <w:tab w:val="left" w:pos="0"/>
        </w:tabs>
        <w:ind w:left="3226" w:hanging="360"/>
      </w:pPr>
    </w:lvl>
    <w:lvl w:ilvl="4" w:tplc="B9569C1E">
      <w:start w:val="1"/>
      <w:numFmt w:val="lowerLetter"/>
      <w:lvlText w:val="%5."/>
      <w:lvlJc w:val="left"/>
      <w:pPr>
        <w:tabs>
          <w:tab w:val="left" w:pos="0"/>
        </w:tabs>
        <w:ind w:left="3946" w:hanging="360"/>
      </w:pPr>
    </w:lvl>
    <w:lvl w:ilvl="5" w:tplc="AD60AA76">
      <w:start w:val="1"/>
      <w:numFmt w:val="lowerRoman"/>
      <w:lvlText w:val="%6."/>
      <w:lvlJc w:val="right"/>
      <w:pPr>
        <w:tabs>
          <w:tab w:val="left" w:pos="0"/>
        </w:tabs>
        <w:ind w:left="4666" w:hanging="180"/>
      </w:pPr>
    </w:lvl>
    <w:lvl w:ilvl="6" w:tplc="07C8D5AA">
      <w:start w:val="1"/>
      <w:numFmt w:val="decimal"/>
      <w:lvlText w:val="%7."/>
      <w:lvlJc w:val="left"/>
      <w:pPr>
        <w:tabs>
          <w:tab w:val="left" w:pos="0"/>
        </w:tabs>
        <w:ind w:left="5386" w:hanging="360"/>
      </w:pPr>
    </w:lvl>
    <w:lvl w:ilvl="7" w:tplc="802CBF82">
      <w:start w:val="1"/>
      <w:numFmt w:val="lowerLetter"/>
      <w:lvlText w:val="%8."/>
      <w:lvlJc w:val="left"/>
      <w:pPr>
        <w:tabs>
          <w:tab w:val="left" w:pos="0"/>
        </w:tabs>
        <w:ind w:left="6106" w:hanging="360"/>
      </w:pPr>
    </w:lvl>
    <w:lvl w:ilvl="8" w:tplc="54080DFA">
      <w:start w:val="1"/>
      <w:numFmt w:val="lowerRoman"/>
      <w:lvlText w:val="%9."/>
      <w:lvlJc w:val="right"/>
      <w:pPr>
        <w:tabs>
          <w:tab w:val="left" w:pos="0"/>
        </w:tabs>
        <w:ind w:left="6826" w:hanging="180"/>
      </w:pPr>
    </w:lvl>
  </w:abstractNum>
  <w:abstractNum w:abstractNumId="27">
    <w:nsid w:val="61E72616"/>
    <w:multiLevelType w:val="multilevel"/>
    <w:tmpl w:val="8402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9263F1"/>
    <w:multiLevelType w:val="multilevel"/>
    <w:tmpl w:val="D6B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080F93"/>
    <w:multiLevelType w:val="multilevel"/>
    <w:tmpl w:val="740ECC92"/>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30">
    <w:nsid w:val="7A987E8B"/>
    <w:multiLevelType w:val="multilevel"/>
    <w:tmpl w:val="D4A08D88"/>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31">
    <w:nsid w:val="7F110E52"/>
    <w:multiLevelType w:val="multilevel"/>
    <w:tmpl w:val="2E12EEBE"/>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num w:numId="1">
    <w:abstractNumId w:val="18"/>
  </w:num>
  <w:num w:numId="2">
    <w:abstractNumId w:val="24"/>
  </w:num>
  <w:num w:numId="3">
    <w:abstractNumId w:val="13"/>
  </w:num>
  <w:num w:numId="4">
    <w:abstractNumId w:val="12"/>
  </w:num>
  <w:num w:numId="5">
    <w:abstractNumId w:val="7"/>
  </w:num>
  <w:num w:numId="6">
    <w:abstractNumId w:val="26"/>
  </w:num>
  <w:num w:numId="7">
    <w:abstractNumId w:val="25"/>
  </w:num>
  <w:num w:numId="8">
    <w:abstractNumId w:val="23"/>
  </w:num>
  <w:num w:numId="9">
    <w:abstractNumId w:val="3"/>
  </w:num>
  <w:num w:numId="10">
    <w:abstractNumId w:val="30"/>
  </w:num>
  <w:num w:numId="11">
    <w:abstractNumId w:val="4"/>
  </w:num>
  <w:num w:numId="12">
    <w:abstractNumId w:val="16"/>
  </w:num>
  <w:num w:numId="13">
    <w:abstractNumId w:val="8"/>
  </w:num>
  <w:num w:numId="14">
    <w:abstractNumId w:val="5"/>
  </w:num>
  <w:num w:numId="15">
    <w:abstractNumId w:val="29"/>
  </w:num>
  <w:num w:numId="16">
    <w:abstractNumId w:val="20"/>
  </w:num>
  <w:num w:numId="17">
    <w:abstractNumId w:val="0"/>
  </w:num>
  <w:num w:numId="18">
    <w:abstractNumId w:val="21"/>
  </w:num>
  <w:num w:numId="19">
    <w:abstractNumId w:val="11"/>
  </w:num>
  <w:num w:numId="20">
    <w:abstractNumId w:val="1"/>
  </w:num>
  <w:num w:numId="21">
    <w:abstractNumId w:val="22"/>
  </w:num>
  <w:num w:numId="22">
    <w:abstractNumId w:val="31"/>
  </w:num>
  <w:num w:numId="23">
    <w:abstractNumId w:val="19"/>
  </w:num>
  <w:num w:numId="24">
    <w:abstractNumId w:val="17"/>
  </w:num>
  <w:num w:numId="25">
    <w:abstractNumId w:val="9"/>
  </w:num>
  <w:num w:numId="26">
    <w:abstractNumId w:val="14"/>
  </w:num>
  <w:num w:numId="27">
    <w:abstractNumId w:val="15"/>
  </w:num>
  <w:num w:numId="28">
    <w:abstractNumId w:val="28"/>
  </w:num>
  <w:num w:numId="29">
    <w:abstractNumId w:val="27"/>
  </w:num>
  <w:num w:numId="30">
    <w:abstractNumId w:val="2"/>
  </w:num>
  <w:num w:numId="31">
    <w:abstractNumId w:val="6"/>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footnotePr>
    <w:footnote w:id="0"/>
    <w:footnote w:id="1"/>
  </w:footnotePr>
  <w:endnotePr>
    <w:endnote w:id="0"/>
    <w:endnote w:id="1"/>
  </w:endnotePr>
  <w:compat/>
  <w:rsids>
    <w:rsidRoot w:val="0093063F"/>
    <w:rsid w:val="0001633C"/>
    <w:rsid w:val="000227DD"/>
    <w:rsid w:val="00024EE6"/>
    <w:rsid w:val="000268F3"/>
    <w:rsid w:val="00052335"/>
    <w:rsid w:val="000617D2"/>
    <w:rsid w:val="000737F3"/>
    <w:rsid w:val="00092636"/>
    <w:rsid w:val="00095133"/>
    <w:rsid w:val="000D211D"/>
    <w:rsid w:val="000D6F19"/>
    <w:rsid w:val="000F18E4"/>
    <w:rsid w:val="00103F6F"/>
    <w:rsid w:val="0011158F"/>
    <w:rsid w:val="00115C9B"/>
    <w:rsid w:val="001259AF"/>
    <w:rsid w:val="001326C4"/>
    <w:rsid w:val="00135340"/>
    <w:rsid w:val="00141B00"/>
    <w:rsid w:val="00172F4A"/>
    <w:rsid w:val="00173964"/>
    <w:rsid w:val="00196163"/>
    <w:rsid w:val="0019749A"/>
    <w:rsid w:val="00197A6C"/>
    <w:rsid w:val="001A16C8"/>
    <w:rsid w:val="001A493D"/>
    <w:rsid w:val="001B0320"/>
    <w:rsid w:val="001B40B4"/>
    <w:rsid w:val="001C2B3A"/>
    <w:rsid w:val="001D3871"/>
    <w:rsid w:val="001D38FE"/>
    <w:rsid w:val="001D6074"/>
    <w:rsid w:val="001D728B"/>
    <w:rsid w:val="001E0BCC"/>
    <w:rsid w:val="001E6FD8"/>
    <w:rsid w:val="001F7A20"/>
    <w:rsid w:val="002014D8"/>
    <w:rsid w:val="00207F2A"/>
    <w:rsid w:val="00210A9B"/>
    <w:rsid w:val="00222055"/>
    <w:rsid w:val="00234A92"/>
    <w:rsid w:val="0025395C"/>
    <w:rsid w:val="00286F28"/>
    <w:rsid w:val="00287D23"/>
    <w:rsid w:val="00290549"/>
    <w:rsid w:val="002A1BFB"/>
    <w:rsid w:val="002A209C"/>
    <w:rsid w:val="002A3AE6"/>
    <w:rsid w:val="002A6AD9"/>
    <w:rsid w:val="002B208E"/>
    <w:rsid w:val="002C14F5"/>
    <w:rsid w:val="002D3EC4"/>
    <w:rsid w:val="002D677F"/>
    <w:rsid w:val="002E1D03"/>
    <w:rsid w:val="002E43BD"/>
    <w:rsid w:val="002F2190"/>
    <w:rsid w:val="003013D3"/>
    <w:rsid w:val="0031717E"/>
    <w:rsid w:val="003232E3"/>
    <w:rsid w:val="00325CEA"/>
    <w:rsid w:val="00333064"/>
    <w:rsid w:val="00340142"/>
    <w:rsid w:val="00365E1C"/>
    <w:rsid w:val="00381986"/>
    <w:rsid w:val="0039380D"/>
    <w:rsid w:val="003A3DB5"/>
    <w:rsid w:val="003B58F7"/>
    <w:rsid w:val="003B66FB"/>
    <w:rsid w:val="003D646D"/>
    <w:rsid w:val="003F175E"/>
    <w:rsid w:val="003F176E"/>
    <w:rsid w:val="00412885"/>
    <w:rsid w:val="00425262"/>
    <w:rsid w:val="0042551E"/>
    <w:rsid w:val="00425957"/>
    <w:rsid w:val="00455FA8"/>
    <w:rsid w:val="004570BB"/>
    <w:rsid w:val="00457715"/>
    <w:rsid w:val="00460452"/>
    <w:rsid w:val="004747E4"/>
    <w:rsid w:val="00477F2D"/>
    <w:rsid w:val="004866E2"/>
    <w:rsid w:val="004B1BBA"/>
    <w:rsid w:val="004B53A0"/>
    <w:rsid w:val="004B5EA6"/>
    <w:rsid w:val="004F4BD1"/>
    <w:rsid w:val="004F5503"/>
    <w:rsid w:val="004F5EE7"/>
    <w:rsid w:val="004F6F9E"/>
    <w:rsid w:val="00503BA6"/>
    <w:rsid w:val="0050523C"/>
    <w:rsid w:val="00506C0C"/>
    <w:rsid w:val="00512CEF"/>
    <w:rsid w:val="005225DB"/>
    <w:rsid w:val="00532426"/>
    <w:rsid w:val="00537C1E"/>
    <w:rsid w:val="00540FD3"/>
    <w:rsid w:val="00552703"/>
    <w:rsid w:val="00565B06"/>
    <w:rsid w:val="00571FC3"/>
    <w:rsid w:val="00574DEA"/>
    <w:rsid w:val="00595864"/>
    <w:rsid w:val="005E30D8"/>
    <w:rsid w:val="005F2270"/>
    <w:rsid w:val="005F2AB1"/>
    <w:rsid w:val="005F6872"/>
    <w:rsid w:val="00605CB6"/>
    <w:rsid w:val="0061174B"/>
    <w:rsid w:val="006167F0"/>
    <w:rsid w:val="00617EA9"/>
    <w:rsid w:val="00620F5D"/>
    <w:rsid w:val="00626B80"/>
    <w:rsid w:val="00626C2E"/>
    <w:rsid w:val="006327D7"/>
    <w:rsid w:val="00652CA3"/>
    <w:rsid w:val="0065741F"/>
    <w:rsid w:val="006644BF"/>
    <w:rsid w:val="0066653A"/>
    <w:rsid w:val="00667BD4"/>
    <w:rsid w:val="006813F7"/>
    <w:rsid w:val="006829DB"/>
    <w:rsid w:val="00691E00"/>
    <w:rsid w:val="0069665F"/>
    <w:rsid w:val="006A5EC2"/>
    <w:rsid w:val="006C18FD"/>
    <w:rsid w:val="006D530A"/>
    <w:rsid w:val="006F3D45"/>
    <w:rsid w:val="007048EF"/>
    <w:rsid w:val="00724326"/>
    <w:rsid w:val="007420B3"/>
    <w:rsid w:val="0074457B"/>
    <w:rsid w:val="0075004A"/>
    <w:rsid w:val="00752217"/>
    <w:rsid w:val="00757230"/>
    <w:rsid w:val="00765AAD"/>
    <w:rsid w:val="007751A3"/>
    <w:rsid w:val="007857EA"/>
    <w:rsid w:val="00787089"/>
    <w:rsid w:val="007B03AE"/>
    <w:rsid w:val="007B1BD5"/>
    <w:rsid w:val="007D03C4"/>
    <w:rsid w:val="007D316F"/>
    <w:rsid w:val="007D456D"/>
    <w:rsid w:val="007D61A1"/>
    <w:rsid w:val="007E2EEC"/>
    <w:rsid w:val="007F6E30"/>
    <w:rsid w:val="00800285"/>
    <w:rsid w:val="008002D0"/>
    <w:rsid w:val="008017C8"/>
    <w:rsid w:val="008044CE"/>
    <w:rsid w:val="00832676"/>
    <w:rsid w:val="008422EC"/>
    <w:rsid w:val="00875E21"/>
    <w:rsid w:val="008B2C75"/>
    <w:rsid w:val="008C1A28"/>
    <w:rsid w:val="008D7FA4"/>
    <w:rsid w:val="008E2489"/>
    <w:rsid w:val="008F6FE9"/>
    <w:rsid w:val="00900B49"/>
    <w:rsid w:val="00912771"/>
    <w:rsid w:val="00917192"/>
    <w:rsid w:val="0092077B"/>
    <w:rsid w:val="00925A14"/>
    <w:rsid w:val="009269DD"/>
    <w:rsid w:val="0093063F"/>
    <w:rsid w:val="00931310"/>
    <w:rsid w:val="0093199E"/>
    <w:rsid w:val="009A0BFC"/>
    <w:rsid w:val="009A2F56"/>
    <w:rsid w:val="009B6493"/>
    <w:rsid w:val="009C7189"/>
    <w:rsid w:val="009D0F87"/>
    <w:rsid w:val="009D4023"/>
    <w:rsid w:val="00A123A0"/>
    <w:rsid w:val="00A22FE3"/>
    <w:rsid w:val="00A34DB5"/>
    <w:rsid w:val="00A44978"/>
    <w:rsid w:val="00A6517B"/>
    <w:rsid w:val="00A74C20"/>
    <w:rsid w:val="00A846A8"/>
    <w:rsid w:val="00A921AA"/>
    <w:rsid w:val="00A93946"/>
    <w:rsid w:val="00A94028"/>
    <w:rsid w:val="00AB1217"/>
    <w:rsid w:val="00AB49A3"/>
    <w:rsid w:val="00AC46DA"/>
    <w:rsid w:val="00AD70ED"/>
    <w:rsid w:val="00AE4AE3"/>
    <w:rsid w:val="00AF46A6"/>
    <w:rsid w:val="00B1492C"/>
    <w:rsid w:val="00B21D66"/>
    <w:rsid w:val="00B25E55"/>
    <w:rsid w:val="00B30AB3"/>
    <w:rsid w:val="00B3136A"/>
    <w:rsid w:val="00B33B44"/>
    <w:rsid w:val="00B37722"/>
    <w:rsid w:val="00B403CC"/>
    <w:rsid w:val="00B467D1"/>
    <w:rsid w:val="00B47135"/>
    <w:rsid w:val="00B708FE"/>
    <w:rsid w:val="00B82C9B"/>
    <w:rsid w:val="00B84505"/>
    <w:rsid w:val="00B85726"/>
    <w:rsid w:val="00B87E4B"/>
    <w:rsid w:val="00B92313"/>
    <w:rsid w:val="00B92758"/>
    <w:rsid w:val="00B9430F"/>
    <w:rsid w:val="00BA114B"/>
    <w:rsid w:val="00BA36D9"/>
    <w:rsid w:val="00BA60D9"/>
    <w:rsid w:val="00BB2CA5"/>
    <w:rsid w:val="00BC63A7"/>
    <w:rsid w:val="00BD30A4"/>
    <w:rsid w:val="00BD49BD"/>
    <w:rsid w:val="00BD7550"/>
    <w:rsid w:val="00BE1F9F"/>
    <w:rsid w:val="00BF349C"/>
    <w:rsid w:val="00C15B5B"/>
    <w:rsid w:val="00C1749E"/>
    <w:rsid w:val="00C265BC"/>
    <w:rsid w:val="00C3449F"/>
    <w:rsid w:val="00C34F92"/>
    <w:rsid w:val="00C37FB9"/>
    <w:rsid w:val="00C65036"/>
    <w:rsid w:val="00C84188"/>
    <w:rsid w:val="00C856A9"/>
    <w:rsid w:val="00C91326"/>
    <w:rsid w:val="00CA0043"/>
    <w:rsid w:val="00CA1931"/>
    <w:rsid w:val="00CA5C0A"/>
    <w:rsid w:val="00CB1CB4"/>
    <w:rsid w:val="00CB2CCF"/>
    <w:rsid w:val="00CC6815"/>
    <w:rsid w:val="00CD0B39"/>
    <w:rsid w:val="00CF05EF"/>
    <w:rsid w:val="00CF2AA8"/>
    <w:rsid w:val="00CF5936"/>
    <w:rsid w:val="00D0118B"/>
    <w:rsid w:val="00D031A2"/>
    <w:rsid w:val="00D1080A"/>
    <w:rsid w:val="00D118C8"/>
    <w:rsid w:val="00D1210F"/>
    <w:rsid w:val="00D250BD"/>
    <w:rsid w:val="00D31680"/>
    <w:rsid w:val="00D33DBC"/>
    <w:rsid w:val="00D36B28"/>
    <w:rsid w:val="00D45EE0"/>
    <w:rsid w:val="00D52634"/>
    <w:rsid w:val="00D7262C"/>
    <w:rsid w:val="00D80838"/>
    <w:rsid w:val="00D845AF"/>
    <w:rsid w:val="00DA4C4D"/>
    <w:rsid w:val="00DA693B"/>
    <w:rsid w:val="00DB20AD"/>
    <w:rsid w:val="00DC0D8B"/>
    <w:rsid w:val="00DC374B"/>
    <w:rsid w:val="00DD2D2D"/>
    <w:rsid w:val="00DE0AC2"/>
    <w:rsid w:val="00DF31A7"/>
    <w:rsid w:val="00E02500"/>
    <w:rsid w:val="00E07225"/>
    <w:rsid w:val="00E114EA"/>
    <w:rsid w:val="00E23477"/>
    <w:rsid w:val="00E64B78"/>
    <w:rsid w:val="00E67F1D"/>
    <w:rsid w:val="00E77FEE"/>
    <w:rsid w:val="00E805C8"/>
    <w:rsid w:val="00E92C40"/>
    <w:rsid w:val="00E93879"/>
    <w:rsid w:val="00E95832"/>
    <w:rsid w:val="00EA3EBC"/>
    <w:rsid w:val="00EA6884"/>
    <w:rsid w:val="00EB00D6"/>
    <w:rsid w:val="00EB11A7"/>
    <w:rsid w:val="00EB6122"/>
    <w:rsid w:val="00ED1DDA"/>
    <w:rsid w:val="00ED2D5E"/>
    <w:rsid w:val="00F152B4"/>
    <w:rsid w:val="00F16698"/>
    <w:rsid w:val="00F22D15"/>
    <w:rsid w:val="00F34E7A"/>
    <w:rsid w:val="00F36B2D"/>
    <w:rsid w:val="00F46B53"/>
    <w:rsid w:val="00F506E1"/>
    <w:rsid w:val="00F5076D"/>
    <w:rsid w:val="00F56590"/>
    <w:rsid w:val="00F57549"/>
    <w:rsid w:val="00F619EF"/>
    <w:rsid w:val="00F63D6E"/>
    <w:rsid w:val="00F83EC1"/>
    <w:rsid w:val="00F93858"/>
    <w:rsid w:val="00F93903"/>
    <w:rsid w:val="00F96255"/>
    <w:rsid w:val="00FA0826"/>
    <w:rsid w:val="00FB473B"/>
    <w:rsid w:val="00FD26C3"/>
    <w:rsid w:val="00FD2731"/>
    <w:rsid w:val="00FE4648"/>
    <w:rsid w:val="00FF2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F5D"/>
    <w:pPr>
      <w:spacing w:after="0" w:line="240" w:lineRule="auto"/>
    </w:pPr>
    <w:rPr>
      <w:rFonts w:asci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20F5D"/>
    <w:pPr>
      <w:ind w:firstLine="706"/>
      <w:jc w:val="both"/>
    </w:pPr>
    <w:rPr>
      <w:sz w:val="28"/>
    </w:rPr>
  </w:style>
  <w:style w:type="character" w:customStyle="1" w:styleId="20">
    <w:name w:val="Основной текст с отступом 2 Знак"/>
    <w:basedOn w:val="a0"/>
    <w:link w:val="2"/>
    <w:rsid w:val="00620F5D"/>
    <w:rPr>
      <w:rFonts w:ascii="Times New Roman" w:eastAsia="Times New Roman" w:hAnsi="Times New Roman" w:cs="Times New Roman"/>
      <w:sz w:val="28"/>
      <w:szCs w:val="24"/>
      <w:lang w:eastAsia="ru-RU"/>
    </w:rPr>
  </w:style>
  <w:style w:type="paragraph" w:styleId="a3">
    <w:name w:val="Body Text Indent"/>
    <w:basedOn w:val="a"/>
    <w:link w:val="a4"/>
    <w:rsid w:val="00620F5D"/>
    <w:pPr>
      <w:spacing w:after="120"/>
      <w:ind w:left="283"/>
    </w:pPr>
    <w:rPr>
      <w:sz w:val="20"/>
      <w:szCs w:val="20"/>
    </w:rPr>
  </w:style>
  <w:style w:type="character" w:customStyle="1" w:styleId="a4">
    <w:name w:val="Основной текст с отступом Знак"/>
    <w:basedOn w:val="a0"/>
    <w:link w:val="a3"/>
    <w:rsid w:val="00620F5D"/>
    <w:rPr>
      <w:rFonts w:ascii="Times New Roman" w:eastAsia="Times New Roman" w:hAnsi="Times New Roman" w:cs="Times New Roman"/>
      <w:sz w:val="20"/>
      <w:szCs w:val="20"/>
      <w:lang w:eastAsia="ru-RU"/>
    </w:rPr>
  </w:style>
  <w:style w:type="table" w:styleId="a5">
    <w:name w:val="Table Grid"/>
    <w:basedOn w:val="a1"/>
    <w:rsid w:val="00620F5D"/>
    <w:pPr>
      <w:spacing w:after="0" w:line="240" w:lineRule="auto"/>
    </w:pPr>
    <w:rPr>
      <w:rFonts w:asci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20F5D"/>
    <w:pPr>
      <w:tabs>
        <w:tab w:val="center" w:pos="4677"/>
        <w:tab w:val="right" w:pos="9355"/>
      </w:tabs>
    </w:pPr>
  </w:style>
  <w:style w:type="character" w:customStyle="1" w:styleId="a7">
    <w:name w:val="Верхний колонтитул Знак"/>
    <w:basedOn w:val="a0"/>
    <w:link w:val="a6"/>
    <w:uiPriority w:val="99"/>
    <w:rsid w:val="00620F5D"/>
    <w:rPr>
      <w:rFonts w:ascii="Times New Roman" w:eastAsia="Times New Roman" w:hAnsi="Times New Roman" w:cs="Times New Roman"/>
      <w:sz w:val="24"/>
      <w:szCs w:val="24"/>
      <w:lang w:eastAsia="ru-RU"/>
    </w:rPr>
  </w:style>
  <w:style w:type="paragraph" w:styleId="a8">
    <w:name w:val="footer"/>
    <w:basedOn w:val="a"/>
    <w:link w:val="a9"/>
    <w:uiPriority w:val="99"/>
    <w:rsid w:val="00620F5D"/>
    <w:pPr>
      <w:tabs>
        <w:tab w:val="center" w:pos="4677"/>
        <w:tab w:val="right" w:pos="9355"/>
      </w:tabs>
    </w:pPr>
  </w:style>
  <w:style w:type="character" w:customStyle="1" w:styleId="a9">
    <w:name w:val="Нижний колонтитул Знак"/>
    <w:basedOn w:val="a0"/>
    <w:link w:val="a8"/>
    <w:uiPriority w:val="99"/>
    <w:rsid w:val="00620F5D"/>
    <w:rPr>
      <w:rFonts w:ascii="Times New Roman" w:eastAsia="Times New Roman" w:hAnsi="Times New Roman" w:cs="Times New Roman"/>
      <w:sz w:val="24"/>
      <w:szCs w:val="24"/>
      <w:lang w:eastAsia="ru-RU"/>
    </w:rPr>
  </w:style>
  <w:style w:type="paragraph" w:styleId="aa">
    <w:name w:val="Intense Quote"/>
    <w:basedOn w:val="a"/>
    <w:link w:val="ab"/>
    <w:uiPriority w:val="30"/>
    <w:qFormat/>
    <w:rsid w:val="00620F5D"/>
    <w:pPr>
      <w:pBdr>
        <w:bottom w:val="single" w:sz="4" w:space="4" w:color="4F81BD"/>
      </w:pBdr>
      <w:spacing w:before="200" w:after="280"/>
      <w:ind w:left="936" w:right="936" w:firstLine="709"/>
      <w:jc w:val="both"/>
    </w:pPr>
    <w:rPr>
      <w:rFonts w:ascii="Calibri" w:hAnsi="Calibri"/>
      <w:b/>
      <w:i/>
      <w:color w:val="4F81BD"/>
      <w:sz w:val="22"/>
      <w:szCs w:val="22"/>
    </w:rPr>
  </w:style>
  <w:style w:type="character" w:customStyle="1" w:styleId="ab">
    <w:name w:val="Выделенная цитата Знак"/>
    <w:basedOn w:val="a0"/>
    <w:link w:val="aa"/>
    <w:uiPriority w:val="30"/>
    <w:rsid w:val="00620F5D"/>
    <w:rPr>
      <w:rFonts w:ascii="Calibri" w:eastAsia="Times New Roman" w:hAnsi="Calibri" w:cs="Times New Roman"/>
      <w:b/>
      <w:i/>
      <w:color w:val="4F81BD"/>
      <w:lang w:eastAsia="ru-RU"/>
    </w:rPr>
  </w:style>
  <w:style w:type="paragraph" w:styleId="ac">
    <w:name w:val="No Spacing"/>
    <w:uiPriority w:val="1"/>
    <w:qFormat/>
    <w:rsid w:val="004F5EE7"/>
    <w:pPr>
      <w:overflowPunct w:val="0"/>
      <w:autoSpaceDE w:val="0"/>
      <w:autoSpaceDN w:val="0"/>
      <w:adjustRightInd w:val="0"/>
      <w:spacing w:after="0" w:line="240" w:lineRule="auto"/>
    </w:pPr>
    <w:rPr>
      <w:rFonts w:ascii="Arial" w:hAnsi="Arial"/>
      <w:spacing w:val="-5"/>
      <w:sz w:val="24"/>
      <w:szCs w:val="20"/>
      <w:lang w:eastAsia="ru-RU"/>
    </w:rPr>
  </w:style>
  <w:style w:type="character" w:styleId="ad">
    <w:name w:val="Hyperlink"/>
    <w:basedOn w:val="a0"/>
    <w:uiPriority w:val="99"/>
    <w:unhideWhenUsed/>
    <w:rsid w:val="004F5EE7"/>
    <w:rPr>
      <w:color w:val="0000FF" w:themeColor="hyperlink"/>
      <w:u w:val="single"/>
    </w:rPr>
  </w:style>
  <w:style w:type="paragraph" w:customStyle="1" w:styleId="c22">
    <w:name w:val="c22"/>
    <w:basedOn w:val="a"/>
    <w:rsid w:val="002B208E"/>
    <w:pPr>
      <w:spacing w:before="100" w:beforeAutospacing="1" w:after="100" w:afterAutospacing="1"/>
    </w:pPr>
  </w:style>
  <w:style w:type="paragraph" w:customStyle="1" w:styleId="c1">
    <w:name w:val="c1"/>
    <w:basedOn w:val="a"/>
    <w:rsid w:val="00C856A9"/>
    <w:pPr>
      <w:spacing w:before="100" w:beforeAutospacing="1" w:after="100" w:afterAutospacing="1"/>
    </w:pPr>
  </w:style>
  <w:style w:type="character" w:customStyle="1" w:styleId="c32">
    <w:name w:val="c32"/>
    <w:basedOn w:val="a0"/>
    <w:rsid w:val="00C856A9"/>
  </w:style>
  <w:style w:type="character" w:customStyle="1" w:styleId="c10">
    <w:name w:val="c10"/>
    <w:basedOn w:val="a0"/>
    <w:rsid w:val="00C856A9"/>
  </w:style>
  <w:style w:type="character" w:customStyle="1" w:styleId="apple-converted-space">
    <w:name w:val="apple-converted-space"/>
    <w:basedOn w:val="a0"/>
    <w:rsid w:val="00C856A9"/>
  </w:style>
  <w:style w:type="character" w:customStyle="1" w:styleId="c4">
    <w:name w:val="c4"/>
    <w:basedOn w:val="a0"/>
    <w:rsid w:val="00C856A9"/>
  </w:style>
  <w:style w:type="paragraph" w:styleId="ae">
    <w:name w:val="Normal (Web)"/>
    <w:basedOn w:val="a"/>
    <w:uiPriority w:val="99"/>
    <w:semiHidden/>
    <w:unhideWhenUsed/>
    <w:rsid w:val="00C856A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7529022">
      <w:bodyDiv w:val="1"/>
      <w:marLeft w:val="0"/>
      <w:marRight w:val="0"/>
      <w:marTop w:val="0"/>
      <w:marBottom w:val="0"/>
      <w:divBdr>
        <w:top w:val="none" w:sz="0" w:space="0" w:color="auto"/>
        <w:left w:val="none" w:sz="0" w:space="0" w:color="auto"/>
        <w:bottom w:val="none" w:sz="0" w:space="0" w:color="auto"/>
        <w:right w:val="none" w:sz="0" w:space="0" w:color="auto"/>
      </w:divBdr>
    </w:div>
    <w:div w:id="764420402">
      <w:bodyDiv w:val="1"/>
      <w:marLeft w:val="0"/>
      <w:marRight w:val="0"/>
      <w:marTop w:val="0"/>
      <w:marBottom w:val="0"/>
      <w:divBdr>
        <w:top w:val="none" w:sz="0" w:space="0" w:color="auto"/>
        <w:left w:val="none" w:sz="0" w:space="0" w:color="auto"/>
        <w:bottom w:val="none" w:sz="0" w:space="0" w:color="auto"/>
        <w:right w:val="none" w:sz="0" w:space="0" w:color="auto"/>
      </w:divBdr>
    </w:div>
    <w:div w:id="1202204257">
      <w:bodyDiv w:val="1"/>
      <w:marLeft w:val="0"/>
      <w:marRight w:val="0"/>
      <w:marTop w:val="0"/>
      <w:marBottom w:val="0"/>
      <w:divBdr>
        <w:top w:val="none" w:sz="0" w:space="0" w:color="auto"/>
        <w:left w:val="none" w:sz="0" w:space="0" w:color="auto"/>
        <w:bottom w:val="none" w:sz="0" w:space="0" w:color="auto"/>
        <w:right w:val="none" w:sz="0" w:space="0" w:color="auto"/>
      </w:divBdr>
    </w:div>
    <w:div w:id="133471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oat_school@inbo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6A661-F191-4237-90B9-9C053C34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5190</Words>
  <Characters>29589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247</cp:revision>
  <cp:lastPrinted>2015-10-06T02:49:00Z</cp:lastPrinted>
  <dcterms:created xsi:type="dcterms:W3CDTF">2011-11-12T13:49:00Z</dcterms:created>
  <dcterms:modified xsi:type="dcterms:W3CDTF">2015-10-06T02:49:00Z</dcterms:modified>
</cp:coreProperties>
</file>