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1AF" w:rsidRDefault="000461AF" w:rsidP="000461A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637" w:rsidRPr="002C6637" w:rsidRDefault="002C6637" w:rsidP="002C6637">
      <w:pPr>
        <w:pStyle w:val="a5"/>
        <w:jc w:val="center"/>
        <w:rPr>
          <w:lang w:val="ru-RU"/>
        </w:rPr>
      </w:pPr>
      <w:r w:rsidRPr="002C6637">
        <w:rPr>
          <w:lang w:val="ru-RU"/>
        </w:rPr>
        <w:t>Муниципальное автономное общеобразовательное учреждение</w:t>
      </w:r>
    </w:p>
    <w:p w:rsidR="002C6637" w:rsidRPr="00C35053" w:rsidRDefault="002C6637" w:rsidP="002C6637">
      <w:pPr>
        <w:jc w:val="center"/>
        <w:rPr>
          <w:rFonts w:ascii="Calibri" w:eastAsia="Times New Roman" w:hAnsi="Calibri" w:cs="Times New Roman"/>
          <w:b/>
          <w:u w:val="single"/>
        </w:rPr>
      </w:pPr>
      <w:r w:rsidRPr="00C35053">
        <w:rPr>
          <w:rFonts w:ascii="Calibri" w:eastAsia="Times New Roman" w:hAnsi="Calibri" w:cs="Times New Roman"/>
          <w:b/>
          <w:sz w:val="36"/>
          <w:u w:val="single"/>
        </w:rPr>
        <w:t>«Новоатьяловская средняя общеобразовательная школа»</w:t>
      </w:r>
    </w:p>
    <w:p w:rsidR="002C6637" w:rsidRPr="00C35053" w:rsidRDefault="002C6637" w:rsidP="002C6637">
      <w:pPr>
        <w:jc w:val="center"/>
        <w:rPr>
          <w:rFonts w:ascii="Calibri" w:eastAsia="Times New Roman" w:hAnsi="Calibri" w:cs="Times New Roman"/>
        </w:rPr>
      </w:pPr>
      <w:r w:rsidRPr="00C35053">
        <w:rPr>
          <w:rFonts w:ascii="Calibri" w:eastAsia="Times New Roman" w:hAnsi="Calibri" w:cs="Times New Roman"/>
        </w:rPr>
        <w:t>ул. Школьная, д. 20, с. Новоатьялово, Ялуторовский район, Тюменская область, 627050</w:t>
      </w:r>
    </w:p>
    <w:p w:rsidR="002C6637" w:rsidRPr="00C35053" w:rsidRDefault="002C6637" w:rsidP="002C6637">
      <w:pPr>
        <w:jc w:val="center"/>
        <w:rPr>
          <w:rFonts w:ascii="Calibri" w:eastAsia="Times New Roman" w:hAnsi="Calibri" w:cs="Times New Roman"/>
        </w:rPr>
      </w:pPr>
      <w:r w:rsidRPr="00C35053">
        <w:rPr>
          <w:rFonts w:ascii="Calibri" w:eastAsia="Times New Roman" w:hAnsi="Calibri" w:cs="Times New Roman"/>
        </w:rPr>
        <w:t xml:space="preserve">тел./факс 8 (34535) 34-1-60,  </w:t>
      </w:r>
      <w:r w:rsidRPr="00C35053">
        <w:rPr>
          <w:rFonts w:ascii="Calibri" w:eastAsia="Times New Roman" w:hAnsi="Calibri" w:cs="Times New Roman"/>
          <w:lang w:val="en-US"/>
        </w:rPr>
        <w:t>e</w:t>
      </w:r>
      <w:r w:rsidRPr="00C35053">
        <w:rPr>
          <w:rFonts w:ascii="Calibri" w:eastAsia="Times New Roman" w:hAnsi="Calibri" w:cs="Times New Roman"/>
        </w:rPr>
        <w:t>-</w:t>
      </w:r>
      <w:r w:rsidRPr="00C35053">
        <w:rPr>
          <w:rFonts w:ascii="Calibri" w:eastAsia="Times New Roman" w:hAnsi="Calibri" w:cs="Times New Roman"/>
          <w:lang w:val="en-US"/>
        </w:rPr>
        <w:t>mail</w:t>
      </w:r>
      <w:r w:rsidRPr="00C35053">
        <w:rPr>
          <w:rFonts w:ascii="Calibri" w:eastAsia="Times New Roman" w:hAnsi="Calibri" w:cs="Times New Roman"/>
          <w:lang w:val="tt-RU"/>
        </w:rPr>
        <w:t xml:space="preserve">: </w:t>
      </w:r>
      <w:hyperlink r:id="rId7" w:history="1">
        <w:r w:rsidRPr="00C35053">
          <w:rPr>
            <w:rFonts w:ascii="Calibri" w:eastAsia="Times New Roman" w:hAnsi="Calibri" w:cs="Times New Roman"/>
            <w:color w:val="0000FF"/>
            <w:u w:val="single"/>
            <w:lang w:val="en-US"/>
          </w:rPr>
          <w:t>novoat</w:t>
        </w:r>
        <w:r w:rsidRPr="00C35053">
          <w:rPr>
            <w:rFonts w:ascii="Calibri" w:eastAsia="Times New Roman" w:hAnsi="Calibri" w:cs="Times New Roman"/>
            <w:color w:val="0000FF"/>
            <w:u w:val="single"/>
          </w:rPr>
          <w:t>_</w:t>
        </w:r>
        <w:r w:rsidRPr="00C35053">
          <w:rPr>
            <w:rFonts w:ascii="Calibri" w:eastAsia="Times New Roman" w:hAnsi="Calibri" w:cs="Times New Roman"/>
            <w:color w:val="0000FF"/>
            <w:u w:val="single"/>
            <w:lang w:val="en-US"/>
          </w:rPr>
          <w:t>school</w:t>
        </w:r>
        <w:r w:rsidRPr="00C35053">
          <w:rPr>
            <w:rFonts w:ascii="Calibri" w:eastAsia="Times New Roman" w:hAnsi="Calibri" w:cs="Times New Roman"/>
            <w:color w:val="0000FF"/>
            <w:u w:val="single"/>
          </w:rPr>
          <w:t>@</w:t>
        </w:r>
        <w:r w:rsidRPr="00C35053">
          <w:rPr>
            <w:rFonts w:ascii="Calibri" w:eastAsia="Times New Roman" w:hAnsi="Calibri" w:cs="Times New Roman"/>
            <w:color w:val="0000FF"/>
            <w:u w:val="single"/>
            <w:lang w:val="en-US"/>
          </w:rPr>
          <w:t>inbox</w:t>
        </w:r>
        <w:r w:rsidRPr="00C35053">
          <w:rPr>
            <w:rFonts w:ascii="Calibri" w:eastAsia="Times New Roman" w:hAnsi="Calibri" w:cs="Times New Roman"/>
            <w:color w:val="0000FF"/>
            <w:u w:val="single"/>
          </w:rPr>
          <w:t>.</w:t>
        </w:r>
        <w:r w:rsidRPr="00C35053">
          <w:rPr>
            <w:rFonts w:ascii="Calibri" w:eastAsia="Times New Roman" w:hAnsi="Calibri" w:cs="Times New Roman"/>
            <w:color w:val="0000FF"/>
            <w:u w:val="single"/>
            <w:lang w:val="en-US"/>
          </w:rPr>
          <w:t>ru</w:t>
        </w:r>
      </w:hyperlink>
    </w:p>
    <w:p w:rsidR="002C6637" w:rsidRPr="00C35053" w:rsidRDefault="002C6637" w:rsidP="002C6637">
      <w:pPr>
        <w:jc w:val="center"/>
        <w:rPr>
          <w:rFonts w:ascii="Calibri" w:eastAsia="Times New Roman" w:hAnsi="Calibri" w:cs="Times New Roman"/>
          <w:b/>
          <w:sz w:val="28"/>
        </w:rPr>
      </w:pPr>
      <w:r w:rsidRPr="00C35053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0930DA1D" wp14:editId="322C2F07">
            <wp:simplePos x="0" y="0"/>
            <wp:positionH relativeFrom="column">
              <wp:posOffset>7406640</wp:posOffset>
            </wp:positionH>
            <wp:positionV relativeFrom="paragraph">
              <wp:posOffset>160020</wp:posOffset>
            </wp:positionV>
            <wp:extent cx="1673225" cy="16732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67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5053">
        <w:rPr>
          <w:rFonts w:ascii="Calibri" w:eastAsia="Times New Roman" w:hAnsi="Calibri" w:cs="Times New Roman"/>
        </w:rPr>
        <w:t>ОКПО 45782046, ОГРН 1027201465741, ИНН/КПП 7228005312/720701001</w:t>
      </w:r>
    </w:p>
    <w:p w:rsidR="002C6637" w:rsidRPr="00C35053" w:rsidRDefault="002C6637" w:rsidP="002C6637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9"/>
        <w:gridCol w:w="5168"/>
        <w:gridCol w:w="5183"/>
      </w:tblGrid>
      <w:tr w:rsidR="002C6637" w:rsidRPr="00C35053" w:rsidTr="00804AFA">
        <w:trPr>
          <w:jc w:val="center"/>
        </w:trPr>
        <w:tc>
          <w:tcPr>
            <w:tcW w:w="5212" w:type="dxa"/>
          </w:tcPr>
          <w:p w:rsidR="002C6637" w:rsidRPr="00C35053" w:rsidRDefault="002C6637" w:rsidP="00804AFA">
            <w:pPr>
              <w:jc w:val="center"/>
              <w:rPr>
                <w:b/>
                <w:iCs/>
              </w:rPr>
            </w:pPr>
            <w:r w:rsidRPr="00C35053">
              <w:rPr>
                <w:b/>
                <w:i/>
                <w:iCs/>
              </w:rPr>
              <w:t>РАССМОТРЕНО:</w:t>
            </w:r>
          </w:p>
          <w:p w:rsidR="002C6637" w:rsidRPr="00C35053" w:rsidRDefault="002C6637" w:rsidP="00804AFA">
            <w:pPr>
              <w:jc w:val="center"/>
              <w:rPr>
                <w:iCs/>
              </w:rPr>
            </w:pPr>
            <w:r w:rsidRPr="00C35053">
              <w:rPr>
                <w:i/>
                <w:iCs/>
              </w:rPr>
              <w:t xml:space="preserve">на заседании </w:t>
            </w:r>
          </w:p>
          <w:p w:rsidR="002C6637" w:rsidRPr="00C35053" w:rsidRDefault="002C6637" w:rsidP="00804AFA">
            <w:pPr>
              <w:jc w:val="center"/>
              <w:rPr>
                <w:iCs/>
              </w:rPr>
            </w:pPr>
            <w:r w:rsidRPr="00C35053">
              <w:rPr>
                <w:i/>
                <w:iCs/>
              </w:rPr>
              <w:t xml:space="preserve">педагогического совета </w:t>
            </w:r>
          </w:p>
          <w:p w:rsidR="002C6637" w:rsidRPr="00C35053" w:rsidRDefault="002C6637" w:rsidP="00804AFA">
            <w:pPr>
              <w:jc w:val="center"/>
              <w:rPr>
                <w:iCs/>
              </w:rPr>
            </w:pPr>
            <w:r w:rsidRPr="00C35053">
              <w:rPr>
                <w:i/>
                <w:iCs/>
              </w:rPr>
              <w:t xml:space="preserve">Протокол № 1 </w:t>
            </w:r>
          </w:p>
          <w:p w:rsidR="002C6637" w:rsidRPr="00C35053" w:rsidRDefault="002C6637" w:rsidP="00804AFA">
            <w:pPr>
              <w:jc w:val="center"/>
              <w:rPr>
                <w:iCs/>
              </w:rPr>
            </w:pPr>
            <w:r w:rsidRPr="00C35053">
              <w:rPr>
                <w:i/>
                <w:iCs/>
              </w:rPr>
              <w:t>от 30.08.2019 г.</w:t>
            </w:r>
          </w:p>
        </w:tc>
        <w:tc>
          <w:tcPr>
            <w:tcW w:w="5212" w:type="dxa"/>
          </w:tcPr>
          <w:p w:rsidR="002C6637" w:rsidRPr="00C35053" w:rsidRDefault="002C6637" w:rsidP="00804AFA">
            <w:pPr>
              <w:jc w:val="center"/>
              <w:rPr>
                <w:b/>
                <w:iCs/>
              </w:rPr>
            </w:pPr>
            <w:r w:rsidRPr="00C35053">
              <w:rPr>
                <w:b/>
                <w:i/>
                <w:iCs/>
              </w:rPr>
              <w:t>СОГЛАСОВАНО:</w:t>
            </w:r>
          </w:p>
          <w:p w:rsidR="002C6637" w:rsidRPr="00C35053" w:rsidRDefault="002C6637" w:rsidP="00804AFA">
            <w:pPr>
              <w:jc w:val="center"/>
              <w:rPr>
                <w:iCs/>
              </w:rPr>
            </w:pPr>
            <w:r w:rsidRPr="00C35053">
              <w:rPr>
                <w:iCs/>
                <w:noProof/>
              </w:rPr>
              <w:drawing>
                <wp:anchor distT="0" distB="0" distL="114300" distR="114300" simplePos="0" relativeHeight="251661312" behindDoc="1" locked="0" layoutInCell="1" allowOverlap="1" wp14:anchorId="6414E4A0" wp14:editId="1093BA1A">
                  <wp:simplePos x="0" y="0"/>
                  <wp:positionH relativeFrom="column">
                    <wp:posOffset>1245870</wp:posOffset>
                  </wp:positionH>
                  <wp:positionV relativeFrom="paragraph">
                    <wp:posOffset>72390</wp:posOffset>
                  </wp:positionV>
                  <wp:extent cx="709930" cy="38100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дырова А.И.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3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5053">
              <w:rPr>
                <w:i/>
                <w:iCs/>
              </w:rPr>
              <w:t xml:space="preserve">заместителем директора по УВР  </w:t>
            </w:r>
          </w:p>
          <w:p w:rsidR="002C6637" w:rsidRPr="00C35053" w:rsidRDefault="002C6637" w:rsidP="00804AFA">
            <w:pPr>
              <w:jc w:val="center"/>
              <w:rPr>
                <w:iCs/>
              </w:rPr>
            </w:pPr>
            <w:r w:rsidRPr="00C35053">
              <w:rPr>
                <w:i/>
                <w:iCs/>
              </w:rPr>
              <w:t xml:space="preserve"> ____________</w:t>
            </w:r>
          </w:p>
          <w:p w:rsidR="002C6637" w:rsidRPr="00C35053" w:rsidRDefault="002C6637" w:rsidP="00804AFA">
            <w:pPr>
              <w:jc w:val="center"/>
              <w:rPr>
                <w:iCs/>
              </w:rPr>
            </w:pPr>
            <w:r w:rsidRPr="00C35053">
              <w:rPr>
                <w:i/>
                <w:iCs/>
              </w:rPr>
              <w:t>А.И.Кадырова</w:t>
            </w:r>
          </w:p>
        </w:tc>
        <w:tc>
          <w:tcPr>
            <w:tcW w:w="5212" w:type="dxa"/>
          </w:tcPr>
          <w:p w:rsidR="002C6637" w:rsidRPr="00C35053" w:rsidRDefault="002C6637" w:rsidP="00804AFA">
            <w:pPr>
              <w:jc w:val="center"/>
              <w:rPr>
                <w:b/>
                <w:iCs/>
              </w:rPr>
            </w:pPr>
            <w:r w:rsidRPr="00C35053">
              <w:rPr>
                <w:b/>
                <w:i/>
                <w:iCs/>
              </w:rPr>
              <w:t>УТВЕРЖДАЮ:</w:t>
            </w:r>
          </w:p>
          <w:p w:rsidR="002C6637" w:rsidRPr="00C35053" w:rsidRDefault="002C6637" w:rsidP="00804AFA">
            <w:pPr>
              <w:jc w:val="center"/>
              <w:rPr>
                <w:iCs/>
              </w:rPr>
            </w:pPr>
            <w:r w:rsidRPr="00C35053">
              <w:rPr>
                <w:iCs/>
                <w:noProof/>
              </w:rPr>
              <w:drawing>
                <wp:anchor distT="0" distB="0" distL="114300" distR="114300" simplePos="0" relativeHeight="251660288" behindDoc="1" locked="0" layoutInCell="1" allowOverlap="1" wp14:anchorId="0E57211C" wp14:editId="3F9DE259">
                  <wp:simplePos x="0" y="0"/>
                  <wp:positionH relativeFrom="column">
                    <wp:posOffset>755650</wp:posOffset>
                  </wp:positionH>
                  <wp:positionV relativeFrom="paragraph">
                    <wp:posOffset>15240</wp:posOffset>
                  </wp:positionV>
                  <wp:extent cx="631190" cy="44005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ФФ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190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5053">
              <w:rPr>
                <w:i/>
                <w:iCs/>
              </w:rPr>
              <w:t>директор школы</w:t>
            </w:r>
          </w:p>
          <w:p w:rsidR="002C6637" w:rsidRPr="00C35053" w:rsidRDefault="002C6637" w:rsidP="00804AFA">
            <w:pPr>
              <w:jc w:val="center"/>
              <w:rPr>
                <w:iCs/>
              </w:rPr>
            </w:pPr>
            <w:r w:rsidRPr="00C35053">
              <w:rPr>
                <w:i/>
                <w:iCs/>
              </w:rPr>
              <w:t>_____________Ф.Ф.Исхакова</w:t>
            </w:r>
          </w:p>
          <w:p w:rsidR="002C6637" w:rsidRPr="00C35053" w:rsidRDefault="002C6637" w:rsidP="00804AFA">
            <w:pPr>
              <w:jc w:val="center"/>
              <w:rPr>
                <w:iCs/>
              </w:rPr>
            </w:pPr>
            <w:r w:rsidRPr="00C35053">
              <w:rPr>
                <w:i/>
                <w:iCs/>
              </w:rPr>
              <w:t>приказ № 296-од от 30.08.2019 г.</w:t>
            </w:r>
          </w:p>
        </w:tc>
      </w:tr>
    </w:tbl>
    <w:p w:rsidR="002C6637" w:rsidRPr="00C35053" w:rsidRDefault="002C6637" w:rsidP="002C6637">
      <w:pPr>
        <w:jc w:val="center"/>
        <w:rPr>
          <w:rFonts w:ascii="Times New Roman" w:hAnsi="Times New Roman" w:cs="Times New Roman"/>
          <w:b/>
          <w:sz w:val="28"/>
        </w:rPr>
      </w:pPr>
    </w:p>
    <w:p w:rsidR="002C6637" w:rsidRPr="00C35053" w:rsidRDefault="002C6637" w:rsidP="002C6637">
      <w:pPr>
        <w:jc w:val="center"/>
        <w:rPr>
          <w:rFonts w:ascii="Times New Roman" w:hAnsi="Times New Roman" w:cs="Times New Roman"/>
          <w:b/>
          <w:sz w:val="28"/>
        </w:rPr>
      </w:pPr>
    </w:p>
    <w:p w:rsidR="002C6637" w:rsidRPr="00C35053" w:rsidRDefault="002C6637" w:rsidP="002C6637">
      <w:pPr>
        <w:rPr>
          <w:rFonts w:ascii="Times New Roman" w:hAnsi="Times New Roman" w:cs="Times New Roman"/>
        </w:rPr>
      </w:pPr>
      <w:r w:rsidRPr="00C35053">
        <w:rPr>
          <w:rFonts w:ascii="Times New Roman" w:hAnsi="Times New Roman" w:cs="Times New Roman"/>
        </w:rPr>
        <w:t xml:space="preserve">                           </w:t>
      </w:r>
    </w:p>
    <w:p w:rsidR="002C6637" w:rsidRPr="00C35053" w:rsidRDefault="002C6637" w:rsidP="002C6637">
      <w:pPr>
        <w:rPr>
          <w:rFonts w:ascii="Times New Roman" w:hAnsi="Times New Roman" w:cs="Times New Roman"/>
        </w:rPr>
      </w:pPr>
    </w:p>
    <w:p w:rsidR="002C6637" w:rsidRPr="00C35053" w:rsidRDefault="002C6637" w:rsidP="002C6637">
      <w:pPr>
        <w:rPr>
          <w:rFonts w:ascii="Times New Roman" w:hAnsi="Times New Roman" w:cs="Times New Roman"/>
        </w:rPr>
      </w:pPr>
    </w:p>
    <w:p w:rsidR="002C6637" w:rsidRPr="002B6FF5" w:rsidRDefault="002C6637" w:rsidP="002C6637">
      <w:pPr>
        <w:rPr>
          <w:rFonts w:ascii="Times New Roman" w:hAnsi="Times New Roman" w:cs="Times New Roman"/>
        </w:rPr>
      </w:pPr>
      <w:r w:rsidRPr="002B6FF5">
        <w:rPr>
          <w:rFonts w:ascii="Times New Roman" w:hAnsi="Times New Roman" w:cs="Times New Roman"/>
        </w:rPr>
        <w:t xml:space="preserve">      </w:t>
      </w:r>
    </w:p>
    <w:p w:rsidR="000461AF" w:rsidRDefault="000461AF" w:rsidP="000461A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0461AF" w:rsidRDefault="000461AF" w:rsidP="000461A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61AF" w:rsidRDefault="000461AF" w:rsidP="000461A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Рабочая программа  </w:t>
      </w:r>
    </w:p>
    <w:p w:rsidR="000461AF" w:rsidRDefault="000461AF" w:rsidP="000461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учебному предмету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ОБЖ»</w:t>
      </w:r>
    </w:p>
    <w:p w:rsidR="000461AF" w:rsidRDefault="000461AF" w:rsidP="000461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</w:p>
    <w:p w:rsidR="000461AF" w:rsidRDefault="009F14CC" w:rsidP="000461A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(среднее(полное)</w:t>
      </w:r>
      <w:r w:rsidR="00046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общее образование)</w:t>
      </w:r>
    </w:p>
    <w:p w:rsidR="000461AF" w:rsidRDefault="000461AF" w:rsidP="000461A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1AF" w:rsidRDefault="000461AF" w:rsidP="000461AF">
      <w:pPr>
        <w:tabs>
          <w:tab w:val="left" w:pos="63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1AF" w:rsidRDefault="000461AF" w:rsidP="000461AF">
      <w:pPr>
        <w:ind w:right="44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0461AF" w:rsidRDefault="000461AF" w:rsidP="000461AF">
      <w:pPr>
        <w:ind w:right="44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Составитель РП: Исхаков Рафкат Нахимович</w:t>
      </w:r>
    </w:p>
    <w:p w:rsidR="000461AF" w:rsidRDefault="000461AF" w:rsidP="000461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="00F02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ОБЖ первой категории</w:t>
      </w:r>
    </w:p>
    <w:p w:rsidR="000461AF" w:rsidRDefault="000461AF" w:rsidP="000461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1AF" w:rsidRDefault="000461AF" w:rsidP="000461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1AF" w:rsidRDefault="000461AF" w:rsidP="000461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1AF" w:rsidRDefault="000461AF" w:rsidP="000461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1AF" w:rsidRDefault="000461AF" w:rsidP="000461A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1AF" w:rsidRDefault="000461AF" w:rsidP="000461A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 год</w:t>
      </w:r>
    </w:p>
    <w:p w:rsidR="002A537A" w:rsidRDefault="002A537A" w:rsidP="000461A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537A" w:rsidRDefault="002A537A" w:rsidP="000461A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537A" w:rsidRDefault="002A537A" w:rsidP="000461A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537A" w:rsidRDefault="002A537A" w:rsidP="000461A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537A" w:rsidRDefault="002A537A" w:rsidP="000461A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537A" w:rsidRDefault="002A537A" w:rsidP="000461A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4988" w:rsidRDefault="00A34988" w:rsidP="00A3498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4988" w:rsidRDefault="00A34988" w:rsidP="00A349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выпускников.</w:t>
      </w:r>
    </w:p>
    <w:p w:rsidR="00A34988" w:rsidRPr="00D64530" w:rsidRDefault="00A34988" w:rsidP="00A3498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988" w:rsidRPr="00A34988" w:rsidRDefault="00A34988" w:rsidP="00A34988">
      <w:pPr>
        <w:pStyle w:val="aa"/>
      </w:pPr>
      <w:r w:rsidRPr="00A34988">
        <w:t>В результате изучения основ безопасности жизнедеятельности на базовом уровне ученик должен</w:t>
      </w:r>
      <w:r w:rsidR="00993C4B">
        <w:t>:</w:t>
      </w:r>
    </w:p>
    <w:p w:rsidR="00A34988" w:rsidRPr="00A34988" w:rsidRDefault="00A34988" w:rsidP="00A34988">
      <w:pPr>
        <w:pStyle w:val="3"/>
        <w:spacing w:before="5"/>
      </w:pPr>
      <w:r w:rsidRPr="00A34988">
        <w:t>знать/понимать:</w:t>
      </w:r>
    </w:p>
    <w:p w:rsidR="00A34988" w:rsidRPr="00A34988" w:rsidRDefault="00A34988" w:rsidP="00A34988">
      <w:pPr>
        <w:pStyle w:val="ac"/>
        <w:numPr>
          <w:ilvl w:val="0"/>
          <w:numId w:val="1"/>
        </w:numPr>
        <w:tabs>
          <w:tab w:val="left" w:pos="368"/>
        </w:tabs>
        <w:ind w:left="227" w:right="508" w:firstLine="0"/>
        <w:rPr>
          <w:sz w:val="24"/>
          <w:szCs w:val="24"/>
        </w:rPr>
      </w:pPr>
      <w:r w:rsidRPr="00A34988">
        <w:rPr>
          <w:sz w:val="24"/>
          <w:szCs w:val="24"/>
        </w:rPr>
        <w:t>основные составляющие здорового образа жизни и их влияние на безопасность жизнедеятельности личности; репродуктивное здоровье и факторы, влияющие на</w:t>
      </w:r>
      <w:r w:rsidRPr="00A34988">
        <w:rPr>
          <w:spacing w:val="-7"/>
          <w:sz w:val="24"/>
          <w:szCs w:val="24"/>
        </w:rPr>
        <w:t xml:space="preserve"> </w:t>
      </w:r>
      <w:r w:rsidRPr="00A34988">
        <w:rPr>
          <w:sz w:val="24"/>
          <w:szCs w:val="24"/>
        </w:rPr>
        <w:t>него;</w:t>
      </w:r>
    </w:p>
    <w:p w:rsidR="00A34988" w:rsidRPr="00A34988" w:rsidRDefault="00A34988" w:rsidP="00A34988">
      <w:pPr>
        <w:pStyle w:val="ac"/>
        <w:numPr>
          <w:ilvl w:val="0"/>
          <w:numId w:val="1"/>
        </w:numPr>
        <w:tabs>
          <w:tab w:val="left" w:pos="368"/>
        </w:tabs>
        <w:ind w:left="227" w:right="240" w:firstLine="0"/>
        <w:rPr>
          <w:sz w:val="24"/>
          <w:szCs w:val="24"/>
        </w:rPr>
      </w:pPr>
      <w:r w:rsidRPr="00A34988">
        <w:rPr>
          <w:sz w:val="24"/>
          <w:szCs w:val="24"/>
        </w:rPr>
        <w:t>потенциальные опасности природного, техногенного и социального происхождения, характерные</w:t>
      </w:r>
      <w:r w:rsidRPr="00A34988">
        <w:rPr>
          <w:spacing w:val="-37"/>
          <w:sz w:val="24"/>
          <w:szCs w:val="24"/>
        </w:rPr>
        <w:t xml:space="preserve"> </w:t>
      </w:r>
      <w:r w:rsidRPr="00A34988">
        <w:rPr>
          <w:sz w:val="24"/>
          <w:szCs w:val="24"/>
        </w:rPr>
        <w:t>для региона</w:t>
      </w:r>
      <w:r w:rsidRPr="00A34988">
        <w:rPr>
          <w:spacing w:val="-2"/>
          <w:sz w:val="24"/>
          <w:szCs w:val="24"/>
        </w:rPr>
        <w:t xml:space="preserve"> </w:t>
      </w:r>
      <w:r w:rsidRPr="00A34988">
        <w:rPr>
          <w:sz w:val="24"/>
          <w:szCs w:val="24"/>
        </w:rPr>
        <w:t>проживания;</w:t>
      </w:r>
    </w:p>
    <w:p w:rsidR="00A34988" w:rsidRPr="00A34988" w:rsidRDefault="00A34988" w:rsidP="00A34988">
      <w:pPr>
        <w:pStyle w:val="ac"/>
        <w:numPr>
          <w:ilvl w:val="0"/>
          <w:numId w:val="1"/>
        </w:numPr>
        <w:tabs>
          <w:tab w:val="left" w:pos="368"/>
        </w:tabs>
        <w:ind w:left="227" w:right="1027" w:firstLine="0"/>
        <w:rPr>
          <w:sz w:val="24"/>
          <w:szCs w:val="24"/>
        </w:rPr>
      </w:pPr>
      <w:r w:rsidRPr="00A34988">
        <w:rPr>
          <w:sz w:val="24"/>
          <w:szCs w:val="24"/>
        </w:rPr>
        <w:t>основные задачи государственных служб по защите населения и территорий от чрезвычайных ситуаций;</w:t>
      </w:r>
    </w:p>
    <w:p w:rsidR="00A34988" w:rsidRPr="00A34988" w:rsidRDefault="00A34988" w:rsidP="00A34988">
      <w:pPr>
        <w:pStyle w:val="ac"/>
        <w:numPr>
          <w:ilvl w:val="0"/>
          <w:numId w:val="1"/>
        </w:numPr>
        <w:tabs>
          <w:tab w:val="left" w:pos="368"/>
        </w:tabs>
        <w:ind w:left="367" w:hanging="141"/>
        <w:rPr>
          <w:sz w:val="24"/>
          <w:szCs w:val="24"/>
        </w:rPr>
      </w:pPr>
      <w:r w:rsidRPr="00A34988">
        <w:rPr>
          <w:sz w:val="24"/>
          <w:szCs w:val="24"/>
        </w:rPr>
        <w:t>основы российского законодательства об обороне государства и воинской обязанности</w:t>
      </w:r>
      <w:r w:rsidRPr="00A34988">
        <w:rPr>
          <w:spacing w:val="-17"/>
          <w:sz w:val="24"/>
          <w:szCs w:val="24"/>
        </w:rPr>
        <w:t xml:space="preserve"> </w:t>
      </w:r>
      <w:r w:rsidRPr="00A34988">
        <w:rPr>
          <w:sz w:val="24"/>
          <w:szCs w:val="24"/>
        </w:rPr>
        <w:t>граждан;</w:t>
      </w:r>
    </w:p>
    <w:p w:rsidR="00A34988" w:rsidRPr="00A34988" w:rsidRDefault="00A34988" w:rsidP="00A34988">
      <w:pPr>
        <w:pStyle w:val="ac"/>
        <w:numPr>
          <w:ilvl w:val="0"/>
          <w:numId w:val="1"/>
        </w:numPr>
        <w:tabs>
          <w:tab w:val="left" w:pos="368"/>
        </w:tabs>
        <w:ind w:left="367" w:hanging="141"/>
        <w:rPr>
          <w:sz w:val="24"/>
          <w:szCs w:val="24"/>
        </w:rPr>
      </w:pPr>
      <w:r w:rsidRPr="00A34988">
        <w:rPr>
          <w:sz w:val="24"/>
          <w:szCs w:val="24"/>
        </w:rPr>
        <w:t>состав и предназначение Вооруженных Сил Российской</w:t>
      </w:r>
      <w:r w:rsidRPr="00A34988">
        <w:rPr>
          <w:spacing w:val="-4"/>
          <w:sz w:val="24"/>
          <w:szCs w:val="24"/>
        </w:rPr>
        <w:t xml:space="preserve"> </w:t>
      </w:r>
      <w:r w:rsidRPr="00A34988">
        <w:rPr>
          <w:sz w:val="24"/>
          <w:szCs w:val="24"/>
        </w:rPr>
        <w:t>Федерации;</w:t>
      </w:r>
    </w:p>
    <w:p w:rsidR="00A34988" w:rsidRPr="00A34988" w:rsidRDefault="00A34988" w:rsidP="00A34988">
      <w:pPr>
        <w:pStyle w:val="ac"/>
        <w:numPr>
          <w:ilvl w:val="0"/>
          <w:numId w:val="1"/>
        </w:numPr>
        <w:tabs>
          <w:tab w:val="left" w:pos="368"/>
        </w:tabs>
        <w:ind w:left="227" w:right="314" w:firstLine="0"/>
        <w:rPr>
          <w:sz w:val="24"/>
          <w:szCs w:val="24"/>
        </w:rPr>
      </w:pPr>
      <w:r w:rsidRPr="00A34988">
        <w:rPr>
          <w:sz w:val="24"/>
          <w:szCs w:val="24"/>
        </w:rPr>
        <w:t>порядок первоначальной постановки на воинский учет, медицинского освидетельствования, призыва на военную службу;</w:t>
      </w:r>
    </w:p>
    <w:p w:rsidR="00A34988" w:rsidRPr="00A34988" w:rsidRDefault="00A34988" w:rsidP="00A34988">
      <w:pPr>
        <w:pStyle w:val="ac"/>
        <w:numPr>
          <w:ilvl w:val="0"/>
          <w:numId w:val="1"/>
        </w:numPr>
        <w:tabs>
          <w:tab w:val="left" w:pos="368"/>
        </w:tabs>
        <w:ind w:left="227" w:right="948" w:firstLine="0"/>
        <w:rPr>
          <w:sz w:val="24"/>
          <w:szCs w:val="24"/>
        </w:rPr>
      </w:pPr>
      <w:r w:rsidRPr="00A34988">
        <w:rPr>
          <w:sz w:val="24"/>
          <w:szCs w:val="24"/>
        </w:rPr>
        <w:t>основные права и обязанности граждан до призыва на военную службу, во время прохождения военной службы и пребывания в</w:t>
      </w:r>
      <w:r w:rsidRPr="00A34988">
        <w:rPr>
          <w:spacing w:val="-3"/>
          <w:sz w:val="24"/>
          <w:szCs w:val="24"/>
        </w:rPr>
        <w:t xml:space="preserve"> </w:t>
      </w:r>
      <w:r w:rsidRPr="00A34988">
        <w:rPr>
          <w:sz w:val="24"/>
          <w:szCs w:val="24"/>
        </w:rPr>
        <w:t>запасе;</w:t>
      </w:r>
    </w:p>
    <w:p w:rsidR="00A34988" w:rsidRPr="00A34988" w:rsidRDefault="00A34988" w:rsidP="00A34988">
      <w:pPr>
        <w:pStyle w:val="ac"/>
        <w:numPr>
          <w:ilvl w:val="0"/>
          <w:numId w:val="1"/>
        </w:numPr>
        <w:tabs>
          <w:tab w:val="left" w:pos="368"/>
        </w:tabs>
        <w:ind w:left="227" w:right="324" w:firstLine="0"/>
        <w:rPr>
          <w:sz w:val="24"/>
          <w:szCs w:val="24"/>
        </w:rPr>
      </w:pPr>
      <w:r w:rsidRPr="00A34988">
        <w:rPr>
          <w:sz w:val="24"/>
          <w:szCs w:val="24"/>
        </w:rPr>
        <w:t>основные виды военно-профессиональной деятельности; особенности прохождения военной службы по призыву и контракту, альтернативной гражданской</w:t>
      </w:r>
      <w:r w:rsidRPr="00A34988">
        <w:rPr>
          <w:spacing w:val="-8"/>
          <w:sz w:val="24"/>
          <w:szCs w:val="24"/>
        </w:rPr>
        <w:t xml:space="preserve"> </w:t>
      </w:r>
      <w:r w:rsidRPr="00A34988">
        <w:rPr>
          <w:sz w:val="24"/>
          <w:szCs w:val="24"/>
        </w:rPr>
        <w:t>службы;</w:t>
      </w:r>
    </w:p>
    <w:p w:rsidR="00A34988" w:rsidRPr="00A34988" w:rsidRDefault="00A34988" w:rsidP="00A34988">
      <w:pPr>
        <w:pStyle w:val="ac"/>
        <w:numPr>
          <w:ilvl w:val="0"/>
          <w:numId w:val="1"/>
        </w:numPr>
        <w:tabs>
          <w:tab w:val="left" w:pos="368"/>
        </w:tabs>
        <w:ind w:left="367" w:hanging="141"/>
        <w:rPr>
          <w:sz w:val="24"/>
          <w:szCs w:val="24"/>
        </w:rPr>
      </w:pPr>
      <w:r w:rsidRPr="00A34988">
        <w:rPr>
          <w:sz w:val="24"/>
          <w:szCs w:val="24"/>
        </w:rPr>
        <w:t>требования, предъявляемые военной службой к уровню подготовки</w:t>
      </w:r>
      <w:r w:rsidRPr="00A34988">
        <w:rPr>
          <w:spacing w:val="-5"/>
          <w:sz w:val="24"/>
          <w:szCs w:val="24"/>
        </w:rPr>
        <w:t xml:space="preserve"> </w:t>
      </w:r>
      <w:r w:rsidRPr="00A34988">
        <w:rPr>
          <w:sz w:val="24"/>
          <w:szCs w:val="24"/>
        </w:rPr>
        <w:t>призывника;</w:t>
      </w:r>
    </w:p>
    <w:p w:rsidR="00A34988" w:rsidRPr="00A34988" w:rsidRDefault="00A34988" w:rsidP="00A34988">
      <w:pPr>
        <w:pStyle w:val="ac"/>
        <w:numPr>
          <w:ilvl w:val="0"/>
          <w:numId w:val="1"/>
        </w:numPr>
        <w:tabs>
          <w:tab w:val="left" w:pos="368"/>
        </w:tabs>
        <w:ind w:left="367" w:hanging="141"/>
        <w:rPr>
          <w:sz w:val="24"/>
          <w:szCs w:val="24"/>
        </w:rPr>
      </w:pPr>
      <w:r w:rsidRPr="00A34988">
        <w:rPr>
          <w:sz w:val="24"/>
          <w:szCs w:val="24"/>
        </w:rPr>
        <w:t>предназначение, структуру и задачи</w:t>
      </w:r>
      <w:r w:rsidRPr="00A34988">
        <w:rPr>
          <w:spacing w:val="-6"/>
          <w:sz w:val="24"/>
          <w:szCs w:val="24"/>
        </w:rPr>
        <w:t xml:space="preserve"> </w:t>
      </w:r>
      <w:r w:rsidRPr="00A34988">
        <w:rPr>
          <w:sz w:val="24"/>
          <w:szCs w:val="24"/>
        </w:rPr>
        <w:t>РСЧС;</w:t>
      </w:r>
    </w:p>
    <w:p w:rsidR="00A34988" w:rsidRPr="00A34988" w:rsidRDefault="00A34988" w:rsidP="00A34988">
      <w:pPr>
        <w:pStyle w:val="ac"/>
        <w:numPr>
          <w:ilvl w:val="0"/>
          <w:numId w:val="1"/>
        </w:numPr>
        <w:tabs>
          <w:tab w:val="left" w:pos="368"/>
        </w:tabs>
        <w:ind w:left="367" w:hanging="141"/>
        <w:rPr>
          <w:sz w:val="24"/>
          <w:szCs w:val="24"/>
        </w:rPr>
      </w:pPr>
      <w:r w:rsidRPr="00A34988">
        <w:rPr>
          <w:sz w:val="24"/>
          <w:szCs w:val="24"/>
        </w:rPr>
        <w:t>предназначение, структуру и задачи гражданской</w:t>
      </w:r>
      <w:r w:rsidRPr="00A34988">
        <w:rPr>
          <w:spacing w:val="-2"/>
          <w:sz w:val="24"/>
          <w:szCs w:val="24"/>
        </w:rPr>
        <w:t xml:space="preserve"> </w:t>
      </w:r>
      <w:r w:rsidRPr="00A34988">
        <w:rPr>
          <w:sz w:val="24"/>
          <w:szCs w:val="24"/>
        </w:rPr>
        <w:t>обороны;</w:t>
      </w:r>
    </w:p>
    <w:p w:rsidR="00A34988" w:rsidRPr="00A34988" w:rsidRDefault="0091412E" w:rsidP="00A34988">
      <w:pPr>
        <w:pStyle w:val="ac"/>
        <w:numPr>
          <w:ilvl w:val="0"/>
          <w:numId w:val="1"/>
        </w:numPr>
        <w:tabs>
          <w:tab w:val="left" w:pos="368"/>
        </w:tabs>
        <w:ind w:left="227" w:right="988" w:firstLine="0"/>
        <w:rPr>
          <w:sz w:val="24"/>
          <w:szCs w:val="24"/>
        </w:rPr>
      </w:pPr>
      <w:hyperlink r:id="rId11">
        <w:r w:rsidR="00A34988" w:rsidRPr="00A34988">
          <w:rPr>
            <w:sz w:val="24"/>
            <w:szCs w:val="24"/>
          </w:rPr>
          <w:t xml:space="preserve">правила </w:t>
        </w:r>
      </w:hyperlink>
      <w:r w:rsidR="00A34988" w:rsidRPr="00A34988">
        <w:rPr>
          <w:sz w:val="24"/>
          <w:szCs w:val="24"/>
        </w:rPr>
        <w:t>безопасности дорожного движения (в части, касающейся пешеходов,</w:t>
      </w:r>
      <w:r w:rsidR="00A34988" w:rsidRPr="00A34988">
        <w:rPr>
          <w:spacing w:val="-25"/>
          <w:sz w:val="24"/>
          <w:szCs w:val="24"/>
        </w:rPr>
        <w:t xml:space="preserve"> </w:t>
      </w:r>
      <w:r w:rsidR="00A34988" w:rsidRPr="00A34988">
        <w:rPr>
          <w:sz w:val="24"/>
          <w:szCs w:val="24"/>
        </w:rPr>
        <w:t>велосипедистов, пассажиров и водителей транспортных средств);</w:t>
      </w:r>
    </w:p>
    <w:p w:rsidR="00A34988" w:rsidRPr="00A34988" w:rsidRDefault="00A34988" w:rsidP="00A34988">
      <w:pPr>
        <w:pStyle w:val="3"/>
      </w:pPr>
      <w:r w:rsidRPr="00A34988">
        <w:t>Уметь:</w:t>
      </w:r>
    </w:p>
    <w:p w:rsidR="00A34988" w:rsidRPr="00A34988" w:rsidRDefault="00A34988" w:rsidP="00A34988">
      <w:pPr>
        <w:pStyle w:val="ac"/>
        <w:numPr>
          <w:ilvl w:val="0"/>
          <w:numId w:val="1"/>
        </w:numPr>
        <w:tabs>
          <w:tab w:val="left" w:pos="368"/>
        </w:tabs>
        <w:ind w:left="227" w:right="1110" w:firstLine="0"/>
        <w:rPr>
          <w:sz w:val="24"/>
          <w:szCs w:val="24"/>
        </w:rPr>
      </w:pPr>
      <w:r w:rsidRPr="00A34988">
        <w:rPr>
          <w:sz w:val="24"/>
          <w:szCs w:val="24"/>
        </w:rPr>
        <w:t>владеть способами защиты населения от чрезвычайных ситуаций природного и техногенного характера;</w:t>
      </w:r>
    </w:p>
    <w:p w:rsidR="00A34988" w:rsidRPr="00A34988" w:rsidRDefault="00A34988" w:rsidP="00A34988">
      <w:pPr>
        <w:pStyle w:val="ac"/>
        <w:numPr>
          <w:ilvl w:val="0"/>
          <w:numId w:val="1"/>
        </w:numPr>
        <w:tabs>
          <w:tab w:val="left" w:pos="368"/>
        </w:tabs>
        <w:ind w:left="367" w:hanging="141"/>
        <w:rPr>
          <w:sz w:val="24"/>
          <w:szCs w:val="24"/>
        </w:rPr>
      </w:pPr>
      <w:r w:rsidRPr="00A34988">
        <w:rPr>
          <w:sz w:val="24"/>
          <w:szCs w:val="24"/>
        </w:rPr>
        <w:t>владеть навыками в области гражданской</w:t>
      </w:r>
      <w:r w:rsidRPr="00A34988">
        <w:rPr>
          <w:spacing w:val="-2"/>
          <w:sz w:val="24"/>
          <w:szCs w:val="24"/>
        </w:rPr>
        <w:t xml:space="preserve"> </w:t>
      </w:r>
      <w:r w:rsidRPr="00A34988">
        <w:rPr>
          <w:sz w:val="24"/>
          <w:szCs w:val="24"/>
        </w:rPr>
        <w:t>обороны;</w:t>
      </w:r>
    </w:p>
    <w:p w:rsidR="00A34988" w:rsidRPr="00A34988" w:rsidRDefault="00A34988" w:rsidP="00A34988">
      <w:pPr>
        <w:pStyle w:val="ac"/>
        <w:numPr>
          <w:ilvl w:val="0"/>
          <w:numId w:val="1"/>
        </w:numPr>
        <w:tabs>
          <w:tab w:val="left" w:pos="368"/>
        </w:tabs>
        <w:ind w:left="367" w:hanging="141"/>
        <w:rPr>
          <w:sz w:val="24"/>
          <w:szCs w:val="24"/>
        </w:rPr>
      </w:pPr>
      <w:r w:rsidRPr="00A34988">
        <w:rPr>
          <w:sz w:val="24"/>
          <w:szCs w:val="24"/>
        </w:rPr>
        <w:t>пользоваться средствами индивидуальной и коллективной</w:t>
      </w:r>
      <w:r w:rsidRPr="00A34988">
        <w:rPr>
          <w:spacing w:val="-3"/>
          <w:sz w:val="24"/>
          <w:szCs w:val="24"/>
        </w:rPr>
        <w:t xml:space="preserve"> </w:t>
      </w:r>
      <w:r w:rsidRPr="00A34988">
        <w:rPr>
          <w:sz w:val="24"/>
          <w:szCs w:val="24"/>
        </w:rPr>
        <w:t>защиты;</w:t>
      </w:r>
    </w:p>
    <w:p w:rsidR="00A34988" w:rsidRPr="00A34988" w:rsidRDefault="00A34988" w:rsidP="00A34988">
      <w:pPr>
        <w:pStyle w:val="ac"/>
        <w:numPr>
          <w:ilvl w:val="0"/>
          <w:numId w:val="1"/>
        </w:numPr>
        <w:tabs>
          <w:tab w:val="left" w:pos="368"/>
        </w:tabs>
        <w:ind w:left="227" w:right="463" w:firstLine="0"/>
        <w:rPr>
          <w:sz w:val="24"/>
          <w:szCs w:val="24"/>
        </w:rPr>
      </w:pPr>
      <w:r w:rsidRPr="00A34988">
        <w:rPr>
          <w:sz w:val="24"/>
          <w:szCs w:val="24"/>
        </w:rPr>
        <w:t>оценивать уровень своей подготовки и осуществлять осознанное самоопределение по отношению к военной</w:t>
      </w:r>
      <w:r w:rsidRPr="00A34988">
        <w:rPr>
          <w:spacing w:val="-1"/>
          <w:sz w:val="24"/>
          <w:szCs w:val="24"/>
        </w:rPr>
        <w:t xml:space="preserve"> </w:t>
      </w:r>
      <w:r w:rsidRPr="00A34988">
        <w:rPr>
          <w:sz w:val="24"/>
          <w:szCs w:val="24"/>
        </w:rPr>
        <w:t>службе;</w:t>
      </w:r>
    </w:p>
    <w:p w:rsidR="00A34988" w:rsidRPr="00A34988" w:rsidRDefault="00A34988" w:rsidP="00A34988">
      <w:pPr>
        <w:pStyle w:val="ac"/>
        <w:numPr>
          <w:ilvl w:val="0"/>
          <w:numId w:val="1"/>
        </w:numPr>
        <w:tabs>
          <w:tab w:val="left" w:pos="368"/>
        </w:tabs>
        <w:ind w:left="227" w:right="1578" w:firstLine="0"/>
        <w:rPr>
          <w:sz w:val="24"/>
          <w:szCs w:val="24"/>
        </w:rPr>
      </w:pPr>
      <w:r w:rsidRPr="00A34988">
        <w:rPr>
          <w:sz w:val="24"/>
          <w:szCs w:val="24"/>
        </w:rPr>
        <w:t xml:space="preserve">соблюдать </w:t>
      </w:r>
      <w:hyperlink r:id="rId12">
        <w:r w:rsidRPr="00A34988">
          <w:rPr>
            <w:sz w:val="24"/>
            <w:szCs w:val="24"/>
          </w:rPr>
          <w:t xml:space="preserve">правила </w:t>
        </w:r>
      </w:hyperlink>
      <w:r w:rsidRPr="00A34988">
        <w:rPr>
          <w:sz w:val="24"/>
          <w:szCs w:val="24"/>
        </w:rPr>
        <w:t>безопасности дорожного движения (в части, касающейся пешеходов, велосипедистов, пассажиров и водителей транспортных</w:t>
      </w:r>
      <w:r w:rsidRPr="00A34988">
        <w:rPr>
          <w:spacing w:val="-1"/>
          <w:sz w:val="24"/>
          <w:szCs w:val="24"/>
        </w:rPr>
        <w:t xml:space="preserve"> </w:t>
      </w:r>
      <w:r w:rsidRPr="00A34988">
        <w:rPr>
          <w:sz w:val="24"/>
          <w:szCs w:val="24"/>
        </w:rPr>
        <w:t>средств);</w:t>
      </w:r>
    </w:p>
    <w:p w:rsidR="00A34988" w:rsidRPr="00A34988" w:rsidRDefault="00A34988" w:rsidP="00A34988">
      <w:pPr>
        <w:pStyle w:val="ac"/>
        <w:numPr>
          <w:ilvl w:val="0"/>
          <w:numId w:val="1"/>
        </w:numPr>
        <w:tabs>
          <w:tab w:val="left" w:pos="368"/>
        </w:tabs>
        <w:ind w:left="367" w:hanging="141"/>
        <w:rPr>
          <w:sz w:val="24"/>
          <w:szCs w:val="24"/>
        </w:rPr>
      </w:pPr>
      <w:r w:rsidRPr="00A34988">
        <w:rPr>
          <w:sz w:val="24"/>
          <w:szCs w:val="24"/>
        </w:rPr>
        <w:t>адекватно оценивать транспортные ситуации, опасные для жизни и</w:t>
      </w:r>
      <w:r w:rsidRPr="00A34988">
        <w:rPr>
          <w:spacing w:val="-13"/>
          <w:sz w:val="24"/>
          <w:szCs w:val="24"/>
        </w:rPr>
        <w:t xml:space="preserve"> </w:t>
      </w:r>
      <w:r w:rsidRPr="00A34988">
        <w:rPr>
          <w:sz w:val="24"/>
          <w:szCs w:val="24"/>
        </w:rPr>
        <w:t>здоровья;</w:t>
      </w:r>
    </w:p>
    <w:p w:rsidR="00A34988" w:rsidRPr="00A34988" w:rsidRDefault="00A34988" w:rsidP="00A34988">
      <w:pPr>
        <w:pStyle w:val="ac"/>
        <w:numPr>
          <w:ilvl w:val="0"/>
          <w:numId w:val="1"/>
        </w:numPr>
        <w:tabs>
          <w:tab w:val="left" w:pos="368"/>
        </w:tabs>
        <w:ind w:left="227" w:right="633" w:firstLine="0"/>
        <w:jc w:val="both"/>
        <w:rPr>
          <w:sz w:val="24"/>
          <w:szCs w:val="24"/>
        </w:rPr>
      </w:pPr>
      <w:r w:rsidRPr="00A34988">
        <w:rPr>
          <w:sz w:val="24"/>
          <w:szCs w:val="24"/>
        </w:rPr>
        <w:t>прогнозировать последствия своего поведения в качестве пешехода и (или) велосипедиста и (или) водителя транспортного средства в различных дорожных ситуациях для жизни и здоровья (своих и окружающих</w:t>
      </w:r>
      <w:r w:rsidRPr="00A34988">
        <w:rPr>
          <w:spacing w:val="1"/>
          <w:sz w:val="24"/>
          <w:szCs w:val="24"/>
        </w:rPr>
        <w:t xml:space="preserve"> </w:t>
      </w:r>
      <w:r w:rsidRPr="00A34988">
        <w:rPr>
          <w:sz w:val="24"/>
          <w:szCs w:val="24"/>
        </w:rPr>
        <w:t>людей);</w:t>
      </w:r>
    </w:p>
    <w:p w:rsidR="00A34988" w:rsidRPr="00A34988" w:rsidRDefault="00A34988" w:rsidP="00A34988">
      <w:pPr>
        <w:pStyle w:val="aa"/>
        <w:ind w:right="622"/>
        <w:jc w:val="both"/>
      </w:pPr>
      <w:r w:rsidRPr="00A34988">
        <w:t>Использовать приобретенные знания и умения в практической деятельности и повседневной жизни для:</w:t>
      </w:r>
    </w:p>
    <w:p w:rsidR="00A34988" w:rsidRPr="00A34988" w:rsidRDefault="00A34988" w:rsidP="00A34988">
      <w:pPr>
        <w:pStyle w:val="ac"/>
        <w:numPr>
          <w:ilvl w:val="0"/>
          <w:numId w:val="1"/>
        </w:numPr>
        <w:tabs>
          <w:tab w:val="left" w:pos="368"/>
        </w:tabs>
        <w:ind w:left="367" w:hanging="141"/>
        <w:rPr>
          <w:sz w:val="24"/>
          <w:szCs w:val="24"/>
        </w:rPr>
      </w:pPr>
      <w:r w:rsidRPr="00A34988">
        <w:rPr>
          <w:sz w:val="24"/>
          <w:szCs w:val="24"/>
        </w:rPr>
        <w:t>ведения здорового образа</w:t>
      </w:r>
      <w:r w:rsidRPr="00A34988">
        <w:rPr>
          <w:spacing w:val="-2"/>
          <w:sz w:val="24"/>
          <w:szCs w:val="24"/>
        </w:rPr>
        <w:t xml:space="preserve"> </w:t>
      </w:r>
      <w:r w:rsidRPr="00A34988">
        <w:rPr>
          <w:sz w:val="24"/>
          <w:szCs w:val="24"/>
        </w:rPr>
        <w:t>жизни;</w:t>
      </w:r>
    </w:p>
    <w:p w:rsidR="00A34988" w:rsidRPr="00A34988" w:rsidRDefault="00A34988" w:rsidP="00A34988">
      <w:pPr>
        <w:pStyle w:val="ac"/>
        <w:numPr>
          <w:ilvl w:val="0"/>
          <w:numId w:val="1"/>
        </w:numPr>
        <w:tabs>
          <w:tab w:val="left" w:pos="368"/>
        </w:tabs>
        <w:ind w:left="367" w:hanging="141"/>
        <w:rPr>
          <w:sz w:val="24"/>
          <w:szCs w:val="24"/>
        </w:rPr>
      </w:pPr>
      <w:r w:rsidRPr="00A34988">
        <w:rPr>
          <w:sz w:val="24"/>
          <w:szCs w:val="24"/>
        </w:rPr>
        <w:t>оказания первой медицинской</w:t>
      </w:r>
      <w:r w:rsidRPr="00A34988">
        <w:rPr>
          <w:spacing w:val="-1"/>
          <w:sz w:val="24"/>
          <w:szCs w:val="24"/>
        </w:rPr>
        <w:t xml:space="preserve"> </w:t>
      </w:r>
      <w:r w:rsidRPr="00A34988">
        <w:rPr>
          <w:sz w:val="24"/>
          <w:szCs w:val="24"/>
        </w:rPr>
        <w:t>помощи;</w:t>
      </w:r>
    </w:p>
    <w:p w:rsidR="00A34988" w:rsidRPr="00A34988" w:rsidRDefault="00A34988" w:rsidP="00A34988">
      <w:pPr>
        <w:pStyle w:val="ac"/>
        <w:numPr>
          <w:ilvl w:val="0"/>
          <w:numId w:val="1"/>
        </w:numPr>
        <w:tabs>
          <w:tab w:val="left" w:pos="368"/>
        </w:tabs>
        <w:ind w:left="367" w:hanging="141"/>
        <w:rPr>
          <w:sz w:val="24"/>
          <w:szCs w:val="24"/>
        </w:rPr>
      </w:pPr>
      <w:r w:rsidRPr="00A34988">
        <w:rPr>
          <w:sz w:val="24"/>
          <w:szCs w:val="24"/>
        </w:rPr>
        <w:t>развития в себе духовных и физических качеств, необходимых для военной</w:t>
      </w:r>
      <w:r w:rsidRPr="00A34988">
        <w:rPr>
          <w:spacing w:val="-9"/>
          <w:sz w:val="24"/>
          <w:szCs w:val="24"/>
        </w:rPr>
        <w:t xml:space="preserve"> </w:t>
      </w:r>
      <w:r w:rsidRPr="00A34988">
        <w:rPr>
          <w:sz w:val="24"/>
          <w:szCs w:val="24"/>
        </w:rPr>
        <w:t>службы;</w:t>
      </w:r>
    </w:p>
    <w:p w:rsidR="00A34988" w:rsidRPr="00A34988" w:rsidRDefault="00A34988" w:rsidP="00A34988">
      <w:pPr>
        <w:pStyle w:val="ac"/>
        <w:numPr>
          <w:ilvl w:val="0"/>
          <w:numId w:val="1"/>
        </w:numPr>
        <w:tabs>
          <w:tab w:val="left" w:pos="368"/>
        </w:tabs>
        <w:ind w:left="367" w:hanging="141"/>
        <w:rPr>
          <w:sz w:val="24"/>
          <w:szCs w:val="24"/>
        </w:rPr>
      </w:pPr>
      <w:r w:rsidRPr="00A34988">
        <w:rPr>
          <w:sz w:val="24"/>
          <w:szCs w:val="24"/>
        </w:rPr>
        <w:t>обращения в случае необходимости в службы экстренной</w:t>
      </w:r>
      <w:r w:rsidRPr="00A34988">
        <w:rPr>
          <w:spacing w:val="-7"/>
          <w:sz w:val="24"/>
          <w:szCs w:val="24"/>
        </w:rPr>
        <w:t xml:space="preserve"> </w:t>
      </w:r>
      <w:r w:rsidRPr="00A34988">
        <w:rPr>
          <w:sz w:val="24"/>
          <w:szCs w:val="24"/>
        </w:rPr>
        <w:t>помощи;</w:t>
      </w:r>
    </w:p>
    <w:p w:rsidR="00A34988" w:rsidRPr="00A34988" w:rsidRDefault="00A34988" w:rsidP="00A34988">
      <w:pPr>
        <w:pStyle w:val="ac"/>
        <w:numPr>
          <w:ilvl w:val="0"/>
          <w:numId w:val="1"/>
        </w:numPr>
        <w:tabs>
          <w:tab w:val="left" w:pos="368"/>
        </w:tabs>
        <w:ind w:left="227" w:right="1137" w:firstLine="0"/>
        <w:rPr>
          <w:sz w:val="24"/>
          <w:szCs w:val="24"/>
        </w:rPr>
      </w:pPr>
      <w:r w:rsidRPr="00A34988">
        <w:rPr>
          <w:sz w:val="24"/>
          <w:szCs w:val="24"/>
        </w:rPr>
        <w:t>понимания взаимосвязи учебного предмета с особенностями профессий и</w:t>
      </w:r>
      <w:r w:rsidRPr="00A34988">
        <w:rPr>
          <w:spacing w:val="-31"/>
          <w:sz w:val="24"/>
          <w:szCs w:val="24"/>
        </w:rPr>
        <w:t xml:space="preserve"> </w:t>
      </w:r>
      <w:r w:rsidRPr="00A34988">
        <w:rPr>
          <w:sz w:val="24"/>
          <w:szCs w:val="24"/>
        </w:rPr>
        <w:t>профессиональной деятельности, в основе которых лежат знания по данному учебному</w:t>
      </w:r>
      <w:r w:rsidRPr="00A34988">
        <w:rPr>
          <w:spacing w:val="-19"/>
          <w:sz w:val="24"/>
          <w:szCs w:val="24"/>
        </w:rPr>
        <w:t xml:space="preserve"> </w:t>
      </w:r>
      <w:r w:rsidRPr="00A34988">
        <w:rPr>
          <w:sz w:val="24"/>
          <w:szCs w:val="24"/>
        </w:rPr>
        <w:t>предмету.</w:t>
      </w:r>
    </w:p>
    <w:p w:rsidR="005836E2" w:rsidRDefault="005836E2">
      <w:pPr>
        <w:rPr>
          <w:rFonts w:ascii="Times New Roman" w:hAnsi="Times New Roman" w:cs="Times New Roman"/>
          <w:sz w:val="24"/>
          <w:szCs w:val="24"/>
        </w:rPr>
      </w:pPr>
    </w:p>
    <w:p w:rsidR="002A537A" w:rsidRDefault="002A537A">
      <w:pPr>
        <w:rPr>
          <w:rFonts w:ascii="Times New Roman" w:hAnsi="Times New Roman" w:cs="Times New Roman"/>
          <w:sz w:val="24"/>
          <w:szCs w:val="24"/>
        </w:rPr>
      </w:pPr>
    </w:p>
    <w:p w:rsidR="002A537A" w:rsidRDefault="002A537A">
      <w:pPr>
        <w:rPr>
          <w:rFonts w:ascii="Times New Roman" w:hAnsi="Times New Roman" w:cs="Times New Roman"/>
          <w:sz w:val="24"/>
          <w:szCs w:val="24"/>
        </w:rPr>
      </w:pPr>
    </w:p>
    <w:p w:rsidR="00A34988" w:rsidRPr="002A537A" w:rsidRDefault="00A34988" w:rsidP="00A349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37A">
        <w:rPr>
          <w:rFonts w:ascii="Times New Roman" w:hAnsi="Times New Roman" w:cs="Times New Roman"/>
          <w:b/>
          <w:sz w:val="28"/>
          <w:szCs w:val="28"/>
        </w:rPr>
        <w:t>Содержание программы.</w:t>
      </w:r>
    </w:p>
    <w:p w:rsidR="002A537A" w:rsidRPr="002A537A" w:rsidRDefault="002A537A" w:rsidP="002A537A">
      <w:pPr>
        <w:tabs>
          <w:tab w:val="left" w:pos="949"/>
        </w:tabs>
        <w:spacing w:before="243" w:line="372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A537A">
        <w:rPr>
          <w:rFonts w:ascii="Times New Roman" w:hAnsi="Times New Roman" w:cs="Times New Roman"/>
          <w:b/>
          <w:sz w:val="24"/>
          <w:szCs w:val="24"/>
        </w:rPr>
        <w:t>Раздел 1. Сохранение здоровья и обеспечение личной</w:t>
      </w:r>
      <w:r w:rsidRPr="002A537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A537A">
        <w:rPr>
          <w:rFonts w:ascii="Times New Roman" w:hAnsi="Times New Roman" w:cs="Times New Roman"/>
          <w:b/>
          <w:sz w:val="24"/>
          <w:szCs w:val="24"/>
        </w:rPr>
        <w:t>безопасности</w:t>
      </w:r>
    </w:p>
    <w:p w:rsidR="002A537A" w:rsidRPr="002A537A" w:rsidRDefault="002A537A" w:rsidP="002A537A">
      <w:pPr>
        <w:pStyle w:val="aa"/>
        <w:spacing w:line="272" w:lineRule="exact"/>
      </w:pPr>
      <w:r w:rsidRPr="002A537A">
        <w:t>-Личная гигиена, общие понятия и определения.</w:t>
      </w:r>
    </w:p>
    <w:p w:rsidR="002A537A" w:rsidRPr="002A537A" w:rsidRDefault="002A537A" w:rsidP="002A537A">
      <w:pPr>
        <w:pStyle w:val="aa"/>
        <w:ind w:right="422"/>
      </w:pPr>
      <w:r w:rsidRPr="002A537A">
        <w:t>-Формирование правильного взаимоотношения полов. Болезни передаваемые половым путем и меры их профилактики. СПИД и его профилактика.</w:t>
      </w:r>
    </w:p>
    <w:p w:rsidR="002A537A" w:rsidRPr="002A537A" w:rsidRDefault="002A537A" w:rsidP="002A537A">
      <w:pPr>
        <w:pStyle w:val="aa"/>
      </w:pPr>
      <w:r w:rsidRPr="002A537A">
        <w:t>-Семья в современном обществе. Законодательство о</w:t>
      </w:r>
      <w:r w:rsidRPr="002A537A">
        <w:rPr>
          <w:spacing w:val="-18"/>
        </w:rPr>
        <w:t xml:space="preserve"> </w:t>
      </w:r>
      <w:r w:rsidRPr="002A537A">
        <w:t>семье.</w:t>
      </w:r>
    </w:p>
    <w:p w:rsidR="002A537A" w:rsidRPr="002A537A" w:rsidRDefault="002A537A" w:rsidP="002A537A">
      <w:pPr>
        <w:pStyle w:val="aa"/>
      </w:pPr>
      <w:r w:rsidRPr="002A537A">
        <w:t>-Беременность и гигиена беременности. Уход за</w:t>
      </w:r>
      <w:r w:rsidRPr="002A537A">
        <w:rPr>
          <w:spacing w:val="-26"/>
        </w:rPr>
        <w:t xml:space="preserve"> </w:t>
      </w:r>
      <w:r w:rsidRPr="002A537A">
        <w:t>младенцем.</w:t>
      </w:r>
    </w:p>
    <w:p w:rsidR="002A537A" w:rsidRPr="002A537A" w:rsidRDefault="002A537A" w:rsidP="002A537A">
      <w:pPr>
        <w:pStyle w:val="aa"/>
        <w:ind w:right="296"/>
      </w:pPr>
      <w:r w:rsidRPr="002A537A">
        <w:t>-Виды ран получаемых при ДТП и общие правила оказания ПМП. Способы остановки кровотечения. - Правила наложения давящей повязки и жгута.</w:t>
      </w:r>
    </w:p>
    <w:p w:rsidR="002A537A" w:rsidRPr="002A537A" w:rsidRDefault="002A537A" w:rsidP="002A537A">
      <w:pPr>
        <w:pStyle w:val="aa"/>
      </w:pPr>
      <w:r w:rsidRPr="002A537A">
        <w:t>-Правила и безопасность дорожного движения. Обязанности водителей ТС (автомобиль, мотоцикл)</w:t>
      </w:r>
    </w:p>
    <w:p w:rsidR="002A537A" w:rsidRPr="002A537A" w:rsidRDefault="002A537A" w:rsidP="002A537A">
      <w:pPr>
        <w:pStyle w:val="aa"/>
      </w:pPr>
      <w:r w:rsidRPr="002A537A">
        <w:t>-ПМП при переломах и травмах полученных при ДТП:</w:t>
      </w:r>
    </w:p>
    <w:p w:rsidR="002A537A" w:rsidRPr="002A537A" w:rsidRDefault="002A537A" w:rsidP="002A537A">
      <w:pPr>
        <w:pStyle w:val="aa"/>
      </w:pPr>
      <w:r w:rsidRPr="002A537A">
        <w:t>-при травме опорно-двигательного аппарата;</w:t>
      </w:r>
    </w:p>
    <w:p w:rsidR="002A537A" w:rsidRPr="002A537A" w:rsidRDefault="002A537A" w:rsidP="002A537A">
      <w:pPr>
        <w:pStyle w:val="ac"/>
        <w:numPr>
          <w:ilvl w:val="0"/>
          <w:numId w:val="1"/>
        </w:numPr>
        <w:tabs>
          <w:tab w:val="left" w:pos="368"/>
        </w:tabs>
        <w:spacing w:before="1"/>
        <w:ind w:left="367" w:hanging="141"/>
        <w:rPr>
          <w:sz w:val="24"/>
          <w:szCs w:val="24"/>
        </w:rPr>
      </w:pPr>
      <w:r w:rsidRPr="002A537A">
        <w:rPr>
          <w:sz w:val="24"/>
          <w:szCs w:val="24"/>
        </w:rPr>
        <w:t>при черепно-мозговой</w:t>
      </w:r>
      <w:r w:rsidRPr="002A537A">
        <w:rPr>
          <w:spacing w:val="-3"/>
          <w:sz w:val="24"/>
          <w:szCs w:val="24"/>
        </w:rPr>
        <w:t xml:space="preserve"> </w:t>
      </w:r>
      <w:r w:rsidRPr="002A537A">
        <w:rPr>
          <w:sz w:val="24"/>
          <w:szCs w:val="24"/>
        </w:rPr>
        <w:t>травме;</w:t>
      </w:r>
    </w:p>
    <w:p w:rsidR="002A537A" w:rsidRPr="002A537A" w:rsidRDefault="002A537A" w:rsidP="002A537A">
      <w:pPr>
        <w:pStyle w:val="ac"/>
        <w:numPr>
          <w:ilvl w:val="0"/>
          <w:numId w:val="1"/>
        </w:numPr>
        <w:tabs>
          <w:tab w:val="left" w:pos="368"/>
        </w:tabs>
        <w:ind w:left="227" w:right="2905" w:firstLine="0"/>
        <w:rPr>
          <w:sz w:val="24"/>
          <w:szCs w:val="24"/>
        </w:rPr>
      </w:pPr>
      <w:r w:rsidRPr="002A537A">
        <w:rPr>
          <w:sz w:val="24"/>
          <w:szCs w:val="24"/>
        </w:rPr>
        <w:t>при травмах груди, живота, в области таза, при повреждении позвоночника. ПМП</w:t>
      </w:r>
      <w:r w:rsidRPr="002A537A">
        <w:rPr>
          <w:spacing w:val="-2"/>
          <w:sz w:val="24"/>
          <w:szCs w:val="24"/>
        </w:rPr>
        <w:t xml:space="preserve"> </w:t>
      </w:r>
      <w:r w:rsidRPr="002A537A">
        <w:rPr>
          <w:sz w:val="24"/>
          <w:szCs w:val="24"/>
        </w:rPr>
        <w:t>при</w:t>
      </w:r>
    </w:p>
    <w:p w:rsidR="002A537A" w:rsidRPr="002A537A" w:rsidRDefault="002A537A" w:rsidP="002A537A">
      <w:pPr>
        <w:pStyle w:val="aa"/>
      </w:pPr>
      <w:r w:rsidRPr="002A537A">
        <w:t>-тепловых и солнечных ударах</w:t>
      </w:r>
    </w:p>
    <w:p w:rsidR="002A537A" w:rsidRPr="002A537A" w:rsidRDefault="002A537A" w:rsidP="002A537A">
      <w:pPr>
        <w:pStyle w:val="aa"/>
      </w:pPr>
      <w:r w:rsidRPr="002A537A">
        <w:t>-поражениях электрическим током</w:t>
      </w:r>
    </w:p>
    <w:p w:rsidR="002A537A" w:rsidRDefault="002A537A" w:rsidP="002A537A">
      <w:pPr>
        <w:pStyle w:val="ac"/>
        <w:numPr>
          <w:ilvl w:val="0"/>
          <w:numId w:val="1"/>
        </w:numPr>
        <w:tabs>
          <w:tab w:val="left" w:pos="368"/>
        </w:tabs>
        <w:ind w:left="367" w:hanging="141"/>
        <w:rPr>
          <w:sz w:val="24"/>
          <w:szCs w:val="24"/>
        </w:rPr>
      </w:pPr>
      <w:r w:rsidRPr="002A537A">
        <w:rPr>
          <w:sz w:val="24"/>
          <w:szCs w:val="24"/>
        </w:rPr>
        <w:t>навыки проведения искусственного дыхания и непрямого массажа</w:t>
      </w:r>
      <w:r w:rsidRPr="002A537A">
        <w:rPr>
          <w:spacing w:val="-7"/>
          <w:sz w:val="24"/>
          <w:szCs w:val="24"/>
        </w:rPr>
        <w:t xml:space="preserve"> </w:t>
      </w:r>
      <w:r w:rsidRPr="002A537A">
        <w:rPr>
          <w:sz w:val="24"/>
          <w:szCs w:val="24"/>
        </w:rPr>
        <w:t>сердца.</w:t>
      </w:r>
    </w:p>
    <w:p w:rsidR="002A537A" w:rsidRDefault="002A537A" w:rsidP="002A537A">
      <w:pPr>
        <w:pStyle w:val="ac"/>
        <w:tabs>
          <w:tab w:val="left" w:pos="368"/>
        </w:tabs>
        <w:ind w:firstLine="0"/>
        <w:rPr>
          <w:sz w:val="24"/>
          <w:szCs w:val="24"/>
        </w:rPr>
      </w:pPr>
    </w:p>
    <w:p w:rsidR="002A537A" w:rsidRPr="006C231D" w:rsidRDefault="006C231D" w:rsidP="006C231D">
      <w:pPr>
        <w:tabs>
          <w:tab w:val="left" w:pos="368"/>
        </w:tabs>
        <w:rPr>
          <w:rFonts w:ascii="Times New Roman" w:hAnsi="Times New Roman" w:cs="Times New Roman"/>
          <w:sz w:val="24"/>
          <w:szCs w:val="24"/>
        </w:rPr>
      </w:pPr>
      <w:r w:rsidRPr="006C231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A537A" w:rsidRPr="006C231D">
        <w:rPr>
          <w:rFonts w:ascii="Times New Roman" w:hAnsi="Times New Roman" w:cs="Times New Roman"/>
          <w:b/>
          <w:sz w:val="24"/>
          <w:szCs w:val="24"/>
        </w:rPr>
        <w:t>Раздел 2. Государственная система обеспечения безопасности</w:t>
      </w:r>
      <w:r w:rsidR="002A537A" w:rsidRPr="006C231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2A537A" w:rsidRPr="006C231D">
        <w:rPr>
          <w:rFonts w:ascii="Times New Roman" w:hAnsi="Times New Roman" w:cs="Times New Roman"/>
          <w:b/>
          <w:sz w:val="24"/>
          <w:szCs w:val="24"/>
        </w:rPr>
        <w:t>населения</w:t>
      </w:r>
    </w:p>
    <w:p w:rsidR="002A537A" w:rsidRPr="002A537A" w:rsidRDefault="00682B8D" w:rsidP="002A537A">
      <w:pPr>
        <w:tabs>
          <w:tab w:val="left" w:pos="3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</w:t>
      </w:r>
      <w:r w:rsidR="002A537A" w:rsidRPr="002A537A">
        <w:rPr>
          <w:rFonts w:ascii="Times New Roman" w:hAnsi="Times New Roman" w:cs="Times New Roman"/>
          <w:sz w:val="24"/>
          <w:szCs w:val="24"/>
        </w:rPr>
        <w:t>-Правила поведения при ЧС природного характера.</w:t>
      </w:r>
    </w:p>
    <w:p w:rsidR="002A537A" w:rsidRPr="002A537A" w:rsidRDefault="002A537A" w:rsidP="002A537A">
      <w:pPr>
        <w:pStyle w:val="aa"/>
      </w:pPr>
      <w:r w:rsidRPr="002A537A">
        <w:t>-Правила поведения при ЧС техногенного характера.</w:t>
      </w:r>
    </w:p>
    <w:p w:rsidR="002A537A" w:rsidRPr="002A537A" w:rsidRDefault="002A537A" w:rsidP="002A537A">
      <w:pPr>
        <w:pStyle w:val="aa"/>
        <w:spacing w:before="1"/>
      </w:pPr>
      <w:r w:rsidRPr="002A537A">
        <w:t>-Правила поведения при ЧС социального характера.</w:t>
      </w:r>
    </w:p>
    <w:p w:rsidR="002A537A" w:rsidRPr="002A537A" w:rsidRDefault="002A537A" w:rsidP="002A537A">
      <w:pPr>
        <w:pStyle w:val="aa"/>
        <w:ind w:right="1327"/>
      </w:pPr>
      <w:r w:rsidRPr="002A537A">
        <w:t>-Основные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ситуаций.</w:t>
      </w:r>
    </w:p>
    <w:p w:rsidR="002A537A" w:rsidRPr="002A537A" w:rsidRDefault="002A537A" w:rsidP="002A537A">
      <w:pPr>
        <w:pStyle w:val="aa"/>
        <w:ind w:right="328"/>
      </w:pPr>
      <w:r w:rsidRPr="002A537A">
        <w:t>-Единая государственная система предупреждения и ликвидации чрезвычайных ситуаций природного и техногенного характера (РСЧС).</w:t>
      </w:r>
    </w:p>
    <w:p w:rsidR="002A537A" w:rsidRPr="002A537A" w:rsidRDefault="002A537A" w:rsidP="002A537A">
      <w:pPr>
        <w:pStyle w:val="aa"/>
        <w:ind w:right="359"/>
      </w:pPr>
      <w:r w:rsidRPr="002A537A">
        <w:t>-Гражданская оборона, ее предназначение и задачи по обеспечению защиты населения от опасностей, возникающих при ведении военных действий или вследствие этих действий.</w:t>
      </w:r>
    </w:p>
    <w:p w:rsidR="002A537A" w:rsidRPr="002A537A" w:rsidRDefault="002A537A" w:rsidP="002A537A">
      <w:pPr>
        <w:pStyle w:val="aa"/>
        <w:ind w:right="713"/>
      </w:pPr>
      <w:r w:rsidRPr="002A537A">
        <w:t>-Правила безопасного поведения человека при угрозе террористического акта и захвате в качестве заложника. Меры безопасности населения, оказавшегося на территории военных действий.</w:t>
      </w:r>
    </w:p>
    <w:p w:rsidR="002A537A" w:rsidRPr="002A537A" w:rsidRDefault="002A537A" w:rsidP="002A537A">
      <w:pPr>
        <w:pStyle w:val="aa"/>
        <w:ind w:right="422"/>
      </w:pPr>
      <w:r w:rsidRPr="002A537A">
        <w:t>-Организация инженерной защиты населения от поражающих факторов ЧС мирного и военного времени.</w:t>
      </w:r>
    </w:p>
    <w:p w:rsidR="002A537A" w:rsidRPr="002A537A" w:rsidRDefault="002A537A" w:rsidP="002A537A">
      <w:pPr>
        <w:pStyle w:val="aa"/>
      </w:pPr>
      <w:r w:rsidRPr="002A537A">
        <w:t>-Организация проведения аварийно-спасательных работ в зоне ЧС.</w:t>
      </w:r>
    </w:p>
    <w:p w:rsidR="006C231D" w:rsidRDefault="006C231D" w:rsidP="006C231D">
      <w:pPr>
        <w:pStyle w:val="1"/>
        <w:keepNext w:val="0"/>
        <w:keepLines w:val="0"/>
        <w:widowControl w:val="0"/>
        <w:tabs>
          <w:tab w:val="left" w:pos="949"/>
        </w:tabs>
        <w:autoSpaceDE w:val="0"/>
        <w:autoSpaceDN w:val="0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ru-RU"/>
        </w:rPr>
      </w:pPr>
    </w:p>
    <w:p w:rsidR="006C231D" w:rsidRPr="006C231D" w:rsidRDefault="006C231D" w:rsidP="006C231D">
      <w:pPr>
        <w:pStyle w:val="1"/>
        <w:keepNext w:val="0"/>
        <w:keepLines w:val="0"/>
        <w:widowControl w:val="0"/>
        <w:tabs>
          <w:tab w:val="left" w:pos="949"/>
        </w:tabs>
        <w:autoSpaceDE w:val="0"/>
        <w:autoSpaceDN w:val="0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C231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 w:bidi="ru-RU"/>
        </w:rPr>
        <w:t xml:space="preserve">     Раздел 3. </w:t>
      </w:r>
      <w:r w:rsidR="002A537A" w:rsidRPr="006C231D">
        <w:rPr>
          <w:rFonts w:ascii="Times New Roman" w:hAnsi="Times New Roman" w:cs="Times New Roman"/>
          <w:b/>
          <w:color w:val="auto"/>
          <w:sz w:val="24"/>
          <w:szCs w:val="24"/>
        </w:rPr>
        <w:t>Основы обороны государства и воинская</w:t>
      </w:r>
      <w:r w:rsidR="002A537A" w:rsidRPr="006C231D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="002A537A" w:rsidRPr="006C231D">
        <w:rPr>
          <w:rFonts w:ascii="Times New Roman" w:hAnsi="Times New Roman" w:cs="Times New Roman"/>
          <w:b/>
          <w:color w:val="auto"/>
          <w:sz w:val="24"/>
          <w:szCs w:val="24"/>
        </w:rPr>
        <w:t>обязанность</w:t>
      </w:r>
    </w:p>
    <w:p w:rsidR="002A537A" w:rsidRPr="006C231D" w:rsidRDefault="006C231D" w:rsidP="006C231D">
      <w:pPr>
        <w:pStyle w:val="1"/>
        <w:keepNext w:val="0"/>
        <w:keepLines w:val="0"/>
        <w:widowControl w:val="0"/>
        <w:tabs>
          <w:tab w:val="left" w:pos="949"/>
        </w:tabs>
        <w:autoSpaceDE w:val="0"/>
        <w:autoSpaceDN w:val="0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C231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</w:t>
      </w:r>
      <w:r w:rsidR="002A537A" w:rsidRPr="006C231D">
        <w:rPr>
          <w:rFonts w:ascii="Times New Roman" w:hAnsi="Times New Roman" w:cs="Times New Roman"/>
          <w:color w:val="auto"/>
          <w:sz w:val="24"/>
          <w:szCs w:val="24"/>
        </w:rPr>
        <w:t>-Основы законодательства Российской Федерации об обороне государства и воинской обязанности граждан.</w:t>
      </w:r>
    </w:p>
    <w:p w:rsidR="002A537A" w:rsidRPr="006C231D" w:rsidRDefault="002A537A" w:rsidP="002A537A">
      <w:pPr>
        <w:pStyle w:val="aa"/>
      </w:pPr>
      <w:r w:rsidRPr="006C231D">
        <w:t>-Воинская обязанность: основные понятия содержание.</w:t>
      </w:r>
    </w:p>
    <w:p w:rsidR="002A537A" w:rsidRPr="006C231D" w:rsidRDefault="002A537A" w:rsidP="002A537A">
      <w:pPr>
        <w:pStyle w:val="aa"/>
      </w:pPr>
      <w:r w:rsidRPr="006C231D">
        <w:lastRenderedPageBreak/>
        <w:t>-Боевые традиции Вооруженных Сил России.</w:t>
      </w:r>
    </w:p>
    <w:p w:rsidR="002A537A" w:rsidRPr="006C231D" w:rsidRDefault="002A537A" w:rsidP="002A537A">
      <w:pPr>
        <w:pStyle w:val="aa"/>
      </w:pPr>
      <w:r w:rsidRPr="006C231D">
        <w:t>-Патриотизм и верность воинскому долгу – основные качества защитника Отечества.</w:t>
      </w:r>
    </w:p>
    <w:p w:rsidR="002A537A" w:rsidRPr="006C231D" w:rsidRDefault="002A537A" w:rsidP="002A537A">
      <w:pPr>
        <w:pStyle w:val="aa"/>
      </w:pPr>
      <w:r w:rsidRPr="006C231D">
        <w:t>-Организация воинского учета. Первоначальная постановка граждан на воинский учет.</w:t>
      </w:r>
    </w:p>
    <w:p w:rsidR="002A537A" w:rsidRPr="009E45FD" w:rsidRDefault="002A537A" w:rsidP="002A537A">
      <w:pPr>
        <w:pStyle w:val="aa"/>
      </w:pPr>
      <w:r w:rsidRPr="006C231D">
        <w:t>-</w:t>
      </w:r>
      <w:r w:rsidRPr="009E45FD">
        <w:t>Добровольная подготовка граждан к военной службе.</w:t>
      </w:r>
    </w:p>
    <w:p w:rsidR="002A537A" w:rsidRPr="009E45FD" w:rsidRDefault="002A537A" w:rsidP="002A537A">
      <w:pPr>
        <w:pStyle w:val="aa"/>
        <w:ind w:right="825"/>
      </w:pPr>
      <w:r w:rsidRPr="009E45FD">
        <w:t>-Обязательная подготовка к военной службе. Требования к уровню образования призывников, их здоровью и физической подготовленности.</w:t>
      </w:r>
    </w:p>
    <w:p w:rsidR="002A537A" w:rsidRPr="009E45FD" w:rsidRDefault="002A537A" w:rsidP="002A537A">
      <w:pPr>
        <w:pStyle w:val="aa"/>
        <w:spacing w:before="1"/>
      </w:pPr>
      <w:r w:rsidRPr="009E45FD">
        <w:t>-Профессионально-психологический отбор граждан при первоначальной постановке на воинский учет.</w:t>
      </w:r>
    </w:p>
    <w:p w:rsidR="009E45FD" w:rsidRPr="009E45FD" w:rsidRDefault="009E45FD" w:rsidP="009E45FD">
      <w:pPr>
        <w:pStyle w:val="aa"/>
        <w:spacing w:before="66"/>
        <w:ind w:right="272" w:firstLine="60"/>
      </w:pPr>
      <w:r w:rsidRPr="009E45FD">
        <w:t>-Время и организация призыва. Порядок освобождения граждан от военной службы и предоставления отсрочек. Льготы, предоставляемые военнослужащим по призыву.</w:t>
      </w:r>
    </w:p>
    <w:p w:rsidR="009E45FD" w:rsidRPr="009E45FD" w:rsidRDefault="009E45FD" w:rsidP="009E45FD">
      <w:pPr>
        <w:pStyle w:val="aa"/>
        <w:ind w:right="383"/>
      </w:pPr>
      <w:r w:rsidRPr="009E45FD">
        <w:t>-Военная присяга – клятва воина на верность Родине – России. Воинские звания военнослужащих ВС РФ, военная форма одежды</w:t>
      </w:r>
    </w:p>
    <w:p w:rsidR="009E45FD" w:rsidRPr="009E45FD" w:rsidRDefault="009E45FD" w:rsidP="009E45FD">
      <w:pPr>
        <w:pStyle w:val="aa"/>
        <w:spacing w:before="1"/>
        <w:ind w:right="808"/>
      </w:pPr>
      <w:r w:rsidRPr="009E45FD">
        <w:t>-Размещение военнослужащих, распределение времени и повседневный порядок жизни воинской части</w:t>
      </w:r>
    </w:p>
    <w:p w:rsidR="009E45FD" w:rsidRPr="009E45FD" w:rsidRDefault="009E45FD" w:rsidP="009E45FD">
      <w:pPr>
        <w:pStyle w:val="aa"/>
      </w:pPr>
      <w:r w:rsidRPr="009E45FD">
        <w:t>-Время военной службы, проводы военнослужащих, уволенных в запас.</w:t>
      </w:r>
    </w:p>
    <w:p w:rsidR="009E45FD" w:rsidRPr="009E45FD" w:rsidRDefault="009E45FD" w:rsidP="009E45FD">
      <w:pPr>
        <w:pStyle w:val="aa"/>
      </w:pPr>
      <w:r w:rsidRPr="009E45FD">
        <w:t>-Увольнение с военной службы Запас Вооруженных Сил РФ, его предназначение.</w:t>
      </w:r>
    </w:p>
    <w:p w:rsidR="009E45FD" w:rsidRPr="009E45FD" w:rsidRDefault="009E45FD" w:rsidP="009E45FD">
      <w:pPr>
        <w:pStyle w:val="aa"/>
      </w:pPr>
      <w:r w:rsidRPr="009E45FD">
        <w:t>-Порядок освобождения граждан от военных сборов.</w:t>
      </w:r>
    </w:p>
    <w:p w:rsidR="009E45FD" w:rsidRPr="009E45FD" w:rsidRDefault="009E45FD" w:rsidP="009E45FD">
      <w:pPr>
        <w:pStyle w:val="aa"/>
      </w:pPr>
      <w:r w:rsidRPr="009E45FD">
        <w:t>-Правовые основы военной службы. Конституция РФ о защите Отечества Федеральный закон «Об обороне» Федеральный закон «О статусе военнослужащих»</w:t>
      </w:r>
    </w:p>
    <w:p w:rsidR="009E45FD" w:rsidRPr="009E45FD" w:rsidRDefault="009E45FD" w:rsidP="009E45FD">
      <w:pPr>
        <w:pStyle w:val="aa"/>
        <w:ind w:right="468"/>
      </w:pPr>
      <w:r w:rsidRPr="009E45FD">
        <w:t>-Устав внутренней службы ВС РФ. Устав гарнизонной и караульной служб ВС РФ Дисциплинарный устав ВС РФ. Строевой устав Вооруженных сил РФ. Строевой устав ВС РФ.</w:t>
      </w:r>
    </w:p>
    <w:p w:rsidR="009E45FD" w:rsidRPr="009E45FD" w:rsidRDefault="009E45FD" w:rsidP="009E45FD">
      <w:pPr>
        <w:pStyle w:val="aa"/>
      </w:pPr>
      <w:r w:rsidRPr="009E45FD">
        <w:t>-Основные условия прохождения военной службы по контракту.</w:t>
      </w:r>
    </w:p>
    <w:p w:rsidR="009E45FD" w:rsidRPr="009E45FD" w:rsidRDefault="009E45FD" w:rsidP="009E45FD">
      <w:pPr>
        <w:pStyle w:val="aa"/>
      </w:pPr>
      <w:r w:rsidRPr="009E45FD">
        <w:t>-Требования предъявляемые к гражданам, поступающим на военную службу по контракту.</w:t>
      </w:r>
    </w:p>
    <w:p w:rsidR="009E45FD" w:rsidRPr="009E45FD" w:rsidRDefault="009E45FD" w:rsidP="009E45FD">
      <w:pPr>
        <w:pStyle w:val="aa"/>
        <w:ind w:right="270"/>
      </w:pPr>
      <w:r w:rsidRPr="009E45FD">
        <w:t>-Права и льготы, предоставляемые военнослужащим, проходящим военную Организация гражданской обороны в общеобразовательных учреждениях службу по контракту.</w:t>
      </w:r>
    </w:p>
    <w:p w:rsidR="009E45FD" w:rsidRPr="009E45FD" w:rsidRDefault="009E45FD" w:rsidP="009E45FD">
      <w:pPr>
        <w:pStyle w:val="aa"/>
        <w:ind w:right="651"/>
      </w:pPr>
      <w:r w:rsidRPr="009E45FD">
        <w:t>-Государственная и военная символика Российской Федерации, традиции и ритуалы Вооруженных Сил Российской Федерации.</w:t>
      </w:r>
    </w:p>
    <w:p w:rsidR="009E45FD" w:rsidRPr="009E45FD" w:rsidRDefault="009E45FD" w:rsidP="009E45FD">
      <w:pPr>
        <w:pStyle w:val="aa"/>
        <w:ind w:right="357"/>
      </w:pPr>
      <w:r w:rsidRPr="009E45FD">
        <w:t>-Военно-профессиональная ориентация, основные направления подготовки специалистов для службы в Вооруженных Силах Российской Федерации.</w:t>
      </w:r>
    </w:p>
    <w:p w:rsidR="009E45FD" w:rsidRPr="009E45FD" w:rsidRDefault="009E45FD" w:rsidP="009E45FD">
      <w:pPr>
        <w:pStyle w:val="aa"/>
        <w:spacing w:before="1"/>
        <w:ind w:right="466"/>
      </w:pPr>
      <w:r w:rsidRPr="009E45FD">
        <w:t>-Участие ВС РФ в миротворческих операциях как средство обеспечения национальной безопасности России.</w:t>
      </w:r>
    </w:p>
    <w:p w:rsidR="009E45FD" w:rsidRPr="00A34988" w:rsidRDefault="009E45FD" w:rsidP="009E45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512" w:rsidRDefault="00875512" w:rsidP="002A537A">
      <w:pPr>
        <w:pStyle w:val="aa"/>
        <w:spacing w:before="1"/>
      </w:pPr>
    </w:p>
    <w:p w:rsidR="007B7422" w:rsidRDefault="007B7422" w:rsidP="007B7422">
      <w:pPr>
        <w:pStyle w:val="c0"/>
        <w:spacing w:before="0" w:beforeAutospacing="0" w:after="0" w:afterAutospacing="0"/>
        <w:jc w:val="center"/>
        <w:rPr>
          <w:rFonts w:eastAsia="Calibri"/>
          <w:b/>
          <w:sz w:val="28"/>
          <w:szCs w:val="28"/>
          <w:lang w:eastAsia="en-US"/>
        </w:rPr>
      </w:pPr>
      <w:r w:rsidRPr="00D13D03">
        <w:rPr>
          <w:rFonts w:eastAsia="Calibri"/>
          <w:b/>
          <w:sz w:val="28"/>
          <w:szCs w:val="28"/>
          <w:lang w:eastAsia="en-US"/>
        </w:rPr>
        <w:t xml:space="preserve">Тематическое планирование </w:t>
      </w:r>
      <w:r>
        <w:rPr>
          <w:rFonts w:eastAsia="Calibri"/>
          <w:b/>
          <w:sz w:val="28"/>
          <w:szCs w:val="28"/>
          <w:lang w:eastAsia="en-US"/>
        </w:rPr>
        <w:t>.</w:t>
      </w:r>
    </w:p>
    <w:p w:rsidR="007B7422" w:rsidRDefault="007B7422" w:rsidP="007B7422">
      <w:pPr>
        <w:pStyle w:val="c0"/>
        <w:spacing w:before="0" w:beforeAutospacing="0" w:after="0" w:afterAutospacing="0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551"/>
        <w:gridCol w:w="10596"/>
      </w:tblGrid>
      <w:tr w:rsidR="007B7422" w:rsidRPr="0072359F" w:rsidTr="007B7422">
        <w:trPr>
          <w:jc w:val="center"/>
        </w:trPr>
        <w:tc>
          <w:tcPr>
            <w:tcW w:w="1413" w:type="dxa"/>
          </w:tcPr>
          <w:p w:rsidR="007B7422" w:rsidRPr="0072359F" w:rsidRDefault="007B7422" w:rsidP="003E6D32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b/>
                <w:lang w:eastAsia="en-US"/>
              </w:rPr>
            </w:pPr>
            <w:r w:rsidRPr="0072359F">
              <w:rPr>
                <w:rFonts w:eastAsia="Calibri"/>
                <w:b/>
                <w:lang w:eastAsia="en-US"/>
              </w:rPr>
              <w:t>№ урока</w:t>
            </w:r>
          </w:p>
        </w:tc>
        <w:tc>
          <w:tcPr>
            <w:tcW w:w="2551" w:type="dxa"/>
          </w:tcPr>
          <w:p w:rsidR="007B7422" w:rsidRPr="0072359F" w:rsidRDefault="007B7422" w:rsidP="003E6D32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b/>
                <w:lang w:eastAsia="en-US"/>
              </w:rPr>
            </w:pPr>
            <w:r w:rsidRPr="0072359F">
              <w:rPr>
                <w:rFonts w:eastAsia="Calibri"/>
                <w:b/>
                <w:lang w:eastAsia="en-US"/>
              </w:rPr>
              <w:t xml:space="preserve">Количество часов </w:t>
            </w:r>
          </w:p>
        </w:tc>
        <w:tc>
          <w:tcPr>
            <w:tcW w:w="10596" w:type="dxa"/>
          </w:tcPr>
          <w:p w:rsidR="007B7422" w:rsidRPr="0072359F" w:rsidRDefault="007B7422" w:rsidP="003E6D32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b/>
                <w:lang w:eastAsia="en-US"/>
              </w:rPr>
            </w:pPr>
            <w:r w:rsidRPr="0072359F">
              <w:rPr>
                <w:rFonts w:eastAsia="Calibri"/>
                <w:b/>
                <w:lang w:eastAsia="en-US"/>
              </w:rPr>
              <w:t>Название темы</w:t>
            </w:r>
          </w:p>
        </w:tc>
      </w:tr>
      <w:tr w:rsidR="007B7422" w:rsidRPr="0072359F" w:rsidTr="007B7422">
        <w:trPr>
          <w:jc w:val="center"/>
        </w:trPr>
        <w:tc>
          <w:tcPr>
            <w:tcW w:w="14560" w:type="dxa"/>
            <w:gridSpan w:val="3"/>
          </w:tcPr>
          <w:p w:rsidR="007B7422" w:rsidRPr="0072359F" w:rsidRDefault="007B7422" w:rsidP="003E6D32">
            <w:pPr>
              <w:pStyle w:val="TableParagraph"/>
              <w:tabs>
                <w:tab w:val="left" w:pos="1432"/>
              </w:tabs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72359F">
              <w:rPr>
                <w:b/>
                <w:sz w:val="24"/>
                <w:szCs w:val="24"/>
              </w:rPr>
              <w:t>Раздел</w:t>
            </w:r>
            <w:r w:rsidRPr="0072359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2359F">
              <w:rPr>
                <w:b/>
                <w:sz w:val="24"/>
                <w:szCs w:val="24"/>
              </w:rPr>
              <w:t>1 Сохранение здоровья и об</w:t>
            </w:r>
            <w:r w:rsidR="00417536" w:rsidRPr="0072359F">
              <w:rPr>
                <w:b/>
                <w:sz w:val="24"/>
                <w:szCs w:val="24"/>
              </w:rPr>
              <w:t>еспечение личной безопасности (8</w:t>
            </w:r>
            <w:r w:rsidRPr="0072359F">
              <w:rPr>
                <w:b/>
                <w:sz w:val="24"/>
                <w:szCs w:val="24"/>
              </w:rPr>
              <w:t xml:space="preserve"> ч.)</w:t>
            </w:r>
          </w:p>
        </w:tc>
      </w:tr>
      <w:tr w:rsidR="00BB18AE" w:rsidRPr="0072359F" w:rsidTr="007B7422">
        <w:trPr>
          <w:jc w:val="center"/>
        </w:trPr>
        <w:tc>
          <w:tcPr>
            <w:tcW w:w="1413" w:type="dxa"/>
          </w:tcPr>
          <w:p w:rsidR="00BB18AE" w:rsidRPr="0072359F" w:rsidRDefault="00BB18AE" w:rsidP="00BB18AE">
            <w:pPr>
              <w:pStyle w:val="TableParagraph"/>
              <w:spacing w:line="273" w:lineRule="exact"/>
              <w:ind w:left="9"/>
              <w:jc w:val="center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B18AE" w:rsidRPr="0072359F" w:rsidRDefault="00BB18AE" w:rsidP="00BB18AE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7235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596" w:type="dxa"/>
          </w:tcPr>
          <w:p w:rsidR="00BB18AE" w:rsidRPr="0072359F" w:rsidRDefault="00BB18AE" w:rsidP="00BB18AE">
            <w:pPr>
              <w:pStyle w:val="TableParagraph"/>
              <w:spacing w:line="247" w:lineRule="exact"/>
              <w:ind w:left="184" w:right="176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Личная гигиена, общие понятия и определения</w:t>
            </w:r>
          </w:p>
        </w:tc>
      </w:tr>
      <w:tr w:rsidR="00BB18AE" w:rsidRPr="0072359F" w:rsidTr="007B7422">
        <w:trPr>
          <w:jc w:val="center"/>
        </w:trPr>
        <w:tc>
          <w:tcPr>
            <w:tcW w:w="1413" w:type="dxa"/>
          </w:tcPr>
          <w:p w:rsidR="00BB18AE" w:rsidRPr="0072359F" w:rsidRDefault="00BB18AE" w:rsidP="00BB18AE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BB18AE" w:rsidRPr="0072359F" w:rsidRDefault="00BB18AE" w:rsidP="00BB18AE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7235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596" w:type="dxa"/>
          </w:tcPr>
          <w:p w:rsidR="00BB18AE" w:rsidRPr="0072359F" w:rsidRDefault="00BB18AE" w:rsidP="00BB18AE">
            <w:pPr>
              <w:pStyle w:val="TableParagraph"/>
              <w:spacing w:line="247" w:lineRule="exact"/>
              <w:ind w:left="186" w:right="176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Формирование правильного взаимоотношения полов. Болезни</w:t>
            </w:r>
          </w:p>
          <w:p w:rsidR="00BB18AE" w:rsidRPr="0072359F" w:rsidRDefault="00BB18AE" w:rsidP="00BB18AE">
            <w:pPr>
              <w:pStyle w:val="TableParagraph"/>
              <w:spacing w:before="5" w:line="252" w:lineRule="exact"/>
              <w:ind w:left="186" w:right="172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передаваемые половым путем и меры их профилактики. СПИД и его профилактика</w:t>
            </w:r>
          </w:p>
        </w:tc>
      </w:tr>
      <w:tr w:rsidR="00BB18AE" w:rsidRPr="0072359F" w:rsidTr="007B7422">
        <w:trPr>
          <w:jc w:val="center"/>
        </w:trPr>
        <w:tc>
          <w:tcPr>
            <w:tcW w:w="1413" w:type="dxa"/>
          </w:tcPr>
          <w:p w:rsidR="00BB18AE" w:rsidRPr="0072359F" w:rsidRDefault="00BB18AE" w:rsidP="00BB18AE">
            <w:pPr>
              <w:pStyle w:val="TableParagraph"/>
              <w:spacing w:line="273" w:lineRule="exact"/>
              <w:ind w:left="9"/>
              <w:jc w:val="center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BB18AE" w:rsidRPr="0072359F" w:rsidRDefault="00BB18AE" w:rsidP="00BB18AE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7235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596" w:type="dxa"/>
          </w:tcPr>
          <w:p w:rsidR="00BB18AE" w:rsidRPr="0072359F" w:rsidRDefault="00BB18AE" w:rsidP="00BB18AE">
            <w:pPr>
              <w:pStyle w:val="TableParagraph"/>
              <w:spacing w:line="247" w:lineRule="exact"/>
              <w:ind w:left="186" w:right="175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Семья в современном обществе. Законодательство о семье</w:t>
            </w:r>
          </w:p>
        </w:tc>
      </w:tr>
      <w:tr w:rsidR="00BB18AE" w:rsidRPr="0072359F" w:rsidTr="00670981">
        <w:trPr>
          <w:trHeight w:val="236"/>
          <w:jc w:val="center"/>
        </w:trPr>
        <w:tc>
          <w:tcPr>
            <w:tcW w:w="1413" w:type="dxa"/>
          </w:tcPr>
          <w:p w:rsidR="00BB18AE" w:rsidRPr="0072359F" w:rsidRDefault="00BB18AE" w:rsidP="00670981">
            <w:pPr>
              <w:pStyle w:val="TableParagraph"/>
              <w:spacing w:line="259" w:lineRule="exact"/>
              <w:jc w:val="center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BB18AE" w:rsidRPr="0072359F" w:rsidRDefault="00BB18AE" w:rsidP="00BB18AE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7235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596" w:type="dxa"/>
          </w:tcPr>
          <w:p w:rsidR="00BB18AE" w:rsidRPr="0072359F" w:rsidRDefault="00BB18AE" w:rsidP="00670981">
            <w:pPr>
              <w:pStyle w:val="TableParagraph"/>
              <w:spacing w:line="247" w:lineRule="exact"/>
              <w:ind w:left="186" w:right="176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Беременность и гигиена беременности. Уход за младенцем.</w:t>
            </w:r>
          </w:p>
        </w:tc>
      </w:tr>
      <w:tr w:rsidR="00BB18AE" w:rsidRPr="0072359F" w:rsidTr="007B7422">
        <w:trPr>
          <w:jc w:val="center"/>
        </w:trPr>
        <w:tc>
          <w:tcPr>
            <w:tcW w:w="1413" w:type="dxa"/>
          </w:tcPr>
          <w:p w:rsidR="00BB18AE" w:rsidRPr="0072359F" w:rsidRDefault="00BB18AE" w:rsidP="00BB18AE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BB18AE" w:rsidRPr="0072359F" w:rsidRDefault="00BB18AE" w:rsidP="00BB18AE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7235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596" w:type="dxa"/>
          </w:tcPr>
          <w:p w:rsidR="00BB18AE" w:rsidRPr="0072359F" w:rsidRDefault="00BB18AE" w:rsidP="00BB18AE">
            <w:pPr>
              <w:pStyle w:val="TableParagraph"/>
              <w:ind w:left="161" w:right="151" w:hanging="1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Виды ран получаемых при ДТП и общие правила оказания ПМП. Способы остановки кровотечения. Правила наложения давящей повязки и жгута</w:t>
            </w:r>
          </w:p>
        </w:tc>
      </w:tr>
      <w:tr w:rsidR="00BB18AE" w:rsidRPr="0072359F" w:rsidTr="007B7422">
        <w:trPr>
          <w:jc w:val="center"/>
        </w:trPr>
        <w:tc>
          <w:tcPr>
            <w:tcW w:w="1413" w:type="dxa"/>
          </w:tcPr>
          <w:p w:rsidR="00BB18AE" w:rsidRPr="0072359F" w:rsidRDefault="00BB18AE" w:rsidP="00BB18AE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551" w:type="dxa"/>
          </w:tcPr>
          <w:p w:rsidR="00BB18AE" w:rsidRPr="0072359F" w:rsidRDefault="00BB18AE" w:rsidP="00BB18AE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7235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596" w:type="dxa"/>
          </w:tcPr>
          <w:p w:rsidR="00BB18AE" w:rsidRPr="0072359F" w:rsidRDefault="00BB18AE" w:rsidP="00BB18AE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Правила и безопасность дорожного движения. Обязанности водителей</w:t>
            </w:r>
          </w:p>
          <w:p w:rsidR="00BB18AE" w:rsidRPr="0072359F" w:rsidRDefault="00BB18AE" w:rsidP="00BB18AE">
            <w:pPr>
              <w:pStyle w:val="TableParagraph"/>
              <w:spacing w:before="1" w:line="238" w:lineRule="exact"/>
              <w:ind w:left="108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ТС (автомобиль, мотоцикл)</w:t>
            </w:r>
          </w:p>
        </w:tc>
      </w:tr>
      <w:tr w:rsidR="00BB18AE" w:rsidRPr="0072359F" w:rsidTr="007B7422">
        <w:trPr>
          <w:jc w:val="center"/>
        </w:trPr>
        <w:tc>
          <w:tcPr>
            <w:tcW w:w="1413" w:type="dxa"/>
          </w:tcPr>
          <w:p w:rsidR="00BB18AE" w:rsidRPr="0072359F" w:rsidRDefault="00BB18AE" w:rsidP="00BB18AE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BB18AE" w:rsidRPr="0072359F" w:rsidRDefault="00BB18AE" w:rsidP="00BB18AE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7235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596" w:type="dxa"/>
          </w:tcPr>
          <w:p w:rsidR="00BB18AE" w:rsidRPr="0072359F" w:rsidRDefault="00BB18AE" w:rsidP="00BB18AE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ПМП при переломах и травмах полученных при ДТП:</w:t>
            </w:r>
          </w:p>
          <w:p w:rsidR="00BB18AE" w:rsidRPr="0072359F" w:rsidRDefault="00BB18AE" w:rsidP="00BB18AE">
            <w:pPr>
              <w:pStyle w:val="TableParagraph"/>
              <w:spacing w:before="1" w:line="252" w:lineRule="exact"/>
              <w:ind w:left="108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-при травме опорно-двигательного аппарата;</w:t>
            </w:r>
          </w:p>
          <w:p w:rsidR="00BB18AE" w:rsidRPr="0072359F" w:rsidRDefault="00BB18AE" w:rsidP="00BB18AE">
            <w:pPr>
              <w:pStyle w:val="TableParagraph"/>
              <w:numPr>
                <w:ilvl w:val="0"/>
                <w:numId w:val="3"/>
              </w:numPr>
              <w:tabs>
                <w:tab w:val="left" w:pos="236"/>
              </w:tabs>
              <w:spacing w:line="252" w:lineRule="exact"/>
              <w:ind w:left="236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при черепно-мозговой</w:t>
            </w:r>
            <w:r w:rsidRPr="0072359F">
              <w:rPr>
                <w:spacing w:val="-2"/>
                <w:sz w:val="24"/>
                <w:szCs w:val="24"/>
              </w:rPr>
              <w:t xml:space="preserve"> </w:t>
            </w:r>
            <w:r w:rsidRPr="0072359F">
              <w:rPr>
                <w:sz w:val="24"/>
                <w:szCs w:val="24"/>
              </w:rPr>
              <w:t>травме;</w:t>
            </w:r>
          </w:p>
          <w:p w:rsidR="00BB18AE" w:rsidRPr="0072359F" w:rsidRDefault="00BB18AE" w:rsidP="00BB18AE">
            <w:pPr>
              <w:pStyle w:val="TableParagraph"/>
              <w:numPr>
                <w:ilvl w:val="0"/>
                <w:numId w:val="3"/>
              </w:numPr>
              <w:tabs>
                <w:tab w:val="left" w:pos="236"/>
              </w:tabs>
              <w:spacing w:before="5" w:line="252" w:lineRule="exact"/>
              <w:ind w:right="1153" w:firstLine="0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при травмах груди, живота, в области таза, при повреждении позвоночника.</w:t>
            </w:r>
          </w:p>
        </w:tc>
      </w:tr>
      <w:tr w:rsidR="00BB18AE" w:rsidRPr="0072359F" w:rsidTr="007B7422">
        <w:trPr>
          <w:jc w:val="center"/>
        </w:trPr>
        <w:tc>
          <w:tcPr>
            <w:tcW w:w="1413" w:type="dxa"/>
          </w:tcPr>
          <w:p w:rsidR="00BB18AE" w:rsidRPr="0072359F" w:rsidRDefault="00BB18AE" w:rsidP="00BB18AE">
            <w:pPr>
              <w:pStyle w:val="TableParagraph"/>
              <w:spacing w:line="258" w:lineRule="exact"/>
              <w:ind w:left="9"/>
              <w:jc w:val="center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BB18AE" w:rsidRPr="0072359F" w:rsidRDefault="00BB18AE" w:rsidP="00BB18AE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7235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596" w:type="dxa"/>
          </w:tcPr>
          <w:p w:rsidR="00BB18AE" w:rsidRPr="0072359F" w:rsidRDefault="00BB18AE" w:rsidP="00BB18AE">
            <w:pPr>
              <w:pStyle w:val="TableParagraph"/>
              <w:spacing w:line="248" w:lineRule="exact"/>
              <w:ind w:left="108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ПМП при</w:t>
            </w:r>
          </w:p>
          <w:p w:rsidR="00BB18AE" w:rsidRPr="0072359F" w:rsidRDefault="00BB18AE" w:rsidP="00BB18AE">
            <w:pPr>
              <w:pStyle w:val="TableParagraph"/>
              <w:spacing w:line="252" w:lineRule="exact"/>
              <w:ind w:left="108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-тепловых и солнечных ударах</w:t>
            </w:r>
          </w:p>
          <w:p w:rsidR="00BB18AE" w:rsidRPr="0072359F" w:rsidRDefault="00BB18AE" w:rsidP="00BB18AE">
            <w:pPr>
              <w:pStyle w:val="TableParagraph"/>
              <w:spacing w:line="252" w:lineRule="exact"/>
              <w:ind w:left="108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-поражениях электрическим током</w:t>
            </w:r>
          </w:p>
          <w:p w:rsidR="00BB18AE" w:rsidRPr="0072359F" w:rsidRDefault="00BB18AE" w:rsidP="00BB18AE">
            <w:pPr>
              <w:pStyle w:val="TableParagraph"/>
              <w:spacing w:before="5" w:line="252" w:lineRule="exact"/>
              <w:ind w:left="108" w:right="610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- навыки проведения искусственного дыхания и непрямого массажа сердца.</w:t>
            </w:r>
          </w:p>
        </w:tc>
      </w:tr>
      <w:tr w:rsidR="0016381B" w:rsidRPr="0072359F" w:rsidTr="00D633CB">
        <w:trPr>
          <w:jc w:val="center"/>
        </w:trPr>
        <w:tc>
          <w:tcPr>
            <w:tcW w:w="14560" w:type="dxa"/>
            <w:gridSpan w:val="3"/>
          </w:tcPr>
          <w:p w:rsidR="0016381B" w:rsidRPr="0072359F" w:rsidRDefault="0016381B" w:rsidP="00BB18AE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72359F">
              <w:rPr>
                <w:b/>
                <w:sz w:val="24"/>
                <w:szCs w:val="24"/>
              </w:rPr>
              <w:t>Раздел</w:t>
            </w:r>
            <w:r w:rsidRPr="0072359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2359F">
              <w:rPr>
                <w:b/>
                <w:sz w:val="24"/>
                <w:szCs w:val="24"/>
              </w:rPr>
              <w:t xml:space="preserve">2 Государственная система обеспечения </w:t>
            </w:r>
            <w:r w:rsidR="00AC4A81" w:rsidRPr="0072359F">
              <w:rPr>
                <w:b/>
                <w:sz w:val="24"/>
                <w:szCs w:val="24"/>
              </w:rPr>
              <w:t>безопасности населения (9</w:t>
            </w:r>
            <w:r w:rsidRPr="0072359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2359F">
              <w:rPr>
                <w:b/>
                <w:sz w:val="24"/>
                <w:szCs w:val="24"/>
              </w:rPr>
              <w:t>ч.)</w:t>
            </w:r>
          </w:p>
        </w:tc>
      </w:tr>
      <w:tr w:rsidR="00AC4A81" w:rsidRPr="0072359F" w:rsidTr="007B7422">
        <w:trPr>
          <w:jc w:val="center"/>
        </w:trPr>
        <w:tc>
          <w:tcPr>
            <w:tcW w:w="1413" w:type="dxa"/>
          </w:tcPr>
          <w:p w:rsidR="00AC4A81" w:rsidRPr="0072359F" w:rsidRDefault="00AC4A81" w:rsidP="00AC4A81">
            <w:pPr>
              <w:pStyle w:val="TableParagraph"/>
              <w:spacing w:line="273" w:lineRule="exact"/>
              <w:ind w:left="318" w:right="309"/>
              <w:jc w:val="center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AC4A81" w:rsidRPr="0072359F" w:rsidRDefault="00AC4A81" w:rsidP="00AC4A81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7235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596" w:type="dxa"/>
          </w:tcPr>
          <w:p w:rsidR="00AC4A81" w:rsidRPr="0072359F" w:rsidRDefault="00AC4A81" w:rsidP="00AC4A81">
            <w:pPr>
              <w:pStyle w:val="TableParagraph"/>
              <w:spacing w:line="241" w:lineRule="exact"/>
              <w:ind w:left="108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Правила поведения при ЧС природного характера</w:t>
            </w:r>
          </w:p>
        </w:tc>
      </w:tr>
      <w:tr w:rsidR="00AC4A81" w:rsidRPr="0072359F" w:rsidTr="007B7422">
        <w:trPr>
          <w:jc w:val="center"/>
        </w:trPr>
        <w:tc>
          <w:tcPr>
            <w:tcW w:w="1413" w:type="dxa"/>
          </w:tcPr>
          <w:p w:rsidR="00AC4A81" w:rsidRPr="0072359F" w:rsidRDefault="00AC4A81" w:rsidP="00AC4A81">
            <w:pPr>
              <w:pStyle w:val="TableParagraph"/>
              <w:spacing w:line="273" w:lineRule="exact"/>
              <w:ind w:left="318" w:right="309"/>
              <w:jc w:val="center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AC4A81" w:rsidRPr="0072359F" w:rsidRDefault="00AC4A81" w:rsidP="00AC4A81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7235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596" w:type="dxa"/>
          </w:tcPr>
          <w:p w:rsidR="00AC4A81" w:rsidRPr="0072359F" w:rsidRDefault="00AC4A81" w:rsidP="00AC4A81">
            <w:pPr>
              <w:pStyle w:val="TableParagraph"/>
              <w:spacing w:line="241" w:lineRule="exact"/>
              <w:ind w:left="108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Правила поведения при ЧС техногенного характера</w:t>
            </w:r>
          </w:p>
        </w:tc>
      </w:tr>
      <w:tr w:rsidR="00AC4A81" w:rsidRPr="0072359F" w:rsidTr="007B7422">
        <w:trPr>
          <w:jc w:val="center"/>
        </w:trPr>
        <w:tc>
          <w:tcPr>
            <w:tcW w:w="1413" w:type="dxa"/>
          </w:tcPr>
          <w:p w:rsidR="00AC4A81" w:rsidRPr="0072359F" w:rsidRDefault="00AC4A81" w:rsidP="00AC4A81">
            <w:pPr>
              <w:pStyle w:val="TableParagraph"/>
              <w:spacing w:line="273" w:lineRule="exact"/>
              <w:ind w:left="318" w:right="309"/>
              <w:jc w:val="center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AC4A81" w:rsidRPr="0072359F" w:rsidRDefault="00AC4A81" w:rsidP="00AC4A81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7235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596" w:type="dxa"/>
          </w:tcPr>
          <w:p w:rsidR="00AC4A81" w:rsidRPr="0072359F" w:rsidRDefault="00AC4A81" w:rsidP="00AC4A81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Правила поведения при ЧС социального характера</w:t>
            </w:r>
          </w:p>
        </w:tc>
      </w:tr>
      <w:tr w:rsidR="00AC4A81" w:rsidRPr="0072359F" w:rsidTr="007B7422">
        <w:trPr>
          <w:jc w:val="center"/>
        </w:trPr>
        <w:tc>
          <w:tcPr>
            <w:tcW w:w="1413" w:type="dxa"/>
          </w:tcPr>
          <w:p w:rsidR="00AC4A81" w:rsidRPr="0072359F" w:rsidRDefault="00AC4A81" w:rsidP="00AC4A81">
            <w:pPr>
              <w:pStyle w:val="TableParagraph"/>
              <w:spacing w:line="273" w:lineRule="exact"/>
              <w:ind w:left="318" w:right="309"/>
              <w:jc w:val="center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AC4A81" w:rsidRPr="0072359F" w:rsidRDefault="00AC4A81" w:rsidP="00AC4A81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7235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596" w:type="dxa"/>
          </w:tcPr>
          <w:p w:rsidR="00AC4A81" w:rsidRPr="0072359F" w:rsidRDefault="00AC4A81" w:rsidP="00AC4A81">
            <w:pPr>
              <w:pStyle w:val="TableParagraph"/>
              <w:ind w:left="108" w:right="319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Основные направления деятельности государственных организаций и ведомств Российской Федерации по защите населения и территорий от</w:t>
            </w:r>
          </w:p>
          <w:p w:rsidR="00AC4A81" w:rsidRPr="0072359F" w:rsidRDefault="00AC4A81" w:rsidP="00AC4A81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чрезвычайных ситуаций. Концепция национальный безопасности РФ</w:t>
            </w:r>
          </w:p>
        </w:tc>
      </w:tr>
      <w:tr w:rsidR="00AC4A81" w:rsidRPr="0072359F" w:rsidTr="007B7422">
        <w:trPr>
          <w:jc w:val="center"/>
        </w:trPr>
        <w:tc>
          <w:tcPr>
            <w:tcW w:w="1413" w:type="dxa"/>
          </w:tcPr>
          <w:p w:rsidR="00AC4A81" w:rsidRPr="0072359F" w:rsidRDefault="00AC4A81" w:rsidP="00AC4A81">
            <w:pPr>
              <w:pStyle w:val="TableParagraph"/>
              <w:spacing w:line="273" w:lineRule="exact"/>
              <w:ind w:left="318" w:right="309"/>
              <w:jc w:val="center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AC4A81" w:rsidRPr="0072359F" w:rsidRDefault="00AC4A81" w:rsidP="00AC4A81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7235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596" w:type="dxa"/>
          </w:tcPr>
          <w:p w:rsidR="00AC4A81" w:rsidRPr="0072359F" w:rsidRDefault="00AC4A81" w:rsidP="005104AB">
            <w:pPr>
              <w:pStyle w:val="TableParagraph"/>
              <w:ind w:left="108" w:right="279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Единая государственная система предупреждения и ликвидации чрезвычайных ситуаций природного и техногенного характера (РСЧС).</w:t>
            </w:r>
            <w:r w:rsidR="005104AB" w:rsidRPr="0072359F">
              <w:rPr>
                <w:sz w:val="24"/>
                <w:szCs w:val="24"/>
              </w:rPr>
              <w:t xml:space="preserve"> </w:t>
            </w:r>
            <w:r w:rsidR="00FC1336" w:rsidRPr="0072359F">
              <w:rPr>
                <w:sz w:val="24"/>
                <w:szCs w:val="24"/>
              </w:rPr>
              <w:t>Гос.</w:t>
            </w:r>
            <w:r w:rsidR="009E21A5">
              <w:rPr>
                <w:sz w:val="24"/>
                <w:szCs w:val="24"/>
              </w:rPr>
              <w:t xml:space="preserve"> </w:t>
            </w:r>
            <w:r w:rsidRPr="0072359F">
              <w:rPr>
                <w:sz w:val="24"/>
                <w:szCs w:val="24"/>
              </w:rPr>
              <w:t>службы по охране мирного населения.</w:t>
            </w:r>
          </w:p>
        </w:tc>
      </w:tr>
      <w:tr w:rsidR="00AC4A81" w:rsidRPr="0072359F" w:rsidTr="007B7422">
        <w:trPr>
          <w:jc w:val="center"/>
        </w:trPr>
        <w:tc>
          <w:tcPr>
            <w:tcW w:w="1413" w:type="dxa"/>
          </w:tcPr>
          <w:p w:rsidR="00AC4A81" w:rsidRPr="0072359F" w:rsidRDefault="00AC4A81" w:rsidP="00AC4A81">
            <w:pPr>
              <w:pStyle w:val="TableParagraph"/>
              <w:spacing w:line="273" w:lineRule="exact"/>
              <w:ind w:left="318" w:right="309"/>
              <w:jc w:val="center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AC4A81" w:rsidRPr="0072359F" w:rsidRDefault="00AC4A81" w:rsidP="00AC4A81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7235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596" w:type="dxa"/>
          </w:tcPr>
          <w:p w:rsidR="00AC4A81" w:rsidRPr="0072359F" w:rsidRDefault="00AC4A81" w:rsidP="00AC4A81">
            <w:pPr>
              <w:pStyle w:val="TableParagraph"/>
              <w:spacing w:line="241" w:lineRule="exact"/>
              <w:ind w:left="108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Гражданская оборона, ее предназначение и задачи по обеспечению</w:t>
            </w:r>
          </w:p>
          <w:p w:rsidR="00AC4A81" w:rsidRPr="0072359F" w:rsidRDefault="00AC4A81" w:rsidP="00AC4A81">
            <w:pPr>
              <w:pStyle w:val="TableParagraph"/>
              <w:spacing w:before="2"/>
              <w:ind w:left="108" w:right="418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защиты населения от опасностей, возникающих при ведении военных действий или вследствие этих действий.</w:t>
            </w:r>
          </w:p>
        </w:tc>
      </w:tr>
      <w:tr w:rsidR="00AC4A81" w:rsidRPr="0072359F" w:rsidTr="007B7422">
        <w:trPr>
          <w:jc w:val="center"/>
        </w:trPr>
        <w:tc>
          <w:tcPr>
            <w:tcW w:w="1413" w:type="dxa"/>
          </w:tcPr>
          <w:p w:rsidR="00AC4A81" w:rsidRPr="0072359F" w:rsidRDefault="00AC4A81" w:rsidP="00AC4A81">
            <w:pPr>
              <w:pStyle w:val="TableParagraph"/>
              <w:spacing w:line="273" w:lineRule="exact"/>
              <w:ind w:left="318" w:right="309"/>
              <w:jc w:val="center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AC4A81" w:rsidRPr="0072359F" w:rsidRDefault="00AC4A81" w:rsidP="00AC4A81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7235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596" w:type="dxa"/>
          </w:tcPr>
          <w:p w:rsidR="00AC4A81" w:rsidRPr="0072359F" w:rsidRDefault="00AC4A81" w:rsidP="005104AB">
            <w:pPr>
              <w:pStyle w:val="TableParagraph"/>
              <w:spacing w:line="242" w:lineRule="auto"/>
              <w:ind w:left="108" w:right="192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Правила безопасного поведения человека при угрозе террористического акта и захвате в качестве заложника. Меры безопасности населения,</w:t>
            </w:r>
            <w:r w:rsidR="005104AB" w:rsidRPr="0072359F">
              <w:rPr>
                <w:sz w:val="24"/>
                <w:szCs w:val="24"/>
              </w:rPr>
              <w:t xml:space="preserve"> </w:t>
            </w:r>
            <w:r w:rsidRPr="0072359F">
              <w:rPr>
                <w:sz w:val="24"/>
                <w:szCs w:val="24"/>
              </w:rPr>
              <w:t>оказавшегося на территории военных действий.</w:t>
            </w:r>
          </w:p>
        </w:tc>
      </w:tr>
      <w:tr w:rsidR="00AC4A81" w:rsidRPr="0072359F" w:rsidTr="007B7422">
        <w:trPr>
          <w:jc w:val="center"/>
        </w:trPr>
        <w:tc>
          <w:tcPr>
            <w:tcW w:w="1413" w:type="dxa"/>
          </w:tcPr>
          <w:p w:rsidR="00AC4A81" w:rsidRPr="0072359F" w:rsidRDefault="00AC4A81" w:rsidP="00AC4A81">
            <w:pPr>
              <w:pStyle w:val="TableParagraph"/>
              <w:spacing w:line="273" w:lineRule="exact"/>
              <w:ind w:left="318" w:right="309"/>
              <w:jc w:val="center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AC4A81" w:rsidRPr="0072359F" w:rsidRDefault="00AC4A81" w:rsidP="00AC4A81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7235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596" w:type="dxa"/>
          </w:tcPr>
          <w:p w:rsidR="00AC4A81" w:rsidRPr="0072359F" w:rsidRDefault="00AC4A81" w:rsidP="005104AB">
            <w:pPr>
              <w:pStyle w:val="TableParagraph"/>
              <w:spacing w:line="240" w:lineRule="exact"/>
              <w:ind w:left="108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Организация инженерной защиты населения от поражающих факторов</w:t>
            </w:r>
            <w:r w:rsidR="005104AB" w:rsidRPr="0072359F">
              <w:rPr>
                <w:sz w:val="24"/>
                <w:szCs w:val="24"/>
              </w:rPr>
              <w:t xml:space="preserve"> </w:t>
            </w:r>
            <w:r w:rsidRPr="0072359F">
              <w:rPr>
                <w:sz w:val="24"/>
                <w:szCs w:val="24"/>
              </w:rPr>
              <w:t>ЧС мирного и военного времени</w:t>
            </w:r>
          </w:p>
        </w:tc>
      </w:tr>
      <w:tr w:rsidR="00AC4A81" w:rsidRPr="0072359F" w:rsidTr="007B7422">
        <w:trPr>
          <w:jc w:val="center"/>
        </w:trPr>
        <w:tc>
          <w:tcPr>
            <w:tcW w:w="1413" w:type="dxa"/>
          </w:tcPr>
          <w:p w:rsidR="00AC4A81" w:rsidRPr="0072359F" w:rsidRDefault="00AC4A81" w:rsidP="00AC4A81">
            <w:pPr>
              <w:pStyle w:val="TableParagraph"/>
              <w:spacing w:line="273" w:lineRule="exact"/>
              <w:ind w:left="318" w:right="309"/>
              <w:jc w:val="center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AC4A81" w:rsidRPr="0072359F" w:rsidRDefault="00AC4A81" w:rsidP="00AC4A81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7235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596" w:type="dxa"/>
          </w:tcPr>
          <w:p w:rsidR="00AC4A81" w:rsidRPr="0072359F" w:rsidRDefault="00AC4A81" w:rsidP="00AC4A81">
            <w:pPr>
              <w:pStyle w:val="TableParagraph"/>
              <w:spacing w:line="241" w:lineRule="exact"/>
              <w:ind w:left="108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Организация проведения аварийно-спасательных работ в зоне ЧС</w:t>
            </w:r>
          </w:p>
        </w:tc>
      </w:tr>
      <w:tr w:rsidR="00BB761C" w:rsidRPr="0072359F" w:rsidTr="00F33997">
        <w:trPr>
          <w:jc w:val="center"/>
        </w:trPr>
        <w:tc>
          <w:tcPr>
            <w:tcW w:w="14560" w:type="dxa"/>
            <w:gridSpan w:val="3"/>
          </w:tcPr>
          <w:p w:rsidR="00BB761C" w:rsidRPr="0072359F" w:rsidRDefault="00BB761C" w:rsidP="00AC4A81">
            <w:pPr>
              <w:pStyle w:val="TableParagraph"/>
              <w:tabs>
                <w:tab w:val="left" w:pos="1697"/>
                <w:tab w:val="left" w:pos="3280"/>
                <w:tab w:val="left" w:pos="4471"/>
                <w:tab w:val="left" w:pos="4946"/>
              </w:tabs>
              <w:spacing w:line="246" w:lineRule="exact"/>
              <w:ind w:left="108"/>
              <w:rPr>
                <w:sz w:val="24"/>
                <w:szCs w:val="24"/>
              </w:rPr>
            </w:pPr>
            <w:r w:rsidRPr="0072359F">
              <w:rPr>
                <w:b/>
                <w:sz w:val="24"/>
                <w:szCs w:val="24"/>
              </w:rPr>
              <w:t>Раздел</w:t>
            </w:r>
            <w:r w:rsidRPr="0072359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2359F">
              <w:rPr>
                <w:b/>
                <w:sz w:val="24"/>
                <w:szCs w:val="24"/>
              </w:rPr>
              <w:t>3 Основы обороны государства и воинская обязанность</w:t>
            </w:r>
            <w:r w:rsidRPr="0072359F">
              <w:rPr>
                <w:b/>
                <w:spacing w:val="-4"/>
                <w:sz w:val="24"/>
                <w:szCs w:val="24"/>
              </w:rPr>
              <w:t xml:space="preserve"> </w:t>
            </w:r>
            <w:r w:rsidR="003E44A0" w:rsidRPr="0072359F">
              <w:rPr>
                <w:b/>
                <w:sz w:val="24"/>
                <w:szCs w:val="24"/>
              </w:rPr>
              <w:t>(17</w:t>
            </w:r>
            <w:r w:rsidRPr="0072359F">
              <w:rPr>
                <w:b/>
                <w:sz w:val="24"/>
                <w:szCs w:val="24"/>
              </w:rPr>
              <w:t>ч.)</w:t>
            </w:r>
          </w:p>
        </w:tc>
      </w:tr>
      <w:tr w:rsidR="007412F9" w:rsidRPr="0072359F" w:rsidTr="007B7422">
        <w:trPr>
          <w:jc w:val="center"/>
        </w:trPr>
        <w:tc>
          <w:tcPr>
            <w:tcW w:w="1413" w:type="dxa"/>
          </w:tcPr>
          <w:p w:rsidR="007412F9" w:rsidRPr="0072359F" w:rsidRDefault="007412F9" w:rsidP="007412F9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72359F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2551" w:type="dxa"/>
          </w:tcPr>
          <w:p w:rsidR="007412F9" w:rsidRPr="0072359F" w:rsidRDefault="007412F9" w:rsidP="007412F9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7235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596" w:type="dxa"/>
          </w:tcPr>
          <w:p w:rsidR="007412F9" w:rsidRPr="0072359F" w:rsidRDefault="007412F9" w:rsidP="007412F9">
            <w:pPr>
              <w:pStyle w:val="TableParagraph"/>
              <w:spacing w:line="242" w:lineRule="auto"/>
              <w:ind w:left="108" w:right="1236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Основы законодательства Российской Федерации об обороне государства и воинской обязанности граждан.</w:t>
            </w:r>
          </w:p>
          <w:p w:rsidR="007412F9" w:rsidRPr="0072359F" w:rsidRDefault="007412F9" w:rsidP="007412F9">
            <w:pPr>
              <w:pStyle w:val="TableParagraph"/>
              <w:spacing w:line="241" w:lineRule="exact"/>
              <w:ind w:left="108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Воинская обязанность: основные понятия содержание.</w:t>
            </w:r>
          </w:p>
        </w:tc>
      </w:tr>
      <w:tr w:rsidR="007412F9" w:rsidRPr="0072359F" w:rsidTr="007B7422">
        <w:trPr>
          <w:jc w:val="center"/>
        </w:trPr>
        <w:tc>
          <w:tcPr>
            <w:tcW w:w="1413" w:type="dxa"/>
          </w:tcPr>
          <w:p w:rsidR="007412F9" w:rsidRPr="0072359F" w:rsidRDefault="007412F9" w:rsidP="007412F9">
            <w:pPr>
              <w:pStyle w:val="TableParagraph"/>
              <w:spacing w:line="267" w:lineRule="exact"/>
              <w:ind w:left="318" w:right="309"/>
              <w:jc w:val="center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7412F9" w:rsidRPr="0072359F" w:rsidRDefault="007412F9" w:rsidP="007412F9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7235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596" w:type="dxa"/>
          </w:tcPr>
          <w:p w:rsidR="007412F9" w:rsidRPr="0072359F" w:rsidRDefault="007412F9" w:rsidP="007412F9">
            <w:pPr>
              <w:pStyle w:val="TableParagraph"/>
              <w:spacing w:line="240" w:lineRule="exact"/>
              <w:ind w:left="108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Боевые традиции Вооруженных Сил России.</w:t>
            </w:r>
          </w:p>
          <w:p w:rsidR="007412F9" w:rsidRPr="0072359F" w:rsidRDefault="007412F9" w:rsidP="007412F9">
            <w:pPr>
              <w:pStyle w:val="TableParagraph"/>
              <w:spacing w:before="1" w:line="254" w:lineRule="exact"/>
              <w:ind w:left="108" w:right="117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Патриотизм и верность воинскому долгу – основные качества защитника Отечества.</w:t>
            </w:r>
          </w:p>
        </w:tc>
      </w:tr>
      <w:tr w:rsidR="007412F9" w:rsidRPr="0072359F" w:rsidTr="007B7422">
        <w:trPr>
          <w:jc w:val="center"/>
        </w:trPr>
        <w:tc>
          <w:tcPr>
            <w:tcW w:w="1413" w:type="dxa"/>
          </w:tcPr>
          <w:p w:rsidR="007412F9" w:rsidRPr="0072359F" w:rsidRDefault="007412F9" w:rsidP="007412F9">
            <w:pPr>
              <w:pStyle w:val="TableParagraph"/>
              <w:spacing w:line="267" w:lineRule="exact"/>
              <w:ind w:left="318" w:right="309"/>
              <w:jc w:val="center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7412F9" w:rsidRPr="0072359F" w:rsidRDefault="007412F9" w:rsidP="007412F9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7235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596" w:type="dxa"/>
          </w:tcPr>
          <w:p w:rsidR="007412F9" w:rsidRPr="0072359F" w:rsidRDefault="007412F9" w:rsidP="007412F9">
            <w:pPr>
              <w:pStyle w:val="TableParagraph"/>
              <w:spacing w:line="241" w:lineRule="exact"/>
              <w:ind w:left="108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Организация воинского учета. Первоначальная постановка граждан на</w:t>
            </w:r>
          </w:p>
          <w:p w:rsidR="007412F9" w:rsidRPr="0072359F" w:rsidRDefault="007412F9" w:rsidP="007412F9">
            <w:pPr>
              <w:pStyle w:val="TableParagraph"/>
              <w:spacing w:before="1" w:line="244" w:lineRule="exact"/>
              <w:ind w:left="108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воинский учет.</w:t>
            </w:r>
          </w:p>
        </w:tc>
      </w:tr>
      <w:tr w:rsidR="007412F9" w:rsidRPr="0072359F" w:rsidTr="007B7422">
        <w:trPr>
          <w:jc w:val="center"/>
        </w:trPr>
        <w:tc>
          <w:tcPr>
            <w:tcW w:w="1413" w:type="dxa"/>
          </w:tcPr>
          <w:p w:rsidR="007412F9" w:rsidRPr="0072359F" w:rsidRDefault="007412F9" w:rsidP="007412F9">
            <w:pPr>
              <w:pStyle w:val="TableParagraph"/>
              <w:spacing w:line="256" w:lineRule="exact"/>
              <w:ind w:left="318" w:right="309"/>
              <w:jc w:val="center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7412F9" w:rsidRPr="0072359F" w:rsidRDefault="007412F9" w:rsidP="007412F9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7235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596" w:type="dxa"/>
          </w:tcPr>
          <w:p w:rsidR="007412F9" w:rsidRPr="0072359F" w:rsidRDefault="007412F9" w:rsidP="007412F9">
            <w:pPr>
              <w:pStyle w:val="TableParagraph"/>
              <w:spacing w:line="241" w:lineRule="exact"/>
              <w:ind w:left="108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Добровольная подготовка граждан к военной службе.</w:t>
            </w:r>
          </w:p>
        </w:tc>
      </w:tr>
      <w:tr w:rsidR="007412F9" w:rsidRPr="0072359F" w:rsidTr="007B7422">
        <w:trPr>
          <w:jc w:val="center"/>
        </w:trPr>
        <w:tc>
          <w:tcPr>
            <w:tcW w:w="1413" w:type="dxa"/>
          </w:tcPr>
          <w:p w:rsidR="007412F9" w:rsidRPr="0072359F" w:rsidRDefault="007412F9" w:rsidP="007412F9">
            <w:pPr>
              <w:pStyle w:val="TableParagraph"/>
              <w:spacing w:line="267" w:lineRule="exact"/>
              <w:ind w:left="318" w:right="309"/>
              <w:jc w:val="center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7412F9" w:rsidRPr="0072359F" w:rsidRDefault="007412F9" w:rsidP="007412F9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7235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596" w:type="dxa"/>
          </w:tcPr>
          <w:p w:rsidR="007412F9" w:rsidRPr="0072359F" w:rsidRDefault="007412F9" w:rsidP="007412F9">
            <w:pPr>
              <w:pStyle w:val="TableParagraph"/>
              <w:spacing w:line="241" w:lineRule="exact"/>
              <w:ind w:left="108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Обязательная подготовка к военной службе. Требования к уровню</w:t>
            </w:r>
          </w:p>
          <w:p w:rsidR="007412F9" w:rsidRPr="0072359F" w:rsidRDefault="007412F9" w:rsidP="007412F9">
            <w:pPr>
              <w:pStyle w:val="TableParagraph"/>
              <w:spacing w:before="1" w:line="244" w:lineRule="exact"/>
              <w:ind w:left="108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образования призывников, их здоровью и физической подготовленности.</w:t>
            </w:r>
          </w:p>
        </w:tc>
      </w:tr>
      <w:tr w:rsidR="007412F9" w:rsidRPr="0072359F" w:rsidTr="007B7422">
        <w:trPr>
          <w:jc w:val="center"/>
        </w:trPr>
        <w:tc>
          <w:tcPr>
            <w:tcW w:w="1413" w:type="dxa"/>
          </w:tcPr>
          <w:p w:rsidR="007412F9" w:rsidRPr="0072359F" w:rsidRDefault="007412F9" w:rsidP="007412F9">
            <w:pPr>
              <w:pStyle w:val="TableParagraph"/>
              <w:spacing w:line="267" w:lineRule="exact"/>
              <w:ind w:left="318" w:right="309"/>
              <w:jc w:val="center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7412F9" w:rsidRPr="0072359F" w:rsidRDefault="007412F9" w:rsidP="007412F9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7235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596" w:type="dxa"/>
          </w:tcPr>
          <w:p w:rsidR="007412F9" w:rsidRPr="0072359F" w:rsidRDefault="007412F9" w:rsidP="007412F9">
            <w:pPr>
              <w:pStyle w:val="TableParagraph"/>
              <w:spacing w:line="241" w:lineRule="exact"/>
              <w:ind w:left="108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Профессионально-психологический отбор граждан при первоначальной</w:t>
            </w:r>
          </w:p>
          <w:p w:rsidR="007412F9" w:rsidRPr="0072359F" w:rsidRDefault="007412F9" w:rsidP="007412F9">
            <w:pPr>
              <w:pStyle w:val="TableParagraph"/>
              <w:spacing w:before="1" w:line="244" w:lineRule="exact"/>
              <w:ind w:left="108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постановке на воинский учет</w:t>
            </w:r>
          </w:p>
        </w:tc>
      </w:tr>
      <w:tr w:rsidR="007412F9" w:rsidRPr="0072359F" w:rsidTr="007B7422">
        <w:trPr>
          <w:jc w:val="center"/>
        </w:trPr>
        <w:tc>
          <w:tcPr>
            <w:tcW w:w="1413" w:type="dxa"/>
          </w:tcPr>
          <w:p w:rsidR="007412F9" w:rsidRPr="0072359F" w:rsidRDefault="007412F9" w:rsidP="007412F9">
            <w:pPr>
              <w:pStyle w:val="TableParagraph"/>
              <w:spacing w:line="269" w:lineRule="exact"/>
              <w:ind w:left="318" w:right="309"/>
              <w:jc w:val="center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7412F9" w:rsidRPr="0072359F" w:rsidRDefault="007412F9" w:rsidP="007412F9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7235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596" w:type="dxa"/>
          </w:tcPr>
          <w:p w:rsidR="007412F9" w:rsidRPr="0072359F" w:rsidRDefault="007412F9" w:rsidP="007412F9">
            <w:pPr>
              <w:pStyle w:val="TableParagraph"/>
              <w:spacing w:line="242" w:lineRule="exact"/>
              <w:ind w:left="163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Время и организация призыва. Порядок освобождения граждан от</w:t>
            </w:r>
          </w:p>
          <w:p w:rsidR="007412F9" w:rsidRPr="0072359F" w:rsidRDefault="007412F9" w:rsidP="007412F9">
            <w:pPr>
              <w:pStyle w:val="TableParagraph"/>
              <w:spacing w:before="5" w:line="252" w:lineRule="exact"/>
              <w:ind w:left="108" w:right="295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 xml:space="preserve">военной службы и предоставления отсрочек. Льготы, предоставляемые военнослужащим по </w:t>
            </w:r>
            <w:r w:rsidRPr="0072359F">
              <w:rPr>
                <w:sz w:val="24"/>
                <w:szCs w:val="24"/>
              </w:rPr>
              <w:lastRenderedPageBreak/>
              <w:t>призыву.</w:t>
            </w:r>
          </w:p>
        </w:tc>
      </w:tr>
      <w:tr w:rsidR="007412F9" w:rsidRPr="0072359F" w:rsidTr="007B7422">
        <w:trPr>
          <w:jc w:val="center"/>
        </w:trPr>
        <w:tc>
          <w:tcPr>
            <w:tcW w:w="1413" w:type="dxa"/>
          </w:tcPr>
          <w:p w:rsidR="007412F9" w:rsidRPr="0072359F" w:rsidRDefault="007412F9" w:rsidP="007412F9">
            <w:pPr>
              <w:pStyle w:val="TableParagraph"/>
              <w:spacing w:line="269" w:lineRule="exact"/>
              <w:ind w:left="318" w:right="309"/>
              <w:jc w:val="center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551" w:type="dxa"/>
          </w:tcPr>
          <w:p w:rsidR="007412F9" w:rsidRPr="0072359F" w:rsidRDefault="007412F9" w:rsidP="007412F9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7235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596" w:type="dxa"/>
          </w:tcPr>
          <w:p w:rsidR="007412F9" w:rsidRPr="0072359F" w:rsidRDefault="007412F9" w:rsidP="007412F9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Военная присяга – клятва воина на верность Родине – России. Воинские</w:t>
            </w:r>
          </w:p>
          <w:p w:rsidR="007412F9" w:rsidRPr="0072359F" w:rsidRDefault="007412F9" w:rsidP="007412F9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звания военнослужащих ВС РФ, военная форма одежды</w:t>
            </w:r>
          </w:p>
        </w:tc>
      </w:tr>
      <w:tr w:rsidR="007412F9" w:rsidRPr="0072359F" w:rsidTr="007B7422">
        <w:trPr>
          <w:jc w:val="center"/>
        </w:trPr>
        <w:tc>
          <w:tcPr>
            <w:tcW w:w="1413" w:type="dxa"/>
          </w:tcPr>
          <w:p w:rsidR="007412F9" w:rsidRPr="0072359F" w:rsidRDefault="007412F9" w:rsidP="007412F9">
            <w:pPr>
              <w:pStyle w:val="TableParagraph"/>
              <w:spacing w:line="258" w:lineRule="exact"/>
              <w:ind w:left="318" w:right="309"/>
              <w:jc w:val="center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7412F9" w:rsidRPr="0072359F" w:rsidRDefault="007412F9" w:rsidP="007412F9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7235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596" w:type="dxa"/>
          </w:tcPr>
          <w:p w:rsidR="007412F9" w:rsidRPr="0072359F" w:rsidRDefault="007412F9" w:rsidP="007412F9">
            <w:pPr>
              <w:pStyle w:val="TableParagraph"/>
              <w:ind w:left="108" w:right="293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Размещение военнослужащих, распределение времени и повседневный порядок жизни воинской части</w:t>
            </w:r>
          </w:p>
          <w:p w:rsidR="007412F9" w:rsidRPr="0072359F" w:rsidRDefault="007412F9" w:rsidP="007412F9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Время военной службы, проводы военнослужащих, уволенных в запас</w:t>
            </w:r>
          </w:p>
        </w:tc>
      </w:tr>
      <w:tr w:rsidR="007412F9" w:rsidRPr="0072359F" w:rsidTr="007B7422">
        <w:trPr>
          <w:jc w:val="center"/>
        </w:trPr>
        <w:tc>
          <w:tcPr>
            <w:tcW w:w="1413" w:type="dxa"/>
          </w:tcPr>
          <w:p w:rsidR="007412F9" w:rsidRPr="0072359F" w:rsidRDefault="007412F9" w:rsidP="007412F9">
            <w:pPr>
              <w:pStyle w:val="TableParagraph"/>
              <w:spacing w:line="267" w:lineRule="exact"/>
              <w:ind w:left="318" w:right="309"/>
              <w:jc w:val="center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7412F9" w:rsidRPr="0072359F" w:rsidRDefault="007412F9" w:rsidP="007412F9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7235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596" w:type="dxa"/>
          </w:tcPr>
          <w:p w:rsidR="007412F9" w:rsidRPr="0072359F" w:rsidRDefault="007412F9" w:rsidP="007412F9">
            <w:pPr>
              <w:pStyle w:val="TableParagraph"/>
              <w:ind w:left="108" w:right="968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Увольнение с военной службы Запас Вооруженных Сил РФ, его предназначение</w:t>
            </w:r>
          </w:p>
          <w:p w:rsidR="007412F9" w:rsidRPr="0072359F" w:rsidRDefault="007412F9" w:rsidP="007412F9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Порядок освобождения граждан от военных сборов.</w:t>
            </w:r>
          </w:p>
        </w:tc>
      </w:tr>
      <w:tr w:rsidR="007412F9" w:rsidRPr="0072359F" w:rsidTr="007B7422">
        <w:trPr>
          <w:jc w:val="center"/>
        </w:trPr>
        <w:tc>
          <w:tcPr>
            <w:tcW w:w="1413" w:type="dxa"/>
          </w:tcPr>
          <w:p w:rsidR="007412F9" w:rsidRPr="0072359F" w:rsidRDefault="007412F9" w:rsidP="007412F9">
            <w:pPr>
              <w:pStyle w:val="TableParagraph"/>
              <w:spacing w:line="256" w:lineRule="exact"/>
              <w:ind w:left="318" w:right="309"/>
              <w:jc w:val="center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7412F9" w:rsidRPr="0072359F" w:rsidRDefault="007412F9" w:rsidP="007412F9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7235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596" w:type="dxa"/>
          </w:tcPr>
          <w:p w:rsidR="007412F9" w:rsidRPr="0072359F" w:rsidRDefault="007412F9" w:rsidP="007412F9">
            <w:pPr>
              <w:pStyle w:val="TableParagraph"/>
              <w:spacing w:line="241" w:lineRule="exact"/>
              <w:ind w:left="108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Правовые основы военной службы. Конституция РФ о защите Отечества</w:t>
            </w:r>
          </w:p>
          <w:p w:rsidR="007412F9" w:rsidRPr="0072359F" w:rsidRDefault="007412F9" w:rsidP="007412F9">
            <w:pPr>
              <w:pStyle w:val="TableParagraph"/>
              <w:spacing w:before="5" w:line="252" w:lineRule="exact"/>
              <w:ind w:left="108" w:right="804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Федеральный закон «Об обороне» Федеральный закон «О статусе военнослужащих»</w:t>
            </w:r>
          </w:p>
        </w:tc>
      </w:tr>
      <w:tr w:rsidR="007412F9" w:rsidRPr="0072359F" w:rsidTr="007B7422">
        <w:trPr>
          <w:jc w:val="center"/>
        </w:trPr>
        <w:tc>
          <w:tcPr>
            <w:tcW w:w="1413" w:type="dxa"/>
          </w:tcPr>
          <w:p w:rsidR="007412F9" w:rsidRPr="0072359F" w:rsidRDefault="007412F9" w:rsidP="007412F9">
            <w:pPr>
              <w:pStyle w:val="TableParagraph"/>
              <w:spacing w:line="267" w:lineRule="exact"/>
              <w:ind w:left="318" w:right="309"/>
              <w:jc w:val="center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7412F9" w:rsidRPr="0072359F" w:rsidRDefault="007412F9" w:rsidP="007412F9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7235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596" w:type="dxa"/>
          </w:tcPr>
          <w:p w:rsidR="007412F9" w:rsidRPr="0072359F" w:rsidRDefault="007412F9" w:rsidP="007412F9">
            <w:pPr>
              <w:pStyle w:val="TableParagraph"/>
              <w:spacing w:line="240" w:lineRule="exact"/>
              <w:ind w:left="108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Устав внутренней службы ВС РФ. Устав гарнизонной и караульной</w:t>
            </w:r>
          </w:p>
          <w:p w:rsidR="007412F9" w:rsidRPr="0072359F" w:rsidRDefault="007412F9" w:rsidP="007412F9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служб ВС РФ Дисциплинарный устав ВС РФ. Строевой устав</w:t>
            </w:r>
            <w:r w:rsidR="00AB472D" w:rsidRPr="0072359F">
              <w:rPr>
                <w:sz w:val="24"/>
                <w:szCs w:val="24"/>
              </w:rPr>
              <w:t xml:space="preserve"> Вооруженных сил РФ. Строевой устав ВС РФ</w:t>
            </w:r>
          </w:p>
        </w:tc>
      </w:tr>
      <w:tr w:rsidR="005C5193" w:rsidRPr="0072359F" w:rsidTr="007B7422">
        <w:trPr>
          <w:jc w:val="center"/>
        </w:trPr>
        <w:tc>
          <w:tcPr>
            <w:tcW w:w="1413" w:type="dxa"/>
          </w:tcPr>
          <w:p w:rsidR="005C5193" w:rsidRPr="0072359F" w:rsidRDefault="005C5193" w:rsidP="005C5193">
            <w:pPr>
              <w:pStyle w:val="TableParagraph"/>
              <w:spacing w:line="256" w:lineRule="exact"/>
              <w:ind w:left="318" w:right="309"/>
              <w:jc w:val="center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5C5193" w:rsidRPr="0072359F" w:rsidRDefault="005C5193" w:rsidP="005C5193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7235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596" w:type="dxa"/>
          </w:tcPr>
          <w:p w:rsidR="005C5193" w:rsidRPr="0072359F" w:rsidRDefault="005C5193" w:rsidP="005C5193">
            <w:pPr>
              <w:pStyle w:val="TableParagraph"/>
              <w:spacing w:line="241" w:lineRule="exact"/>
              <w:ind w:left="108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Основные условия прохождения военной службы по контракту</w:t>
            </w:r>
          </w:p>
          <w:p w:rsidR="005C5193" w:rsidRPr="0072359F" w:rsidRDefault="005C5193" w:rsidP="005C5193">
            <w:pPr>
              <w:pStyle w:val="TableParagraph"/>
              <w:spacing w:before="5" w:line="252" w:lineRule="exact"/>
              <w:ind w:left="108" w:right="580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Требования предъявляемые к гражданам, поступающим на военную службу по контракту</w:t>
            </w:r>
          </w:p>
        </w:tc>
      </w:tr>
      <w:tr w:rsidR="005C5193" w:rsidRPr="0072359F" w:rsidTr="007B7422">
        <w:trPr>
          <w:jc w:val="center"/>
        </w:trPr>
        <w:tc>
          <w:tcPr>
            <w:tcW w:w="1413" w:type="dxa"/>
          </w:tcPr>
          <w:p w:rsidR="005C5193" w:rsidRPr="0072359F" w:rsidRDefault="005C5193" w:rsidP="005C5193">
            <w:pPr>
              <w:pStyle w:val="TableParagraph"/>
              <w:spacing w:line="267" w:lineRule="exact"/>
              <w:ind w:left="318" w:right="309"/>
              <w:jc w:val="center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5C5193" w:rsidRPr="0072359F" w:rsidRDefault="005C5193" w:rsidP="005C5193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7235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596" w:type="dxa"/>
          </w:tcPr>
          <w:p w:rsidR="005C5193" w:rsidRPr="0072359F" w:rsidRDefault="005C5193" w:rsidP="005C5193">
            <w:pPr>
              <w:pStyle w:val="TableParagraph"/>
              <w:ind w:left="108" w:right="474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Права и льготы, предоставляемые военнослужащим, проходящим военную Организация гражданской обороны в общеобразовательных</w:t>
            </w:r>
          </w:p>
          <w:p w:rsidR="005C5193" w:rsidRPr="0072359F" w:rsidRDefault="005C5193" w:rsidP="005C5193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учреждениях службу по контракту</w:t>
            </w:r>
          </w:p>
        </w:tc>
      </w:tr>
      <w:tr w:rsidR="005C5193" w:rsidRPr="0072359F" w:rsidTr="007B7422">
        <w:trPr>
          <w:jc w:val="center"/>
        </w:trPr>
        <w:tc>
          <w:tcPr>
            <w:tcW w:w="1413" w:type="dxa"/>
          </w:tcPr>
          <w:p w:rsidR="005C5193" w:rsidRPr="0072359F" w:rsidRDefault="005C5193" w:rsidP="005C5193">
            <w:pPr>
              <w:pStyle w:val="TableParagraph"/>
              <w:spacing w:line="267" w:lineRule="exact"/>
              <w:ind w:left="318" w:right="309"/>
              <w:jc w:val="center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5C5193" w:rsidRPr="0072359F" w:rsidRDefault="005C5193" w:rsidP="005C5193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7235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596" w:type="dxa"/>
          </w:tcPr>
          <w:p w:rsidR="005C5193" w:rsidRPr="0072359F" w:rsidRDefault="005C5193" w:rsidP="005C5193">
            <w:pPr>
              <w:pStyle w:val="TableParagraph"/>
              <w:ind w:left="108" w:right="144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Государственная и военная символика Российской Федерации, традиции и ритуалы Вооруженных Сил Российской Федерации.</w:t>
            </w:r>
          </w:p>
        </w:tc>
      </w:tr>
      <w:tr w:rsidR="005C5193" w:rsidRPr="0072359F" w:rsidTr="007B7422">
        <w:trPr>
          <w:jc w:val="center"/>
        </w:trPr>
        <w:tc>
          <w:tcPr>
            <w:tcW w:w="1413" w:type="dxa"/>
          </w:tcPr>
          <w:p w:rsidR="005C5193" w:rsidRPr="0072359F" w:rsidRDefault="005C5193" w:rsidP="005C5193">
            <w:pPr>
              <w:pStyle w:val="TableParagraph"/>
              <w:spacing w:line="267" w:lineRule="exact"/>
              <w:ind w:left="318" w:right="309"/>
              <w:jc w:val="center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5C5193" w:rsidRPr="0072359F" w:rsidRDefault="005C5193" w:rsidP="005C5193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7235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596" w:type="dxa"/>
          </w:tcPr>
          <w:p w:rsidR="005C5193" w:rsidRPr="0072359F" w:rsidRDefault="005C5193" w:rsidP="005C5193">
            <w:pPr>
              <w:pStyle w:val="TableParagraph"/>
              <w:ind w:left="108" w:right="108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Военно-профессиональная ориентация, основные направления подготовки специалистов для службы в Вооруженных Силах Российской Федерации.</w:t>
            </w:r>
          </w:p>
        </w:tc>
      </w:tr>
      <w:tr w:rsidR="005C5193" w:rsidRPr="0072359F" w:rsidTr="007B7422">
        <w:trPr>
          <w:jc w:val="center"/>
        </w:trPr>
        <w:tc>
          <w:tcPr>
            <w:tcW w:w="1413" w:type="dxa"/>
          </w:tcPr>
          <w:p w:rsidR="005C5193" w:rsidRPr="0072359F" w:rsidRDefault="005C5193" w:rsidP="005C5193">
            <w:pPr>
              <w:pStyle w:val="TableParagraph"/>
              <w:spacing w:line="267" w:lineRule="exact"/>
              <w:ind w:left="318" w:right="309"/>
              <w:jc w:val="center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5C5193" w:rsidRPr="0072359F" w:rsidRDefault="005C5193" w:rsidP="005C5193">
            <w:pPr>
              <w:pStyle w:val="c0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7235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596" w:type="dxa"/>
          </w:tcPr>
          <w:p w:rsidR="005C5193" w:rsidRPr="0072359F" w:rsidRDefault="005C5193" w:rsidP="005C5193">
            <w:pPr>
              <w:pStyle w:val="TableParagraph"/>
              <w:spacing w:line="242" w:lineRule="exact"/>
              <w:ind w:left="186" w:right="176"/>
              <w:rPr>
                <w:sz w:val="24"/>
                <w:szCs w:val="24"/>
              </w:rPr>
            </w:pPr>
            <w:r w:rsidRPr="0072359F">
              <w:rPr>
                <w:sz w:val="24"/>
                <w:szCs w:val="24"/>
              </w:rPr>
              <w:t>Участие ВС РФ в миротворческих операциях как средство обеспечения национальной безопасности России</w:t>
            </w:r>
          </w:p>
        </w:tc>
      </w:tr>
    </w:tbl>
    <w:p w:rsidR="00875512" w:rsidRPr="006C231D" w:rsidRDefault="00875512" w:rsidP="00875512">
      <w:pPr>
        <w:pStyle w:val="aa"/>
        <w:spacing w:before="1"/>
        <w:jc w:val="center"/>
      </w:pPr>
    </w:p>
    <w:p w:rsidR="002A537A" w:rsidRDefault="002A537A" w:rsidP="002A537A">
      <w:pPr>
        <w:sectPr w:rsidR="002A537A" w:rsidSect="002A537A">
          <w:pgSz w:w="16840" w:h="11910" w:orient="landscape"/>
          <w:pgMar w:top="480" w:right="1040" w:bottom="340" w:left="280" w:header="720" w:footer="720" w:gutter="0"/>
          <w:cols w:space="720"/>
          <w:docGrid w:linePitch="299"/>
        </w:sectPr>
      </w:pPr>
    </w:p>
    <w:p w:rsidR="002A537A" w:rsidRPr="00A34988" w:rsidRDefault="002A537A" w:rsidP="00A349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A537A" w:rsidRPr="00A34988" w:rsidSect="000461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12E" w:rsidRDefault="0091412E" w:rsidP="008515C0">
      <w:r>
        <w:separator/>
      </w:r>
    </w:p>
  </w:endnote>
  <w:endnote w:type="continuationSeparator" w:id="0">
    <w:p w:rsidR="0091412E" w:rsidRDefault="0091412E" w:rsidP="0085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12E" w:rsidRDefault="0091412E" w:rsidP="008515C0">
      <w:r>
        <w:separator/>
      </w:r>
    </w:p>
  </w:footnote>
  <w:footnote w:type="continuationSeparator" w:id="0">
    <w:p w:rsidR="0091412E" w:rsidRDefault="0091412E" w:rsidP="00851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265A7"/>
    <w:multiLevelType w:val="hybridMultilevel"/>
    <w:tmpl w:val="F8C2E7AA"/>
    <w:lvl w:ilvl="0" w:tplc="278CA02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6366B58C">
      <w:numFmt w:val="bullet"/>
      <w:lvlText w:val="•"/>
      <w:lvlJc w:val="left"/>
      <w:pPr>
        <w:ind w:left="804" w:hanging="128"/>
      </w:pPr>
      <w:rPr>
        <w:rFonts w:hint="default"/>
        <w:lang w:val="ru-RU" w:eastAsia="ru-RU" w:bidi="ru-RU"/>
      </w:rPr>
    </w:lvl>
    <w:lvl w:ilvl="2" w:tplc="45FAF736">
      <w:numFmt w:val="bullet"/>
      <w:lvlText w:val="•"/>
      <w:lvlJc w:val="left"/>
      <w:pPr>
        <w:ind w:left="1508" w:hanging="128"/>
      </w:pPr>
      <w:rPr>
        <w:rFonts w:hint="default"/>
        <w:lang w:val="ru-RU" w:eastAsia="ru-RU" w:bidi="ru-RU"/>
      </w:rPr>
    </w:lvl>
    <w:lvl w:ilvl="3" w:tplc="6FEE8572">
      <w:numFmt w:val="bullet"/>
      <w:lvlText w:val="•"/>
      <w:lvlJc w:val="left"/>
      <w:pPr>
        <w:ind w:left="2212" w:hanging="128"/>
      </w:pPr>
      <w:rPr>
        <w:rFonts w:hint="default"/>
        <w:lang w:val="ru-RU" w:eastAsia="ru-RU" w:bidi="ru-RU"/>
      </w:rPr>
    </w:lvl>
    <w:lvl w:ilvl="4" w:tplc="D7C2B9BE">
      <w:numFmt w:val="bullet"/>
      <w:lvlText w:val="•"/>
      <w:lvlJc w:val="left"/>
      <w:pPr>
        <w:ind w:left="2916" w:hanging="128"/>
      </w:pPr>
      <w:rPr>
        <w:rFonts w:hint="default"/>
        <w:lang w:val="ru-RU" w:eastAsia="ru-RU" w:bidi="ru-RU"/>
      </w:rPr>
    </w:lvl>
    <w:lvl w:ilvl="5" w:tplc="36C0C05E">
      <w:numFmt w:val="bullet"/>
      <w:lvlText w:val="•"/>
      <w:lvlJc w:val="left"/>
      <w:pPr>
        <w:ind w:left="3620" w:hanging="128"/>
      </w:pPr>
      <w:rPr>
        <w:rFonts w:hint="default"/>
        <w:lang w:val="ru-RU" w:eastAsia="ru-RU" w:bidi="ru-RU"/>
      </w:rPr>
    </w:lvl>
    <w:lvl w:ilvl="6" w:tplc="4EFC8F4C">
      <w:numFmt w:val="bullet"/>
      <w:lvlText w:val="•"/>
      <w:lvlJc w:val="left"/>
      <w:pPr>
        <w:ind w:left="4324" w:hanging="128"/>
      </w:pPr>
      <w:rPr>
        <w:rFonts w:hint="default"/>
        <w:lang w:val="ru-RU" w:eastAsia="ru-RU" w:bidi="ru-RU"/>
      </w:rPr>
    </w:lvl>
    <w:lvl w:ilvl="7" w:tplc="C4A21460">
      <w:numFmt w:val="bullet"/>
      <w:lvlText w:val="•"/>
      <w:lvlJc w:val="left"/>
      <w:pPr>
        <w:ind w:left="5028" w:hanging="128"/>
      </w:pPr>
      <w:rPr>
        <w:rFonts w:hint="default"/>
        <w:lang w:val="ru-RU" w:eastAsia="ru-RU" w:bidi="ru-RU"/>
      </w:rPr>
    </w:lvl>
    <w:lvl w:ilvl="8" w:tplc="FFA27B62">
      <w:numFmt w:val="bullet"/>
      <w:lvlText w:val="•"/>
      <w:lvlJc w:val="left"/>
      <w:pPr>
        <w:ind w:left="5732" w:hanging="128"/>
      </w:pPr>
      <w:rPr>
        <w:rFonts w:hint="default"/>
        <w:lang w:val="ru-RU" w:eastAsia="ru-RU" w:bidi="ru-RU"/>
      </w:rPr>
    </w:lvl>
  </w:abstractNum>
  <w:abstractNum w:abstractNumId="1">
    <w:nsid w:val="564A15D8"/>
    <w:multiLevelType w:val="hybridMultilevel"/>
    <w:tmpl w:val="8DD0D0D8"/>
    <w:lvl w:ilvl="0" w:tplc="6A524642">
      <w:numFmt w:val="bullet"/>
      <w:lvlText w:val="-"/>
      <w:lvlJc w:val="left"/>
      <w:pPr>
        <w:ind w:left="22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F6CF554">
      <w:numFmt w:val="bullet"/>
      <w:lvlText w:val="•"/>
      <w:lvlJc w:val="left"/>
      <w:pPr>
        <w:ind w:left="1306" w:hanging="140"/>
      </w:pPr>
      <w:rPr>
        <w:rFonts w:hint="default"/>
        <w:lang w:val="ru-RU" w:eastAsia="ru-RU" w:bidi="ru-RU"/>
      </w:rPr>
    </w:lvl>
    <w:lvl w:ilvl="2" w:tplc="32623102">
      <w:numFmt w:val="bullet"/>
      <w:lvlText w:val="•"/>
      <w:lvlJc w:val="left"/>
      <w:pPr>
        <w:ind w:left="2393" w:hanging="140"/>
      </w:pPr>
      <w:rPr>
        <w:rFonts w:hint="default"/>
        <w:lang w:val="ru-RU" w:eastAsia="ru-RU" w:bidi="ru-RU"/>
      </w:rPr>
    </w:lvl>
    <w:lvl w:ilvl="3" w:tplc="9AB82ECA">
      <w:numFmt w:val="bullet"/>
      <w:lvlText w:val="•"/>
      <w:lvlJc w:val="left"/>
      <w:pPr>
        <w:ind w:left="3479" w:hanging="140"/>
      </w:pPr>
      <w:rPr>
        <w:rFonts w:hint="default"/>
        <w:lang w:val="ru-RU" w:eastAsia="ru-RU" w:bidi="ru-RU"/>
      </w:rPr>
    </w:lvl>
    <w:lvl w:ilvl="4" w:tplc="6A50DD80">
      <w:numFmt w:val="bullet"/>
      <w:lvlText w:val="•"/>
      <w:lvlJc w:val="left"/>
      <w:pPr>
        <w:ind w:left="4566" w:hanging="140"/>
      </w:pPr>
      <w:rPr>
        <w:rFonts w:hint="default"/>
        <w:lang w:val="ru-RU" w:eastAsia="ru-RU" w:bidi="ru-RU"/>
      </w:rPr>
    </w:lvl>
    <w:lvl w:ilvl="5" w:tplc="2F4A7D42">
      <w:numFmt w:val="bullet"/>
      <w:lvlText w:val="•"/>
      <w:lvlJc w:val="left"/>
      <w:pPr>
        <w:ind w:left="5653" w:hanging="140"/>
      </w:pPr>
      <w:rPr>
        <w:rFonts w:hint="default"/>
        <w:lang w:val="ru-RU" w:eastAsia="ru-RU" w:bidi="ru-RU"/>
      </w:rPr>
    </w:lvl>
    <w:lvl w:ilvl="6" w:tplc="D4369D24">
      <w:numFmt w:val="bullet"/>
      <w:lvlText w:val="•"/>
      <w:lvlJc w:val="left"/>
      <w:pPr>
        <w:ind w:left="6739" w:hanging="140"/>
      </w:pPr>
      <w:rPr>
        <w:rFonts w:hint="default"/>
        <w:lang w:val="ru-RU" w:eastAsia="ru-RU" w:bidi="ru-RU"/>
      </w:rPr>
    </w:lvl>
    <w:lvl w:ilvl="7" w:tplc="1D603EF4">
      <w:numFmt w:val="bullet"/>
      <w:lvlText w:val="•"/>
      <w:lvlJc w:val="left"/>
      <w:pPr>
        <w:ind w:left="7826" w:hanging="140"/>
      </w:pPr>
      <w:rPr>
        <w:rFonts w:hint="default"/>
        <w:lang w:val="ru-RU" w:eastAsia="ru-RU" w:bidi="ru-RU"/>
      </w:rPr>
    </w:lvl>
    <w:lvl w:ilvl="8" w:tplc="70D897BA">
      <w:numFmt w:val="bullet"/>
      <w:lvlText w:val="•"/>
      <w:lvlJc w:val="left"/>
      <w:pPr>
        <w:ind w:left="8913" w:hanging="140"/>
      </w:pPr>
      <w:rPr>
        <w:rFonts w:hint="default"/>
        <w:lang w:val="ru-RU" w:eastAsia="ru-RU" w:bidi="ru-RU"/>
      </w:rPr>
    </w:lvl>
  </w:abstractNum>
  <w:abstractNum w:abstractNumId="2">
    <w:nsid w:val="5F186F9D"/>
    <w:multiLevelType w:val="hybridMultilevel"/>
    <w:tmpl w:val="387093A6"/>
    <w:lvl w:ilvl="0" w:tplc="C80ADEA4">
      <w:start w:val="1"/>
      <w:numFmt w:val="decimal"/>
      <w:lvlText w:val="%1."/>
      <w:lvlJc w:val="left"/>
      <w:pPr>
        <w:ind w:left="503" w:hanging="361"/>
      </w:pPr>
      <w:rPr>
        <w:rFonts w:ascii="Cambria" w:eastAsia="Cambria" w:hAnsi="Cambria" w:cs="Cambria" w:hint="default"/>
        <w:w w:val="99"/>
        <w:sz w:val="32"/>
        <w:szCs w:val="32"/>
        <w:lang w:val="ru-RU" w:eastAsia="ru-RU" w:bidi="ru-RU"/>
      </w:rPr>
    </w:lvl>
    <w:lvl w:ilvl="1" w:tplc="C842444C">
      <w:numFmt w:val="bullet"/>
      <w:lvlText w:val="•"/>
      <w:lvlJc w:val="left"/>
      <w:pPr>
        <w:ind w:left="2735" w:hanging="361"/>
      </w:pPr>
      <w:rPr>
        <w:rFonts w:hint="default"/>
        <w:lang w:val="ru-RU" w:eastAsia="ru-RU" w:bidi="ru-RU"/>
      </w:rPr>
    </w:lvl>
    <w:lvl w:ilvl="2" w:tplc="9870AD12">
      <w:numFmt w:val="bullet"/>
      <w:lvlText w:val="•"/>
      <w:lvlJc w:val="left"/>
      <w:pPr>
        <w:ind w:left="3613" w:hanging="361"/>
      </w:pPr>
      <w:rPr>
        <w:rFonts w:hint="default"/>
        <w:lang w:val="ru-RU" w:eastAsia="ru-RU" w:bidi="ru-RU"/>
      </w:rPr>
    </w:lvl>
    <w:lvl w:ilvl="3" w:tplc="09207B52">
      <w:numFmt w:val="bullet"/>
      <w:lvlText w:val="•"/>
      <w:lvlJc w:val="left"/>
      <w:pPr>
        <w:ind w:left="4491" w:hanging="361"/>
      </w:pPr>
      <w:rPr>
        <w:rFonts w:hint="default"/>
        <w:lang w:val="ru-RU" w:eastAsia="ru-RU" w:bidi="ru-RU"/>
      </w:rPr>
    </w:lvl>
    <w:lvl w:ilvl="4" w:tplc="9DF06D16">
      <w:numFmt w:val="bullet"/>
      <w:lvlText w:val="•"/>
      <w:lvlJc w:val="left"/>
      <w:pPr>
        <w:ind w:left="5370" w:hanging="361"/>
      </w:pPr>
      <w:rPr>
        <w:rFonts w:hint="default"/>
        <w:lang w:val="ru-RU" w:eastAsia="ru-RU" w:bidi="ru-RU"/>
      </w:rPr>
    </w:lvl>
    <w:lvl w:ilvl="5" w:tplc="5162A036">
      <w:numFmt w:val="bullet"/>
      <w:lvlText w:val="•"/>
      <w:lvlJc w:val="left"/>
      <w:pPr>
        <w:ind w:left="6248" w:hanging="361"/>
      </w:pPr>
      <w:rPr>
        <w:rFonts w:hint="default"/>
        <w:lang w:val="ru-RU" w:eastAsia="ru-RU" w:bidi="ru-RU"/>
      </w:rPr>
    </w:lvl>
    <w:lvl w:ilvl="6" w:tplc="D1A8B12E">
      <w:numFmt w:val="bullet"/>
      <w:lvlText w:val="•"/>
      <w:lvlJc w:val="left"/>
      <w:pPr>
        <w:ind w:left="7127" w:hanging="361"/>
      </w:pPr>
      <w:rPr>
        <w:rFonts w:hint="default"/>
        <w:lang w:val="ru-RU" w:eastAsia="ru-RU" w:bidi="ru-RU"/>
      </w:rPr>
    </w:lvl>
    <w:lvl w:ilvl="7" w:tplc="E4485A6E">
      <w:numFmt w:val="bullet"/>
      <w:lvlText w:val="•"/>
      <w:lvlJc w:val="left"/>
      <w:pPr>
        <w:ind w:left="8005" w:hanging="361"/>
      </w:pPr>
      <w:rPr>
        <w:rFonts w:hint="default"/>
        <w:lang w:val="ru-RU" w:eastAsia="ru-RU" w:bidi="ru-RU"/>
      </w:rPr>
    </w:lvl>
    <w:lvl w:ilvl="8" w:tplc="AA0AB4C0">
      <w:numFmt w:val="bullet"/>
      <w:lvlText w:val="•"/>
      <w:lvlJc w:val="left"/>
      <w:pPr>
        <w:ind w:left="8884" w:hanging="361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2B1"/>
    <w:rsid w:val="000461AF"/>
    <w:rsid w:val="0016381B"/>
    <w:rsid w:val="002A537A"/>
    <w:rsid w:val="002C6637"/>
    <w:rsid w:val="003E44A0"/>
    <w:rsid w:val="00417536"/>
    <w:rsid w:val="004B62B1"/>
    <w:rsid w:val="005104AB"/>
    <w:rsid w:val="005836E2"/>
    <w:rsid w:val="005B1520"/>
    <w:rsid w:val="005C5193"/>
    <w:rsid w:val="00670981"/>
    <w:rsid w:val="00682B8D"/>
    <w:rsid w:val="006C231D"/>
    <w:rsid w:val="0072359F"/>
    <w:rsid w:val="007412F9"/>
    <w:rsid w:val="007B7422"/>
    <w:rsid w:val="008515C0"/>
    <w:rsid w:val="00875512"/>
    <w:rsid w:val="0091412E"/>
    <w:rsid w:val="00993C4B"/>
    <w:rsid w:val="009E21A5"/>
    <w:rsid w:val="009E45FD"/>
    <w:rsid w:val="009F14CC"/>
    <w:rsid w:val="00A34988"/>
    <w:rsid w:val="00A73AA4"/>
    <w:rsid w:val="00AB472D"/>
    <w:rsid w:val="00AC4A81"/>
    <w:rsid w:val="00AE561D"/>
    <w:rsid w:val="00B4607B"/>
    <w:rsid w:val="00BB18AE"/>
    <w:rsid w:val="00BB761C"/>
    <w:rsid w:val="00F02A96"/>
    <w:rsid w:val="00FC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5245E-0CE8-4730-B720-79AD8B07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1AF"/>
    <w:pPr>
      <w:spacing w:after="0" w:line="24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53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1"/>
    <w:qFormat/>
    <w:rsid w:val="00A34988"/>
    <w:pPr>
      <w:widowControl w:val="0"/>
      <w:autoSpaceDE w:val="0"/>
      <w:autoSpaceDN w:val="0"/>
      <w:spacing w:before="3" w:line="274" w:lineRule="exact"/>
      <w:ind w:left="227"/>
      <w:jc w:val="left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61AF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0461AF"/>
    <w:rPr>
      <w:rFonts w:ascii="Calibri" w:eastAsia="Calibri" w:hAnsi="Calibri" w:cs="Times New Roman"/>
      <w:lang w:val="en-US" w:bidi="en-US"/>
    </w:rPr>
  </w:style>
  <w:style w:type="paragraph" w:styleId="a5">
    <w:name w:val="No Spacing"/>
    <w:basedOn w:val="a"/>
    <w:link w:val="a4"/>
    <w:qFormat/>
    <w:rsid w:val="000461AF"/>
    <w:pPr>
      <w:jc w:val="left"/>
    </w:pPr>
    <w:rPr>
      <w:rFonts w:ascii="Calibri" w:eastAsia="Calibri" w:hAnsi="Calibri" w:cs="Times New Roman"/>
      <w:lang w:val="en-US" w:bidi="en-US"/>
    </w:rPr>
  </w:style>
  <w:style w:type="paragraph" w:customStyle="1" w:styleId="c0">
    <w:name w:val="c0"/>
    <w:basedOn w:val="a"/>
    <w:rsid w:val="000461A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1"/>
    <w:rsid w:val="00046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515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15C0"/>
  </w:style>
  <w:style w:type="paragraph" w:styleId="a8">
    <w:name w:val="footer"/>
    <w:basedOn w:val="a"/>
    <w:link w:val="a9"/>
    <w:uiPriority w:val="99"/>
    <w:unhideWhenUsed/>
    <w:rsid w:val="008515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15C0"/>
  </w:style>
  <w:style w:type="character" w:customStyle="1" w:styleId="30">
    <w:name w:val="Заголовок 3 Знак"/>
    <w:basedOn w:val="a0"/>
    <w:link w:val="3"/>
    <w:uiPriority w:val="1"/>
    <w:rsid w:val="00A34988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a">
    <w:name w:val="Body Text"/>
    <w:basedOn w:val="a"/>
    <w:link w:val="ab"/>
    <w:uiPriority w:val="1"/>
    <w:qFormat/>
    <w:rsid w:val="00A34988"/>
    <w:pPr>
      <w:widowControl w:val="0"/>
      <w:autoSpaceDE w:val="0"/>
      <w:autoSpaceDN w:val="0"/>
      <w:ind w:left="227"/>
      <w:jc w:val="left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b">
    <w:name w:val="Основной текст Знак"/>
    <w:basedOn w:val="a0"/>
    <w:link w:val="aa"/>
    <w:uiPriority w:val="1"/>
    <w:rsid w:val="00A3498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c">
    <w:name w:val="List Paragraph"/>
    <w:basedOn w:val="a"/>
    <w:uiPriority w:val="1"/>
    <w:qFormat/>
    <w:rsid w:val="00A34988"/>
    <w:pPr>
      <w:widowControl w:val="0"/>
      <w:autoSpaceDE w:val="0"/>
      <w:autoSpaceDN w:val="0"/>
      <w:ind w:left="367" w:hanging="141"/>
      <w:jc w:val="left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2A53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d">
    <w:name w:val="Table Grid"/>
    <w:basedOn w:val="a1"/>
    <w:uiPriority w:val="39"/>
    <w:rsid w:val="007B7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B7422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11">
    <w:name w:val="Сетка таблицы1"/>
    <w:basedOn w:val="a1"/>
    <w:next w:val="ad"/>
    <w:uiPriority w:val="59"/>
    <w:rsid w:val="002C6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voat_school@inbox.ru" TargetMode="External"/><Relationship Id="rId12" Type="http://schemas.openxmlformats.org/officeDocument/2006/relationships/hyperlink" Target="http://ivo.garant.ru/document?id=1205770&amp;sub=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?id=1205770&amp;sub=1000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1859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33</cp:revision>
  <dcterms:created xsi:type="dcterms:W3CDTF">2020-02-27T17:19:00Z</dcterms:created>
  <dcterms:modified xsi:type="dcterms:W3CDTF">2020-03-01T09:12:00Z</dcterms:modified>
</cp:coreProperties>
</file>