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8AE" w:rsidRPr="00652CE8" w:rsidRDefault="000578AE" w:rsidP="0005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2CE8">
        <w:rPr>
          <w:rFonts w:ascii="Times New Roman" w:eastAsia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0578AE" w:rsidRPr="00652CE8" w:rsidRDefault="000578AE" w:rsidP="0005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2CE8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Pr="00652CE8">
        <w:rPr>
          <w:rFonts w:ascii="Times New Roman" w:eastAsia="Times New Roman" w:hAnsi="Times New Roman"/>
          <w:b/>
          <w:sz w:val="24"/>
          <w:szCs w:val="24"/>
        </w:rPr>
        <w:t>Новоатьяловская</w:t>
      </w:r>
      <w:proofErr w:type="spellEnd"/>
      <w:r w:rsidRPr="00652CE8">
        <w:rPr>
          <w:rFonts w:ascii="Times New Roman" w:eastAsia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0578AE" w:rsidRPr="00652CE8" w:rsidRDefault="000578AE" w:rsidP="0005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D410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28575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B1A6B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veB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652CE8">
        <w:rPr>
          <w:rFonts w:ascii="Times New Roman" w:eastAsia="Times New Roman" w:hAnsi="Times New Roman"/>
          <w:sz w:val="24"/>
          <w:szCs w:val="24"/>
        </w:rPr>
        <w:t xml:space="preserve">ул. Школьная, д. 20, с. </w:t>
      </w:r>
      <w:proofErr w:type="spellStart"/>
      <w:r w:rsidRPr="00652CE8">
        <w:rPr>
          <w:rFonts w:ascii="Times New Roman" w:eastAsia="Times New Roman" w:hAnsi="Times New Roman"/>
          <w:sz w:val="24"/>
          <w:szCs w:val="24"/>
        </w:rPr>
        <w:t>Новоатьялово</w:t>
      </w:r>
      <w:proofErr w:type="spellEnd"/>
      <w:r w:rsidRPr="00652CE8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52CE8">
        <w:rPr>
          <w:rFonts w:ascii="Times New Roman" w:eastAsia="Times New Roman" w:hAnsi="Times New Roman"/>
          <w:sz w:val="24"/>
          <w:szCs w:val="24"/>
        </w:rPr>
        <w:t>Ялуторовский</w:t>
      </w:r>
      <w:proofErr w:type="spellEnd"/>
      <w:r w:rsidRPr="00652CE8">
        <w:rPr>
          <w:rFonts w:ascii="Times New Roman" w:eastAsia="Times New Roman" w:hAnsi="Times New Roman"/>
          <w:sz w:val="24"/>
          <w:szCs w:val="24"/>
        </w:rPr>
        <w:t xml:space="preserve"> район, Тюменская область, 627050</w:t>
      </w:r>
    </w:p>
    <w:p w:rsidR="000578AE" w:rsidRPr="00652CE8" w:rsidRDefault="000578AE" w:rsidP="0005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2CE8">
        <w:rPr>
          <w:rFonts w:ascii="Times New Roman" w:eastAsia="Times New Roman" w:hAnsi="Times New Roman"/>
          <w:sz w:val="24"/>
          <w:szCs w:val="24"/>
        </w:rPr>
        <w:t>тел./факс 8 (34535) 34-1-</w:t>
      </w:r>
      <w:proofErr w:type="gramStart"/>
      <w:r w:rsidRPr="00652CE8">
        <w:rPr>
          <w:rFonts w:ascii="Times New Roman" w:eastAsia="Times New Roman" w:hAnsi="Times New Roman"/>
          <w:sz w:val="24"/>
          <w:szCs w:val="24"/>
        </w:rPr>
        <w:t xml:space="preserve">60,  </w:t>
      </w:r>
      <w:r w:rsidRPr="00652CE8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652CE8">
        <w:rPr>
          <w:rFonts w:ascii="Times New Roman" w:eastAsia="Times New Roman" w:hAnsi="Times New Roman"/>
          <w:sz w:val="24"/>
          <w:szCs w:val="24"/>
        </w:rPr>
        <w:t>-</w:t>
      </w:r>
      <w:r w:rsidRPr="00652CE8">
        <w:rPr>
          <w:rFonts w:ascii="Times New Roman" w:eastAsia="Times New Roman" w:hAnsi="Times New Roman"/>
          <w:sz w:val="24"/>
          <w:szCs w:val="24"/>
          <w:lang w:val="en-US"/>
        </w:rPr>
        <w:t>mail</w:t>
      </w:r>
      <w:proofErr w:type="gramEnd"/>
      <w:r w:rsidRPr="00652CE8">
        <w:rPr>
          <w:rFonts w:ascii="Times New Roman" w:eastAsia="Times New Roman" w:hAnsi="Times New Roman"/>
          <w:sz w:val="24"/>
          <w:szCs w:val="24"/>
          <w:lang w:val="tt-RU"/>
        </w:rPr>
        <w:t xml:space="preserve">: </w:t>
      </w:r>
      <w:r w:rsidRPr="00652CE8">
        <w:rPr>
          <w:rFonts w:ascii="Times New Roman" w:eastAsia="Times New Roman" w:hAnsi="Times New Roman"/>
          <w:sz w:val="24"/>
          <w:szCs w:val="24"/>
          <w:u w:val="single"/>
          <w:lang w:val="en-US"/>
        </w:rPr>
        <w:fldChar w:fldCharType="begin"/>
      </w:r>
      <w:r w:rsidRPr="00652CE8">
        <w:rPr>
          <w:rFonts w:ascii="Times New Roman" w:eastAsia="Times New Roman" w:hAnsi="Times New Roman"/>
          <w:sz w:val="24"/>
          <w:szCs w:val="24"/>
          <w:u w:val="single"/>
        </w:rPr>
        <w:instrText xml:space="preserve"> </w:instrText>
      </w:r>
      <w:r w:rsidRPr="00652CE8">
        <w:rPr>
          <w:rFonts w:ascii="Times New Roman" w:eastAsia="Times New Roman" w:hAnsi="Times New Roman"/>
          <w:sz w:val="24"/>
          <w:szCs w:val="24"/>
          <w:u w:val="single"/>
          <w:lang w:val="en-US"/>
        </w:rPr>
        <w:instrText>HYPERLINK</w:instrText>
      </w:r>
      <w:r w:rsidRPr="00652CE8">
        <w:rPr>
          <w:rFonts w:ascii="Times New Roman" w:eastAsia="Times New Roman" w:hAnsi="Times New Roman"/>
          <w:sz w:val="24"/>
          <w:szCs w:val="24"/>
          <w:u w:val="single"/>
        </w:rPr>
        <w:instrText xml:space="preserve"> "</w:instrText>
      </w:r>
      <w:r w:rsidRPr="00652CE8">
        <w:rPr>
          <w:rFonts w:ascii="Times New Roman" w:eastAsia="Times New Roman" w:hAnsi="Times New Roman"/>
          <w:sz w:val="24"/>
          <w:szCs w:val="24"/>
          <w:u w:val="single"/>
          <w:lang w:val="en-US"/>
        </w:rPr>
        <w:instrText>mailto</w:instrText>
      </w:r>
      <w:r w:rsidRPr="00652CE8">
        <w:rPr>
          <w:rFonts w:ascii="Times New Roman" w:eastAsia="Times New Roman" w:hAnsi="Times New Roman"/>
          <w:sz w:val="24"/>
          <w:szCs w:val="24"/>
          <w:u w:val="single"/>
        </w:rPr>
        <w:instrText>:</w:instrText>
      </w:r>
      <w:r w:rsidRPr="00652CE8">
        <w:rPr>
          <w:rFonts w:ascii="Times New Roman" w:eastAsia="Times New Roman" w:hAnsi="Times New Roman"/>
          <w:sz w:val="24"/>
          <w:szCs w:val="24"/>
          <w:u w:val="single"/>
          <w:lang w:val="en-US"/>
        </w:rPr>
        <w:instrText>novoat</w:instrText>
      </w:r>
      <w:r w:rsidRPr="00652CE8">
        <w:rPr>
          <w:rFonts w:ascii="Times New Roman" w:eastAsia="Times New Roman" w:hAnsi="Times New Roman"/>
          <w:sz w:val="24"/>
          <w:szCs w:val="24"/>
          <w:u w:val="single"/>
        </w:rPr>
        <w:instrText>_</w:instrText>
      </w:r>
      <w:r w:rsidRPr="00652CE8">
        <w:rPr>
          <w:rFonts w:ascii="Times New Roman" w:eastAsia="Times New Roman" w:hAnsi="Times New Roman"/>
          <w:sz w:val="24"/>
          <w:szCs w:val="24"/>
          <w:u w:val="single"/>
          <w:lang w:val="en-US"/>
        </w:rPr>
        <w:instrText>school</w:instrText>
      </w:r>
      <w:r w:rsidRPr="00652CE8">
        <w:rPr>
          <w:rFonts w:ascii="Times New Roman" w:eastAsia="Times New Roman" w:hAnsi="Times New Roman"/>
          <w:sz w:val="24"/>
          <w:szCs w:val="24"/>
          <w:u w:val="single"/>
        </w:rPr>
        <w:instrText>@</w:instrText>
      </w:r>
      <w:r w:rsidRPr="00652CE8">
        <w:rPr>
          <w:rFonts w:ascii="Times New Roman" w:eastAsia="Times New Roman" w:hAnsi="Times New Roman"/>
          <w:sz w:val="24"/>
          <w:szCs w:val="24"/>
          <w:u w:val="single"/>
          <w:lang w:val="en-US"/>
        </w:rPr>
        <w:instrText>inbox</w:instrText>
      </w:r>
      <w:r w:rsidRPr="00652CE8">
        <w:rPr>
          <w:rFonts w:ascii="Times New Roman" w:eastAsia="Times New Roman" w:hAnsi="Times New Roman"/>
          <w:sz w:val="24"/>
          <w:szCs w:val="24"/>
          <w:u w:val="single"/>
        </w:rPr>
        <w:instrText>.</w:instrText>
      </w:r>
      <w:r w:rsidRPr="00652CE8">
        <w:rPr>
          <w:rFonts w:ascii="Times New Roman" w:eastAsia="Times New Roman" w:hAnsi="Times New Roman"/>
          <w:sz w:val="24"/>
          <w:szCs w:val="24"/>
          <w:u w:val="single"/>
          <w:lang w:val="en-US"/>
        </w:rPr>
        <w:instrText>ru</w:instrText>
      </w:r>
      <w:r w:rsidRPr="00652CE8">
        <w:rPr>
          <w:rFonts w:ascii="Times New Roman" w:eastAsia="Times New Roman" w:hAnsi="Times New Roman"/>
          <w:sz w:val="24"/>
          <w:szCs w:val="24"/>
          <w:u w:val="single"/>
        </w:rPr>
        <w:instrText xml:space="preserve">" </w:instrText>
      </w:r>
      <w:r w:rsidRPr="00652CE8">
        <w:rPr>
          <w:rFonts w:ascii="Times New Roman" w:eastAsia="Times New Roman" w:hAnsi="Times New Roman"/>
          <w:sz w:val="24"/>
          <w:szCs w:val="24"/>
          <w:u w:val="single"/>
          <w:lang w:val="en-US"/>
        </w:rPr>
        <w:fldChar w:fldCharType="separate"/>
      </w:r>
      <w:r w:rsidRPr="00652CE8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  <w:t>novoat</w:t>
      </w:r>
      <w:r w:rsidRPr="00652CE8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_</w:t>
      </w:r>
      <w:r w:rsidRPr="00652CE8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  <w:t>school</w:t>
      </w:r>
      <w:r w:rsidRPr="00652CE8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@</w:t>
      </w:r>
      <w:r w:rsidRPr="00652CE8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  <w:t>inbox</w:t>
      </w:r>
      <w:r w:rsidRPr="00652CE8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.</w:t>
      </w:r>
      <w:proofErr w:type="spellStart"/>
      <w:r w:rsidRPr="00652CE8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652CE8">
        <w:rPr>
          <w:rFonts w:ascii="Times New Roman" w:eastAsia="Times New Roman" w:hAnsi="Times New Roman"/>
          <w:sz w:val="24"/>
          <w:szCs w:val="24"/>
          <w:u w:val="single"/>
          <w:lang w:val="en-US"/>
        </w:rPr>
        <w:fldChar w:fldCharType="end"/>
      </w:r>
    </w:p>
    <w:p w:rsidR="000578AE" w:rsidRPr="00652CE8" w:rsidRDefault="000578AE" w:rsidP="000578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52CE8">
        <w:rPr>
          <w:rFonts w:ascii="Times New Roman" w:eastAsia="Times New Roman" w:hAnsi="Times New Roman"/>
          <w:sz w:val="24"/>
          <w:szCs w:val="24"/>
        </w:rPr>
        <w:t>ОКПО 45782046, ОГРН 1027201465741, ИНН/КПП 7228005312/720701001</w:t>
      </w:r>
    </w:p>
    <w:p w:rsidR="000578AE" w:rsidRDefault="000578AE" w:rsidP="000578A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578AE" w:rsidRDefault="000578AE" w:rsidP="000578A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578AE" w:rsidRDefault="000578AE" w:rsidP="000578A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578AE" w:rsidRDefault="000578AE" w:rsidP="000578A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578AE" w:rsidRDefault="000578AE" w:rsidP="000578A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578AE" w:rsidRDefault="000578AE" w:rsidP="000578A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578AE" w:rsidRPr="000F7D44" w:rsidRDefault="000578AE" w:rsidP="000578AE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578AE" w:rsidRDefault="000578AE" w:rsidP="000578AE">
      <w:pPr>
        <w:spacing w:after="0" w:line="240" w:lineRule="auto"/>
        <w:jc w:val="center"/>
        <w:rPr>
          <w:rFonts w:ascii="Arial Black" w:hAnsi="Arial Black" w:cs="Arial"/>
          <w:b/>
          <w:sz w:val="36"/>
          <w:szCs w:val="36"/>
        </w:rPr>
      </w:pPr>
      <w:r w:rsidRPr="000B6932">
        <w:rPr>
          <w:rFonts w:ascii="Arial Black" w:hAnsi="Arial Black" w:cs="Arial"/>
          <w:b/>
          <w:sz w:val="36"/>
          <w:szCs w:val="36"/>
        </w:rPr>
        <w:t xml:space="preserve">РАБОЧАЯ   ПРОГРАММА </w:t>
      </w:r>
    </w:p>
    <w:p w:rsidR="000578AE" w:rsidRPr="000B6932" w:rsidRDefault="000578AE" w:rsidP="000578AE">
      <w:pPr>
        <w:spacing w:after="0" w:line="240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шахматы</w:t>
      </w:r>
      <w:proofErr w:type="gramEnd"/>
    </w:p>
    <w:p w:rsidR="000578AE" w:rsidRPr="000B6932" w:rsidRDefault="000578AE" w:rsidP="000578AE">
      <w:pPr>
        <w:spacing w:after="0" w:line="240" w:lineRule="auto"/>
        <w:jc w:val="center"/>
        <w:rPr>
          <w:b/>
          <w:sz w:val="36"/>
          <w:szCs w:val="36"/>
        </w:rPr>
      </w:pPr>
      <w:r w:rsidRPr="000B6932">
        <w:rPr>
          <w:b/>
          <w:sz w:val="36"/>
          <w:szCs w:val="36"/>
        </w:rPr>
        <w:t xml:space="preserve">(68 часов для 5-7 классов) </w:t>
      </w:r>
    </w:p>
    <w:p w:rsidR="000578AE" w:rsidRPr="00640A68" w:rsidRDefault="000578AE" w:rsidP="000578AE">
      <w:pPr>
        <w:spacing w:after="0" w:line="240" w:lineRule="auto"/>
        <w:jc w:val="center"/>
        <w:rPr>
          <w:b/>
          <w:sz w:val="56"/>
          <w:szCs w:val="56"/>
        </w:rPr>
      </w:pPr>
      <w:r w:rsidRPr="000B6932">
        <w:rPr>
          <w:b/>
          <w:sz w:val="36"/>
          <w:szCs w:val="36"/>
        </w:rPr>
        <w:t>Срок реализации 1 год</w:t>
      </w:r>
    </w:p>
    <w:p w:rsidR="000578AE" w:rsidRDefault="000578AE" w:rsidP="000578AE">
      <w:pPr>
        <w:adjustRightInd w:val="0"/>
        <w:ind w:left="4395"/>
        <w:rPr>
          <w:rFonts w:ascii="Arial" w:hAnsi="Arial" w:cs="Arial"/>
          <w:b/>
          <w:sz w:val="28"/>
          <w:szCs w:val="28"/>
        </w:rPr>
      </w:pPr>
    </w:p>
    <w:p w:rsidR="000578AE" w:rsidRDefault="000578AE" w:rsidP="000578AE">
      <w:pPr>
        <w:adjustRightInd w:val="0"/>
        <w:ind w:left="4395"/>
        <w:rPr>
          <w:rFonts w:ascii="Arial" w:hAnsi="Arial" w:cs="Arial"/>
          <w:b/>
          <w:sz w:val="28"/>
          <w:szCs w:val="28"/>
        </w:rPr>
      </w:pPr>
    </w:p>
    <w:p w:rsidR="000578AE" w:rsidRDefault="000578AE" w:rsidP="000578AE">
      <w:pPr>
        <w:adjustRightInd w:val="0"/>
        <w:ind w:left="4395"/>
        <w:rPr>
          <w:rFonts w:ascii="Arial" w:hAnsi="Arial" w:cs="Arial"/>
          <w:b/>
          <w:sz w:val="28"/>
          <w:szCs w:val="28"/>
        </w:rPr>
      </w:pPr>
    </w:p>
    <w:p w:rsidR="000578AE" w:rsidRDefault="000578AE" w:rsidP="000578AE">
      <w:pPr>
        <w:adjustRightInd w:val="0"/>
        <w:ind w:left="4395"/>
        <w:rPr>
          <w:rFonts w:ascii="Arial" w:hAnsi="Arial" w:cs="Arial"/>
          <w:b/>
          <w:sz w:val="28"/>
          <w:szCs w:val="28"/>
        </w:rPr>
      </w:pPr>
    </w:p>
    <w:p w:rsidR="000578AE" w:rsidRPr="00533B22" w:rsidRDefault="000578AE" w:rsidP="000578AE">
      <w:pPr>
        <w:adjustRightInd w:val="0"/>
        <w:ind w:left="4395"/>
        <w:rPr>
          <w:rFonts w:ascii="Arial" w:hAnsi="Arial" w:cs="Arial"/>
          <w:b/>
          <w:sz w:val="28"/>
          <w:szCs w:val="28"/>
        </w:rPr>
      </w:pPr>
      <w:r w:rsidRPr="00533B22">
        <w:rPr>
          <w:rFonts w:ascii="Arial" w:hAnsi="Arial" w:cs="Arial"/>
          <w:b/>
          <w:sz w:val="28"/>
          <w:szCs w:val="28"/>
        </w:rPr>
        <w:t>Составитель:</w:t>
      </w:r>
    </w:p>
    <w:p w:rsidR="000578AE" w:rsidRDefault="000578AE" w:rsidP="000578AE">
      <w:pPr>
        <w:adjustRightInd w:val="0"/>
        <w:ind w:left="4395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Махмутов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Изат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Зинатович</w:t>
      </w:r>
      <w:proofErr w:type="spellEnd"/>
    </w:p>
    <w:p w:rsidR="000578AE" w:rsidRPr="00533B22" w:rsidRDefault="000578AE" w:rsidP="000578AE">
      <w:pPr>
        <w:adjustRightInd w:val="0"/>
        <w:ind w:left="439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Учитель </w:t>
      </w:r>
      <w:proofErr w:type="spellStart"/>
      <w:r>
        <w:rPr>
          <w:rFonts w:ascii="Arial" w:hAnsi="Arial" w:cs="Arial"/>
          <w:b/>
          <w:sz w:val="28"/>
          <w:szCs w:val="28"/>
        </w:rPr>
        <w:t>фихической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куьтуры</w:t>
      </w:r>
      <w:proofErr w:type="spellEnd"/>
      <w:r w:rsidRPr="00533B22">
        <w:rPr>
          <w:rFonts w:ascii="Arial" w:hAnsi="Arial" w:cs="Arial"/>
          <w:b/>
          <w:sz w:val="28"/>
          <w:szCs w:val="28"/>
        </w:rPr>
        <w:t xml:space="preserve"> </w:t>
      </w:r>
    </w:p>
    <w:p w:rsidR="000578AE" w:rsidRDefault="000578AE" w:rsidP="000578AE">
      <w:pPr>
        <w:jc w:val="center"/>
        <w:rPr>
          <w:b/>
          <w:sz w:val="28"/>
          <w:szCs w:val="28"/>
        </w:rPr>
      </w:pPr>
    </w:p>
    <w:p w:rsidR="000578AE" w:rsidRDefault="000578AE" w:rsidP="000578AE">
      <w:pPr>
        <w:jc w:val="center"/>
        <w:rPr>
          <w:b/>
        </w:rPr>
      </w:pPr>
    </w:p>
    <w:p w:rsidR="000578AE" w:rsidRDefault="000578AE" w:rsidP="000578AE">
      <w:pPr>
        <w:jc w:val="center"/>
        <w:rPr>
          <w:b/>
        </w:rPr>
      </w:pPr>
    </w:p>
    <w:p w:rsidR="000578AE" w:rsidRDefault="000578AE" w:rsidP="000578AE">
      <w:pPr>
        <w:jc w:val="center"/>
        <w:rPr>
          <w:b/>
        </w:rPr>
      </w:pPr>
    </w:p>
    <w:p w:rsidR="000578AE" w:rsidRDefault="000578AE" w:rsidP="000578AE">
      <w:pPr>
        <w:rPr>
          <w:b/>
        </w:rPr>
      </w:pPr>
    </w:p>
    <w:p w:rsidR="000578AE" w:rsidRPr="000B6932" w:rsidRDefault="000578AE" w:rsidP="000578AE">
      <w:pPr>
        <w:tabs>
          <w:tab w:val="left" w:pos="42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578AE" w:rsidRPr="000B6932" w:rsidRDefault="000578AE" w:rsidP="000578AE">
      <w:pPr>
        <w:tabs>
          <w:tab w:val="left" w:pos="42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B6932">
        <w:rPr>
          <w:rFonts w:ascii="Times New Roman" w:eastAsia="Times New Roman" w:hAnsi="Times New Roman"/>
          <w:sz w:val="24"/>
          <w:szCs w:val="24"/>
        </w:rPr>
        <w:t>2019 г.</w:t>
      </w:r>
    </w:p>
    <w:p w:rsidR="000578AE" w:rsidRDefault="000578AE" w:rsidP="000578AE">
      <w:pPr>
        <w:tabs>
          <w:tab w:val="left" w:pos="429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Бердюгино</w:t>
      </w:r>
      <w:proofErr w:type="spellEnd"/>
    </w:p>
    <w:p w:rsidR="000578AE" w:rsidRDefault="000578AE" w:rsidP="00A53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155" w:rsidRPr="00006509" w:rsidRDefault="00A53155" w:rsidP="00A53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50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A79BA" w:rsidRPr="00006509" w:rsidRDefault="00A53155" w:rsidP="002A79BA">
      <w:pPr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79BA" w:rsidRPr="00006509">
        <w:rPr>
          <w:rFonts w:ascii="Times New Roman" w:eastAsia="Times New Roman" w:hAnsi="Times New Roman" w:cs="Times New Roman"/>
          <w:sz w:val="24"/>
          <w:szCs w:val="24"/>
        </w:rPr>
        <w:t>Рабочая программа по шахматам составлена на основе нормативно-правовой документации:</w:t>
      </w:r>
    </w:p>
    <w:p w:rsidR="002A79BA" w:rsidRPr="00006509" w:rsidRDefault="002A79BA" w:rsidP="002A79BA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6509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стандарта основного общего образования, утвержден приказом Министерства образования и науки Российской Федерации № 1897от 17 декабря 2010 г.</w:t>
      </w:r>
    </w:p>
    <w:p w:rsidR="009E1B67" w:rsidRDefault="002A79BA" w:rsidP="009E1B67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06509">
        <w:rPr>
          <w:rFonts w:ascii="Times New Roman" w:eastAsia="Times New Roman" w:hAnsi="Times New Roman" w:cs="Times New Roman"/>
          <w:sz w:val="24"/>
          <w:szCs w:val="24"/>
        </w:rPr>
        <w:t xml:space="preserve">Учебного плана для образовательных </w:t>
      </w:r>
      <w:proofErr w:type="gramStart"/>
      <w:r w:rsidRPr="00006509">
        <w:rPr>
          <w:rFonts w:ascii="Times New Roman" w:eastAsia="Times New Roman" w:hAnsi="Times New Roman" w:cs="Times New Roman"/>
          <w:sz w:val="24"/>
          <w:szCs w:val="24"/>
        </w:rPr>
        <w:t>учреждений  от</w:t>
      </w:r>
      <w:proofErr w:type="gramEnd"/>
      <w:r w:rsidRPr="00006509">
        <w:rPr>
          <w:rFonts w:ascii="Times New Roman" w:eastAsia="Times New Roman" w:hAnsi="Times New Roman" w:cs="Times New Roman"/>
          <w:sz w:val="24"/>
          <w:szCs w:val="24"/>
        </w:rPr>
        <w:t xml:space="preserve"> 20.04.2010 г. № 164-мр (в ред. от 30.12.2010 г. № 1235).</w:t>
      </w:r>
      <w:r w:rsidR="009E1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1B67" w:rsidRPr="009E1B67" w:rsidRDefault="009E1B67" w:rsidP="009E1B67">
      <w:pPr>
        <w:numPr>
          <w:ilvl w:val="0"/>
          <w:numId w:val="5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1B67">
        <w:rPr>
          <w:rFonts w:ascii="Times New Roman" w:hAnsi="Times New Roman" w:cs="Times New Roman"/>
          <w:sz w:val="24"/>
          <w:szCs w:val="24"/>
        </w:rPr>
        <w:t xml:space="preserve">Рабочая программа по шахматам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A1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005A15">
        <w:rPr>
          <w:rFonts w:ascii="Times New Roman" w:hAnsi="Times New Roman" w:cs="Times New Roman"/>
          <w:sz w:val="24"/>
          <w:szCs w:val="24"/>
        </w:rPr>
        <w:t xml:space="preserve">учащихся  </w:t>
      </w:r>
      <w:r w:rsidR="00EC4D26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EC4D26">
        <w:rPr>
          <w:rFonts w:ascii="Times New Roman" w:hAnsi="Times New Roman" w:cs="Times New Roman"/>
          <w:sz w:val="24"/>
          <w:szCs w:val="24"/>
        </w:rPr>
        <w:t>-7</w:t>
      </w:r>
      <w:bookmarkStart w:id="0" w:name="_GoBack"/>
      <w:bookmarkEnd w:id="0"/>
      <w:r w:rsidRPr="009E1B67">
        <w:rPr>
          <w:rFonts w:ascii="Times New Roman" w:hAnsi="Times New Roman" w:cs="Times New Roman"/>
          <w:sz w:val="24"/>
          <w:szCs w:val="24"/>
        </w:rPr>
        <w:t xml:space="preserve">  классов норма средней общеобразовательной школы и составлена на основе авторской программы «Шахматы - школе» под редакцией И. Г. </w:t>
      </w:r>
      <w:proofErr w:type="spellStart"/>
      <w:r w:rsidRPr="009E1B67">
        <w:rPr>
          <w:rFonts w:ascii="Times New Roman" w:hAnsi="Times New Roman" w:cs="Times New Roman"/>
          <w:sz w:val="24"/>
          <w:szCs w:val="24"/>
        </w:rPr>
        <w:t>Сухина</w:t>
      </w:r>
      <w:proofErr w:type="spellEnd"/>
      <w:r w:rsidRPr="009E1B67">
        <w:rPr>
          <w:rFonts w:ascii="Times New Roman" w:hAnsi="Times New Roman" w:cs="Times New Roman"/>
          <w:sz w:val="24"/>
          <w:szCs w:val="24"/>
        </w:rPr>
        <w:t xml:space="preserve">, </w:t>
      </w:r>
      <w:r w:rsidRPr="009E1B67">
        <w:rPr>
          <w:rFonts w:ascii="Times New Roman" w:hAnsi="Times New Roman" w:cs="Times New Roman"/>
          <w:bCs/>
          <w:sz w:val="24"/>
          <w:szCs w:val="24"/>
        </w:rPr>
        <w:t>рекомендованной Министерством образования и науки Российской Федерации</w:t>
      </w:r>
      <w:r w:rsidRPr="009E1B67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начального общего образования и обеспечена УМК (учебники, методические рекомендации для учителя составлены автором программы И. Г. </w:t>
      </w:r>
      <w:proofErr w:type="spellStart"/>
      <w:r w:rsidRPr="009E1B67">
        <w:rPr>
          <w:rFonts w:ascii="Times New Roman" w:hAnsi="Times New Roman" w:cs="Times New Roman"/>
          <w:sz w:val="24"/>
          <w:szCs w:val="24"/>
        </w:rPr>
        <w:t>Сухиным</w:t>
      </w:r>
      <w:proofErr w:type="spellEnd"/>
      <w:r w:rsidRPr="009E1B6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A79BA" w:rsidRPr="00006509" w:rsidRDefault="00A84CBC" w:rsidP="002A79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  </w:t>
      </w:r>
      <w:r w:rsidR="002A79BA" w:rsidRPr="00006509">
        <w:rPr>
          <w:rFonts w:ascii="Times New Roman" w:eastAsia="Times New Roman" w:hAnsi="Times New Roman" w:cs="Times New Roman"/>
          <w:sz w:val="24"/>
          <w:szCs w:val="24"/>
        </w:rPr>
        <w:t xml:space="preserve"> Примерной программы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шахматам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Методика проведения занятий М. Учебное пособие,2015 г.»</w:t>
      </w:r>
    </w:p>
    <w:p w:rsidR="009E1B67" w:rsidRDefault="002A79BA" w:rsidP="009E1B67">
      <w:pPr>
        <w:spacing w:after="0"/>
        <w:jc w:val="both"/>
        <w:rPr>
          <w:rFonts w:ascii="Calibri" w:eastAsia="Times New Roman" w:hAnsi="Calibri" w:cs="Times New Roman"/>
        </w:rPr>
      </w:pPr>
      <w:r w:rsidRPr="00006509">
        <w:rPr>
          <w:rFonts w:ascii="Times New Roman" w:eastAsia="Times New Roman" w:hAnsi="Times New Roman" w:cs="Times New Roman"/>
          <w:sz w:val="24"/>
          <w:szCs w:val="24"/>
        </w:rPr>
        <w:t xml:space="preserve"> 5.</w:t>
      </w:r>
      <w:r w:rsidR="00C41D76">
        <w:rPr>
          <w:rFonts w:ascii="Times New Roman" w:eastAsia="Times New Roman" w:hAnsi="Times New Roman" w:cs="Times New Roman"/>
          <w:sz w:val="24"/>
          <w:szCs w:val="24"/>
        </w:rPr>
        <w:t xml:space="preserve">     Учебного плана МАОУ «</w:t>
      </w:r>
      <w:proofErr w:type="spellStart"/>
      <w:r w:rsidR="00EC4D26">
        <w:rPr>
          <w:rFonts w:ascii="Times New Roman" w:eastAsia="Times New Roman" w:hAnsi="Times New Roman" w:cs="Times New Roman"/>
          <w:sz w:val="24"/>
          <w:szCs w:val="24"/>
        </w:rPr>
        <w:t>Новоатьяловская</w:t>
      </w:r>
      <w:proofErr w:type="spellEnd"/>
      <w:r w:rsidR="00EC4D26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006509">
        <w:rPr>
          <w:rFonts w:ascii="Times New Roman" w:eastAsia="Times New Roman" w:hAnsi="Times New Roman" w:cs="Times New Roman"/>
          <w:sz w:val="24"/>
          <w:szCs w:val="24"/>
        </w:rPr>
        <w:t>», утвер</w:t>
      </w:r>
      <w:r w:rsidR="00006509" w:rsidRPr="00006509">
        <w:rPr>
          <w:rFonts w:ascii="Times New Roman" w:eastAsia="Times New Roman" w:hAnsi="Times New Roman" w:cs="Times New Roman"/>
          <w:sz w:val="24"/>
          <w:szCs w:val="24"/>
        </w:rPr>
        <w:t xml:space="preserve">ждённая </w:t>
      </w:r>
      <w:r w:rsidR="0020355E">
        <w:rPr>
          <w:rFonts w:ascii="Times New Roman" w:eastAsia="Times New Roman" w:hAnsi="Times New Roman" w:cs="Times New Roman"/>
          <w:sz w:val="24"/>
          <w:szCs w:val="24"/>
        </w:rPr>
        <w:t xml:space="preserve">приказом директора от </w:t>
      </w:r>
      <w:r w:rsidR="007E56B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20355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56B7">
        <w:rPr>
          <w:rFonts w:ascii="Times New Roman" w:eastAsia="Times New Roman" w:hAnsi="Times New Roman" w:cs="Times New Roman"/>
          <w:sz w:val="24"/>
          <w:szCs w:val="24"/>
        </w:rPr>
        <w:t>08.201</w:t>
      </w:r>
      <w:r w:rsidR="00EC4D26">
        <w:rPr>
          <w:rFonts w:ascii="Times New Roman" w:eastAsia="Times New Roman" w:hAnsi="Times New Roman" w:cs="Times New Roman"/>
          <w:sz w:val="24"/>
          <w:szCs w:val="24"/>
        </w:rPr>
        <w:t>9</w:t>
      </w:r>
      <w:r w:rsidR="0020355E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7E56B7">
        <w:rPr>
          <w:rFonts w:ascii="Times New Roman" w:eastAsia="Times New Roman" w:hAnsi="Times New Roman" w:cs="Times New Roman"/>
          <w:sz w:val="24"/>
          <w:szCs w:val="24"/>
        </w:rPr>
        <w:t>№127</w:t>
      </w:r>
      <w:r w:rsidR="007E56B7" w:rsidRPr="007E56B7">
        <w:rPr>
          <w:rFonts w:ascii="Times New Roman" w:eastAsia="Times New Roman" w:hAnsi="Times New Roman" w:cs="Times New Roman"/>
          <w:sz w:val="24"/>
          <w:szCs w:val="24"/>
        </w:rPr>
        <w:t>/</w:t>
      </w:r>
      <w:r w:rsidR="007E56B7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006509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учебного плана МАОУ </w:t>
      </w:r>
      <w:proofErr w:type="gramStart"/>
      <w:r w:rsidRPr="0000650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312C4" w:rsidRPr="00006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C4D26">
        <w:rPr>
          <w:rFonts w:ascii="Times New Roman" w:eastAsia="Times New Roman" w:hAnsi="Times New Roman" w:cs="Times New Roman"/>
          <w:sz w:val="24"/>
          <w:szCs w:val="24"/>
        </w:rPr>
        <w:t>Новоатьяловская</w:t>
      </w:r>
      <w:proofErr w:type="spellEnd"/>
      <w:proofErr w:type="gramEnd"/>
      <w:r w:rsidR="00EC4D26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005A15">
        <w:rPr>
          <w:rFonts w:ascii="Times New Roman" w:eastAsia="Times New Roman" w:hAnsi="Times New Roman" w:cs="Times New Roman"/>
          <w:sz w:val="24"/>
          <w:szCs w:val="24"/>
        </w:rPr>
        <w:t>» на 201</w:t>
      </w:r>
      <w:r w:rsidR="00EC4D26">
        <w:rPr>
          <w:rFonts w:ascii="Times New Roman" w:eastAsia="Times New Roman" w:hAnsi="Times New Roman" w:cs="Times New Roman"/>
          <w:sz w:val="24"/>
          <w:szCs w:val="24"/>
        </w:rPr>
        <w:t>9</w:t>
      </w:r>
      <w:r w:rsidR="00005A15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EC4D26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006509">
        <w:rPr>
          <w:rFonts w:ascii="Times New Roman" w:eastAsia="Times New Roman" w:hAnsi="Times New Roman" w:cs="Times New Roman"/>
          <w:sz w:val="24"/>
          <w:szCs w:val="24"/>
        </w:rPr>
        <w:t>учебный год</w:t>
      </w:r>
      <w:r w:rsidRPr="00006509">
        <w:rPr>
          <w:rFonts w:ascii="Calibri" w:eastAsia="Times New Roman" w:hAnsi="Calibri" w:cs="Times New Roman"/>
        </w:rPr>
        <w:t>.</w:t>
      </w:r>
    </w:p>
    <w:p w:rsidR="009E1B67" w:rsidRDefault="009E1B67" w:rsidP="009E1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1B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6509">
        <w:rPr>
          <w:rFonts w:ascii="Times New Roman" w:hAnsi="Times New Roman" w:cs="Times New Roman"/>
          <w:sz w:val="24"/>
          <w:szCs w:val="24"/>
        </w:rPr>
        <w:t>Программой  предусматривается</w:t>
      </w:r>
      <w:proofErr w:type="gramEnd"/>
      <w:r w:rsidRPr="00006509">
        <w:rPr>
          <w:rFonts w:ascii="Times New Roman" w:hAnsi="Times New Roman" w:cs="Times New Roman"/>
          <w:sz w:val="24"/>
          <w:szCs w:val="24"/>
        </w:rPr>
        <w:t xml:space="preserve"> </w:t>
      </w:r>
      <w:r w:rsidR="00EC4D26">
        <w:rPr>
          <w:rFonts w:ascii="Times New Roman" w:hAnsi="Times New Roman" w:cs="Times New Roman"/>
          <w:sz w:val="24"/>
          <w:szCs w:val="24"/>
        </w:rPr>
        <w:t>68</w:t>
      </w:r>
      <w:r w:rsidRPr="00006509">
        <w:rPr>
          <w:rFonts w:ascii="Times New Roman" w:hAnsi="Times New Roman" w:cs="Times New Roman"/>
          <w:sz w:val="24"/>
          <w:szCs w:val="24"/>
        </w:rPr>
        <w:t xml:space="preserve"> шахматных занятия, поэтому для прохождения программного материала отводится </w:t>
      </w:r>
      <w:r w:rsidR="00EC4D26">
        <w:rPr>
          <w:rFonts w:ascii="Times New Roman" w:hAnsi="Times New Roman" w:cs="Times New Roman"/>
          <w:sz w:val="24"/>
          <w:szCs w:val="24"/>
        </w:rPr>
        <w:t>2</w:t>
      </w:r>
      <w:r w:rsidRPr="00006509">
        <w:rPr>
          <w:rFonts w:ascii="Times New Roman" w:hAnsi="Times New Roman" w:cs="Times New Roman"/>
          <w:sz w:val="24"/>
          <w:szCs w:val="24"/>
        </w:rPr>
        <w:t xml:space="preserve"> час в неделю, </w:t>
      </w:r>
      <w:r w:rsidR="00EC4D26">
        <w:rPr>
          <w:rFonts w:ascii="Times New Roman" w:hAnsi="Times New Roman" w:cs="Times New Roman"/>
          <w:sz w:val="24"/>
          <w:szCs w:val="24"/>
        </w:rPr>
        <w:t>68</w:t>
      </w:r>
      <w:r w:rsidRPr="00006509">
        <w:rPr>
          <w:rFonts w:ascii="Times New Roman" w:hAnsi="Times New Roman" w:cs="Times New Roman"/>
          <w:sz w:val="24"/>
          <w:szCs w:val="24"/>
        </w:rPr>
        <w:t xml:space="preserve"> учебных недели.</w:t>
      </w:r>
    </w:p>
    <w:p w:rsidR="009E1B67" w:rsidRDefault="009E1B67" w:rsidP="009E1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9BA" w:rsidRPr="00006509" w:rsidRDefault="002A79BA" w:rsidP="002A79BA">
      <w:pPr>
        <w:jc w:val="both"/>
        <w:rPr>
          <w:rFonts w:ascii="Calibri" w:eastAsia="Times New Roman" w:hAnsi="Calibri" w:cs="Times New Roman"/>
        </w:rPr>
      </w:pPr>
    </w:p>
    <w:p w:rsidR="009E1B67" w:rsidRPr="00EC7B7E" w:rsidRDefault="00A53155" w:rsidP="009E1B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 </w:t>
      </w:r>
      <w:r w:rsidR="009E1B67">
        <w:rPr>
          <w:rFonts w:ascii="Times New Roman" w:hAnsi="Times New Roman" w:cs="Times New Roman"/>
          <w:b/>
          <w:sz w:val="24"/>
          <w:szCs w:val="24"/>
        </w:rPr>
        <w:t xml:space="preserve">1. Планируемые </w:t>
      </w:r>
      <w:r w:rsidR="009E1B67" w:rsidRPr="00EC7B7E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</w:t>
      </w:r>
    </w:p>
    <w:p w:rsidR="009E1B67" w:rsidRPr="00006509" w:rsidRDefault="009E1B67" w:rsidP="009E1B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45"/>
        <w:gridCol w:w="7411"/>
      </w:tblGrid>
      <w:tr w:rsidR="009E1B67" w:rsidRPr="00006509" w:rsidTr="009E1B67">
        <w:tc>
          <w:tcPr>
            <w:tcW w:w="3085" w:type="dxa"/>
          </w:tcPr>
          <w:p w:rsidR="009E1B67" w:rsidRPr="00006509" w:rsidRDefault="009E1B67" w:rsidP="009E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67" w:rsidRPr="00006509" w:rsidRDefault="009E1B67" w:rsidP="009E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09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9E1B67" w:rsidRPr="00006509" w:rsidRDefault="009E1B67" w:rsidP="009E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650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</w:p>
          <w:p w:rsidR="009E1B67" w:rsidRPr="00006509" w:rsidRDefault="009E1B67" w:rsidP="009E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97" w:type="dxa"/>
          </w:tcPr>
          <w:p w:rsidR="009E1B67" w:rsidRPr="00006509" w:rsidRDefault="009E1B67" w:rsidP="009E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09">
              <w:rPr>
                <w:rFonts w:ascii="Times New Roman" w:hAnsi="Times New Roman" w:cs="Times New Roman"/>
                <w:sz w:val="24"/>
                <w:szCs w:val="24"/>
              </w:rPr>
              <w:t>– формирование чувства гордости за свою Родину, формирование ценностей многонационального российского общества;</w:t>
            </w:r>
          </w:p>
          <w:p w:rsidR="009E1B67" w:rsidRPr="00006509" w:rsidRDefault="009E1B67" w:rsidP="009E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09">
              <w:rPr>
                <w:rFonts w:ascii="Times New Roman" w:hAnsi="Times New Roman" w:cs="Times New Roman"/>
                <w:sz w:val="24"/>
                <w:szCs w:val="24"/>
              </w:rPr>
              <w:t>– формирование уважительного отношения к иному мнению, истории и культуре других народов;</w:t>
            </w:r>
          </w:p>
          <w:p w:rsidR="009E1B67" w:rsidRPr="00006509" w:rsidRDefault="009E1B67" w:rsidP="009E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09">
              <w:rPr>
                <w:rFonts w:ascii="Times New Roman" w:hAnsi="Times New Roman" w:cs="Times New Roman"/>
                <w:sz w:val="24"/>
                <w:szCs w:val="24"/>
              </w:rPr>
              <w:t>– развитие мотивов учебной деятельности и формирование личностного смысла учения;</w:t>
            </w:r>
          </w:p>
          <w:p w:rsidR="009E1B67" w:rsidRPr="00006509" w:rsidRDefault="009E1B67" w:rsidP="009E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09">
              <w:rPr>
                <w:rFonts w:ascii="Times New Roman" w:hAnsi="Times New Roman" w:cs="Times New Roman"/>
                <w:sz w:val="24"/>
                <w:szCs w:val="24"/>
              </w:rPr>
      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9E1B67" w:rsidRPr="00006509" w:rsidRDefault="009E1B67" w:rsidP="009E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09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формирование эстетических потребностей, ценностей и чувств;</w:t>
            </w:r>
          </w:p>
          <w:p w:rsidR="009E1B67" w:rsidRPr="00006509" w:rsidRDefault="009E1B67" w:rsidP="009E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09">
              <w:rPr>
                <w:rFonts w:ascii="Times New Roman" w:hAnsi="Times New Roman" w:cs="Times New Roman"/>
                <w:sz w:val="24"/>
                <w:szCs w:val="24"/>
              </w:rPr>
      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9E1B67" w:rsidRPr="00006509" w:rsidRDefault="009E1B67" w:rsidP="009E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09">
              <w:rPr>
                <w:rFonts w:ascii="Times New Roman" w:hAnsi="Times New Roman" w:cs="Times New Roman"/>
                <w:sz w:val="24"/>
                <w:szCs w:val="24"/>
              </w:rPr>
              <w:t>– развитие навыков сотрудничества со взрослыми и сверстниками, умения не создавать конфликтов и находить выходы из спорных ситуаций;</w:t>
            </w:r>
          </w:p>
          <w:p w:rsidR="009E1B67" w:rsidRPr="00006509" w:rsidRDefault="009E1B67" w:rsidP="009E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09">
              <w:rPr>
                <w:rFonts w:ascii="Times New Roman" w:hAnsi="Times New Roman" w:cs="Times New Roman"/>
                <w:sz w:val="24"/>
                <w:szCs w:val="24"/>
              </w:rPr>
              <w:t>– формирование установки на безопасный, здоровый образ жизни</w:t>
            </w:r>
          </w:p>
          <w:p w:rsidR="009E1B67" w:rsidRPr="00006509" w:rsidRDefault="009E1B67" w:rsidP="009E1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1B67" w:rsidRPr="00006509" w:rsidTr="009E1B67">
        <w:tc>
          <w:tcPr>
            <w:tcW w:w="3085" w:type="dxa"/>
          </w:tcPr>
          <w:p w:rsidR="009E1B67" w:rsidRPr="00006509" w:rsidRDefault="009E1B67" w:rsidP="009E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67" w:rsidRPr="00006509" w:rsidRDefault="009E1B67" w:rsidP="009E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50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00650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результаты:</w:t>
            </w:r>
          </w:p>
          <w:p w:rsidR="009E1B67" w:rsidRPr="00006509" w:rsidRDefault="009E1B67" w:rsidP="009E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9E1B67" w:rsidRPr="00006509" w:rsidRDefault="009E1B67" w:rsidP="009E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09">
              <w:rPr>
                <w:rFonts w:ascii="Times New Roman" w:hAnsi="Times New Roman" w:cs="Times New Roman"/>
                <w:sz w:val="24"/>
                <w:szCs w:val="24"/>
              </w:rPr>
              <w:t>–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9E1B67" w:rsidRPr="00006509" w:rsidRDefault="009E1B67" w:rsidP="009E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09">
              <w:rPr>
                <w:rFonts w:ascii="Times New Roman" w:hAnsi="Times New Roman" w:cs="Times New Roman"/>
                <w:sz w:val="24"/>
                <w:szCs w:val="24"/>
              </w:rPr>
      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:rsidR="009E1B67" w:rsidRPr="00006509" w:rsidRDefault="009E1B67" w:rsidP="009E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9E1B67" w:rsidRPr="00006509" w:rsidRDefault="009E1B67" w:rsidP="009E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09">
              <w:rPr>
                <w:rFonts w:ascii="Times New Roman" w:hAnsi="Times New Roman" w:cs="Times New Roman"/>
                <w:sz w:val="24"/>
                <w:szCs w:val="24"/>
              </w:rPr>
      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9E1B67" w:rsidRPr="00006509" w:rsidRDefault="009E1B67" w:rsidP="009E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09">
              <w:rPr>
                <w:rFonts w:ascii="Times New Roman" w:hAnsi="Times New Roman" w:cs="Times New Roman"/>
                <w:sz w:val="24"/>
                <w:szCs w:val="24"/>
              </w:rPr>
              <w:t>– готовность конструктивно разрешать конфликты посредством учета интересов сторон и сотрудничества;</w:t>
            </w:r>
          </w:p>
          <w:p w:rsidR="009E1B67" w:rsidRPr="00006509" w:rsidRDefault="009E1B67" w:rsidP="009E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09">
              <w:rPr>
                <w:rFonts w:ascii="Times New Roman" w:hAnsi="Times New Roman" w:cs="Times New Roman"/>
                <w:sz w:val="24"/>
                <w:szCs w:val="24"/>
              </w:rPr>
              <w:t xml:space="preserve">– овладение базовыми предметными и </w:t>
            </w:r>
            <w:proofErr w:type="spellStart"/>
            <w:r w:rsidRPr="00006509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006509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</w:t>
            </w:r>
          </w:p>
          <w:p w:rsidR="009E1B67" w:rsidRPr="00006509" w:rsidRDefault="009E1B67" w:rsidP="009E1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B67" w:rsidRPr="00006509" w:rsidTr="009E1B67">
        <w:tc>
          <w:tcPr>
            <w:tcW w:w="3085" w:type="dxa"/>
          </w:tcPr>
          <w:p w:rsidR="009E1B67" w:rsidRPr="00006509" w:rsidRDefault="009E1B67" w:rsidP="009E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B67" w:rsidRPr="00006509" w:rsidRDefault="009E1B67" w:rsidP="009E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50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  <w:p w:rsidR="009E1B67" w:rsidRPr="00006509" w:rsidRDefault="009E1B67" w:rsidP="009E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6509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proofErr w:type="gramEnd"/>
            <w:r w:rsidRPr="0000650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1B67" w:rsidRPr="00006509" w:rsidRDefault="009E1B67" w:rsidP="009E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7" w:type="dxa"/>
          </w:tcPr>
          <w:p w:rsidR="009E1B67" w:rsidRPr="00006509" w:rsidRDefault="009E1B67" w:rsidP="009E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09">
              <w:rPr>
                <w:rFonts w:ascii="Times New Roman" w:hAnsi="Times New Roman" w:cs="Times New Roman"/>
                <w:sz w:val="24"/>
                <w:szCs w:val="24"/>
              </w:rPr>
              <w:t xml:space="preserve"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</w:t>
            </w:r>
            <w:proofErr w:type="gramStart"/>
            <w:r w:rsidRPr="00006509">
              <w:rPr>
                <w:rFonts w:ascii="Times New Roman" w:hAnsi="Times New Roman" w:cs="Times New Roman"/>
                <w:sz w:val="24"/>
                <w:szCs w:val="24"/>
              </w:rPr>
              <w:t>успешной  учебы</w:t>
            </w:r>
            <w:proofErr w:type="gramEnd"/>
            <w:r w:rsidRPr="00006509">
              <w:rPr>
                <w:rFonts w:ascii="Times New Roman" w:hAnsi="Times New Roman" w:cs="Times New Roman"/>
                <w:sz w:val="24"/>
                <w:szCs w:val="24"/>
              </w:rPr>
              <w:t xml:space="preserve"> и социализации;</w:t>
            </w:r>
          </w:p>
          <w:p w:rsidR="009E1B67" w:rsidRPr="00006509" w:rsidRDefault="009E1B67" w:rsidP="009E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09">
              <w:rPr>
                <w:rFonts w:ascii="Times New Roman" w:hAnsi="Times New Roman" w:cs="Times New Roman"/>
                <w:sz w:val="24"/>
                <w:szCs w:val="24"/>
              </w:rPr>
              <w:t xml:space="preserve">– овладение умениями организовать </w:t>
            </w:r>
            <w:proofErr w:type="spellStart"/>
            <w:r w:rsidRPr="00006509"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006509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жизнедеятельность (режим дня, утренняя зарядка, оздоровительные мероприятия, подвижные игры и т.д.);</w:t>
            </w:r>
          </w:p>
          <w:p w:rsidR="009E1B67" w:rsidRPr="00006509" w:rsidRDefault="009E1B67" w:rsidP="009E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09">
              <w:rPr>
                <w:rFonts w:ascii="Times New Roman" w:hAnsi="Times New Roman" w:cs="Times New Roman"/>
                <w:sz w:val="24"/>
                <w:szCs w:val="24"/>
              </w:rPr>
              <w:t xml:space="preserve">– взаимодействие со сверстниками по правилам проведения шахматной </w:t>
            </w:r>
            <w:proofErr w:type="gramStart"/>
            <w:r w:rsidRPr="00006509">
              <w:rPr>
                <w:rFonts w:ascii="Times New Roman" w:hAnsi="Times New Roman" w:cs="Times New Roman"/>
                <w:sz w:val="24"/>
                <w:szCs w:val="24"/>
              </w:rPr>
              <w:t>партии  и</w:t>
            </w:r>
            <w:proofErr w:type="gramEnd"/>
            <w:r w:rsidRPr="00006509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соревнований в соответствии с шахматным кодексом;</w:t>
            </w:r>
          </w:p>
          <w:p w:rsidR="009E1B67" w:rsidRPr="00006509" w:rsidRDefault="009E1B67" w:rsidP="009E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09">
              <w:rPr>
                <w:rFonts w:ascii="Times New Roman" w:hAnsi="Times New Roman" w:cs="Times New Roman"/>
                <w:sz w:val="24"/>
                <w:szCs w:val="24"/>
              </w:rPr>
              <w:t>– выполнение простейших элементарных шахматных комбинаций;</w:t>
            </w:r>
          </w:p>
          <w:p w:rsidR="009E1B67" w:rsidRPr="00006509" w:rsidRDefault="009E1B67" w:rsidP="009E1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09">
              <w:rPr>
                <w:rFonts w:ascii="Times New Roman" w:hAnsi="Times New Roman" w:cs="Times New Roman"/>
                <w:sz w:val="24"/>
                <w:szCs w:val="24"/>
              </w:rPr>
              <w:t>-развитие восприятия, внимания, воображения, памяти, мышления, начальных форм волевого управления поведением.</w:t>
            </w:r>
          </w:p>
        </w:tc>
      </w:tr>
    </w:tbl>
    <w:p w:rsidR="009E1B67" w:rsidRPr="00006509" w:rsidRDefault="009E1B67" w:rsidP="009E1B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B67" w:rsidRPr="00006509" w:rsidRDefault="009E1B67" w:rsidP="009E1B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509">
        <w:rPr>
          <w:rFonts w:ascii="Times New Roman" w:hAnsi="Times New Roman" w:cs="Times New Roman"/>
          <w:b/>
          <w:sz w:val="24"/>
          <w:szCs w:val="24"/>
        </w:rPr>
        <w:t>К концу учебного года дети должны знать:</w:t>
      </w:r>
    </w:p>
    <w:p w:rsidR="009E1B67" w:rsidRPr="00006509" w:rsidRDefault="009E1B67" w:rsidP="009E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- 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</w:p>
    <w:p w:rsidR="009E1B67" w:rsidRPr="00006509" w:rsidRDefault="009E1B67" w:rsidP="009E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-  названия шахматных фигур: ладья, слон, ферзь, конь, пешка, король; </w:t>
      </w:r>
    </w:p>
    <w:p w:rsidR="009E1B67" w:rsidRPr="00006509" w:rsidRDefault="009E1B67" w:rsidP="009E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- правила хода и взятия каждой фигуры.</w:t>
      </w:r>
    </w:p>
    <w:p w:rsidR="009E1B67" w:rsidRPr="00006509" w:rsidRDefault="009E1B67" w:rsidP="009E1B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B67" w:rsidRPr="00006509" w:rsidRDefault="009E1B67" w:rsidP="009E1B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509">
        <w:rPr>
          <w:rFonts w:ascii="Times New Roman" w:hAnsi="Times New Roman" w:cs="Times New Roman"/>
          <w:b/>
          <w:sz w:val="24"/>
          <w:szCs w:val="24"/>
        </w:rPr>
        <w:t>К концу учебного года дети должны уметь:</w:t>
      </w:r>
    </w:p>
    <w:p w:rsidR="009E1B67" w:rsidRPr="00006509" w:rsidRDefault="009E1B67" w:rsidP="009E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- ориентироваться на шахматной доске;</w:t>
      </w:r>
    </w:p>
    <w:p w:rsidR="009E1B67" w:rsidRPr="00006509" w:rsidRDefault="009E1B67" w:rsidP="009E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- играть каждой фигурой в отдельности и в совокупности с другими фигурами без нарушений правил шахматного кодекса;</w:t>
      </w:r>
    </w:p>
    <w:p w:rsidR="009E1B67" w:rsidRPr="00006509" w:rsidRDefault="009E1B67" w:rsidP="009E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>-  правильно помещать шахматную доску между партнерами;</w:t>
      </w:r>
    </w:p>
    <w:p w:rsidR="009E1B67" w:rsidRPr="00006509" w:rsidRDefault="009E1B67" w:rsidP="009E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- правильно расставлять фигуры перед игрой;</w:t>
      </w:r>
    </w:p>
    <w:p w:rsidR="009E1B67" w:rsidRPr="00006509" w:rsidRDefault="009E1B67" w:rsidP="009E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- различать горизонталь, вертикаль, диагональ;</w:t>
      </w:r>
    </w:p>
    <w:p w:rsidR="009E1B67" w:rsidRPr="00006509" w:rsidRDefault="009E1B67" w:rsidP="009E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- рокировать;</w:t>
      </w:r>
    </w:p>
    <w:p w:rsidR="009E1B67" w:rsidRPr="00006509" w:rsidRDefault="009E1B67" w:rsidP="009E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- объявлять шах;</w:t>
      </w:r>
    </w:p>
    <w:p w:rsidR="009E1B67" w:rsidRPr="00006509" w:rsidRDefault="009E1B67" w:rsidP="009E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- ставить мат;</w:t>
      </w:r>
    </w:p>
    <w:p w:rsidR="009E1B67" w:rsidRPr="00006509" w:rsidRDefault="009E1B67" w:rsidP="009E1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- решать элементарные задачи на мат в один ход.</w:t>
      </w:r>
    </w:p>
    <w:p w:rsidR="00A53155" w:rsidRDefault="00A53155" w:rsidP="00D056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B67" w:rsidRDefault="009E1B67" w:rsidP="00D056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B67" w:rsidRPr="00006509" w:rsidRDefault="009E1B67" w:rsidP="00D056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C57" w:rsidRPr="009E1B67" w:rsidRDefault="009E1B67" w:rsidP="009E1B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Содержания</w:t>
      </w:r>
      <w:r w:rsidRPr="009E1B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509">
        <w:rPr>
          <w:rFonts w:ascii="Times New Roman" w:hAnsi="Times New Roman" w:cs="Times New Roman"/>
          <w:b/>
          <w:sz w:val="24"/>
          <w:szCs w:val="24"/>
        </w:rPr>
        <w:t>учебного</w:t>
      </w:r>
      <w:proofErr w:type="gramEnd"/>
      <w:r w:rsidRPr="00006509">
        <w:rPr>
          <w:rFonts w:ascii="Times New Roman" w:hAnsi="Times New Roman" w:cs="Times New Roman"/>
          <w:b/>
          <w:sz w:val="24"/>
          <w:szCs w:val="24"/>
        </w:rPr>
        <w:t xml:space="preserve">  предмета</w:t>
      </w:r>
      <w:r w:rsidRPr="00006509">
        <w:rPr>
          <w:rFonts w:ascii="Times New Roman" w:hAnsi="Times New Roman" w:cs="Times New Roman"/>
          <w:b/>
          <w:sz w:val="24"/>
          <w:szCs w:val="24"/>
        </w:rPr>
        <w:br/>
      </w:r>
    </w:p>
    <w:p w:rsidR="00896154" w:rsidRPr="00006509" w:rsidRDefault="00896154" w:rsidP="00896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         Содержание учебного предмета «Шахматы»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</w:t>
      </w:r>
      <w:proofErr w:type="gramStart"/>
      <w:r w:rsidRPr="00006509">
        <w:rPr>
          <w:rFonts w:ascii="Times New Roman" w:hAnsi="Times New Roman" w:cs="Times New Roman"/>
          <w:sz w:val="24"/>
          <w:szCs w:val="24"/>
        </w:rPr>
        <w:t>и  специфические</w:t>
      </w:r>
      <w:proofErr w:type="gramEnd"/>
      <w:r w:rsidRPr="00006509">
        <w:rPr>
          <w:rFonts w:ascii="Times New Roman" w:hAnsi="Times New Roman" w:cs="Times New Roman"/>
          <w:sz w:val="24"/>
          <w:szCs w:val="24"/>
        </w:rPr>
        <w:t xml:space="preserve"> учебные умения, способы познавательной и предметной деятельности.</w:t>
      </w:r>
    </w:p>
    <w:p w:rsidR="00896154" w:rsidRPr="00006509" w:rsidRDefault="00896154" w:rsidP="008961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Предмет «Шахматы» способствует развитию личностных качеств учащихся и является средством формирования у обучающихся универсальных способностей (компетенций). </w:t>
      </w:r>
    </w:p>
    <w:p w:rsidR="00CB66BB" w:rsidRPr="00006509" w:rsidRDefault="00CB66BB" w:rsidP="00CB66BB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b/>
          <w:sz w:val="24"/>
          <w:szCs w:val="24"/>
        </w:rPr>
        <w:t>Шахматная доска</w:t>
      </w:r>
      <w:r w:rsidR="008A2933" w:rsidRPr="0000650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578AE">
        <w:rPr>
          <w:rFonts w:ascii="Times New Roman" w:hAnsi="Times New Roman" w:cs="Times New Roman"/>
          <w:b/>
          <w:sz w:val="24"/>
          <w:szCs w:val="24"/>
        </w:rPr>
        <w:t>4</w:t>
      </w:r>
      <w:r w:rsidR="008A2933" w:rsidRPr="0000650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B66BB" w:rsidRPr="00006509" w:rsidRDefault="00CB66BB" w:rsidP="00CB66BB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>Шахматная доска, белые и черные поля, горизонталь, вертикаль, диагональ, центр.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>Дидактические игры и задания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"Горизонталь". Двое играющих по очереди заполняют одну из горизонтальных линий шахматной доски кубиками (фишками, пешками и т. п.).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"Вертикаль". То же самое, но заполняется одна из вертикальных линий шахматной доски.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"Диагональ". То же самое, но заполняется одна из диагоналей шахматной доски.</w:t>
      </w:r>
    </w:p>
    <w:p w:rsidR="00CB66BB" w:rsidRPr="00006509" w:rsidRDefault="00CB66BB" w:rsidP="00CB66BB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509">
        <w:rPr>
          <w:rFonts w:ascii="Times New Roman" w:hAnsi="Times New Roman" w:cs="Times New Roman"/>
          <w:b/>
          <w:sz w:val="24"/>
          <w:szCs w:val="24"/>
        </w:rPr>
        <w:t xml:space="preserve">Шахматные </w:t>
      </w:r>
      <w:proofErr w:type="gramStart"/>
      <w:r w:rsidRPr="00006509">
        <w:rPr>
          <w:rFonts w:ascii="Times New Roman" w:hAnsi="Times New Roman" w:cs="Times New Roman"/>
          <w:b/>
          <w:sz w:val="24"/>
          <w:szCs w:val="24"/>
        </w:rPr>
        <w:t>фигуры</w:t>
      </w:r>
      <w:r w:rsidR="008A2933" w:rsidRPr="00006509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0578AE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8A2933" w:rsidRPr="0000650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B66BB" w:rsidRPr="00006509" w:rsidRDefault="00CB66BB" w:rsidP="00CB66BB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>Белые, черные, ладья, слон, ферзь, конь, пешка, король.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>Дидактические игры и задания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"Волшебный мешочек". В непрозрачном мешочке по очереди прячутся все шахматные фигуры, каждый из учеников на ощупь пытается определить, какая фигура спрятана.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06509">
        <w:rPr>
          <w:rFonts w:ascii="Times New Roman" w:hAnsi="Times New Roman" w:cs="Times New Roman"/>
          <w:sz w:val="24"/>
          <w:szCs w:val="24"/>
        </w:rPr>
        <w:t>Угадайка</w:t>
      </w:r>
      <w:proofErr w:type="spellEnd"/>
      <w:r w:rsidRPr="00006509">
        <w:rPr>
          <w:rFonts w:ascii="Times New Roman" w:hAnsi="Times New Roman" w:cs="Times New Roman"/>
          <w:sz w:val="24"/>
          <w:szCs w:val="24"/>
        </w:rPr>
        <w:t>". Педагог словесно описывает одну из шахматных фигур, дети должны догадаться, что это за фигура.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"Секретная фигура". Все фигуры стоят на столе учителя в один ряд, дети по очереди называют все шахматные фигуры, кроме "секретной", которая выбирается заранее; вместо названия этой фигуры надо сказать: "Секрет".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"Угадай". Педагог загадывает про себя одну из фигур, а дети по очереди пытаются угадать, какая фигура загадана.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"Что общего?" Педагог берет две шахматные фигуры и спрашивает учеников, чем они похожи друг на друга. Чем отличаются? (Цветом, формой.)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"Большая и маленькая". На столе шесть разных фигур. Дети называют самую высокую фигуру и ставят ее в сторону. Задача: поставить все фигуры по высоте.</w:t>
      </w:r>
    </w:p>
    <w:p w:rsidR="00CB66BB" w:rsidRPr="00006509" w:rsidRDefault="00CB66BB" w:rsidP="00CB66BB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b/>
          <w:sz w:val="24"/>
          <w:szCs w:val="24"/>
        </w:rPr>
        <w:t>Начальная расстановка фигур</w:t>
      </w:r>
      <w:r w:rsidR="008A2933" w:rsidRPr="000065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2933" w:rsidRPr="00006509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0578AE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="008A2933" w:rsidRPr="0000650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B66BB" w:rsidRPr="00006509" w:rsidRDefault="00CB66BB" w:rsidP="00CB66BB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>Начальное положение (начальная позиция); расположение каждой из фигур в начальной позиции; правило "ферзь любит свой цвет"; связь между горизонталями, вертикалями, диагоналями и начальной расстановкой фигур.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>Дидактические игры и задания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"Мешочек". Ученики по одной вынимают из мешочка шахматные фигуры и постепенно расставляют начальную позицию.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"Да и нет". Педагог берет две шахматные фигурки и спрашивает детей, стоят ли эти фигуры рядом в начальном положении.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"Мяч". Педагог произносит какую-нибудь фразу о начальном положении, к примеру: "Ладья стоит в углу", и бросает мяч кому-то из учеников. Если утверждение верно, то мяч следует поймать.</w:t>
      </w:r>
    </w:p>
    <w:p w:rsidR="00CB66BB" w:rsidRPr="00006509" w:rsidRDefault="00CB66BB" w:rsidP="00CB66BB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b/>
          <w:sz w:val="24"/>
          <w:szCs w:val="24"/>
        </w:rPr>
        <w:t>Ходы и взятие фигур</w:t>
      </w:r>
      <w:r w:rsidR="008A2933" w:rsidRPr="000065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2933" w:rsidRPr="00006509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0578AE">
        <w:rPr>
          <w:rFonts w:ascii="Times New Roman" w:hAnsi="Times New Roman" w:cs="Times New Roman"/>
          <w:b/>
          <w:sz w:val="24"/>
          <w:szCs w:val="24"/>
        </w:rPr>
        <w:t>32</w:t>
      </w:r>
      <w:proofErr w:type="gramEnd"/>
      <w:r w:rsidR="008A2933" w:rsidRPr="00006509">
        <w:rPr>
          <w:rFonts w:ascii="Times New Roman" w:hAnsi="Times New Roman" w:cs="Times New Roman"/>
          <w:b/>
          <w:sz w:val="24"/>
          <w:szCs w:val="24"/>
        </w:rPr>
        <w:t>ч)</w:t>
      </w:r>
    </w:p>
    <w:p w:rsidR="00CB66BB" w:rsidRPr="00006509" w:rsidRDefault="00CB66BB" w:rsidP="00CB66BB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lastRenderedPageBreak/>
        <w:t xml:space="preserve">Правила хода и взятия каждой из фигур, игра "на уничтожение", </w:t>
      </w:r>
      <w:proofErr w:type="spellStart"/>
      <w:r w:rsidRPr="00006509">
        <w:rPr>
          <w:rFonts w:ascii="Times New Roman" w:hAnsi="Times New Roman" w:cs="Times New Roman"/>
          <w:sz w:val="24"/>
          <w:szCs w:val="24"/>
        </w:rPr>
        <w:t>белопольные</w:t>
      </w:r>
      <w:proofErr w:type="spellEnd"/>
      <w:r w:rsidRPr="000065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6509">
        <w:rPr>
          <w:rFonts w:ascii="Times New Roman" w:hAnsi="Times New Roman" w:cs="Times New Roman"/>
          <w:sz w:val="24"/>
          <w:szCs w:val="24"/>
        </w:rPr>
        <w:t>чернопольные</w:t>
      </w:r>
      <w:proofErr w:type="spellEnd"/>
      <w:r w:rsidRPr="00006509">
        <w:rPr>
          <w:rFonts w:ascii="Times New Roman" w:hAnsi="Times New Roman" w:cs="Times New Roman"/>
          <w:sz w:val="24"/>
          <w:szCs w:val="24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>Дидактические игры и задания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"Игра на уничтожение" – важнейшая игра курса. У ребенка формируется внутренний план действий, развивается аналитико-синтетическая функция мышления и др. Педагог играет с учениками ограниченным числом фигур (чаще всего фигура против фигуры). Выигрывает тот, кто побьет все фигуры противника.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"Один в поле воин".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"Лабиринт". Белая фигура должна достичь определенной клетки шахматной доски, не становясь на "заминированные" поля и не перепрыгивая их.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"Перехитри часовых". Белая фигура должна достичь определенной клетки шахматной доски, не становясь на "заминированные" поля и на поля, находящиеся под ударом черных фигур.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"Сними часовых". Белая фигура должна побить все черные фигуры, избирается такой маршрут передвижения по шахматной доске, чтобы белая фигура ни разу не оказалась под ударом черных фигур.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"Кратчайший путь". За минимальное число ходов белая фигура должна достичь определенной клетки шахматной доски.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"Захват контрольного поля". Игра фигурой против фигуры ведется не с целью уничтожения, а с целью установить свою фигуру на определенное поле. При этом запрещается ставить фигуры на клетки, находящиеся под ударом фигуры противника.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"Защита контрольного поля". Эта игра подобна предыдущей, но при точной игре обеих сторон не имеет победителя.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"Атака неприятельской фигуры". Белая фигура должна за один ход напасть на черную фигуру, но так, чтобы не оказаться под боем.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"Двойной удар". Белой фигурой надо напасть одновременно на две черные фигуры.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"Взятие". Из нескольких возможных взятий надо выбрать лучшее – побить незащищенную фигуру.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"Защита". Здесь нужно одной белой фигурой защитить другую, стоящую под боем.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"Выиграй фигуру". Белые должны сделать такой ход, чтобы при любом ответе черных они проиграли одну из своих фигур.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"Ограничение подвижности". Это разновидность "игры на уничтожение", но с "заминированными" полями. Выигрывает тот, кто побьет все фигуры противника.</w:t>
      </w:r>
    </w:p>
    <w:p w:rsidR="00CB66BB" w:rsidRPr="00006509" w:rsidRDefault="00CB66BB" w:rsidP="00CB66BB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b/>
          <w:sz w:val="24"/>
          <w:szCs w:val="24"/>
        </w:rPr>
        <w:t>Цель шахматной партии</w:t>
      </w:r>
      <w:r w:rsidR="008A2933" w:rsidRPr="000065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2933" w:rsidRPr="00006509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0578AE">
        <w:rPr>
          <w:rFonts w:ascii="Times New Roman" w:hAnsi="Times New Roman" w:cs="Times New Roman"/>
          <w:b/>
          <w:sz w:val="24"/>
          <w:szCs w:val="24"/>
        </w:rPr>
        <w:t>18</w:t>
      </w:r>
      <w:proofErr w:type="gramEnd"/>
      <w:r w:rsidR="007A58C9" w:rsidRPr="0000650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B66BB" w:rsidRPr="00006509" w:rsidRDefault="00CB66BB" w:rsidP="00CB66BB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>Шах, мат, пат, ничья, мат в один ход, длинная и короткая рокировка и ее правила.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>Дидактические игры и задания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"Шах или не шах". Приводится ряд положений, в которых ученики должны определить: стоит ли король под шахом или нет.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"Дай шах". Требуется объявить шах неприятельскому королю.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"Пять шахов". Каждой из пяти белых фигур нужно объявить шах черному королю.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"Защита от шаха". Белый король должен защититься от шаха.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"Мат или не мат". Приводится ряд положений, в которых ученики должны определить: дан ли мат черному королю.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"Первый шах". Игра проводится всеми фигурами из начального положения. Выигрывает тот, кто объявит первый шах.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lastRenderedPageBreak/>
        <w:t xml:space="preserve"> "Рокировка". Ученики должны определить, можно ли рокировать в тех или иных случаях.</w:t>
      </w:r>
    </w:p>
    <w:p w:rsidR="00CB66BB" w:rsidRPr="00006509" w:rsidRDefault="00CB66BB" w:rsidP="00CB66BB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509">
        <w:rPr>
          <w:rFonts w:ascii="Times New Roman" w:hAnsi="Times New Roman" w:cs="Times New Roman"/>
          <w:b/>
          <w:sz w:val="24"/>
          <w:szCs w:val="24"/>
        </w:rPr>
        <w:t xml:space="preserve">Игра всеми фигурами из начального </w:t>
      </w:r>
      <w:proofErr w:type="gramStart"/>
      <w:r w:rsidRPr="00006509">
        <w:rPr>
          <w:rFonts w:ascii="Times New Roman" w:hAnsi="Times New Roman" w:cs="Times New Roman"/>
          <w:b/>
          <w:sz w:val="24"/>
          <w:szCs w:val="24"/>
        </w:rPr>
        <w:t>положения</w:t>
      </w:r>
      <w:r w:rsidR="007A58C9" w:rsidRPr="00006509">
        <w:rPr>
          <w:rFonts w:ascii="Times New Roman" w:hAnsi="Times New Roman" w:cs="Times New Roman"/>
          <w:b/>
          <w:sz w:val="24"/>
          <w:szCs w:val="24"/>
        </w:rPr>
        <w:t xml:space="preserve">( </w:t>
      </w:r>
      <w:r w:rsidR="000578AE">
        <w:rPr>
          <w:rFonts w:ascii="Times New Roman" w:hAnsi="Times New Roman" w:cs="Times New Roman"/>
          <w:b/>
          <w:sz w:val="24"/>
          <w:szCs w:val="24"/>
        </w:rPr>
        <w:t>8</w:t>
      </w:r>
      <w:proofErr w:type="gramEnd"/>
      <w:r w:rsidR="007A58C9" w:rsidRPr="0000650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B66BB" w:rsidRPr="00006509" w:rsidRDefault="00CB66BB" w:rsidP="00CB66BB">
      <w:pPr>
        <w:spacing w:after="0"/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>Самые общие представления о том, как начинать шахматную партию.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>Дидактические игры и задания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 "Два хода". Для того чтобы ученик научился создавать и реализовывать угрозы, он играет с педагогом следующим образом: на каждый ход учителя ученик отвечает двумя своими ходами.</w:t>
      </w:r>
    </w:p>
    <w:p w:rsidR="00CB66BB" w:rsidRPr="00006509" w:rsidRDefault="00CB66BB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 xml:space="preserve">«Игра на уничтожение» - важнейшая игра курса. У ребёнка формируется внутренний </w:t>
      </w:r>
      <w:r w:rsidR="009A1AE8" w:rsidRPr="00006509">
        <w:rPr>
          <w:rFonts w:ascii="Times New Roman" w:hAnsi="Times New Roman" w:cs="Times New Roman"/>
          <w:sz w:val="24"/>
          <w:szCs w:val="24"/>
        </w:rPr>
        <w:t>план действий, развивается аналитико-синтетическая функция мышления и др. Педагог играет с учениками ограниченным числом фигур. Выигрывает тот, кто побьёт все фигуры противника.</w:t>
      </w:r>
    </w:p>
    <w:p w:rsidR="009A1AE8" w:rsidRPr="00006509" w:rsidRDefault="009A1AE8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>«Один в поле воин». Белая фигура должна побить чёрные фигуры, расположенные на шахматной доске, уничтожая каждым ходом по фигуре</w:t>
      </w:r>
    </w:p>
    <w:p w:rsidR="009A1AE8" w:rsidRPr="00006509" w:rsidRDefault="009A1AE8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>«Лабиринт» Белая фигура должна достичь определенной клетки шахматной доски, не становясь на заминированные» поля и не перепрыгивая их.</w:t>
      </w:r>
    </w:p>
    <w:p w:rsidR="009A1AE8" w:rsidRPr="00006509" w:rsidRDefault="009A1AE8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>«Кратчайший путь». За минимальное число ходов белая фигура должна достичь определенной клетки шахматной доски.</w:t>
      </w:r>
    </w:p>
    <w:p w:rsidR="009A1AE8" w:rsidRPr="00006509" w:rsidRDefault="009A1AE8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>«Двойной удар». Белой фигурой надо напасть одновременно на две чёрные фигуры.</w:t>
      </w:r>
    </w:p>
    <w:p w:rsidR="009A1AE8" w:rsidRPr="00006509" w:rsidRDefault="009A1AE8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>«Взятие». Из нескольких возможных взятий надо выбрать лучшее – побить незащищенную фигуру.</w:t>
      </w:r>
    </w:p>
    <w:p w:rsidR="009A1AE8" w:rsidRPr="00006509" w:rsidRDefault="009A1AE8" w:rsidP="00CB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509">
        <w:rPr>
          <w:rFonts w:ascii="Times New Roman" w:hAnsi="Times New Roman" w:cs="Times New Roman"/>
          <w:sz w:val="24"/>
          <w:szCs w:val="24"/>
        </w:rPr>
        <w:t>«Защита». Здесь нужно одной белой фигурой защитить другую, стоящую под боем.</w:t>
      </w:r>
    </w:p>
    <w:p w:rsidR="00175DAA" w:rsidRPr="00BD283A" w:rsidRDefault="001B3452" w:rsidP="00BD283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175DAA" w:rsidRPr="00BD283A" w:rsidSect="00267790">
          <w:footerReference w:type="default" r:id="rId7"/>
          <w:pgSz w:w="11906" w:h="16838"/>
          <w:pgMar w:top="720" w:right="720" w:bottom="720" w:left="720" w:header="708" w:footer="708" w:gutter="0"/>
          <w:pgNumType w:start="2"/>
          <w:cols w:space="708"/>
          <w:docGrid w:linePitch="360"/>
        </w:sectPr>
      </w:pPr>
      <w:r w:rsidRPr="00006509">
        <w:rPr>
          <w:rFonts w:ascii="Times New Roman" w:hAnsi="Times New Roman" w:cs="Times New Roman"/>
          <w:sz w:val="24"/>
          <w:szCs w:val="24"/>
        </w:rPr>
        <w:t>Все дидактические игры и задания из этого раздела моделируют в доступном для детей виде те или иные реальные ситуации, с которыми сталкиваются шахматисты в игре на шахматной доске.</w:t>
      </w:r>
    </w:p>
    <w:p w:rsidR="008C0370" w:rsidRPr="00BF0222" w:rsidRDefault="008C0370" w:rsidP="008C0370">
      <w:pPr>
        <w:spacing w:after="27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5808">
        <w:rPr>
          <w:rFonts w:ascii="Times New Roman" w:eastAsia="Times New Roman" w:hAnsi="Times New Roman" w:cs="Times New Roman"/>
          <w:color w:val="000000"/>
        </w:rPr>
        <w:lastRenderedPageBreak/>
        <w:t> </w:t>
      </w:r>
      <w:r w:rsidRPr="00BF0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Календарно – тематическое планирование</w:t>
      </w:r>
    </w:p>
    <w:p w:rsidR="008C0370" w:rsidRPr="00BF0222" w:rsidRDefault="008C0370" w:rsidP="008C0370">
      <w:pPr>
        <w:spacing w:after="27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0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BF0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 w:rsidRPr="00BF0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внеурочной деятельности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Шахматы </w:t>
      </w:r>
    </w:p>
    <w:p w:rsidR="008C0370" w:rsidRPr="00BF0222" w:rsidRDefault="008C0370" w:rsidP="008C0370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r w:rsidR="000578A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 в неделю, </w:t>
      </w:r>
      <w:r w:rsidR="000578AE">
        <w:rPr>
          <w:rFonts w:ascii="Times New Roman" w:eastAsia="Times New Roman" w:hAnsi="Times New Roman" w:cs="Times New Roman"/>
          <w:color w:val="000000"/>
          <w:sz w:val="28"/>
          <w:szCs w:val="28"/>
        </w:rPr>
        <w:t>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в год, </w:t>
      </w:r>
      <w:r w:rsidR="00EA0704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68"/>
        <w:gridCol w:w="4694"/>
        <w:gridCol w:w="1412"/>
        <w:gridCol w:w="2171"/>
      </w:tblGrid>
      <w:tr w:rsidR="008C0370" w:rsidTr="002E307E">
        <w:tc>
          <w:tcPr>
            <w:tcW w:w="1101" w:type="dxa"/>
          </w:tcPr>
          <w:p w:rsidR="008C0370" w:rsidRDefault="008C0370" w:rsidP="002E307E">
            <w:r>
              <w:t>№</w:t>
            </w:r>
          </w:p>
        </w:tc>
        <w:tc>
          <w:tcPr>
            <w:tcW w:w="4819" w:type="dxa"/>
          </w:tcPr>
          <w:p w:rsidR="008C0370" w:rsidRDefault="008C0370" w:rsidP="002E307E">
            <w:r>
              <w:t>Наименование темы</w:t>
            </w:r>
          </w:p>
        </w:tc>
        <w:tc>
          <w:tcPr>
            <w:tcW w:w="1418" w:type="dxa"/>
          </w:tcPr>
          <w:p w:rsidR="008C0370" w:rsidRDefault="008C0370" w:rsidP="002E307E">
            <w:r>
              <w:t>Количество часов</w:t>
            </w:r>
          </w:p>
        </w:tc>
        <w:tc>
          <w:tcPr>
            <w:tcW w:w="2233" w:type="dxa"/>
          </w:tcPr>
          <w:p w:rsidR="008C0370" w:rsidRDefault="008C0370" w:rsidP="002E307E">
            <w:r>
              <w:t>Дата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819" w:type="dxa"/>
          </w:tcPr>
          <w:p w:rsidR="000578AE" w:rsidRPr="00CE394B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на занятиях. Древность русских шахмат.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494">
              <w:rPr>
                <w:rFonts w:ascii="Times New Roman" w:hAnsi="Times New Roman"/>
                <w:sz w:val="20"/>
                <w:szCs w:val="20"/>
              </w:rPr>
              <w:t>28.09.19.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819" w:type="dxa"/>
          </w:tcPr>
          <w:p w:rsidR="000578AE" w:rsidRPr="00807327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шахмат. Великие люди и шахматы.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494">
              <w:rPr>
                <w:rFonts w:ascii="Times New Roman" w:hAnsi="Times New Roman"/>
                <w:sz w:val="20"/>
                <w:szCs w:val="20"/>
              </w:rPr>
              <w:t>5.10.19.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819" w:type="dxa"/>
          </w:tcPr>
          <w:p w:rsidR="000578AE" w:rsidRPr="008C582A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шахматной нотации, и её значение. Понятие о правилах игры.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494">
              <w:rPr>
                <w:rFonts w:ascii="Times New Roman" w:hAnsi="Times New Roman"/>
                <w:sz w:val="20"/>
                <w:szCs w:val="20"/>
              </w:rPr>
              <w:t>12.10.19.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819" w:type="dxa"/>
          </w:tcPr>
          <w:p w:rsidR="000578AE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</w:p>
          <w:p w:rsidR="000578AE" w:rsidRPr="00AC723E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турнира по шахматам.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4494">
              <w:rPr>
                <w:rFonts w:ascii="Times New Roman" w:hAnsi="Times New Roman"/>
                <w:sz w:val="20"/>
                <w:szCs w:val="20"/>
              </w:rPr>
              <w:t>19.10.19.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819" w:type="dxa"/>
          </w:tcPr>
          <w:p w:rsidR="000578AE" w:rsidRPr="008D1AA5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Проведение мини- турнира по шахматам.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26.10.19.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19" w:type="dxa"/>
          </w:tcPr>
          <w:p w:rsidR="000578AE" w:rsidRPr="00AA08CC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шахматных </w:t>
            </w:r>
            <w:proofErr w:type="gramStart"/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фигур..</w:t>
            </w:r>
            <w:proofErr w:type="gramEnd"/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2.11.19.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19" w:type="dxa"/>
          </w:tcPr>
          <w:p w:rsidR="000578AE" w:rsidRPr="00AC723E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Как ходят шахматные фигуры на шахматной доске.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9.11.19.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19" w:type="dxa"/>
          </w:tcPr>
          <w:p w:rsidR="000578AE" w:rsidRPr="00A3710D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Как ходят шахматные фигуры на шахматной доске.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16.11.19.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19" w:type="dxa"/>
          </w:tcPr>
          <w:p w:rsidR="000578AE" w:rsidRPr="00A3710D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Проведение мини- турнира по шахматам.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23.11.19.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19" w:type="dxa"/>
          </w:tcPr>
          <w:p w:rsidR="000578AE" w:rsidRPr="00A3710D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Совершенствование  шахматной</w:t>
            </w:r>
            <w:proofErr w:type="gramEnd"/>
            <w:r w:rsidRPr="00B408A0">
              <w:rPr>
                <w:rFonts w:ascii="Times New Roman" w:hAnsi="Times New Roman" w:cs="Times New Roman"/>
                <w:sz w:val="24"/>
                <w:szCs w:val="24"/>
              </w:rPr>
              <w:t xml:space="preserve">  нотации.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30.11.19.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19" w:type="dxa"/>
          </w:tcPr>
          <w:p w:rsidR="000578AE" w:rsidRPr="00A3710D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разбор позиций и усвоение правил.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7.12.19.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819" w:type="dxa"/>
          </w:tcPr>
          <w:p w:rsidR="000578AE" w:rsidRPr="00AC723E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Практика по шахматам. Расстановка фигур.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14.12.19.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819" w:type="dxa"/>
          </w:tcPr>
          <w:p w:rsidR="000578AE" w:rsidRPr="00A3710D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позиций и запись партий.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21.12.19.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4819" w:type="dxa"/>
          </w:tcPr>
          <w:p w:rsidR="000578AE" w:rsidRPr="00A3710D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Проведение мини- турнира по шахматам.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28.12.19.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819" w:type="dxa"/>
          </w:tcPr>
          <w:p w:rsidR="000578AE" w:rsidRPr="007E4D97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Особый ход рокировка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11.01.20.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4819" w:type="dxa"/>
          </w:tcPr>
          <w:p w:rsidR="000578AE" w:rsidRPr="007E4D97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Разбор позиций и запись партий.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18.01.20.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4819" w:type="dxa"/>
          </w:tcPr>
          <w:p w:rsidR="000578AE" w:rsidRPr="007E4D97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Разбор позиций и запись партий.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25.01.20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4819" w:type="dxa"/>
          </w:tcPr>
          <w:p w:rsidR="000578AE" w:rsidRPr="00865AEE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Практика по шахматам. Запись партий. Отдельные положения.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1.02.20.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4819" w:type="dxa"/>
          </w:tcPr>
          <w:p w:rsidR="000578AE" w:rsidRPr="00AC723E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Шахматная партия. Три стадии партии.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8.02.20.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4819" w:type="dxa"/>
          </w:tcPr>
          <w:p w:rsidR="000578AE" w:rsidRPr="00865AEE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Превращение пешки, взятие на проходе, игра пешки.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15.02.20.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4819" w:type="dxa"/>
          </w:tcPr>
          <w:p w:rsidR="000578AE" w:rsidRPr="00865AEE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Позиционное преимущество и материальный перевес, Расчёт ходов.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22.02.20.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4819" w:type="dxa"/>
          </w:tcPr>
          <w:p w:rsidR="000578AE" w:rsidRPr="00865AEE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Проведение мини- турнира по шахматам.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29.02.20.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819" w:type="dxa"/>
          </w:tcPr>
          <w:p w:rsidR="000578AE" w:rsidRPr="008750B0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Двойной удар, шах с выигрышем фигуры.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7.03.20.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4819" w:type="dxa"/>
          </w:tcPr>
          <w:p w:rsidR="000578AE" w:rsidRPr="008750B0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Относительная ценность фигур, рокировка. Мат и ничья. Пат, вечный шах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14.03.20.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4819" w:type="dxa"/>
          </w:tcPr>
          <w:p w:rsidR="000578AE" w:rsidRPr="008750B0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Упражнения на мат шахматными фигурами. Манёвры.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902DA0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21.03.20.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4819" w:type="dxa"/>
          </w:tcPr>
          <w:p w:rsidR="000578AE" w:rsidRPr="00AC723E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Упражнения на мат шахматными фигурами. Мат лёгкими фигурами.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4.04.20.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4819" w:type="dxa"/>
          </w:tcPr>
          <w:p w:rsidR="000578AE" w:rsidRPr="008750B0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идей с тяжёлыми и лёгкими фигурами на постановку </w:t>
            </w:r>
            <w:proofErr w:type="gramStart"/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мата.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11.04.20.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4819" w:type="dxa"/>
          </w:tcPr>
          <w:p w:rsidR="000578AE" w:rsidRPr="008750B0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Линейный мат, мат в два хода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18.04.20.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4819" w:type="dxa"/>
          </w:tcPr>
          <w:p w:rsidR="000578AE" w:rsidRPr="008750B0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B408A0">
              <w:rPr>
                <w:rFonts w:ascii="Times New Roman" w:hAnsi="Times New Roman" w:cs="Times New Roman"/>
                <w:sz w:val="24"/>
                <w:szCs w:val="24"/>
              </w:rPr>
              <w:t xml:space="preserve"> мат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25.04.20.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4819" w:type="dxa"/>
          </w:tcPr>
          <w:p w:rsidR="000578AE" w:rsidRPr="00AC723E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Проведение мини- турнира по шахматам.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D94494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2.05.20.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4819" w:type="dxa"/>
          </w:tcPr>
          <w:p w:rsidR="000578AE" w:rsidRPr="008750B0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Проведение мини- турнира по шахматам.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902DA0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9.05.20.</w:t>
            </w:r>
          </w:p>
        </w:tc>
      </w:tr>
      <w:tr w:rsidR="000578AE" w:rsidTr="00E3747B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4819" w:type="dxa"/>
          </w:tcPr>
          <w:p w:rsidR="000578AE" w:rsidRPr="008750B0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Сочетание идей с тяжёлыми и лёгкими фигурами на постановку мата.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</w:tcPr>
          <w:p w:rsidR="000578AE" w:rsidRPr="00902DA0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16.05.20.</w:t>
            </w:r>
          </w:p>
        </w:tc>
      </w:tr>
      <w:tr w:rsidR="000578AE" w:rsidTr="0036323C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4819" w:type="dxa"/>
          </w:tcPr>
          <w:p w:rsidR="000578AE" w:rsidRPr="008750B0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шахматный</w:t>
            </w:r>
            <w:proofErr w:type="gramEnd"/>
            <w:r w:rsidRPr="00B408A0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  <w:vAlign w:val="bottom"/>
          </w:tcPr>
          <w:p w:rsidR="000578AE" w:rsidRPr="000578AE" w:rsidRDefault="000578AE" w:rsidP="000578A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23.05.20.</w:t>
            </w:r>
          </w:p>
        </w:tc>
      </w:tr>
      <w:tr w:rsidR="000578AE" w:rsidTr="0036323C">
        <w:tc>
          <w:tcPr>
            <w:tcW w:w="1101" w:type="dxa"/>
            <w:vAlign w:val="bottom"/>
          </w:tcPr>
          <w:p w:rsidR="000578AE" w:rsidRDefault="000578AE" w:rsidP="000578A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4819" w:type="dxa"/>
          </w:tcPr>
          <w:p w:rsidR="000578AE" w:rsidRPr="00AC723E" w:rsidRDefault="000578AE" w:rsidP="00057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08A0">
              <w:rPr>
                <w:rFonts w:ascii="Times New Roman" w:hAnsi="Times New Roman" w:cs="Times New Roman"/>
                <w:sz w:val="24"/>
                <w:szCs w:val="24"/>
              </w:rPr>
              <w:t>шахматный</w:t>
            </w:r>
            <w:proofErr w:type="gramEnd"/>
            <w:r w:rsidRPr="00B408A0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</w:p>
        </w:tc>
        <w:tc>
          <w:tcPr>
            <w:tcW w:w="1418" w:type="dxa"/>
          </w:tcPr>
          <w:p w:rsidR="000578AE" w:rsidRDefault="000578AE" w:rsidP="000578AE">
            <w:pPr>
              <w:jc w:val="center"/>
            </w:pPr>
            <w:r w:rsidRPr="00C464CA">
              <w:t>2</w:t>
            </w:r>
          </w:p>
        </w:tc>
        <w:tc>
          <w:tcPr>
            <w:tcW w:w="2233" w:type="dxa"/>
            <w:vAlign w:val="bottom"/>
          </w:tcPr>
          <w:p w:rsidR="000578AE" w:rsidRPr="00A7575C" w:rsidRDefault="000578AE" w:rsidP="000578A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30.05.20.</w:t>
            </w:r>
          </w:p>
        </w:tc>
      </w:tr>
      <w:tr w:rsidR="006C6984" w:rsidTr="0036323C">
        <w:tc>
          <w:tcPr>
            <w:tcW w:w="1101" w:type="dxa"/>
            <w:vAlign w:val="bottom"/>
          </w:tcPr>
          <w:p w:rsidR="006C6984" w:rsidRDefault="006C698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19" w:type="dxa"/>
          </w:tcPr>
          <w:p w:rsidR="006C6984" w:rsidRPr="007251DF" w:rsidRDefault="006C6984" w:rsidP="002E307E">
            <w:pPr>
              <w:rPr>
                <w:b/>
              </w:rPr>
            </w:pPr>
            <w:r w:rsidRPr="007251DF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6C6984" w:rsidRPr="007251DF" w:rsidRDefault="000578AE" w:rsidP="002E307E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233" w:type="dxa"/>
          </w:tcPr>
          <w:p w:rsidR="006C6984" w:rsidRDefault="006C6984" w:rsidP="002E307E"/>
        </w:tc>
      </w:tr>
    </w:tbl>
    <w:p w:rsidR="00BA1A56" w:rsidRDefault="00BA1A56" w:rsidP="00BA1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</w:pPr>
    </w:p>
    <w:p w:rsidR="00BA1A56" w:rsidRDefault="00BA1A56">
      <w:r>
        <w:br w:type="page"/>
      </w:r>
    </w:p>
    <w:p w:rsidR="00BA1A56" w:rsidRDefault="00BA1A56" w:rsidP="00BA1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</w:pPr>
    </w:p>
    <w:p w:rsidR="00BA1A56" w:rsidRPr="00BA1A56" w:rsidRDefault="00BA1A56" w:rsidP="00BA1A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1A56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BA1A56" w:rsidRPr="00215585" w:rsidRDefault="00BA1A56" w:rsidP="00BA1A56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215585">
        <w:rPr>
          <w:rFonts w:ascii="Times New Roman" w:hAnsi="Times New Roman"/>
          <w:bCs/>
          <w:color w:val="000000"/>
          <w:sz w:val="24"/>
          <w:szCs w:val="24"/>
        </w:rPr>
        <w:t>Стандарт основного общего образования по физической культуре</w:t>
      </w:r>
    </w:p>
    <w:p w:rsidR="00BA1A56" w:rsidRPr="00215585" w:rsidRDefault="00BA1A56" w:rsidP="00BA1A56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hAnsi="Times New Roman"/>
          <w:b/>
          <w:bCs/>
          <w:color w:val="000000"/>
          <w:spacing w:val="-25"/>
          <w:sz w:val="24"/>
          <w:szCs w:val="24"/>
        </w:rPr>
      </w:pPr>
      <w:r w:rsidRPr="00215585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Лях В. И. </w:t>
      </w:r>
      <w:r w:rsidRPr="00215585">
        <w:rPr>
          <w:rFonts w:ascii="Times New Roman" w:hAnsi="Times New Roman"/>
          <w:color w:val="000000"/>
          <w:spacing w:val="-4"/>
          <w:sz w:val="24"/>
          <w:szCs w:val="24"/>
        </w:rPr>
        <w:t xml:space="preserve">Программы общеобразовательных учреждений. 1-11 </w:t>
      </w:r>
      <w:proofErr w:type="gramStart"/>
      <w:r w:rsidRPr="00215585">
        <w:rPr>
          <w:rFonts w:ascii="Times New Roman" w:hAnsi="Times New Roman"/>
          <w:color w:val="000000"/>
          <w:spacing w:val="-4"/>
          <w:sz w:val="24"/>
          <w:szCs w:val="24"/>
        </w:rPr>
        <w:t>классы :</w:t>
      </w:r>
      <w:proofErr w:type="gramEnd"/>
      <w:r w:rsidRPr="00215585">
        <w:rPr>
          <w:rFonts w:ascii="Times New Roman" w:hAnsi="Times New Roman"/>
          <w:color w:val="000000"/>
          <w:spacing w:val="-4"/>
          <w:sz w:val="24"/>
          <w:szCs w:val="24"/>
        </w:rPr>
        <w:t xml:space="preserve"> комплексная программа физического воспитания учащихся 1-11 классов В.И. Лях, А.А. </w:t>
      </w:r>
      <w:proofErr w:type="spellStart"/>
      <w:r w:rsidRPr="00215585">
        <w:rPr>
          <w:rFonts w:ascii="Times New Roman" w:hAnsi="Times New Roman"/>
          <w:color w:val="000000"/>
          <w:spacing w:val="-4"/>
          <w:sz w:val="24"/>
          <w:szCs w:val="24"/>
        </w:rPr>
        <w:t>Зданевич</w:t>
      </w:r>
      <w:proofErr w:type="spellEnd"/>
      <w:r w:rsidRPr="00215585">
        <w:rPr>
          <w:rFonts w:ascii="Times New Roman" w:hAnsi="Times New Roman"/>
          <w:color w:val="000000"/>
          <w:spacing w:val="-4"/>
          <w:sz w:val="24"/>
          <w:szCs w:val="24"/>
        </w:rPr>
        <w:t>. М: Про</w:t>
      </w:r>
      <w:r w:rsidRPr="00215585">
        <w:rPr>
          <w:rFonts w:ascii="Times New Roman" w:hAnsi="Times New Roman"/>
          <w:color w:val="000000"/>
          <w:sz w:val="24"/>
          <w:szCs w:val="24"/>
        </w:rPr>
        <w:t>свещение, 2011.</w:t>
      </w:r>
    </w:p>
    <w:p w:rsidR="00BA1A56" w:rsidRPr="00215585" w:rsidRDefault="00BA1A56" w:rsidP="00BA1A56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215585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Лях В.И. </w:t>
      </w:r>
      <w:r w:rsidRPr="00215585">
        <w:rPr>
          <w:rFonts w:ascii="Times New Roman" w:hAnsi="Times New Roman"/>
          <w:color w:val="000000"/>
          <w:spacing w:val="-4"/>
          <w:sz w:val="24"/>
          <w:szCs w:val="24"/>
        </w:rPr>
        <w:t>Тесты в физическом воспитании школьников: пособие для учителя /</w:t>
      </w:r>
      <w:proofErr w:type="spellStart"/>
      <w:r w:rsidRPr="00215585">
        <w:rPr>
          <w:rFonts w:ascii="Times New Roman" w:hAnsi="Times New Roman"/>
          <w:color w:val="000000"/>
          <w:spacing w:val="-4"/>
          <w:sz w:val="24"/>
          <w:szCs w:val="24"/>
        </w:rPr>
        <w:t>В.И.Лях</w:t>
      </w:r>
      <w:proofErr w:type="spellEnd"/>
      <w:r w:rsidRPr="00215585">
        <w:rPr>
          <w:rFonts w:ascii="Times New Roman" w:hAnsi="Times New Roman"/>
          <w:color w:val="000000"/>
          <w:spacing w:val="-4"/>
          <w:sz w:val="24"/>
          <w:szCs w:val="24"/>
        </w:rPr>
        <w:t xml:space="preserve">. - </w:t>
      </w:r>
      <w:r w:rsidRPr="00215585">
        <w:rPr>
          <w:rFonts w:ascii="Times New Roman" w:hAnsi="Times New Roman"/>
          <w:color w:val="000000"/>
          <w:sz w:val="24"/>
          <w:szCs w:val="24"/>
        </w:rPr>
        <w:t xml:space="preserve">М.: ООО «Фирма "Издательство </w:t>
      </w:r>
      <w:r w:rsidRPr="00215585">
        <w:rPr>
          <w:rFonts w:ascii="Times New Roman" w:hAnsi="Times New Roman"/>
          <w:color w:val="000000"/>
          <w:sz w:val="24"/>
          <w:szCs w:val="24"/>
          <w:lang w:val="en-US"/>
        </w:rPr>
        <w:t>ACT</w:t>
      </w:r>
      <w:r w:rsidRPr="00215585">
        <w:rPr>
          <w:rFonts w:ascii="Times New Roman" w:hAnsi="Times New Roman"/>
          <w:color w:val="000000"/>
          <w:sz w:val="24"/>
          <w:szCs w:val="24"/>
        </w:rPr>
        <w:t>"», 1998.</w:t>
      </w:r>
    </w:p>
    <w:p w:rsidR="00BA1A56" w:rsidRPr="00215585" w:rsidRDefault="00BA1A56" w:rsidP="00BA1A56">
      <w:pPr>
        <w:widowControl w:val="0"/>
        <w:numPr>
          <w:ilvl w:val="0"/>
          <w:numId w:val="7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firstLine="360"/>
        <w:contextualSpacing/>
        <w:rPr>
          <w:rFonts w:ascii="Times New Roman" w:hAnsi="Times New Roman"/>
          <w:color w:val="000000"/>
          <w:spacing w:val="-18"/>
          <w:sz w:val="24"/>
          <w:szCs w:val="24"/>
        </w:rPr>
      </w:pPr>
      <w:r w:rsidRPr="00215585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Лях, В. И. </w:t>
      </w:r>
      <w:r w:rsidRPr="00215585">
        <w:rPr>
          <w:rFonts w:ascii="Times New Roman" w:hAnsi="Times New Roman"/>
          <w:color w:val="000000"/>
          <w:spacing w:val="-2"/>
          <w:sz w:val="24"/>
          <w:szCs w:val="24"/>
        </w:rPr>
        <w:t xml:space="preserve">Мой друг - физкультура: учебник для учащихся </w:t>
      </w:r>
      <w:r w:rsidRPr="00215585">
        <w:rPr>
          <w:rFonts w:ascii="Times New Roman" w:hAnsi="Times New Roman"/>
          <w:iCs/>
          <w:color w:val="000000"/>
          <w:spacing w:val="-2"/>
          <w:sz w:val="24"/>
          <w:szCs w:val="24"/>
        </w:rPr>
        <w:t>5-9</w:t>
      </w:r>
      <w:r w:rsidRPr="00215585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215585">
        <w:rPr>
          <w:rFonts w:ascii="Times New Roman" w:hAnsi="Times New Roman"/>
          <w:color w:val="000000"/>
          <w:spacing w:val="-2"/>
          <w:sz w:val="24"/>
          <w:szCs w:val="24"/>
        </w:rPr>
        <w:t>классов /</w:t>
      </w:r>
      <w:r w:rsidRPr="00215585">
        <w:rPr>
          <w:rFonts w:ascii="Times New Roman" w:hAnsi="Times New Roman"/>
          <w:color w:val="000000"/>
          <w:sz w:val="24"/>
          <w:szCs w:val="24"/>
        </w:rPr>
        <w:t>В. И. Лях. - М.: Просвещение, 2006.</w:t>
      </w:r>
    </w:p>
    <w:p w:rsidR="00BA1A56" w:rsidRPr="00215585" w:rsidRDefault="00BA1A56" w:rsidP="00BA1A56">
      <w:pPr>
        <w:shd w:val="clear" w:color="auto" w:fill="FFFFFF"/>
        <w:spacing w:after="100" w:afterAutospacing="1" w:line="240" w:lineRule="auto"/>
        <w:ind w:firstLine="566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5585">
        <w:rPr>
          <w:rFonts w:ascii="Times New Roman" w:hAnsi="Times New Roman"/>
          <w:color w:val="000000"/>
          <w:sz w:val="24"/>
          <w:szCs w:val="24"/>
        </w:rPr>
        <w:t>1.​</w:t>
      </w:r>
      <w:proofErr w:type="gramEnd"/>
      <w:r w:rsidRPr="00215585">
        <w:rPr>
          <w:rFonts w:ascii="Times New Roman" w:hAnsi="Times New Roman"/>
          <w:color w:val="000000"/>
          <w:sz w:val="24"/>
          <w:szCs w:val="24"/>
        </w:rPr>
        <w:t>  Федеральный</w:t>
      </w:r>
      <w:r w:rsidRPr="0021558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15585">
        <w:rPr>
          <w:rFonts w:ascii="Times New Roman" w:hAnsi="Times New Roman"/>
          <w:color w:val="000000"/>
          <w:sz w:val="24"/>
          <w:szCs w:val="24"/>
        </w:rPr>
        <w:t>государственный стандарт основного общего образования/ М-во образования и науки Рос. Федерации. – М.: Просвещение, 2011. – 48 с. – (Стандарты второго поколения).</w:t>
      </w:r>
    </w:p>
    <w:p w:rsidR="00BA1A56" w:rsidRPr="00215585" w:rsidRDefault="00BA1A56" w:rsidP="00BA1A56">
      <w:pPr>
        <w:shd w:val="clear" w:color="auto" w:fill="FFFFFF"/>
        <w:spacing w:after="100" w:afterAutospacing="1" w:line="240" w:lineRule="auto"/>
        <w:ind w:firstLine="566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5585">
        <w:rPr>
          <w:rFonts w:ascii="Times New Roman" w:hAnsi="Times New Roman"/>
          <w:color w:val="000000"/>
          <w:sz w:val="24"/>
          <w:szCs w:val="24"/>
        </w:rPr>
        <w:t>1.​</w:t>
      </w:r>
      <w:proofErr w:type="gramEnd"/>
      <w:r w:rsidRPr="00215585">
        <w:rPr>
          <w:rFonts w:ascii="Times New Roman" w:hAnsi="Times New Roman"/>
          <w:color w:val="000000"/>
          <w:sz w:val="24"/>
          <w:szCs w:val="24"/>
        </w:rPr>
        <w:t> Примерные программы по учебным предметам. Физическая культура 5-9 классы. – М.: Просвещение, 2010 г. – 64 с.- (Стандарты второго поколения). – ISBN 978-5-09-020555-9</w:t>
      </w:r>
    </w:p>
    <w:p w:rsidR="00BA1A56" w:rsidRPr="00215585" w:rsidRDefault="00BA1A56" w:rsidP="00BA1A56">
      <w:pPr>
        <w:shd w:val="clear" w:color="auto" w:fill="FFFFFF"/>
        <w:spacing w:after="100" w:afterAutospacing="1" w:line="240" w:lineRule="auto"/>
        <w:ind w:firstLine="566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5585">
        <w:rPr>
          <w:rFonts w:ascii="Times New Roman" w:hAnsi="Times New Roman"/>
          <w:color w:val="000000"/>
          <w:sz w:val="24"/>
          <w:szCs w:val="24"/>
        </w:rPr>
        <w:t>1.​</w:t>
      </w:r>
      <w:proofErr w:type="gramEnd"/>
      <w:r w:rsidRPr="00215585">
        <w:rPr>
          <w:rFonts w:ascii="Times New Roman" w:hAnsi="Times New Roman"/>
          <w:color w:val="000000"/>
          <w:sz w:val="24"/>
          <w:szCs w:val="24"/>
        </w:rPr>
        <w:t> Физическая культура. 5-6 классы: учеб</w:t>
      </w:r>
      <w:proofErr w:type="gramStart"/>
      <w:r w:rsidRPr="00215585">
        <w:rPr>
          <w:rFonts w:ascii="Times New Roman" w:hAnsi="Times New Roman"/>
          <w:color w:val="000000"/>
          <w:sz w:val="24"/>
          <w:szCs w:val="24"/>
        </w:rPr>
        <w:t>. для</w:t>
      </w:r>
      <w:proofErr w:type="gramEnd"/>
      <w:r w:rsidRPr="0021558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5585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215585">
        <w:rPr>
          <w:rFonts w:ascii="Times New Roman" w:hAnsi="Times New Roman"/>
          <w:color w:val="000000"/>
          <w:sz w:val="24"/>
          <w:szCs w:val="24"/>
        </w:rPr>
        <w:t xml:space="preserve">. учреждений/ </w:t>
      </w:r>
      <w:proofErr w:type="spellStart"/>
      <w:r w:rsidRPr="00215585">
        <w:rPr>
          <w:rFonts w:ascii="Times New Roman" w:hAnsi="Times New Roman"/>
          <w:color w:val="000000"/>
          <w:sz w:val="24"/>
          <w:szCs w:val="24"/>
        </w:rPr>
        <w:t>А.П.Матвеев</w:t>
      </w:r>
      <w:proofErr w:type="spellEnd"/>
      <w:r w:rsidRPr="00215585">
        <w:rPr>
          <w:rFonts w:ascii="Times New Roman" w:hAnsi="Times New Roman"/>
          <w:color w:val="000000"/>
          <w:sz w:val="24"/>
          <w:szCs w:val="24"/>
        </w:rPr>
        <w:t xml:space="preserve">; Рос. Акад. Наук, Рос. акад. образования, из-во </w:t>
      </w:r>
      <w:proofErr w:type="gramStart"/>
      <w:r w:rsidRPr="00215585">
        <w:rPr>
          <w:rFonts w:ascii="Times New Roman" w:hAnsi="Times New Roman"/>
          <w:color w:val="000000"/>
          <w:sz w:val="24"/>
          <w:szCs w:val="24"/>
        </w:rPr>
        <w:t>« Просвещение</w:t>
      </w:r>
      <w:proofErr w:type="gramEnd"/>
      <w:r w:rsidRPr="00215585">
        <w:rPr>
          <w:rFonts w:ascii="Times New Roman" w:hAnsi="Times New Roman"/>
          <w:color w:val="000000"/>
          <w:sz w:val="24"/>
          <w:szCs w:val="24"/>
        </w:rPr>
        <w:t>». – М.: Просвещение, 2012 – 192 с.: ил. – (Академический школьный учебник). - ISBN 978-5-09-020923-6.</w:t>
      </w:r>
    </w:p>
    <w:p w:rsidR="00BA1A56" w:rsidRPr="00215585" w:rsidRDefault="00BA1A56" w:rsidP="00BA1A56">
      <w:pPr>
        <w:shd w:val="clear" w:color="auto" w:fill="FFFFFF"/>
        <w:spacing w:after="100" w:afterAutospacing="1" w:line="240" w:lineRule="auto"/>
        <w:ind w:firstLine="566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5585">
        <w:rPr>
          <w:rFonts w:ascii="Times New Roman" w:hAnsi="Times New Roman"/>
          <w:color w:val="000000"/>
          <w:sz w:val="24"/>
          <w:szCs w:val="24"/>
        </w:rPr>
        <w:t>1.​</w:t>
      </w:r>
      <w:proofErr w:type="gramEnd"/>
      <w:r w:rsidRPr="00215585">
        <w:rPr>
          <w:rFonts w:ascii="Times New Roman" w:hAnsi="Times New Roman"/>
          <w:color w:val="000000"/>
          <w:sz w:val="24"/>
          <w:szCs w:val="24"/>
        </w:rPr>
        <w:t xml:space="preserve"> Лях В. И., </w:t>
      </w:r>
      <w:proofErr w:type="spellStart"/>
      <w:r w:rsidRPr="00215585">
        <w:rPr>
          <w:rFonts w:ascii="Times New Roman" w:hAnsi="Times New Roman"/>
          <w:color w:val="000000"/>
          <w:sz w:val="24"/>
          <w:szCs w:val="24"/>
        </w:rPr>
        <w:t>Зданевич</w:t>
      </w:r>
      <w:proofErr w:type="spellEnd"/>
      <w:r w:rsidRPr="00215585">
        <w:rPr>
          <w:rFonts w:ascii="Times New Roman" w:hAnsi="Times New Roman"/>
          <w:color w:val="000000"/>
          <w:sz w:val="24"/>
          <w:szCs w:val="24"/>
        </w:rPr>
        <w:t xml:space="preserve"> А. А./ «Комплексная программа физического воспитания учащихся 1-11 </w:t>
      </w:r>
      <w:proofErr w:type="spellStart"/>
      <w:r w:rsidRPr="00215585">
        <w:rPr>
          <w:rFonts w:ascii="Times New Roman" w:hAnsi="Times New Roman"/>
          <w:color w:val="000000"/>
          <w:sz w:val="24"/>
          <w:szCs w:val="24"/>
        </w:rPr>
        <w:t>кдасс</w:t>
      </w:r>
      <w:proofErr w:type="spellEnd"/>
      <w:r w:rsidRPr="00215585">
        <w:rPr>
          <w:rFonts w:ascii="Times New Roman" w:hAnsi="Times New Roman"/>
          <w:color w:val="000000"/>
          <w:sz w:val="24"/>
          <w:szCs w:val="24"/>
        </w:rPr>
        <w:t>». – М.: Просвещение, 2010 г. ISBN 978-5-09-024337-7</w:t>
      </w:r>
    </w:p>
    <w:p w:rsidR="00BA1A56" w:rsidRPr="00215585" w:rsidRDefault="00BA1A56" w:rsidP="00BA1A56">
      <w:pPr>
        <w:shd w:val="clear" w:color="auto" w:fill="FFFFFF"/>
        <w:spacing w:after="100" w:afterAutospacing="1" w:line="240" w:lineRule="auto"/>
        <w:ind w:firstLine="566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5585">
        <w:rPr>
          <w:rFonts w:ascii="Times New Roman" w:hAnsi="Times New Roman"/>
          <w:color w:val="000000"/>
          <w:sz w:val="24"/>
          <w:szCs w:val="24"/>
        </w:rPr>
        <w:t>1.​</w:t>
      </w:r>
      <w:proofErr w:type="gramEnd"/>
      <w:r w:rsidRPr="00215585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215585">
        <w:rPr>
          <w:rFonts w:ascii="Times New Roman" w:hAnsi="Times New Roman"/>
          <w:color w:val="000000"/>
          <w:sz w:val="24"/>
          <w:szCs w:val="24"/>
        </w:rPr>
        <w:t>Бреев</w:t>
      </w:r>
      <w:proofErr w:type="spellEnd"/>
      <w:r w:rsidRPr="0021558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5585">
        <w:rPr>
          <w:rFonts w:ascii="Times New Roman" w:hAnsi="Times New Roman"/>
          <w:color w:val="000000"/>
          <w:sz w:val="24"/>
          <w:szCs w:val="24"/>
        </w:rPr>
        <w:t>М.П.Урок</w:t>
      </w:r>
      <w:proofErr w:type="spellEnd"/>
      <w:r w:rsidRPr="00215585">
        <w:rPr>
          <w:rFonts w:ascii="Times New Roman" w:hAnsi="Times New Roman"/>
          <w:color w:val="000000"/>
          <w:sz w:val="24"/>
          <w:szCs w:val="24"/>
        </w:rPr>
        <w:t xml:space="preserve"> физической культуры в школе: Пособие для учителя. - Новосибирск: Изд-во </w:t>
      </w:r>
      <w:proofErr w:type="spellStart"/>
      <w:r w:rsidRPr="00215585">
        <w:rPr>
          <w:rFonts w:ascii="Times New Roman" w:hAnsi="Times New Roman"/>
          <w:color w:val="000000"/>
          <w:sz w:val="24"/>
          <w:szCs w:val="24"/>
        </w:rPr>
        <w:t>НИПКиПРО</w:t>
      </w:r>
      <w:proofErr w:type="spellEnd"/>
      <w:r w:rsidRPr="00215585">
        <w:rPr>
          <w:rFonts w:ascii="Times New Roman" w:hAnsi="Times New Roman"/>
          <w:color w:val="000000"/>
          <w:sz w:val="24"/>
          <w:szCs w:val="24"/>
        </w:rPr>
        <w:t>, 2003.</w:t>
      </w:r>
    </w:p>
    <w:p w:rsidR="00BA1A56" w:rsidRPr="00215585" w:rsidRDefault="00BA1A56" w:rsidP="00BA1A56">
      <w:pPr>
        <w:shd w:val="clear" w:color="auto" w:fill="FFFFFF"/>
        <w:spacing w:after="100" w:afterAutospacing="1" w:line="240" w:lineRule="auto"/>
        <w:ind w:firstLine="566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5585">
        <w:rPr>
          <w:rFonts w:ascii="Times New Roman" w:hAnsi="Times New Roman"/>
          <w:color w:val="000000"/>
          <w:sz w:val="24"/>
          <w:szCs w:val="24"/>
        </w:rPr>
        <w:t>1.​</w:t>
      </w:r>
      <w:proofErr w:type="gramEnd"/>
      <w:r w:rsidRPr="00215585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215585">
        <w:rPr>
          <w:rFonts w:ascii="Times New Roman" w:hAnsi="Times New Roman"/>
          <w:color w:val="000000"/>
          <w:sz w:val="24"/>
          <w:szCs w:val="24"/>
        </w:rPr>
        <w:t>Дереклеева</w:t>
      </w:r>
      <w:proofErr w:type="spellEnd"/>
      <w:r w:rsidRPr="00215585">
        <w:rPr>
          <w:rFonts w:ascii="Times New Roman" w:hAnsi="Times New Roman"/>
          <w:color w:val="000000"/>
          <w:sz w:val="24"/>
          <w:szCs w:val="24"/>
        </w:rPr>
        <w:t xml:space="preserve"> Н.И. двигательные игры, тренинги и уроки здоровья.1-5класс. – М.: ВАКО,2004</w:t>
      </w:r>
    </w:p>
    <w:p w:rsidR="00BA1A56" w:rsidRPr="00215585" w:rsidRDefault="00BA1A56" w:rsidP="00BA1A56">
      <w:pPr>
        <w:shd w:val="clear" w:color="auto" w:fill="FFFFFF"/>
        <w:spacing w:after="100" w:afterAutospacing="1" w:line="240" w:lineRule="auto"/>
        <w:ind w:firstLine="566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5585">
        <w:rPr>
          <w:rFonts w:ascii="Times New Roman" w:hAnsi="Times New Roman"/>
          <w:color w:val="000000"/>
          <w:sz w:val="24"/>
          <w:szCs w:val="24"/>
        </w:rPr>
        <w:t>1.​</w:t>
      </w:r>
      <w:proofErr w:type="gramEnd"/>
      <w:r w:rsidRPr="00215585">
        <w:rPr>
          <w:rFonts w:ascii="Times New Roman" w:hAnsi="Times New Roman"/>
          <w:color w:val="000000"/>
          <w:sz w:val="24"/>
          <w:szCs w:val="24"/>
        </w:rPr>
        <w:t xml:space="preserve"> Жукова М.Н. Подвижные игры: Учеб. для студ. </w:t>
      </w:r>
      <w:proofErr w:type="spellStart"/>
      <w:r w:rsidRPr="00215585">
        <w:rPr>
          <w:rFonts w:ascii="Times New Roman" w:hAnsi="Times New Roman"/>
          <w:color w:val="000000"/>
          <w:sz w:val="24"/>
          <w:szCs w:val="24"/>
        </w:rPr>
        <w:t>пед</w:t>
      </w:r>
      <w:proofErr w:type="spellEnd"/>
      <w:r w:rsidRPr="00215585">
        <w:rPr>
          <w:rFonts w:ascii="Times New Roman" w:hAnsi="Times New Roman"/>
          <w:color w:val="000000"/>
          <w:sz w:val="24"/>
          <w:szCs w:val="24"/>
        </w:rPr>
        <w:t>. вузов. - М.: Издательский центр «Академия», 2002</w:t>
      </w:r>
    </w:p>
    <w:p w:rsidR="00BA1A56" w:rsidRPr="00215585" w:rsidRDefault="00BA1A56" w:rsidP="00BA1A56">
      <w:pPr>
        <w:shd w:val="clear" w:color="auto" w:fill="FFFFFF"/>
        <w:spacing w:after="100" w:afterAutospacing="1" w:line="240" w:lineRule="auto"/>
        <w:ind w:firstLine="566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5585">
        <w:rPr>
          <w:rFonts w:ascii="Times New Roman" w:hAnsi="Times New Roman"/>
          <w:color w:val="000000"/>
          <w:sz w:val="24"/>
          <w:szCs w:val="24"/>
        </w:rPr>
        <w:t>1.​</w:t>
      </w:r>
      <w:proofErr w:type="gramEnd"/>
      <w:r w:rsidRPr="00215585">
        <w:rPr>
          <w:rFonts w:ascii="Times New Roman" w:hAnsi="Times New Roman"/>
          <w:color w:val="000000"/>
          <w:sz w:val="24"/>
          <w:szCs w:val="24"/>
        </w:rPr>
        <w:t xml:space="preserve"> Кузнецов В.С, </w:t>
      </w:r>
      <w:proofErr w:type="spellStart"/>
      <w:r w:rsidRPr="00215585">
        <w:rPr>
          <w:rFonts w:ascii="Times New Roman" w:hAnsi="Times New Roman"/>
          <w:color w:val="000000"/>
          <w:sz w:val="24"/>
          <w:szCs w:val="24"/>
        </w:rPr>
        <w:t>Колодницкий</w:t>
      </w:r>
      <w:proofErr w:type="spellEnd"/>
      <w:r w:rsidRPr="00215585">
        <w:rPr>
          <w:rFonts w:ascii="Times New Roman" w:hAnsi="Times New Roman"/>
          <w:color w:val="000000"/>
          <w:sz w:val="24"/>
          <w:szCs w:val="24"/>
        </w:rPr>
        <w:t xml:space="preserve"> Г.А. Методика обучения основными видами движений на уроках физической культуры в школе. - М.: </w:t>
      </w:r>
      <w:proofErr w:type="spellStart"/>
      <w:r w:rsidRPr="00215585">
        <w:rPr>
          <w:rFonts w:ascii="Times New Roman" w:hAnsi="Times New Roman"/>
          <w:color w:val="000000"/>
          <w:sz w:val="24"/>
          <w:szCs w:val="24"/>
        </w:rPr>
        <w:t>Гуманит</w:t>
      </w:r>
      <w:proofErr w:type="spellEnd"/>
      <w:r w:rsidRPr="00215585">
        <w:rPr>
          <w:rFonts w:ascii="Times New Roman" w:hAnsi="Times New Roman"/>
          <w:color w:val="000000"/>
          <w:sz w:val="24"/>
          <w:szCs w:val="24"/>
        </w:rPr>
        <w:t>. изд. центр ВЛАДОС,2002</w:t>
      </w:r>
    </w:p>
    <w:p w:rsidR="00BA1A56" w:rsidRPr="00215585" w:rsidRDefault="00BA1A56" w:rsidP="00BA1A56">
      <w:pPr>
        <w:shd w:val="clear" w:color="auto" w:fill="FFFFFF"/>
        <w:spacing w:after="100" w:afterAutospacing="1" w:line="240" w:lineRule="auto"/>
        <w:ind w:firstLine="566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5585">
        <w:rPr>
          <w:rFonts w:ascii="Times New Roman" w:hAnsi="Times New Roman"/>
          <w:color w:val="000000"/>
          <w:sz w:val="24"/>
          <w:szCs w:val="24"/>
        </w:rPr>
        <w:t>1.​</w:t>
      </w:r>
      <w:proofErr w:type="gramEnd"/>
      <w:r w:rsidRPr="00215585">
        <w:rPr>
          <w:rFonts w:ascii="Times New Roman" w:hAnsi="Times New Roman"/>
          <w:color w:val="000000"/>
          <w:sz w:val="24"/>
          <w:szCs w:val="24"/>
        </w:rPr>
        <w:t xml:space="preserve">  Петров П.К. Методика преподавания гимнастики в школе: Учеб. для студ. </w:t>
      </w:r>
      <w:proofErr w:type="spellStart"/>
      <w:r w:rsidRPr="00215585">
        <w:rPr>
          <w:rFonts w:ascii="Times New Roman" w:hAnsi="Times New Roman"/>
          <w:color w:val="000000"/>
          <w:sz w:val="24"/>
          <w:szCs w:val="24"/>
        </w:rPr>
        <w:t>высш</w:t>
      </w:r>
      <w:proofErr w:type="spellEnd"/>
      <w:r w:rsidRPr="00215585">
        <w:rPr>
          <w:rFonts w:ascii="Times New Roman" w:hAnsi="Times New Roman"/>
          <w:color w:val="000000"/>
          <w:sz w:val="24"/>
          <w:szCs w:val="24"/>
        </w:rPr>
        <w:t xml:space="preserve">. учеб. заведений. - М.: </w:t>
      </w:r>
      <w:proofErr w:type="spellStart"/>
      <w:r w:rsidRPr="00215585">
        <w:rPr>
          <w:rFonts w:ascii="Times New Roman" w:hAnsi="Times New Roman"/>
          <w:color w:val="000000"/>
          <w:sz w:val="24"/>
          <w:szCs w:val="24"/>
        </w:rPr>
        <w:t>Гуманит</w:t>
      </w:r>
      <w:proofErr w:type="spellEnd"/>
      <w:r w:rsidRPr="00215585">
        <w:rPr>
          <w:rFonts w:ascii="Times New Roman" w:hAnsi="Times New Roman"/>
          <w:color w:val="000000"/>
          <w:sz w:val="24"/>
          <w:szCs w:val="24"/>
        </w:rPr>
        <w:t>. изд. Центр ВЛАДОС, 2000.</w:t>
      </w:r>
    </w:p>
    <w:p w:rsidR="00BA1A56" w:rsidRPr="00215585" w:rsidRDefault="00BA1A56" w:rsidP="00BA1A56">
      <w:pPr>
        <w:shd w:val="clear" w:color="auto" w:fill="FFFFFF"/>
        <w:spacing w:after="100" w:afterAutospacing="1" w:line="240" w:lineRule="auto"/>
        <w:ind w:firstLine="566"/>
        <w:contextualSpacing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15585">
        <w:rPr>
          <w:rFonts w:ascii="Times New Roman" w:hAnsi="Times New Roman"/>
          <w:color w:val="000000"/>
          <w:sz w:val="24"/>
          <w:szCs w:val="24"/>
        </w:rPr>
        <w:t>1.​</w:t>
      </w:r>
      <w:proofErr w:type="gramEnd"/>
      <w:r w:rsidRPr="00215585">
        <w:rPr>
          <w:rFonts w:ascii="Times New Roman" w:hAnsi="Times New Roman"/>
          <w:color w:val="000000"/>
          <w:sz w:val="24"/>
          <w:szCs w:val="24"/>
        </w:rPr>
        <w:t> Физическая культура. 8 класс: учеб</w:t>
      </w:r>
      <w:proofErr w:type="gramStart"/>
      <w:r w:rsidRPr="00215585">
        <w:rPr>
          <w:rFonts w:ascii="Times New Roman" w:hAnsi="Times New Roman"/>
          <w:color w:val="000000"/>
          <w:sz w:val="24"/>
          <w:szCs w:val="24"/>
        </w:rPr>
        <w:t>. для</w:t>
      </w:r>
      <w:proofErr w:type="gramEnd"/>
      <w:r w:rsidRPr="0021558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15585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215585">
        <w:rPr>
          <w:rFonts w:ascii="Times New Roman" w:hAnsi="Times New Roman"/>
          <w:color w:val="000000"/>
          <w:sz w:val="24"/>
          <w:szCs w:val="24"/>
        </w:rPr>
        <w:t xml:space="preserve">. учреждений/ Литвинов Е.Н, </w:t>
      </w:r>
      <w:proofErr w:type="spellStart"/>
      <w:r w:rsidRPr="00215585">
        <w:rPr>
          <w:rFonts w:ascii="Times New Roman" w:hAnsi="Times New Roman"/>
          <w:color w:val="000000"/>
          <w:sz w:val="24"/>
          <w:szCs w:val="24"/>
        </w:rPr>
        <w:t>Торочкова</w:t>
      </w:r>
      <w:proofErr w:type="spellEnd"/>
      <w:r w:rsidRPr="00215585">
        <w:rPr>
          <w:rFonts w:ascii="Times New Roman" w:hAnsi="Times New Roman"/>
          <w:color w:val="000000"/>
          <w:sz w:val="24"/>
          <w:szCs w:val="24"/>
        </w:rPr>
        <w:t xml:space="preserve"> Т.Ю; из-во « Мнемозина». – М.: Мнемозина, 2013 – 48 с.: ил. – (Академический школьный учебник). - ISBN 978-5-346-02675-4</w:t>
      </w:r>
    </w:p>
    <w:p w:rsidR="00BA1A56" w:rsidRDefault="00BA1A56" w:rsidP="00BA1A56">
      <w:pPr>
        <w:shd w:val="clear" w:color="auto" w:fill="FFFFFF"/>
        <w:spacing w:after="100" w:afterAutospacing="1" w:line="240" w:lineRule="auto"/>
        <w:ind w:firstLine="566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75DAA" w:rsidRPr="00BD283A" w:rsidRDefault="00175DAA" w:rsidP="00BD283A">
      <w:pPr>
        <w:spacing w:after="0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sectPr w:rsidR="00175DAA" w:rsidRPr="00BD283A" w:rsidSect="009D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EA1" w:rsidRDefault="00C66EA1" w:rsidP="00307A07">
      <w:pPr>
        <w:spacing w:after="0" w:line="240" w:lineRule="auto"/>
      </w:pPr>
      <w:r>
        <w:separator/>
      </w:r>
    </w:p>
  </w:endnote>
  <w:endnote w:type="continuationSeparator" w:id="0">
    <w:p w:rsidR="00C66EA1" w:rsidRDefault="00C66EA1" w:rsidP="0030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16063"/>
      <w:docPartObj>
        <w:docPartGallery w:val="Page Numbers (Bottom of Page)"/>
        <w:docPartUnique/>
      </w:docPartObj>
    </w:sdtPr>
    <w:sdtEndPr/>
    <w:sdtContent>
      <w:p w:rsidR="009E1B67" w:rsidRDefault="00C66EA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D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1B67" w:rsidRDefault="009E1B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EA1" w:rsidRDefault="00C66EA1" w:rsidP="00307A07">
      <w:pPr>
        <w:spacing w:after="0" w:line="240" w:lineRule="auto"/>
      </w:pPr>
      <w:r>
        <w:separator/>
      </w:r>
    </w:p>
  </w:footnote>
  <w:footnote w:type="continuationSeparator" w:id="0">
    <w:p w:rsidR="00C66EA1" w:rsidRDefault="00C66EA1" w:rsidP="00307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02180"/>
    <w:multiLevelType w:val="hybridMultilevel"/>
    <w:tmpl w:val="7786D81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AFB4EE1"/>
    <w:multiLevelType w:val="hybridMultilevel"/>
    <w:tmpl w:val="A6B03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F4B36"/>
    <w:multiLevelType w:val="hybridMultilevel"/>
    <w:tmpl w:val="D402ECD2"/>
    <w:lvl w:ilvl="0" w:tplc="3BA23D2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E9E2CA0"/>
    <w:multiLevelType w:val="multilevel"/>
    <w:tmpl w:val="73B44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2059CA"/>
    <w:multiLevelType w:val="hybridMultilevel"/>
    <w:tmpl w:val="A0707D9E"/>
    <w:lvl w:ilvl="0" w:tplc="3208B4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7F504D"/>
    <w:multiLevelType w:val="hybridMultilevel"/>
    <w:tmpl w:val="67882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15F6A"/>
    <w:multiLevelType w:val="singleLevel"/>
    <w:tmpl w:val="7054B8D2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55"/>
    <w:rsid w:val="00005A15"/>
    <w:rsid w:val="00006509"/>
    <w:rsid w:val="000578AE"/>
    <w:rsid w:val="000821A4"/>
    <w:rsid w:val="000B5A4A"/>
    <w:rsid w:val="001003FE"/>
    <w:rsid w:val="0012098D"/>
    <w:rsid w:val="00142C29"/>
    <w:rsid w:val="001448ED"/>
    <w:rsid w:val="00175DAA"/>
    <w:rsid w:val="00196BE9"/>
    <w:rsid w:val="001A0718"/>
    <w:rsid w:val="001A3791"/>
    <w:rsid w:val="001B3452"/>
    <w:rsid w:val="001D2F12"/>
    <w:rsid w:val="001F736F"/>
    <w:rsid w:val="0020355E"/>
    <w:rsid w:val="00223067"/>
    <w:rsid w:val="00267790"/>
    <w:rsid w:val="00287553"/>
    <w:rsid w:val="002A79BA"/>
    <w:rsid w:val="002E7F23"/>
    <w:rsid w:val="00307A07"/>
    <w:rsid w:val="0033232D"/>
    <w:rsid w:val="003963F8"/>
    <w:rsid w:val="003A3581"/>
    <w:rsid w:val="003B52F5"/>
    <w:rsid w:val="00407364"/>
    <w:rsid w:val="00492B79"/>
    <w:rsid w:val="004B3CD5"/>
    <w:rsid w:val="004E0E6B"/>
    <w:rsid w:val="004F16C0"/>
    <w:rsid w:val="00515F65"/>
    <w:rsid w:val="00550206"/>
    <w:rsid w:val="005727E3"/>
    <w:rsid w:val="005A00A4"/>
    <w:rsid w:val="005A45A4"/>
    <w:rsid w:val="005F586A"/>
    <w:rsid w:val="006339C1"/>
    <w:rsid w:val="006634FA"/>
    <w:rsid w:val="006C6984"/>
    <w:rsid w:val="006C6CDC"/>
    <w:rsid w:val="00703225"/>
    <w:rsid w:val="0073107B"/>
    <w:rsid w:val="00747B39"/>
    <w:rsid w:val="00752151"/>
    <w:rsid w:val="00765218"/>
    <w:rsid w:val="0077503E"/>
    <w:rsid w:val="007953C3"/>
    <w:rsid w:val="00796E37"/>
    <w:rsid w:val="007A58C9"/>
    <w:rsid w:val="007E56B7"/>
    <w:rsid w:val="00804E91"/>
    <w:rsid w:val="00896154"/>
    <w:rsid w:val="008A2933"/>
    <w:rsid w:val="008A5CFF"/>
    <w:rsid w:val="008B187D"/>
    <w:rsid w:val="008C0370"/>
    <w:rsid w:val="0092130C"/>
    <w:rsid w:val="0094198D"/>
    <w:rsid w:val="0096199C"/>
    <w:rsid w:val="009A1AE8"/>
    <w:rsid w:val="009A2029"/>
    <w:rsid w:val="009E1B67"/>
    <w:rsid w:val="009E7B3B"/>
    <w:rsid w:val="00A312C4"/>
    <w:rsid w:val="00A53155"/>
    <w:rsid w:val="00A727CD"/>
    <w:rsid w:val="00A84CBC"/>
    <w:rsid w:val="00B46289"/>
    <w:rsid w:val="00B51B8F"/>
    <w:rsid w:val="00B56CBD"/>
    <w:rsid w:val="00B75CC8"/>
    <w:rsid w:val="00BA1A56"/>
    <w:rsid w:val="00BA493F"/>
    <w:rsid w:val="00BA7F7F"/>
    <w:rsid w:val="00BD283A"/>
    <w:rsid w:val="00C203B0"/>
    <w:rsid w:val="00C261F7"/>
    <w:rsid w:val="00C41D76"/>
    <w:rsid w:val="00C55149"/>
    <w:rsid w:val="00C66EA1"/>
    <w:rsid w:val="00C82EBF"/>
    <w:rsid w:val="00CB66BB"/>
    <w:rsid w:val="00CC49F0"/>
    <w:rsid w:val="00CF349B"/>
    <w:rsid w:val="00D05693"/>
    <w:rsid w:val="00D21C57"/>
    <w:rsid w:val="00D56740"/>
    <w:rsid w:val="00D90BC1"/>
    <w:rsid w:val="00DF7B35"/>
    <w:rsid w:val="00EA0704"/>
    <w:rsid w:val="00EB7CDB"/>
    <w:rsid w:val="00EC4D26"/>
    <w:rsid w:val="00EC7B7E"/>
    <w:rsid w:val="00EC7CCE"/>
    <w:rsid w:val="00ED05A3"/>
    <w:rsid w:val="00ED20B7"/>
    <w:rsid w:val="00EE3167"/>
    <w:rsid w:val="00EF0A62"/>
    <w:rsid w:val="00F03E1D"/>
    <w:rsid w:val="00F53464"/>
    <w:rsid w:val="00F802A5"/>
    <w:rsid w:val="00F90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934A4B-FAFD-4270-B120-9AA9B588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5693"/>
    <w:pPr>
      <w:tabs>
        <w:tab w:val="left" w:pos="8832"/>
      </w:tabs>
      <w:spacing w:after="0" w:line="240" w:lineRule="auto"/>
      <w:ind w:left="2124"/>
    </w:pPr>
    <w:rPr>
      <w:rFonts w:ascii="Georgia" w:eastAsia="Times New Roman" w:hAnsi="Georgia" w:cs="Times New Roman"/>
      <w:b/>
      <w:bCs/>
      <w:sz w:val="40"/>
      <w:szCs w:val="24"/>
    </w:rPr>
  </w:style>
  <w:style w:type="character" w:customStyle="1" w:styleId="a4">
    <w:name w:val="Основной текст с отступом Знак"/>
    <w:basedOn w:val="a0"/>
    <w:link w:val="a3"/>
    <w:rsid w:val="00D05693"/>
    <w:rPr>
      <w:rFonts w:ascii="Georgia" w:eastAsia="Times New Roman" w:hAnsi="Georgia" w:cs="Times New Roman"/>
      <w:b/>
      <w:bCs/>
      <w:sz w:val="40"/>
      <w:szCs w:val="24"/>
    </w:rPr>
  </w:style>
  <w:style w:type="paragraph" w:styleId="a5">
    <w:name w:val="Normal (Web)"/>
    <w:basedOn w:val="a"/>
    <w:rsid w:val="00D05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0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7A07"/>
  </w:style>
  <w:style w:type="paragraph" w:styleId="a8">
    <w:name w:val="footer"/>
    <w:basedOn w:val="a"/>
    <w:link w:val="a9"/>
    <w:uiPriority w:val="99"/>
    <w:unhideWhenUsed/>
    <w:rsid w:val="00307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A07"/>
  </w:style>
  <w:style w:type="paragraph" w:styleId="aa">
    <w:name w:val="List Paragraph"/>
    <w:basedOn w:val="a"/>
    <w:uiPriority w:val="34"/>
    <w:qFormat/>
    <w:rsid w:val="00307A07"/>
    <w:pPr>
      <w:ind w:left="720"/>
      <w:contextualSpacing/>
    </w:pPr>
  </w:style>
  <w:style w:type="table" w:styleId="ab">
    <w:name w:val="Table Grid"/>
    <w:basedOn w:val="a1"/>
    <w:uiPriority w:val="59"/>
    <w:rsid w:val="00F03E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7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75DA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8C037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3</cp:revision>
  <cp:lastPrinted>2013-04-21T14:46:00Z</cp:lastPrinted>
  <dcterms:created xsi:type="dcterms:W3CDTF">2020-01-29T11:27:00Z</dcterms:created>
  <dcterms:modified xsi:type="dcterms:W3CDTF">2020-01-29T11:32:00Z</dcterms:modified>
</cp:coreProperties>
</file>