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48" w:rsidRPr="003B5E48" w:rsidRDefault="003B5E48" w:rsidP="003B5E48">
      <w:pPr>
        <w:autoSpaceDE w:val="0"/>
        <w:autoSpaceDN w:val="0"/>
        <w:adjustRightInd w:val="0"/>
        <w:spacing w:after="0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E48">
        <w:rPr>
          <w:rFonts w:ascii="Times New Roman" w:hAnsi="Times New Roman" w:cs="Times New Roman"/>
          <w:b/>
          <w:bCs/>
          <w:sz w:val="28"/>
          <w:szCs w:val="28"/>
        </w:rPr>
        <w:t>МУНИЦИПАЛЬНОЕ   АВТОНОМНОЕ</w:t>
      </w:r>
    </w:p>
    <w:p w:rsidR="003B5E48" w:rsidRPr="003B5E48" w:rsidRDefault="003B5E48" w:rsidP="003B5E48">
      <w:pPr>
        <w:autoSpaceDE w:val="0"/>
        <w:autoSpaceDN w:val="0"/>
        <w:adjustRightInd w:val="0"/>
        <w:spacing w:after="0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E48"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УЧРЕЖДЕНИЕ</w:t>
      </w:r>
    </w:p>
    <w:p w:rsidR="003B5E48" w:rsidRPr="003B5E48" w:rsidRDefault="003B5E48" w:rsidP="003B5E48">
      <w:pPr>
        <w:autoSpaceDE w:val="0"/>
        <w:autoSpaceDN w:val="0"/>
        <w:adjustRightInd w:val="0"/>
        <w:spacing w:after="0"/>
        <w:contextualSpacing/>
        <w:mirrorIndent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B5E48">
        <w:rPr>
          <w:rFonts w:ascii="Times New Roman" w:hAnsi="Times New Roman" w:cs="Times New Roman"/>
          <w:b/>
          <w:bCs/>
          <w:sz w:val="28"/>
          <w:szCs w:val="28"/>
          <w:u w:val="single"/>
        </w:rPr>
        <w:t>«ВЕЛИЖАНСКАЯ СРЕДНЯЯ ОБЩЕОБРАЗОВАТЕЛЬНАЯ ШКОЛА»</w:t>
      </w:r>
    </w:p>
    <w:p w:rsidR="003B5E48" w:rsidRPr="003B5E48" w:rsidRDefault="003B5E48" w:rsidP="003B5E48">
      <w:pPr>
        <w:tabs>
          <w:tab w:val="left" w:pos="6020"/>
        </w:tabs>
        <w:autoSpaceDE w:val="0"/>
        <w:autoSpaceDN w:val="0"/>
        <w:adjustRightInd w:val="0"/>
        <w:spacing w:after="0"/>
        <w:contextualSpacing/>
        <w:mirrorIndents/>
        <w:jc w:val="center"/>
        <w:rPr>
          <w:rFonts w:ascii="Times New Roman" w:hAnsi="Times New Roman" w:cs="Times New Roman"/>
          <w:sz w:val="18"/>
          <w:szCs w:val="18"/>
        </w:rPr>
      </w:pPr>
      <w:r w:rsidRPr="003B5E48">
        <w:rPr>
          <w:rFonts w:ascii="Times New Roman" w:hAnsi="Times New Roman" w:cs="Times New Roman"/>
          <w:sz w:val="18"/>
          <w:szCs w:val="18"/>
        </w:rPr>
        <w:t xml:space="preserve">626032, Тюменская область, </w:t>
      </w:r>
      <w:proofErr w:type="spellStart"/>
      <w:r w:rsidRPr="003B5E48">
        <w:rPr>
          <w:rFonts w:ascii="Times New Roman" w:hAnsi="Times New Roman" w:cs="Times New Roman"/>
          <w:sz w:val="18"/>
          <w:szCs w:val="18"/>
        </w:rPr>
        <w:t>Нижнетавдинский</w:t>
      </w:r>
      <w:proofErr w:type="spellEnd"/>
      <w:r w:rsidRPr="003B5E48">
        <w:rPr>
          <w:rFonts w:ascii="Times New Roman" w:hAnsi="Times New Roman" w:cs="Times New Roman"/>
          <w:sz w:val="18"/>
          <w:szCs w:val="18"/>
        </w:rPr>
        <w:t xml:space="preserve"> район, село Иска, улица Береговая, 1  тел: (34533) 46-1-24, 46-2-56</w:t>
      </w:r>
    </w:p>
    <w:p w:rsidR="003B5E48" w:rsidRPr="003B5E48" w:rsidRDefault="003B5E48" w:rsidP="003B5E48">
      <w:pPr>
        <w:tabs>
          <w:tab w:val="left" w:pos="6020"/>
        </w:tabs>
        <w:autoSpaceDE w:val="0"/>
        <w:autoSpaceDN w:val="0"/>
        <w:adjustRightInd w:val="0"/>
        <w:spacing w:after="0"/>
        <w:contextualSpacing/>
        <w:mirrorIndents/>
        <w:jc w:val="center"/>
        <w:rPr>
          <w:rFonts w:ascii="Times New Roman" w:hAnsi="Times New Roman" w:cs="Times New Roman"/>
          <w:sz w:val="18"/>
          <w:szCs w:val="18"/>
        </w:rPr>
      </w:pPr>
      <w:r w:rsidRPr="003B5E48">
        <w:rPr>
          <w:rFonts w:ascii="Times New Roman" w:hAnsi="Times New Roman" w:cs="Times New Roman"/>
          <w:sz w:val="18"/>
          <w:szCs w:val="18"/>
        </w:rPr>
        <w:t xml:space="preserve">факс 46-256   </w:t>
      </w:r>
      <w:proofErr w:type="gramStart"/>
      <w:r w:rsidRPr="003B5E48">
        <w:rPr>
          <w:rFonts w:ascii="Times New Roman" w:hAnsi="Times New Roman" w:cs="Times New Roman"/>
          <w:sz w:val="18"/>
          <w:szCs w:val="18"/>
        </w:rPr>
        <w:t>Е</w:t>
      </w:r>
      <w:proofErr w:type="gramEnd"/>
      <w:r w:rsidRPr="003B5E48">
        <w:rPr>
          <w:rFonts w:ascii="Times New Roman" w:hAnsi="Times New Roman" w:cs="Times New Roman"/>
          <w:sz w:val="18"/>
          <w:szCs w:val="18"/>
        </w:rPr>
        <w:t>–</w:t>
      </w:r>
      <w:r w:rsidRPr="003B5E48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3B5E48">
        <w:rPr>
          <w:rFonts w:ascii="Times New Roman" w:hAnsi="Times New Roman" w:cs="Times New Roman"/>
          <w:sz w:val="18"/>
          <w:szCs w:val="18"/>
        </w:rPr>
        <w:t>:  vsosh08@mail.ru</w:t>
      </w:r>
    </w:p>
    <w:p w:rsidR="003B5E48" w:rsidRPr="003B5E48" w:rsidRDefault="003B5E48" w:rsidP="003B5E48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B5E48" w:rsidRPr="003B5E48" w:rsidRDefault="003B5E48" w:rsidP="003B5E4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B5E48" w:rsidRPr="003B5E48" w:rsidRDefault="003B5E48" w:rsidP="003B5E48">
      <w:pPr>
        <w:spacing w:after="0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48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B5E48" w:rsidRPr="003B5E48" w:rsidRDefault="003B5E48" w:rsidP="003B5E48">
      <w:pPr>
        <w:spacing w:after="0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E48" w:rsidRPr="003B5E48" w:rsidRDefault="003B5E48" w:rsidP="003B5E48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>от «7»  апреля 2016г.</w:t>
      </w:r>
      <w:r w:rsidRPr="003B5E48">
        <w:rPr>
          <w:rFonts w:ascii="Times New Roman" w:hAnsi="Times New Roman" w:cs="Times New Roman"/>
          <w:sz w:val="28"/>
          <w:szCs w:val="28"/>
        </w:rPr>
        <w:tab/>
      </w:r>
      <w:r w:rsidRPr="003B5E48">
        <w:rPr>
          <w:rFonts w:ascii="Times New Roman" w:hAnsi="Times New Roman" w:cs="Times New Roman"/>
          <w:sz w:val="28"/>
          <w:szCs w:val="28"/>
        </w:rPr>
        <w:tab/>
      </w:r>
      <w:r w:rsidRPr="003B5E48">
        <w:rPr>
          <w:rFonts w:ascii="Times New Roman" w:hAnsi="Times New Roman" w:cs="Times New Roman"/>
          <w:sz w:val="28"/>
          <w:szCs w:val="28"/>
        </w:rPr>
        <w:tab/>
      </w:r>
      <w:r w:rsidRPr="003B5E48">
        <w:rPr>
          <w:rFonts w:ascii="Times New Roman" w:hAnsi="Times New Roman" w:cs="Times New Roman"/>
          <w:sz w:val="28"/>
          <w:szCs w:val="28"/>
        </w:rPr>
        <w:tab/>
      </w:r>
      <w:r w:rsidRPr="003B5E48">
        <w:rPr>
          <w:rFonts w:ascii="Times New Roman" w:hAnsi="Times New Roman" w:cs="Times New Roman"/>
          <w:sz w:val="28"/>
          <w:szCs w:val="28"/>
        </w:rPr>
        <w:tab/>
      </w:r>
      <w:r w:rsidRPr="003B5E48">
        <w:rPr>
          <w:rFonts w:ascii="Times New Roman" w:hAnsi="Times New Roman" w:cs="Times New Roman"/>
          <w:sz w:val="28"/>
          <w:szCs w:val="28"/>
        </w:rPr>
        <w:tab/>
      </w:r>
      <w:r w:rsidRPr="003B5E48">
        <w:rPr>
          <w:rFonts w:ascii="Times New Roman" w:hAnsi="Times New Roman" w:cs="Times New Roman"/>
          <w:sz w:val="28"/>
          <w:szCs w:val="28"/>
        </w:rPr>
        <w:tab/>
      </w:r>
      <w:r w:rsidRPr="003B5E48">
        <w:rPr>
          <w:rFonts w:ascii="Times New Roman" w:hAnsi="Times New Roman" w:cs="Times New Roman"/>
          <w:sz w:val="28"/>
          <w:szCs w:val="28"/>
        </w:rPr>
        <w:tab/>
        <w:t xml:space="preserve">      № 10</w:t>
      </w:r>
    </w:p>
    <w:p w:rsidR="003B5E48" w:rsidRPr="003B5E48" w:rsidRDefault="003B5E48" w:rsidP="003B5E48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B5E48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3B5E48">
        <w:rPr>
          <w:rFonts w:ascii="Times New Roman" w:hAnsi="Times New Roman" w:cs="Times New Roman"/>
          <w:sz w:val="28"/>
          <w:szCs w:val="28"/>
        </w:rPr>
        <w:t>ска</w:t>
      </w:r>
    </w:p>
    <w:p w:rsidR="003B5E48" w:rsidRPr="003B5E48" w:rsidRDefault="003B5E48" w:rsidP="003B5E48">
      <w:pPr>
        <w:spacing w:after="0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contextualSpacing/>
        <w:mirrorIndents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 w:rsidRPr="003B5E48">
        <w:rPr>
          <w:rFonts w:ascii="Times New Roman" w:hAnsi="Times New Roman" w:cs="Times New Roman"/>
          <w:sz w:val="28"/>
          <w:szCs w:val="28"/>
        </w:rPr>
        <w:t>летнего</w:t>
      </w:r>
      <w:proofErr w:type="gramEnd"/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contextualSpacing/>
        <w:mirrorIndents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отдыха и занятости  </w:t>
      </w:r>
      <w:proofErr w:type="gramStart"/>
      <w:r w:rsidRPr="003B5E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5E48" w:rsidRPr="003B5E48" w:rsidRDefault="003B5E48" w:rsidP="003B5E48">
      <w:pPr>
        <w:spacing w:after="0"/>
        <w:ind w:right="282"/>
        <w:contextualSpacing/>
        <w:mirrorIndent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    В соответствии с Приказом управления образования администрации 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Нижнетавдинского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 xml:space="preserve"> муниципального района  «</w:t>
      </w:r>
      <w:r w:rsidRPr="003B5E48">
        <w:rPr>
          <w:rFonts w:ascii="Times New Roman" w:hAnsi="Times New Roman" w:cs="Times New Roman"/>
          <w:bCs/>
          <w:sz w:val="28"/>
          <w:szCs w:val="28"/>
        </w:rPr>
        <w:t xml:space="preserve">Об организации отдыха, занятости несовершеннолетних в общеобразовательных учреждениях </w:t>
      </w:r>
      <w:proofErr w:type="spellStart"/>
      <w:r w:rsidRPr="003B5E48">
        <w:rPr>
          <w:rFonts w:ascii="Times New Roman" w:hAnsi="Times New Roman" w:cs="Times New Roman"/>
          <w:bCs/>
          <w:sz w:val="28"/>
          <w:szCs w:val="28"/>
        </w:rPr>
        <w:t>Нижнетавдинского</w:t>
      </w:r>
      <w:proofErr w:type="spellEnd"/>
      <w:r w:rsidRPr="003B5E48">
        <w:rPr>
          <w:rFonts w:ascii="Times New Roman" w:hAnsi="Times New Roman" w:cs="Times New Roman"/>
          <w:bCs/>
          <w:sz w:val="28"/>
          <w:szCs w:val="28"/>
        </w:rPr>
        <w:t xml:space="preserve"> района в 2016 году»</w:t>
      </w:r>
      <w:r w:rsidRPr="003B5E48">
        <w:rPr>
          <w:rFonts w:ascii="Times New Roman" w:hAnsi="Times New Roman" w:cs="Times New Roman"/>
          <w:sz w:val="28"/>
          <w:szCs w:val="28"/>
        </w:rPr>
        <w:t xml:space="preserve"> от 19.02.2016г. №86, в целях обеспечения эффективной организации летней кампании 2016 года, создания условий для полноценного отдыха и занятости, обучающихся филиала МАОУ «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 xml:space="preserve"> СОШ» - «СОШ 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B5E4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B5E48">
        <w:rPr>
          <w:rFonts w:ascii="Times New Roman" w:hAnsi="Times New Roman" w:cs="Times New Roman"/>
          <w:sz w:val="28"/>
          <w:szCs w:val="28"/>
        </w:rPr>
        <w:t>угунаево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>»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left="708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>ПРИКАЗЫВАЮ:</w:t>
      </w:r>
    </w:p>
    <w:p w:rsidR="003B5E48" w:rsidRPr="003B5E48" w:rsidRDefault="003B5E48" w:rsidP="003B5E4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284"/>
        <w:mirrorIndents/>
        <w:jc w:val="both"/>
        <w:rPr>
          <w:sz w:val="28"/>
          <w:szCs w:val="28"/>
        </w:rPr>
      </w:pPr>
      <w:r w:rsidRPr="003B5E48">
        <w:rPr>
          <w:sz w:val="28"/>
          <w:szCs w:val="28"/>
        </w:rPr>
        <w:t xml:space="preserve">Назначить ответственным за организацию летнего отдыха и </w:t>
      </w:r>
      <w:proofErr w:type="gramStart"/>
      <w:r w:rsidRPr="003B5E48">
        <w:rPr>
          <w:sz w:val="28"/>
          <w:szCs w:val="28"/>
        </w:rPr>
        <w:t>занятости</w:t>
      </w:r>
      <w:proofErr w:type="gramEnd"/>
      <w:r w:rsidRPr="003B5E48">
        <w:rPr>
          <w:sz w:val="28"/>
          <w:szCs w:val="28"/>
        </w:rPr>
        <w:t xml:space="preserve"> обучающихся МАОУ «</w:t>
      </w:r>
      <w:proofErr w:type="spellStart"/>
      <w:r w:rsidRPr="003B5E48">
        <w:rPr>
          <w:sz w:val="28"/>
          <w:szCs w:val="28"/>
        </w:rPr>
        <w:t>Чугунаевская</w:t>
      </w:r>
      <w:proofErr w:type="spellEnd"/>
      <w:r w:rsidRPr="003B5E48">
        <w:rPr>
          <w:sz w:val="28"/>
          <w:szCs w:val="28"/>
        </w:rPr>
        <w:t xml:space="preserve"> СОШ» Мартышкину Жанну Владимировну, педагога – организатора. </w:t>
      </w:r>
    </w:p>
    <w:p w:rsidR="003B5E48" w:rsidRPr="003B5E48" w:rsidRDefault="003B5E48" w:rsidP="003B5E4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>Организовать работу лагеря с дневным пребыванием детей на базе филиала МАОУ «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Велижанская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 xml:space="preserve"> СОШ» - «СОШ 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B5E48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B5E48">
        <w:rPr>
          <w:rFonts w:ascii="Times New Roman" w:hAnsi="Times New Roman" w:cs="Times New Roman"/>
          <w:sz w:val="28"/>
          <w:szCs w:val="28"/>
        </w:rPr>
        <w:t>угунаево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>» (далее – лагерь):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>1 смена - с 01 июня 2016 года по 22 июня 2016 года в составе 95 человек;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>2 смена - с 27 июня 2016 года по 15 июля 2016 года в составе 20 человек.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2.1. Назначить начальником лагеря, ответственным за соблюдение санитарно </w:t>
      </w:r>
      <w:proofErr w:type="gramStart"/>
      <w:r w:rsidRPr="003B5E48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3B5E48">
        <w:rPr>
          <w:rFonts w:ascii="Times New Roman" w:hAnsi="Times New Roman" w:cs="Times New Roman"/>
          <w:sz w:val="28"/>
          <w:szCs w:val="28"/>
        </w:rPr>
        <w:t>пидемиологических норм и правил, охрану труда и безопасность жизнедеятельности воспитанников лагеря: 1 смена – Мартышкину Жанну Владимировну, педагога-организатора, 2 смена – Яковлеву Галину Михайловну, заместителя директора по УВР.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>2.2.  Назначить руководителями кружков в лагере: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1 смена: «Волшебный карандаш»» – руководитель 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Девятьярова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Загитовна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литературы; 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lastRenderedPageBreak/>
        <w:t xml:space="preserve"> «Спортивная карусель» - руководитель Лаптев Валерий Павлович, учитель истории и обществознания; 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«Музыкальная шкатулка» - руководитель Зайцева Мария Валериановна, учитель начальных классов; 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«Город мастеров» - руководитель 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Сулимская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 xml:space="preserve"> Евдокия Ивановна, учитель начальных классов,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>»- руководитель Федорова Ольга Александровна, учитель математики.</w:t>
      </w:r>
    </w:p>
    <w:p w:rsidR="003B5E48" w:rsidRPr="003B5E48" w:rsidRDefault="003B5E48" w:rsidP="003B5E48">
      <w:pPr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>2 смена: «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Легоконструирование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>» - руководитель Яковлева Галина Михайловна, учитель;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«Палитра детских голосов»- руководитель 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Девятьярова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Салаватовна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>, учитель географии.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2.3. Назначить </w:t>
      </w:r>
      <w:proofErr w:type="gramStart"/>
      <w:r w:rsidRPr="003B5E4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3B5E48">
        <w:rPr>
          <w:rFonts w:ascii="Times New Roman" w:hAnsi="Times New Roman" w:cs="Times New Roman"/>
          <w:sz w:val="28"/>
          <w:szCs w:val="28"/>
        </w:rPr>
        <w:t xml:space="preserve"> за спортивно – оздоровительную работу в лагере: 1 смена – Лаптева Валерия Павловича, учителя истории и обществознания.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2.4. Назначить воспитателями в лагере: 1 смена – 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Сулимскую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 xml:space="preserve"> Евдокию Ивановну,  учителя начальных классов,  Зайцеву Марию Валериановну, учителя, 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Девятьярову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 xml:space="preserve"> Лилию 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Загитовну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 xml:space="preserve"> – учителя русского языка и литературы, Федорову Ольгу Александровну </w:t>
      </w:r>
      <w:proofErr w:type="gramStart"/>
      <w:r w:rsidRPr="003B5E48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3B5E48">
        <w:rPr>
          <w:rFonts w:ascii="Times New Roman" w:hAnsi="Times New Roman" w:cs="Times New Roman"/>
          <w:sz w:val="28"/>
          <w:szCs w:val="28"/>
        </w:rPr>
        <w:t xml:space="preserve">чителя математики, 2 смена – 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Девятьярову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 xml:space="preserve"> Лилию 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Салаватовну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 xml:space="preserve"> –учителя географии.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2.5. Назначить </w:t>
      </w:r>
      <w:proofErr w:type="gramStart"/>
      <w:r w:rsidRPr="003B5E4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3B5E48">
        <w:rPr>
          <w:rFonts w:ascii="Times New Roman" w:hAnsi="Times New Roman" w:cs="Times New Roman"/>
          <w:sz w:val="28"/>
          <w:szCs w:val="28"/>
        </w:rPr>
        <w:t xml:space="preserve"> за организацию питьевого режима: 1 смена – Мартышкину Жанну Владимировну, педагога-организатора, 2 смена -  Яковлеву Галину Михайловну, заместителя директора по УВР.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>2.6. Возложить ответственность за проведение инструктажей на рабочем месте всех сотрудников лагеря по утвержденной программе инструктажа и произвести соответствующие записи в журнале регистрации инструктажей на рабочем месте: 1,2 смены – Яковлеву Галину Михайловну, заместителя директора по УВР.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>2.7. Начальнику лагеря 1 смены Мартышкиной Жанне Владимировне, организовать проведение тренировочных эвакуаций в первый день работы лагеря.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2.8. Возложить контроль и ведение документации по расходованию родительских средств на организацию 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 xml:space="preserve"> программы в лагере на начальников лагерей: 1 смена – Мартышкину Жанну Владимировну, 2 смена – Яковлеву Галину Михайловну.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>2.9. Возложить ответственность за противопожарную безопасность в лагере на начальников лагерей: 1 смена – Мартышкину Жанну Владимировну, 2 смена – Яковлеву Галину Михайловну.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2.11. Возложить ответственность за безопасную эксплуатацию электрооборудования в лагере на начальников лагерей: 1 смена – </w:t>
      </w:r>
      <w:r w:rsidRPr="003B5E48">
        <w:rPr>
          <w:rFonts w:ascii="Times New Roman" w:hAnsi="Times New Roman" w:cs="Times New Roman"/>
          <w:sz w:val="28"/>
          <w:szCs w:val="28"/>
        </w:rPr>
        <w:lastRenderedPageBreak/>
        <w:t xml:space="preserve">Мартышкину Жанну Владимировну, 2 смена – Яковлеву Галину Михайловну. 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2.11. Возложить ответственность за санитарно-гигиеническое состояние помещений, задействованных в работе лагеря на начальников лагерей: 1 смена – Мартышкину Жанну Владимировну, 2 смена – Яковлеву Галину Михайловну. 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>2.12. Закрепить за лагерем следующие помещения и объекты: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E48">
        <w:rPr>
          <w:rFonts w:ascii="Times New Roman" w:hAnsi="Times New Roman" w:cs="Times New Roman"/>
          <w:sz w:val="28"/>
          <w:szCs w:val="28"/>
        </w:rPr>
        <w:t>1 смена: 2, 5, 7, 11 кабинет – отрядные комнаты, занятия кружков,  3,4 кабинеты – спальные комнаты, столовая,  спортивный зал, библиотека, 1 кабинет - санитарная комната, 2 смена: 6 кабинет – отрядная комната, 3,4 кабинеты – спальные комнаты, 1 кабинет – санитарная комната.</w:t>
      </w:r>
      <w:proofErr w:type="gramEnd"/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3. Назначить </w:t>
      </w:r>
      <w:proofErr w:type="gramStart"/>
      <w:r w:rsidRPr="003B5E48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3B5E48">
        <w:rPr>
          <w:rFonts w:ascii="Times New Roman" w:hAnsi="Times New Roman" w:cs="Times New Roman"/>
          <w:sz w:val="28"/>
          <w:szCs w:val="28"/>
        </w:rPr>
        <w:t xml:space="preserve"> за организацию занятости обучающихся в летний период, состоящих на различных видах профилактического учета Мартышкину Жанну Владимировну, педагога-организатора. 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4. Назначить   ответственным   за   организацию   работы   по   трудоустройству </w:t>
      </w:r>
      <w:proofErr w:type="gramStart"/>
      <w:r w:rsidRPr="003B5E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5E48">
        <w:rPr>
          <w:rFonts w:ascii="Times New Roman" w:hAnsi="Times New Roman" w:cs="Times New Roman"/>
          <w:sz w:val="28"/>
          <w:szCs w:val="28"/>
        </w:rPr>
        <w:t xml:space="preserve"> (взаимодействию с какими – либо учреждениями по вопросам трудоустройства) Мартышкину Жанну Владимировну, педагога-организатора.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>6. Классным руководителям: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6.1. Провести мероприятия (классные часы, беседы, практические занятия и т.д.), направленные на расширение знаний по вопросам </w:t>
      </w:r>
      <w:proofErr w:type="spellStart"/>
      <w:r w:rsidRPr="003B5E48">
        <w:rPr>
          <w:rFonts w:ascii="Times New Roman" w:hAnsi="Times New Roman" w:cs="Times New Roman"/>
          <w:sz w:val="28"/>
          <w:szCs w:val="28"/>
        </w:rPr>
        <w:t>самосохранительного</w:t>
      </w:r>
      <w:proofErr w:type="spellEnd"/>
      <w:r w:rsidRPr="003B5E48">
        <w:rPr>
          <w:rFonts w:ascii="Times New Roman" w:hAnsi="Times New Roman" w:cs="Times New Roman"/>
          <w:sz w:val="28"/>
          <w:szCs w:val="28"/>
        </w:rPr>
        <w:t xml:space="preserve"> поведения в летний период, уделяя особое внимание вопросам безопасности дорожного движения, противопожарной безопасности, правилам поведения на открытых водоемах в срок до 25 мая 2016 года.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>6.2. Довести до сведения родителей и детей информацию об организации работы лагеря, организации социально – значимой деятельности, трудоустройстве в срок до 25 мая 2016 года.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7. Назначить ответственным за ведение мониторинга охвата отдыхом и занятостью </w:t>
      </w:r>
      <w:proofErr w:type="gramStart"/>
      <w:r w:rsidRPr="003B5E4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B5E48">
        <w:rPr>
          <w:rFonts w:ascii="Times New Roman" w:hAnsi="Times New Roman" w:cs="Times New Roman"/>
          <w:sz w:val="28"/>
          <w:szCs w:val="28"/>
        </w:rPr>
        <w:t xml:space="preserve"> в летний период Мартышкину Жанну Владимировну, педагога-организатора. 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B5E48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3B5E48">
        <w:rPr>
          <w:rFonts w:ascii="Times New Roman" w:hAnsi="Times New Roman" w:cs="Times New Roman"/>
          <w:sz w:val="28"/>
          <w:szCs w:val="28"/>
        </w:rPr>
        <w:t xml:space="preserve"> об организации летней кампании в автономном общеобразовательном учреждении на школьном сайте, стенде, обеспечить своевременное пополнение материалами Мартышкиной Жанне Владимировне, педагога-организатора. 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B5E4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B5E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5E48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B5E48" w:rsidRPr="003B5E48" w:rsidRDefault="003B5E48" w:rsidP="003B5E48">
      <w:pPr>
        <w:widowControl w:val="0"/>
        <w:autoSpaceDE w:val="0"/>
        <w:autoSpaceDN w:val="0"/>
        <w:adjustRightInd w:val="0"/>
        <w:spacing w:after="0"/>
        <w:ind w:firstLine="708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B5E48" w:rsidRPr="003B5E48" w:rsidRDefault="003B5E48" w:rsidP="003B5E4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E48">
        <w:rPr>
          <w:rFonts w:ascii="Times New Roman" w:hAnsi="Times New Roman" w:cs="Times New Roman"/>
          <w:color w:val="000000"/>
          <w:sz w:val="28"/>
          <w:szCs w:val="28"/>
        </w:rPr>
        <w:t>Директор МАОУ «</w:t>
      </w:r>
      <w:proofErr w:type="spellStart"/>
      <w:r w:rsidRPr="003B5E48">
        <w:rPr>
          <w:rFonts w:ascii="Times New Roman" w:hAnsi="Times New Roman" w:cs="Times New Roman"/>
          <w:color w:val="000000"/>
          <w:sz w:val="28"/>
          <w:szCs w:val="28"/>
        </w:rPr>
        <w:t>Велижанская</w:t>
      </w:r>
      <w:proofErr w:type="spellEnd"/>
      <w:r w:rsidRPr="003B5E48">
        <w:rPr>
          <w:rFonts w:ascii="Times New Roman" w:hAnsi="Times New Roman" w:cs="Times New Roman"/>
          <w:color w:val="000000"/>
          <w:sz w:val="28"/>
          <w:szCs w:val="28"/>
        </w:rPr>
        <w:t xml:space="preserve"> СОШ»                      Н.В.Ваганова</w:t>
      </w:r>
    </w:p>
    <w:p w:rsidR="003B5E48" w:rsidRPr="003B5E48" w:rsidRDefault="003B5E48" w:rsidP="003B5E48">
      <w:pPr>
        <w:shd w:val="clear" w:color="auto" w:fill="FFFFFF"/>
        <w:autoSpaceDE w:val="0"/>
        <w:autoSpaceDN w:val="0"/>
        <w:adjustRightInd w:val="0"/>
        <w:spacing w:after="0"/>
        <w:contextualSpacing/>
        <w:mirrorIndents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4287" w:rsidRPr="003B5E48" w:rsidRDefault="00624287" w:rsidP="003B5E48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sectPr w:rsidR="00624287" w:rsidRPr="003B5E48" w:rsidSect="003B5E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0BED"/>
    <w:multiLevelType w:val="multilevel"/>
    <w:tmpl w:val="85A0BD6E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5E48"/>
    <w:rsid w:val="003B5E48"/>
    <w:rsid w:val="0062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E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892</Words>
  <Characters>5089</Characters>
  <Application>Microsoft Office Word</Application>
  <DocSecurity>0</DocSecurity>
  <Lines>42</Lines>
  <Paragraphs>11</Paragraphs>
  <ScaleCrop>false</ScaleCrop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2016-04-24T14:01:00Z</dcterms:created>
  <dcterms:modified xsi:type="dcterms:W3CDTF">2016-04-24T14:03:00Z</dcterms:modified>
</cp:coreProperties>
</file>