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46" w:rsidRPr="003A0084" w:rsidRDefault="003A0084" w:rsidP="003A0084">
      <w:pPr>
        <w:spacing w:line="0" w:lineRule="atLeast"/>
        <w:jc w:val="center"/>
        <w:rPr>
          <w:b/>
          <w:i/>
          <w:color w:val="0070C0"/>
          <w:sz w:val="32"/>
          <w:szCs w:val="32"/>
        </w:rPr>
      </w:pPr>
      <w:r w:rsidRPr="003A0084">
        <w:rPr>
          <w:b/>
          <w:i/>
          <w:color w:val="0070C0"/>
          <w:sz w:val="32"/>
          <w:szCs w:val="32"/>
        </w:rPr>
        <w:t xml:space="preserve">Участие МАОУ </w:t>
      </w:r>
      <w:proofErr w:type="spellStart"/>
      <w:r w:rsidRPr="003A0084">
        <w:rPr>
          <w:b/>
          <w:i/>
          <w:color w:val="0070C0"/>
          <w:sz w:val="32"/>
          <w:szCs w:val="32"/>
        </w:rPr>
        <w:t>Плешковская</w:t>
      </w:r>
      <w:proofErr w:type="spellEnd"/>
      <w:r w:rsidRPr="003A0084">
        <w:rPr>
          <w:b/>
          <w:i/>
          <w:color w:val="0070C0"/>
          <w:sz w:val="32"/>
          <w:szCs w:val="32"/>
        </w:rPr>
        <w:t xml:space="preserve"> СОШ</w:t>
      </w:r>
    </w:p>
    <w:p w:rsidR="002923B8" w:rsidRPr="003A0084" w:rsidRDefault="003A0084" w:rsidP="002923B8">
      <w:pPr>
        <w:spacing w:line="0" w:lineRule="atLeast"/>
        <w:jc w:val="center"/>
        <w:rPr>
          <w:b/>
          <w:i/>
          <w:color w:val="0070C0"/>
          <w:sz w:val="32"/>
          <w:szCs w:val="32"/>
        </w:rPr>
      </w:pPr>
      <w:r>
        <w:rPr>
          <w:b/>
          <w:i/>
          <w:color w:val="0070C0"/>
          <w:sz w:val="32"/>
          <w:szCs w:val="32"/>
        </w:rPr>
        <w:t xml:space="preserve">во </w:t>
      </w:r>
      <w:r w:rsidR="002923B8" w:rsidRPr="003A0084">
        <w:rPr>
          <w:b/>
          <w:i/>
          <w:color w:val="0070C0"/>
          <w:sz w:val="32"/>
          <w:szCs w:val="32"/>
        </w:rPr>
        <w:t>Всероссийской акции  «Час кода в России»</w:t>
      </w:r>
    </w:p>
    <w:p w:rsidR="00651646" w:rsidRPr="003A0084" w:rsidRDefault="00651646" w:rsidP="006005AC">
      <w:pPr>
        <w:rPr>
          <w:b/>
          <w:color w:val="0070C0"/>
        </w:rPr>
      </w:pPr>
    </w:p>
    <w:p w:rsidR="00651646" w:rsidRPr="003A0084" w:rsidRDefault="00651646" w:rsidP="00651646">
      <w:pPr>
        <w:jc w:val="both"/>
        <w:rPr>
          <w:color w:val="0070C0"/>
          <w:sz w:val="28"/>
          <w:szCs w:val="28"/>
        </w:rPr>
      </w:pPr>
      <w:r w:rsidRPr="003A0084">
        <w:rPr>
          <w:color w:val="0070C0"/>
          <w:sz w:val="28"/>
          <w:szCs w:val="28"/>
        </w:rPr>
        <w:t xml:space="preserve">       </w:t>
      </w:r>
      <w:proofErr w:type="gramStart"/>
      <w:r w:rsidRPr="003A0084">
        <w:rPr>
          <w:color w:val="0070C0"/>
          <w:sz w:val="28"/>
          <w:szCs w:val="28"/>
        </w:rPr>
        <w:t>Во исполнение письма Департамента образования и науки Тюменской области  в рамках  международной  акции «Всемирный Час Кода» 04 по 13 декабря 2015года</w:t>
      </w:r>
      <w:r w:rsidR="002923B8" w:rsidRPr="003A0084">
        <w:rPr>
          <w:color w:val="0070C0"/>
          <w:sz w:val="28"/>
          <w:szCs w:val="28"/>
        </w:rPr>
        <w:t xml:space="preserve">, письма отдела образования администрации </w:t>
      </w:r>
      <w:proofErr w:type="spellStart"/>
      <w:r w:rsidR="002923B8" w:rsidRPr="003A0084">
        <w:rPr>
          <w:color w:val="0070C0"/>
          <w:sz w:val="28"/>
          <w:szCs w:val="28"/>
        </w:rPr>
        <w:t>Ишимского</w:t>
      </w:r>
      <w:proofErr w:type="spellEnd"/>
      <w:r w:rsidR="002923B8" w:rsidRPr="003A0084">
        <w:rPr>
          <w:color w:val="0070C0"/>
          <w:sz w:val="28"/>
          <w:szCs w:val="28"/>
        </w:rPr>
        <w:t xml:space="preserve"> муниципального района от </w:t>
      </w:r>
      <w:r w:rsidRPr="003A0084">
        <w:rPr>
          <w:color w:val="0070C0"/>
          <w:sz w:val="28"/>
          <w:szCs w:val="28"/>
        </w:rPr>
        <w:t xml:space="preserve"> </w:t>
      </w:r>
      <w:r w:rsidR="002923B8" w:rsidRPr="003A0084">
        <w:rPr>
          <w:rFonts w:ascii="Arial" w:hAnsi="Arial" w:cs="Arial"/>
          <w:color w:val="0070C0"/>
          <w:sz w:val="28"/>
          <w:szCs w:val="28"/>
        </w:rPr>
        <w:t xml:space="preserve">30.11.2015 г.  </w:t>
      </w:r>
      <w:r w:rsidR="002923B8" w:rsidRPr="003A0084">
        <w:rPr>
          <w:color w:val="0070C0"/>
          <w:sz w:val="28"/>
          <w:szCs w:val="28"/>
        </w:rPr>
        <w:t xml:space="preserve">в МАОУ </w:t>
      </w:r>
      <w:proofErr w:type="spellStart"/>
      <w:r w:rsidR="002923B8" w:rsidRPr="003A0084">
        <w:rPr>
          <w:color w:val="0070C0"/>
          <w:sz w:val="28"/>
          <w:szCs w:val="28"/>
        </w:rPr>
        <w:t>Плешковская</w:t>
      </w:r>
      <w:proofErr w:type="spellEnd"/>
      <w:r w:rsidR="002923B8" w:rsidRPr="003A0084">
        <w:rPr>
          <w:color w:val="0070C0"/>
          <w:sz w:val="28"/>
          <w:szCs w:val="28"/>
        </w:rPr>
        <w:t xml:space="preserve"> СОШ провела мероприятия</w:t>
      </w:r>
      <w:r w:rsidRPr="003A0084">
        <w:rPr>
          <w:color w:val="0070C0"/>
          <w:sz w:val="28"/>
          <w:szCs w:val="28"/>
        </w:rPr>
        <w:t xml:space="preserve"> </w:t>
      </w:r>
      <w:r w:rsidR="002923B8" w:rsidRPr="003A0084">
        <w:rPr>
          <w:color w:val="0070C0"/>
          <w:sz w:val="28"/>
          <w:szCs w:val="28"/>
        </w:rPr>
        <w:t xml:space="preserve">в по </w:t>
      </w:r>
      <w:r w:rsidR="00280E00" w:rsidRPr="003A0084">
        <w:rPr>
          <w:color w:val="0070C0"/>
          <w:sz w:val="28"/>
          <w:szCs w:val="28"/>
        </w:rPr>
        <w:t xml:space="preserve">участию во </w:t>
      </w:r>
      <w:r w:rsidRPr="003A0084">
        <w:rPr>
          <w:color w:val="0070C0"/>
          <w:sz w:val="28"/>
          <w:szCs w:val="28"/>
        </w:rPr>
        <w:t>Всеросс</w:t>
      </w:r>
      <w:r w:rsidR="00280E00" w:rsidRPr="003A0084">
        <w:rPr>
          <w:color w:val="0070C0"/>
          <w:sz w:val="28"/>
          <w:szCs w:val="28"/>
        </w:rPr>
        <w:t>ийской акции</w:t>
      </w:r>
      <w:r w:rsidRPr="003A0084">
        <w:rPr>
          <w:color w:val="0070C0"/>
          <w:sz w:val="28"/>
          <w:szCs w:val="28"/>
        </w:rPr>
        <w:t xml:space="preserve"> «Час кода в России, приуроченная ко Дню информатики.</w:t>
      </w:r>
      <w:proofErr w:type="gramEnd"/>
    </w:p>
    <w:p w:rsidR="00651646" w:rsidRPr="003A0084" w:rsidRDefault="00651646" w:rsidP="00651646">
      <w:pPr>
        <w:jc w:val="both"/>
        <w:rPr>
          <w:color w:val="0070C0"/>
          <w:sz w:val="28"/>
          <w:szCs w:val="28"/>
        </w:rPr>
      </w:pPr>
      <w:r w:rsidRPr="003A0084">
        <w:rPr>
          <w:color w:val="0070C0"/>
          <w:sz w:val="28"/>
          <w:szCs w:val="28"/>
        </w:rPr>
        <w:t xml:space="preserve">       Данная акция направлена на повышение интереса молодежи к информационным технологиям, инициирование и поддержку интереса к изучению информатики и программирования, повышение престижности IT- специальностей.</w:t>
      </w:r>
    </w:p>
    <w:p w:rsidR="00651646" w:rsidRDefault="00651646" w:rsidP="00651646">
      <w:pPr>
        <w:jc w:val="both"/>
      </w:pPr>
      <w:r w:rsidRPr="003A0084">
        <w:rPr>
          <w:color w:val="0070C0"/>
          <w:sz w:val="28"/>
          <w:szCs w:val="28"/>
        </w:rPr>
        <w:t xml:space="preserve">       В рамках акции, в период с 04 по 13 декабря 2015 года, </w:t>
      </w:r>
      <w:r w:rsidR="00280E00" w:rsidRPr="003A0084">
        <w:rPr>
          <w:color w:val="0070C0"/>
          <w:sz w:val="28"/>
          <w:szCs w:val="28"/>
        </w:rPr>
        <w:t>в школе проведены</w:t>
      </w:r>
      <w:r w:rsidRPr="003A0084">
        <w:rPr>
          <w:color w:val="0070C0"/>
          <w:sz w:val="28"/>
          <w:szCs w:val="28"/>
        </w:rPr>
        <w:t xml:space="preserve"> тематические уроки информатики</w:t>
      </w:r>
      <w:r w:rsidR="00280E00" w:rsidRPr="003A0084">
        <w:rPr>
          <w:color w:val="0070C0"/>
          <w:sz w:val="28"/>
          <w:szCs w:val="28"/>
        </w:rPr>
        <w:t>, часы общения, беседы с детьми, видео уроки. На всех мероприятиях применялись     методические рекомендации с использованием интернет технологий, мультимедийного оборудования. Широко использовались:</w:t>
      </w:r>
      <w:r w:rsidR="006005AC" w:rsidRPr="003A0084">
        <w:rPr>
          <w:color w:val="0070C0"/>
          <w:sz w:val="28"/>
          <w:szCs w:val="28"/>
        </w:rPr>
        <w:t xml:space="preserve"> </w:t>
      </w:r>
      <w:r w:rsidR="00280E00" w:rsidRPr="003A0084">
        <w:rPr>
          <w:color w:val="0070C0"/>
          <w:sz w:val="28"/>
          <w:szCs w:val="28"/>
        </w:rPr>
        <w:t xml:space="preserve">видео материалы, презентации, онлайн-тренажеры </w:t>
      </w:r>
      <w:proofErr w:type="gramStart"/>
      <w:r w:rsidRPr="003A0084">
        <w:rPr>
          <w:color w:val="0070C0"/>
          <w:sz w:val="28"/>
          <w:szCs w:val="28"/>
        </w:rPr>
        <w:t>позволяющий</w:t>
      </w:r>
      <w:proofErr w:type="gramEnd"/>
      <w:r w:rsidRPr="003A0084">
        <w:rPr>
          <w:color w:val="0070C0"/>
          <w:sz w:val="28"/>
          <w:szCs w:val="28"/>
        </w:rPr>
        <w:t xml:space="preserve"> учащимся  сделать первые шаги в программировании</w:t>
      </w:r>
      <w:r w:rsidR="00280E00" w:rsidRPr="003A0084">
        <w:rPr>
          <w:color w:val="0070C0"/>
          <w:sz w:val="28"/>
          <w:szCs w:val="28"/>
        </w:rPr>
        <w:t xml:space="preserve">. </w:t>
      </w:r>
    </w:p>
    <w:p w:rsidR="00651646" w:rsidRDefault="00575ACB" w:rsidP="00280E00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-41821</wp:posOffset>
            </wp:positionH>
            <wp:positionV relativeFrom="paragraph">
              <wp:posOffset>148324</wp:posOffset>
            </wp:positionV>
            <wp:extent cx="3691712" cy="2773710"/>
            <wp:effectExtent l="19050" t="0" r="3988" b="0"/>
            <wp:wrapNone/>
            <wp:docPr id="3" name="Рисунок 2" descr="J:\DCIM\103NIKON\DSCN2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DCIM\103NIKON\DSCN27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213" cy="277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E00">
        <w:t xml:space="preserve">       </w:t>
      </w:r>
    </w:p>
    <w:p w:rsidR="003A0084" w:rsidRDefault="003A0084" w:rsidP="003A0084"/>
    <w:p w:rsidR="003A0084" w:rsidRPr="003A0084" w:rsidRDefault="003A0084" w:rsidP="003A0084"/>
    <w:p w:rsidR="003A0084" w:rsidRPr="003A0084" w:rsidRDefault="003A0084" w:rsidP="003A0084"/>
    <w:p w:rsidR="003A0084" w:rsidRPr="003A0084" w:rsidRDefault="003A0084" w:rsidP="003A0084"/>
    <w:p w:rsidR="003A0084" w:rsidRPr="003A0084" w:rsidRDefault="003A0084" w:rsidP="003A0084"/>
    <w:p w:rsidR="003A0084" w:rsidRPr="003A0084" w:rsidRDefault="00575ACB" w:rsidP="00575ACB">
      <w:pPr>
        <w:sectPr w:rsidR="003A0084" w:rsidRPr="003A0084" w:rsidSect="003A008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2818130</wp:posOffset>
            </wp:positionH>
            <wp:positionV relativeFrom="paragraph">
              <wp:posOffset>2265045</wp:posOffset>
            </wp:positionV>
            <wp:extent cx="3776345" cy="2827655"/>
            <wp:effectExtent l="19050" t="0" r="0" b="0"/>
            <wp:wrapNone/>
            <wp:docPr id="6" name="Рисунок 4" descr="J:\DCIM\103NIKON\DSCN2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:\DCIM\103NIKON\DSCN27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82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713090</wp:posOffset>
            </wp:positionH>
            <wp:positionV relativeFrom="paragraph">
              <wp:posOffset>787341</wp:posOffset>
            </wp:positionV>
            <wp:extent cx="4095750" cy="3062177"/>
            <wp:effectExtent l="19050" t="0" r="0" b="0"/>
            <wp:wrapNone/>
            <wp:docPr id="2" name="Рисунок 1" descr="J:\DCIM\103NIKON\DSCN2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DCIM\103NIKON\DSCN2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6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0084" w:rsidRPr="003A0084" w:rsidRDefault="00575ACB" w:rsidP="00575ACB">
      <w:pPr>
        <w:tabs>
          <w:tab w:val="left" w:pos="6028"/>
        </w:tabs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-837801</wp:posOffset>
            </wp:positionH>
            <wp:positionV relativeFrom="paragraph">
              <wp:posOffset>5138450</wp:posOffset>
            </wp:positionV>
            <wp:extent cx="5569632" cy="4199860"/>
            <wp:effectExtent l="19050" t="0" r="0" b="0"/>
            <wp:wrapNone/>
            <wp:docPr id="10" name="Рисунок 7" descr="J:\DCIM\103NIKON\DSCN2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:\DCIM\103NIKON\DSCN2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371" cy="420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-550722</wp:posOffset>
            </wp:positionH>
            <wp:positionV relativeFrom="paragraph">
              <wp:posOffset>-230993</wp:posOffset>
            </wp:positionV>
            <wp:extent cx="4256981" cy="3157870"/>
            <wp:effectExtent l="19050" t="0" r="0" b="0"/>
            <wp:wrapNone/>
            <wp:docPr id="1" name="Рисунок 6" descr="J:\DCIM\103NIKON\DSCN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DCIM\103NIKON\DSCN27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981" cy="315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2160905</wp:posOffset>
            </wp:positionV>
            <wp:extent cx="4401185" cy="3295650"/>
            <wp:effectExtent l="19050" t="0" r="0" b="0"/>
            <wp:wrapNone/>
            <wp:docPr id="5" name="Рисунок 3" descr="J:\DCIM\103NIKON\DSCN2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DCIM\103NIKON\DSCN27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40118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A0084" w:rsidRPr="003A0084" w:rsidSect="003A0084">
      <w:pgSz w:w="11906" w:h="16838"/>
      <w:pgMar w:top="1134" w:right="1134" w:bottom="9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1646"/>
    <w:rsid w:val="0003395A"/>
    <w:rsid w:val="00162204"/>
    <w:rsid w:val="0025460F"/>
    <w:rsid w:val="00263A9A"/>
    <w:rsid w:val="00280E00"/>
    <w:rsid w:val="002923B8"/>
    <w:rsid w:val="00351C42"/>
    <w:rsid w:val="003A0084"/>
    <w:rsid w:val="00575ACB"/>
    <w:rsid w:val="006005AC"/>
    <w:rsid w:val="00651646"/>
    <w:rsid w:val="00F0634D"/>
    <w:rsid w:val="00F26A01"/>
    <w:rsid w:val="00F3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164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16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6516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0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E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7</cp:revision>
  <dcterms:created xsi:type="dcterms:W3CDTF">2015-12-09T21:47:00Z</dcterms:created>
  <dcterms:modified xsi:type="dcterms:W3CDTF">2015-12-10T15:25:00Z</dcterms:modified>
</cp:coreProperties>
</file>