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4A" w:rsidRPr="001F2E4A" w:rsidRDefault="001F2E4A" w:rsidP="001F2E4A">
      <w:pPr>
        <w:shd w:val="clear" w:color="auto" w:fill="FFFFFF"/>
        <w:spacing w:after="0" w:line="432" w:lineRule="atLeast"/>
        <w:jc w:val="center"/>
        <w:textAlignment w:val="top"/>
        <w:rPr>
          <w:rFonts w:ascii="Georgia" w:eastAsia="Times New Roman" w:hAnsi="Georgia" w:cs="Times New Roman"/>
          <w:b/>
          <w:color w:val="333333"/>
          <w:sz w:val="27"/>
          <w:szCs w:val="27"/>
          <w:lang w:eastAsia="ru-RU"/>
        </w:rPr>
      </w:pPr>
      <w:r w:rsidRPr="001F2E4A">
        <w:rPr>
          <w:rFonts w:ascii="Georgia" w:eastAsia="Times New Roman" w:hAnsi="Georgia" w:cs="Times New Roman"/>
          <w:b/>
          <w:color w:val="333333"/>
          <w:sz w:val="27"/>
          <w:szCs w:val="27"/>
          <w:lang w:eastAsia="ru-RU"/>
        </w:rPr>
        <w:t>28 профессий будущего, которые назвали эксперты в исследовании</w:t>
      </w:r>
    </w:p>
    <w:p w:rsidR="001F2E4A" w:rsidRPr="001F2E4A" w:rsidRDefault="001F2E4A" w:rsidP="001F2E4A">
      <w:pPr>
        <w:shd w:val="clear" w:color="auto" w:fill="FFFFFF"/>
        <w:spacing w:after="0" w:line="432" w:lineRule="atLeast"/>
        <w:jc w:val="center"/>
        <w:textAlignment w:val="top"/>
        <w:rPr>
          <w:rFonts w:ascii="Georgia" w:eastAsia="Times New Roman" w:hAnsi="Georgia" w:cs="Times New Roman"/>
          <w:b/>
          <w:color w:val="333333"/>
          <w:sz w:val="27"/>
          <w:szCs w:val="27"/>
          <w:lang w:eastAsia="ru-RU"/>
        </w:rPr>
      </w:pPr>
      <w:r w:rsidRPr="001F2E4A">
        <w:rPr>
          <w:rFonts w:ascii="Georgia" w:eastAsia="Times New Roman" w:hAnsi="Georgia" w:cs="Times New Roman"/>
          <w:b/>
          <w:color w:val="333333"/>
          <w:sz w:val="27"/>
          <w:szCs w:val="27"/>
          <w:lang w:eastAsia="ru-RU"/>
        </w:rPr>
        <w:t xml:space="preserve">РВК, РАЭК и </w:t>
      </w:r>
      <w:proofErr w:type="spellStart"/>
      <w:r w:rsidRPr="001F2E4A">
        <w:rPr>
          <w:rFonts w:ascii="Georgia" w:eastAsia="Times New Roman" w:hAnsi="Georgia" w:cs="Times New Roman"/>
          <w:b/>
          <w:color w:val="333333"/>
          <w:sz w:val="27"/>
          <w:szCs w:val="27"/>
          <w:lang w:eastAsia="ru-RU"/>
        </w:rPr>
        <w:t>Pr</w:t>
      </w:r>
      <w:bookmarkStart w:id="0" w:name="_GoBack"/>
      <w:bookmarkEnd w:id="0"/>
      <w:r w:rsidRPr="001F2E4A">
        <w:rPr>
          <w:rFonts w:ascii="Georgia" w:eastAsia="Times New Roman" w:hAnsi="Georgia" w:cs="Times New Roman"/>
          <w:b/>
          <w:color w:val="333333"/>
          <w:sz w:val="27"/>
          <w:szCs w:val="27"/>
          <w:lang w:eastAsia="ru-RU"/>
        </w:rPr>
        <w:t>uffi</w:t>
      </w:r>
      <w:proofErr w:type="spellEnd"/>
      <w:r w:rsidRPr="001F2E4A">
        <w:rPr>
          <w:rFonts w:ascii="Georgia" w:eastAsia="Times New Roman" w:hAnsi="Georgia" w:cs="Times New Roman"/>
          <w:b/>
          <w:color w:val="333333"/>
          <w:sz w:val="27"/>
          <w:szCs w:val="27"/>
          <w:lang w:eastAsia="ru-RU"/>
        </w:rPr>
        <w:t xml:space="preserve"> (все описания взяты из исследования).</w:t>
      </w:r>
    </w:p>
    <w:p w:rsidR="001F2E4A" w:rsidRPr="001F2E4A" w:rsidRDefault="001F2E4A" w:rsidP="001F2E4A">
      <w:pPr>
        <w:shd w:val="clear" w:color="auto" w:fill="FFFFFF"/>
        <w:spacing w:after="0" w:line="432" w:lineRule="atLeast"/>
        <w:jc w:val="center"/>
        <w:textAlignment w:val="top"/>
        <w:rPr>
          <w:rFonts w:ascii="Georgia" w:eastAsia="Times New Roman" w:hAnsi="Georgia" w:cs="Times New Roman"/>
          <w:b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Аналитик больших данных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Работа с большими массивами данных требует глубоких навыков статистического анализа, интеллектуального анализа данных, проектирования и разработки баз данных, систем искусственного интеллекта.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Дата-технолог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Специалисты по методам физического хранения данных, архитектуре новых типов баз данных и соответствующих приложений.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Инженер облачных вычислений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Специалисты по созданию и обслуживанию распределенных, высоконагруженных систем, виртуализации вычислений. 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proofErr w:type="spellStart"/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Нейропсихолог</w:t>
      </w:r>
      <w:proofErr w:type="spellEnd"/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Создание и изучение работы нейронных сетей, когнитивных процессов обработки информации.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proofErr w:type="spellStart"/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Психолингвист</w:t>
      </w:r>
      <w:proofErr w:type="spellEnd"/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Моделирование процессов обработки естественного языка, речи; построения фраз и предложений.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Специалист по «умным» сетям электроснабжения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Создание и обслуживание систем сбора информации об </w:t>
      </w:r>
      <w:proofErr w:type="spellStart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энергопроизводстве</w:t>
      </w:r>
      <w:proofErr w:type="spellEnd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и энергопотреблении городских объектов и автоматизированного управления сетями для повышения эффективности, надежности. 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Специалист по дистанционному образованию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lastRenderedPageBreak/>
        <w:t>Координация процессов дистанционного образования, организация наиболее эффективного взаимодействия онлайн-ресурсов и существующих образовательных институтов. 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Дизайнер онлайн-курсов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Разработка и адаптация учебных курсов и материалов для дистанционного образования; новых методик повышения уровня образования (от </w:t>
      </w:r>
      <w:proofErr w:type="spellStart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геймификации</w:t>
      </w:r>
      <w:proofErr w:type="spellEnd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до дополненной реальности).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Медицинский </w:t>
      </w:r>
      <w:proofErr w:type="spellStart"/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робототехник</w:t>
      </w:r>
      <w:proofErr w:type="spellEnd"/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Инженеры-медики, разрабатывающие и обслуживающие новые типы устройств: от новых протезов и имплантатов до </w:t>
      </w:r>
      <w:proofErr w:type="spellStart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экзоскелетов</w:t>
      </w:r>
      <w:proofErr w:type="spellEnd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Генетический консультант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 удешевлением генетического анализа появится необходимость в специалистах, способных анализировать индивидуальные генетические карты и консультировать клиентов по результатам.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proofErr w:type="spellStart"/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Биоинформатик</w:t>
      </w:r>
      <w:proofErr w:type="spellEnd"/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Специалисты по анализу и моделированию ДНК и других белковых структур, а также их взаимодействия.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Дизайнер имплантатов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Создание и внедрение в организм </w:t>
      </w:r>
      <w:proofErr w:type="spellStart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биочипов</w:t>
      </w:r>
      <w:proofErr w:type="spellEnd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, а также выращивание органов.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Информатик-фармаколог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Фармакология как отрасль все больше зависит от использования «больших данных». В то же время развитие диагностирования открывает новые возможности для персонализированных лекарств.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Администратор медицинского </w:t>
      </w:r>
      <w:proofErr w:type="gramStart"/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ИТ</w:t>
      </w:r>
      <w:proofErr w:type="gramEnd"/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Развитие и внедрение специализированных систем медицинского </w:t>
      </w:r>
      <w:proofErr w:type="gramStart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ИТ</w:t>
      </w:r>
      <w:proofErr w:type="gramEnd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, использование облачных систем для анализа медицинских записей, а также </w:t>
      </w: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lastRenderedPageBreak/>
        <w:t>развитие телемедицины потребует значительного количества ИТ-специалистов, хорошо разбирающихся в специфике работы системы здравоохранения.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Пищевой технолог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«Молекулярная гастрономия» актуальна не только для дорогих ресторанов, но и </w:t>
      </w:r>
      <w:proofErr w:type="gramStart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для</w:t>
      </w:r>
      <w:proofErr w:type="gramEnd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все</w:t>
      </w:r>
      <w:proofErr w:type="gramEnd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большего количества пищевых производств, а также компаний, занимающихся поиском альтернативных источников питания или даже способами синтезирования пищи.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proofErr w:type="spellStart"/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Нанотехнолог</w:t>
      </w:r>
      <w:proofErr w:type="spellEnd"/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Специалисты по дизайну и производству </w:t>
      </w:r>
      <w:proofErr w:type="spellStart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наноматериалов</w:t>
      </w:r>
      <w:proofErr w:type="spellEnd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и устрой</w:t>
      </w:r>
      <w:proofErr w:type="gramStart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ств дл</w:t>
      </w:r>
      <w:proofErr w:type="gramEnd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я электроники, медицины и других областей.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Инженер дополненной реальности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Специалист по созданию и внедрению профессиональных приложений дополненной реальности – в медицине, архитектуре, производстве, транспорте и обучающих системах.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Аналитик переработки отходов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 развитием технологий все большее количество бытовых и промышленных отходов рассматривается не только с точки зрения утилизации, но потенциального использования в качестве сырья.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Дизайнер ГМО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Несмотря на протесты зеленых, создание генетически модифицированных растений является одним из главных векторов развития агропромышленного комплекса, но может использоваться и для целей здравоохранения (например, «золотой рис»).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Инженер возобновляемой энергетики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С удешевлением солнечных панелей и ветряков и разработкой устройств, адаптированных для городского использования, а также с распространением </w:t>
      </w: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lastRenderedPageBreak/>
        <w:t>устрой</w:t>
      </w:r>
      <w:proofErr w:type="gramStart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ств дл</w:t>
      </w:r>
      <w:proofErr w:type="gramEnd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я «умного» дома потребуется значительное количество специалистов по внедрению и обслуживанию подобных систем.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Гидролог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Создание новых очистных систем, городских водопроводов, анализ и улучшение качества питьевой воды, оценка безопасности строительных и инженерных проектов для источников воды.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Планировщик «умных» городов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Объединение локальных и создание общегородских систем, городское планирование на основе моделирования и «больших данных».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proofErr w:type="spellStart"/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Геоинженер</w:t>
      </w:r>
      <w:proofErr w:type="spellEnd"/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Компьютерный анализ геологических данных позволяет осуществлять новые инженерные проекты в добыче полезных ископаемых и городском строительстве.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Архитектор виртуальной реальности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Создание виртуальных окружений и миров потребует не только навыков программирования и дизайна, но и тех же архитектурных и инженерных знаний, что требуются для создания подобных объектов в реальном мире.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Инженер 3D-печати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Специалисты по 3D-моделированию и </w:t>
      </w:r>
      <w:proofErr w:type="gramStart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быстрому</w:t>
      </w:r>
      <w:proofErr w:type="gramEnd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прототипированию</w:t>
      </w:r>
      <w:proofErr w:type="spellEnd"/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, а в перспективе – инженеры новых производств, использующих 3D-печать в интегральных схемах. 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Дизайнер естественных интерфейсов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Создание виртуальных «персоналий» для компьютеров и роботов, способных взаимодействовать с человеком, используя естественный язык, жесты, мимику. 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Оператор </w:t>
      </w:r>
      <w:proofErr w:type="spellStart"/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дронов</w:t>
      </w:r>
      <w:proofErr w:type="spellEnd"/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lastRenderedPageBreak/>
        <w:t>Ручное и автоматическое управление роботизированными транспортными средствами.  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Дизайнер микроорганизмов</w:t>
      </w:r>
    </w:p>
    <w:p w:rsidR="001F2E4A" w:rsidRPr="001F2E4A" w:rsidRDefault="001F2E4A" w:rsidP="001F2E4A">
      <w:pPr>
        <w:spacing w:after="0" w:line="432" w:lineRule="atLeast"/>
        <w:textAlignment w:val="top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1F2E4A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Создание микроорганизмов с заранее запрограммированными свойствами, например для производства определенных веществ или переработки отходов. </w:t>
      </w:r>
    </w:p>
    <w:p w:rsidR="001A5206" w:rsidRDefault="001F2E4A"/>
    <w:sectPr w:rsidR="001A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4A"/>
    <w:rsid w:val="001F2E4A"/>
    <w:rsid w:val="002F64F5"/>
    <w:rsid w:val="00E5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2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2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774</Words>
  <Characters>4418</Characters>
  <Application>Microsoft Office Word</Application>
  <DocSecurity>0</DocSecurity>
  <Lines>36</Lines>
  <Paragraphs>10</Paragraphs>
  <ScaleCrop>false</ScaleCrop>
  <Company>дом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cp:keywords/>
  <dc:description/>
  <cp:lastModifiedBy>нн</cp:lastModifiedBy>
  <cp:revision>1</cp:revision>
  <dcterms:created xsi:type="dcterms:W3CDTF">2014-11-30T19:27:00Z</dcterms:created>
  <dcterms:modified xsi:type="dcterms:W3CDTF">2014-11-30T19:28:00Z</dcterms:modified>
</cp:coreProperties>
</file>