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B2" w:rsidRDefault="00E61EB2" w:rsidP="00E61EB2">
      <w:pPr>
        <w:autoSpaceDE w:val="0"/>
        <w:autoSpaceDN w:val="0"/>
        <w:adjustRightInd w:val="0"/>
        <w:rPr>
          <w:rFonts w:ascii="Times New Roman,Bold" w:hAnsi="Times New Roman,Bold" w:cs="Times New Roman,Bold"/>
          <w:b/>
          <w:bCs/>
          <w:color w:val="0070C1"/>
          <w:sz w:val="40"/>
          <w:szCs w:val="40"/>
          <w:lang w:eastAsia="en-US"/>
        </w:rPr>
      </w:pPr>
      <w:r>
        <w:rPr>
          <w:rFonts w:ascii="Times New Roman,Bold" w:hAnsi="Times New Roman,Bold" w:cs="Times New Roman,Bold"/>
          <w:b/>
          <w:bCs/>
          <w:color w:val="0070C1"/>
          <w:sz w:val="40"/>
          <w:szCs w:val="40"/>
          <w:lang w:eastAsia="en-US"/>
        </w:rPr>
        <w:t>1</w:t>
      </w:r>
      <w:r w:rsidR="001A6046">
        <w:rPr>
          <w:rFonts w:ascii="Times New Roman,Bold" w:hAnsi="Times New Roman,Bold" w:cs="Times New Roman,Bold"/>
          <w:b/>
          <w:bCs/>
          <w:color w:val="0070C1"/>
          <w:sz w:val="40"/>
          <w:szCs w:val="40"/>
          <w:lang w:eastAsia="en-US"/>
        </w:rPr>
        <w:t>3</w:t>
      </w:r>
      <w:r>
        <w:rPr>
          <w:rFonts w:ascii="Times New Roman,Bold" w:hAnsi="Times New Roman,Bold" w:cs="Times New Roman,Bold"/>
          <w:b/>
          <w:bCs/>
          <w:color w:val="0070C1"/>
          <w:sz w:val="40"/>
          <w:szCs w:val="40"/>
          <w:lang w:eastAsia="en-US"/>
        </w:rPr>
        <w:t xml:space="preserve"> советов психолога старшекласснику, сдающему ЕГЭ</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Ты не можешь изменить реальность, но можешь изменить свое отношение к</w:t>
      </w:r>
      <w:r w:rsidRPr="00E61EB2">
        <w:rPr>
          <w:color w:val="000000"/>
          <w:sz w:val="28"/>
          <w:szCs w:val="28"/>
          <w:lang w:eastAsia="en-US"/>
        </w:rPr>
        <w:t xml:space="preserve"> </w:t>
      </w:r>
      <w:r w:rsidRPr="00E61EB2">
        <w:rPr>
          <w:color w:val="000000"/>
          <w:sz w:val="28"/>
          <w:szCs w:val="28"/>
          <w:lang w:eastAsia="en-US"/>
        </w:rPr>
        <w:t>ней.</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Экзамен – это важный этап в твоей жизни, но не последний!</w:t>
      </w:r>
    </w:p>
    <w:p w:rsidR="00E61EB2" w:rsidRPr="001C5146" w:rsidRDefault="00E61EB2" w:rsidP="00E61EB2">
      <w:pPr>
        <w:pStyle w:val="a4"/>
        <w:numPr>
          <w:ilvl w:val="0"/>
          <w:numId w:val="1"/>
        </w:numPr>
        <w:autoSpaceDE w:val="0"/>
        <w:autoSpaceDN w:val="0"/>
        <w:adjustRightInd w:val="0"/>
        <w:rPr>
          <w:color w:val="000000"/>
          <w:sz w:val="28"/>
          <w:szCs w:val="28"/>
          <w:lang w:eastAsia="en-US"/>
        </w:rPr>
      </w:pPr>
      <w:r w:rsidRPr="001C5146">
        <w:rPr>
          <w:color w:val="000000"/>
          <w:sz w:val="28"/>
          <w:szCs w:val="28"/>
          <w:lang w:eastAsia="en-US"/>
        </w:rPr>
        <w:t>Обсуди с родителями, что будет после экзамена. Пойми, катастрофы не</w:t>
      </w:r>
      <w:r w:rsidR="001C5146" w:rsidRPr="001C5146">
        <w:rPr>
          <w:color w:val="000000"/>
          <w:sz w:val="28"/>
          <w:szCs w:val="28"/>
          <w:lang w:eastAsia="en-US"/>
        </w:rPr>
        <w:t xml:space="preserve"> </w:t>
      </w:r>
      <w:r w:rsidRPr="001C5146">
        <w:rPr>
          <w:color w:val="000000"/>
          <w:sz w:val="28"/>
          <w:szCs w:val="28"/>
          <w:lang w:eastAsia="en-US"/>
        </w:rPr>
        <w:t>произойдет, каков бы ни был результат испытаний.</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В процессе непосредственной подготовки к экзамену задействуй разные виды памяти: зрительную (чтение), слуховую (чтение вслух или запись на аудио), моторную (переписывание материала).</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Пиши шпаргалки! Это очень полезный психологический ритуал, так как не</w:t>
      </w:r>
      <w:r w:rsidRPr="00E61EB2">
        <w:rPr>
          <w:color w:val="000000"/>
          <w:sz w:val="28"/>
          <w:szCs w:val="28"/>
          <w:lang w:eastAsia="en-US"/>
        </w:rPr>
        <w:t xml:space="preserve"> </w:t>
      </w:r>
      <w:r w:rsidRPr="00E61EB2">
        <w:rPr>
          <w:color w:val="000000"/>
          <w:sz w:val="28"/>
          <w:szCs w:val="28"/>
          <w:lang w:eastAsia="en-US"/>
        </w:rPr>
        <w:t>только активизирует механическую память, но и дают чувство защиты.</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Проиграй несколько раз ситуацию экзамена дома (с часами и бланками для</w:t>
      </w:r>
      <w:r w:rsidRPr="00E61EB2">
        <w:rPr>
          <w:color w:val="000000"/>
          <w:sz w:val="28"/>
          <w:szCs w:val="28"/>
          <w:lang w:eastAsia="en-US"/>
        </w:rPr>
        <w:t xml:space="preserve"> </w:t>
      </w:r>
      <w:r w:rsidRPr="00E61EB2">
        <w:rPr>
          <w:color w:val="000000"/>
          <w:sz w:val="28"/>
          <w:szCs w:val="28"/>
          <w:lang w:eastAsia="en-US"/>
        </w:rPr>
        <w:t>ответов).</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Главное перед экзаменом – выспаться!</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Не стоит принимать перед экзаменом сильнодействующие успокоительные</w:t>
      </w:r>
      <w:r w:rsidRPr="00E61EB2">
        <w:rPr>
          <w:color w:val="000000"/>
          <w:sz w:val="28"/>
          <w:szCs w:val="28"/>
          <w:lang w:eastAsia="en-US"/>
        </w:rPr>
        <w:t xml:space="preserve"> </w:t>
      </w:r>
      <w:r w:rsidRPr="00E61EB2">
        <w:rPr>
          <w:color w:val="000000"/>
          <w:sz w:val="28"/>
          <w:szCs w:val="28"/>
          <w:lang w:eastAsia="en-US"/>
        </w:rPr>
        <w:t>средства.</w:t>
      </w:r>
    </w:p>
    <w:p w:rsidR="00E61EB2" w:rsidRPr="001C5146" w:rsidRDefault="00E61EB2" w:rsidP="00E61EB2">
      <w:pPr>
        <w:pStyle w:val="a4"/>
        <w:numPr>
          <w:ilvl w:val="0"/>
          <w:numId w:val="1"/>
        </w:numPr>
        <w:autoSpaceDE w:val="0"/>
        <w:autoSpaceDN w:val="0"/>
        <w:adjustRightInd w:val="0"/>
        <w:rPr>
          <w:color w:val="000000"/>
          <w:sz w:val="28"/>
          <w:szCs w:val="28"/>
          <w:lang w:eastAsia="en-US"/>
        </w:rPr>
      </w:pPr>
      <w:r w:rsidRPr="001C5146">
        <w:rPr>
          <w:color w:val="000000"/>
          <w:sz w:val="28"/>
          <w:szCs w:val="28"/>
          <w:lang w:eastAsia="en-US"/>
        </w:rPr>
        <w:t>Будь уверен в себе: ты знаешь все, что знаешь. (Кстати, чем больше ты</w:t>
      </w:r>
      <w:r w:rsidR="001C5146" w:rsidRPr="001C5146">
        <w:rPr>
          <w:color w:val="000000"/>
          <w:sz w:val="28"/>
          <w:szCs w:val="28"/>
          <w:lang w:eastAsia="en-US"/>
        </w:rPr>
        <w:t xml:space="preserve"> </w:t>
      </w:r>
      <w:r w:rsidRPr="001C5146">
        <w:rPr>
          <w:color w:val="000000"/>
          <w:sz w:val="28"/>
          <w:szCs w:val="28"/>
          <w:lang w:eastAsia="en-US"/>
        </w:rPr>
        <w:t>знаешь, тем больше волнуешься – это доказано психологами!).</w:t>
      </w:r>
    </w:p>
    <w:p w:rsidR="00E61EB2" w:rsidRPr="001C5146" w:rsidRDefault="00E61EB2" w:rsidP="00E61EB2">
      <w:pPr>
        <w:pStyle w:val="a4"/>
        <w:numPr>
          <w:ilvl w:val="0"/>
          <w:numId w:val="1"/>
        </w:numPr>
        <w:autoSpaceDE w:val="0"/>
        <w:autoSpaceDN w:val="0"/>
        <w:adjustRightInd w:val="0"/>
        <w:rPr>
          <w:color w:val="000000"/>
          <w:sz w:val="28"/>
          <w:szCs w:val="28"/>
          <w:lang w:eastAsia="en-US"/>
        </w:rPr>
      </w:pPr>
      <w:r w:rsidRPr="001C5146">
        <w:rPr>
          <w:color w:val="000000"/>
          <w:sz w:val="28"/>
          <w:szCs w:val="28"/>
          <w:lang w:eastAsia="en-US"/>
        </w:rPr>
        <w:t xml:space="preserve">Если у тебя есть маленький </w:t>
      </w:r>
      <w:proofErr w:type="spellStart"/>
      <w:r w:rsidRPr="001C5146">
        <w:rPr>
          <w:color w:val="000000"/>
          <w:sz w:val="28"/>
          <w:szCs w:val="28"/>
          <w:lang w:eastAsia="en-US"/>
        </w:rPr>
        <w:t>талисманчик</w:t>
      </w:r>
      <w:proofErr w:type="spellEnd"/>
      <w:r w:rsidRPr="001C5146">
        <w:rPr>
          <w:color w:val="000000"/>
          <w:sz w:val="28"/>
          <w:szCs w:val="28"/>
          <w:lang w:eastAsia="en-US"/>
        </w:rPr>
        <w:t>, возьми его с собой. Он тебе</w:t>
      </w:r>
      <w:r w:rsidR="001C5146" w:rsidRPr="001C5146">
        <w:rPr>
          <w:color w:val="000000"/>
          <w:sz w:val="28"/>
          <w:szCs w:val="28"/>
          <w:lang w:eastAsia="en-US"/>
        </w:rPr>
        <w:t xml:space="preserve"> </w:t>
      </w:r>
      <w:r w:rsidRPr="001C5146">
        <w:rPr>
          <w:color w:val="000000"/>
          <w:sz w:val="28"/>
          <w:szCs w:val="28"/>
          <w:lang w:eastAsia="en-US"/>
        </w:rPr>
        <w:t>поможет.</w:t>
      </w:r>
    </w:p>
    <w:p w:rsidR="00E61EB2" w:rsidRPr="001A6046" w:rsidRDefault="00E61EB2" w:rsidP="00E61EB2">
      <w:pPr>
        <w:pStyle w:val="a4"/>
        <w:numPr>
          <w:ilvl w:val="0"/>
          <w:numId w:val="1"/>
        </w:numPr>
        <w:autoSpaceDE w:val="0"/>
        <w:autoSpaceDN w:val="0"/>
        <w:adjustRightInd w:val="0"/>
        <w:rPr>
          <w:color w:val="000000"/>
          <w:sz w:val="28"/>
          <w:szCs w:val="28"/>
          <w:lang w:eastAsia="en-US"/>
        </w:rPr>
      </w:pPr>
      <w:r w:rsidRPr="001A6046">
        <w:rPr>
          <w:color w:val="000000"/>
          <w:sz w:val="28"/>
          <w:szCs w:val="28"/>
          <w:lang w:eastAsia="en-US"/>
        </w:rPr>
        <w:t>Во время экзамена не воспринимай возникшее волнение как катастрофу.</w:t>
      </w:r>
      <w:r w:rsidR="001A6046" w:rsidRPr="001A6046">
        <w:rPr>
          <w:color w:val="000000"/>
          <w:sz w:val="28"/>
          <w:szCs w:val="28"/>
          <w:lang w:eastAsia="en-US"/>
        </w:rPr>
        <w:t xml:space="preserve"> </w:t>
      </w:r>
      <w:r w:rsidRPr="001A6046">
        <w:rPr>
          <w:color w:val="000000"/>
          <w:sz w:val="28"/>
          <w:szCs w:val="28"/>
          <w:lang w:eastAsia="en-US"/>
        </w:rPr>
        <w:t>Просто пережди первую растерянность.</w:t>
      </w:r>
    </w:p>
    <w:p w:rsid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t>Прочитай все задания и реши, в какой последовательности ты будешь их</w:t>
      </w:r>
      <w:r w:rsidRPr="00E61EB2">
        <w:rPr>
          <w:color w:val="000000"/>
          <w:sz w:val="28"/>
          <w:szCs w:val="28"/>
          <w:lang w:eastAsia="en-US"/>
        </w:rPr>
        <w:t xml:space="preserve"> </w:t>
      </w:r>
      <w:r w:rsidRPr="00E61EB2">
        <w:rPr>
          <w:color w:val="000000"/>
          <w:sz w:val="28"/>
          <w:szCs w:val="28"/>
          <w:lang w:eastAsia="en-US"/>
        </w:rPr>
        <w:t xml:space="preserve">выполнять. </w:t>
      </w:r>
    </w:p>
    <w:p w:rsidR="00E61EB2" w:rsidRPr="00E61EB2" w:rsidRDefault="00E61EB2" w:rsidP="00E61EB2">
      <w:pPr>
        <w:pStyle w:val="a4"/>
        <w:numPr>
          <w:ilvl w:val="0"/>
          <w:numId w:val="1"/>
        </w:numPr>
        <w:autoSpaceDE w:val="0"/>
        <w:autoSpaceDN w:val="0"/>
        <w:adjustRightInd w:val="0"/>
        <w:rPr>
          <w:color w:val="000000"/>
          <w:sz w:val="28"/>
          <w:szCs w:val="28"/>
          <w:lang w:eastAsia="en-US"/>
        </w:rPr>
      </w:pPr>
      <w:r w:rsidRPr="00E61EB2">
        <w:rPr>
          <w:color w:val="000000"/>
          <w:sz w:val="28"/>
          <w:szCs w:val="28"/>
          <w:lang w:eastAsia="en-US"/>
        </w:rPr>
        <w:lastRenderedPageBreak/>
        <w:t>Помни: лучший способ снять стресс – юмор.</w:t>
      </w:r>
    </w:p>
    <w:p w:rsidR="005F13C4" w:rsidRDefault="005F13C4"/>
    <w:p w:rsidR="00736ED3" w:rsidRDefault="00736ED3" w:rsidP="00736ED3">
      <w:pPr>
        <w:autoSpaceDE w:val="0"/>
        <w:autoSpaceDN w:val="0"/>
        <w:adjustRightInd w:val="0"/>
        <w:rPr>
          <w:rFonts w:ascii="Times New Roman,Bold" w:hAnsi="Times New Roman,Bold" w:cs="Times New Roman,Bold"/>
          <w:b/>
          <w:bCs/>
          <w:color w:val="000081"/>
          <w:sz w:val="28"/>
          <w:szCs w:val="28"/>
          <w:lang w:eastAsia="en-US"/>
        </w:rPr>
      </w:pPr>
      <w:r>
        <w:rPr>
          <w:rFonts w:ascii="Times New Roman,Bold" w:hAnsi="Times New Roman,Bold" w:cs="Times New Roman,Bold"/>
          <w:b/>
          <w:bCs/>
          <w:color w:val="000081"/>
          <w:sz w:val="28"/>
          <w:szCs w:val="28"/>
          <w:lang w:eastAsia="en-US"/>
        </w:rPr>
        <w:t xml:space="preserve">      </w:t>
      </w:r>
      <w:r>
        <w:rPr>
          <w:rFonts w:ascii="Times New Roman,Bold" w:hAnsi="Times New Roman,Bold" w:cs="Times New Roman,Bold"/>
          <w:b/>
          <w:bCs/>
          <w:color w:val="000081"/>
          <w:sz w:val="28"/>
          <w:szCs w:val="28"/>
          <w:lang w:eastAsia="en-US"/>
        </w:rPr>
        <w:t>Эффективные способы</w:t>
      </w:r>
      <w:r>
        <w:rPr>
          <w:rFonts w:ascii="Times New Roman,Bold" w:hAnsi="Times New Roman,Bold" w:cs="Times New Roman,Bold"/>
          <w:b/>
          <w:bCs/>
          <w:color w:val="000081"/>
          <w:sz w:val="28"/>
          <w:szCs w:val="28"/>
          <w:lang w:eastAsia="en-US"/>
        </w:rPr>
        <w:t xml:space="preserve"> </w:t>
      </w:r>
      <w:r>
        <w:rPr>
          <w:rFonts w:ascii="Times New Roman,Bold" w:hAnsi="Times New Roman,Bold" w:cs="Times New Roman,Bold"/>
          <w:b/>
          <w:bCs/>
          <w:color w:val="000081"/>
          <w:sz w:val="28"/>
          <w:szCs w:val="28"/>
          <w:lang w:eastAsia="en-US"/>
        </w:rPr>
        <w:t>борьбы</w:t>
      </w:r>
      <w:r>
        <w:rPr>
          <w:rFonts w:ascii="Times New Roman,Bold" w:hAnsi="Times New Roman,Bold" w:cs="Times New Roman,Bold"/>
          <w:b/>
          <w:bCs/>
          <w:color w:val="000081"/>
          <w:sz w:val="28"/>
          <w:szCs w:val="28"/>
          <w:lang w:eastAsia="en-US"/>
        </w:rPr>
        <w:t xml:space="preserve"> </w:t>
      </w:r>
      <w:r>
        <w:rPr>
          <w:rFonts w:ascii="Times New Roman,Bold" w:hAnsi="Times New Roman,Bold" w:cs="Times New Roman,Bold"/>
          <w:b/>
          <w:bCs/>
          <w:color w:val="000081"/>
          <w:sz w:val="28"/>
          <w:szCs w:val="28"/>
          <w:lang w:eastAsia="en-US"/>
        </w:rPr>
        <w:t>со стрессом:</w:t>
      </w:r>
    </w:p>
    <w:p w:rsidR="00736ED3" w:rsidRPr="00736ED3" w:rsidRDefault="00736ED3" w:rsidP="00736ED3">
      <w:pPr>
        <w:pStyle w:val="a4"/>
        <w:autoSpaceDE w:val="0"/>
        <w:autoSpaceDN w:val="0"/>
        <w:adjustRightInd w:val="0"/>
        <w:ind w:left="426" w:hanging="142"/>
        <w:rPr>
          <w:bCs/>
          <w:sz w:val="28"/>
          <w:szCs w:val="28"/>
          <w:lang w:eastAsia="en-US"/>
        </w:rPr>
      </w:pPr>
      <w:proofErr w:type="spellStart"/>
      <w:r w:rsidRPr="00736ED3">
        <w:rPr>
          <w:b/>
          <w:bCs/>
          <w:i/>
          <w:sz w:val="28"/>
          <w:szCs w:val="28"/>
          <w:lang w:eastAsia="en-US"/>
        </w:rPr>
        <w:t>Противострессовое</w:t>
      </w:r>
      <w:proofErr w:type="spellEnd"/>
      <w:r w:rsidRPr="00736ED3">
        <w:rPr>
          <w:b/>
          <w:bCs/>
          <w:i/>
          <w:sz w:val="28"/>
          <w:szCs w:val="28"/>
          <w:lang w:eastAsia="en-US"/>
        </w:rPr>
        <w:t xml:space="preserve"> дыхание</w:t>
      </w:r>
      <w:r w:rsidRPr="00736ED3">
        <w:rPr>
          <w:bCs/>
          <w:sz w:val="28"/>
          <w:szCs w:val="28"/>
          <w:lang w:eastAsia="en-US"/>
        </w:rPr>
        <w:t>.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w:t>
      </w:r>
      <w:r w:rsidRPr="00736ED3">
        <w:rPr>
          <w:bCs/>
          <w:sz w:val="28"/>
          <w:szCs w:val="28"/>
          <w:lang w:eastAsia="en-US"/>
        </w:rPr>
        <w:t xml:space="preserve"> </w:t>
      </w:r>
      <w:r w:rsidRPr="00736ED3">
        <w:rPr>
          <w:bCs/>
          <w:sz w:val="28"/>
          <w:szCs w:val="28"/>
          <w:lang w:eastAsia="en-US"/>
        </w:rPr>
        <w:t>освобождение от стрессового напряжения.</w:t>
      </w:r>
    </w:p>
    <w:p w:rsidR="00736ED3" w:rsidRPr="00736ED3" w:rsidRDefault="00736ED3" w:rsidP="00736ED3">
      <w:pPr>
        <w:pStyle w:val="a4"/>
        <w:autoSpaceDE w:val="0"/>
        <w:autoSpaceDN w:val="0"/>
        <w:adjustRightInd w:val="0"/>
        <w:ind w:left="426" w:hanging="142"/>
        <w:rPr>
          <w:bCs/>
          <w:sz w:val="28"/>
          <w:szCs w:val="28"/>
          <w:lang w:eastAsia="en-US"/>
        </w:rPr>
      </w:pPr>
      <w:r w:rsidRPr="00736ED3">
        <w:rPr>
          <w:b/>
          <w:bCs/>
          <w:i/>
          <w:sz w:val="28"/>
          <w:szCs w:val="28"/>
          <w:lang w:eastAsia="en-US"/>
        </w:rPr>
        <w:t>Минутная релаксация.</w:t>
      </w:r>
      <w:r w:rsidRPr="00736ED3">
        <w:rPr>
          <w:bCs/>
          <w:sz w:val="28"/>
          <w:szCs w:val="28"/>
          <w:lang w:eastAsia="en-US"/>
        </w:rPr>
        <w:t xml:space="preserve"> Расслабить уголки рта, увлажнить губы (язык пусть свободно лежит во рту). Расслабить плечи. Сосредоточиться на выражении своего лица и положении тела.</w:t>
      </w:r>
    </w:p>
    <w:p w:rsidR="00736ED3" w:rsidRPr="00736ED3" w:rsidRDefault="00736ED3" w:rsidP="00736ED3">
      <w:pPr>
        <w:pStyle w:val="a4"/>
        <w:autoSpaceDE w:val="0"/>
        <w:autoSpaceDN w:val="0"/>
        <w:adjustRightInd w:val="0"/>
        <w:ind w:left="426" w:hanging="142"/>
        <w:rPr>
          <w:bCs/>
          <w:sz w:val="28"/>
          <w:szCs w:val="28"/>
          <w:lang w:eastAsia="en-US"/>
        </w:rPr>
      </w:pPr>
      <w:r w:rsidRPr="00736ED3">
        <w:rPr>
          <w:bCs/>
          <w:sz w:val="28"/>
          <w:szCs w:val="28"/>
          <w:lang w:eastAsia="en-US"/>
        </w:rPr>
        <w:t>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остаться наедине со своими мыслями.</w:t>
      </w:r>
    </w:p>
    <w:p w:rsidR="00736ED3" w:rsidRPr="00736ED3" w:rsidRDefault="00736ED3" w:rsidP="00736ED3">
      <w:pPr>
        <w:pStyle w:val="a4"/>
        <w:autoSpaceDE w:val="0"/>
        <w:autoSpaceDN w:val="0"/>
        <w:adjustRightInd w:val="0"/>
        <w:ind w:left="426" w:hanging="142"/>
        <w:rPr>
          <w:bCs/>
          <w:sz w:val="28"/>
          <w:szCs w:val="28"/>
          <w:lang w:eastAsia="en-US"/>
        </w:rPr>
      </w:pPr>
      <w:r w:rsidRPr="00736ED3">
        <w:rPr>
          <w:b/>
          <w:bCs/>
          <w:i/>
          <w:sz w:val="28"/>
          <w:szCs w:val="28"/>
          <w:lang w:eastAsia="en-US"/>
        </w:rPr>
        <w:t>Заняться какой-нибудь деятельностью,</w:t>
      </w:r>
      <w:r w:rsidRPr="00736ED3">
        <w:rPr>
          <w:bCs/>
          <w:sz w:val="28"/>
          <w:szCs w:val="28"/>
          <w:lang w:eastAsia="en-US"/>
        </w:rPr>
        <w:t xml:space="preserve"> все равно какой. Секрет этого способа прост: любая деятельность, особенно физический труд, в стрессовой ситуации служит в роли громоотвода, помогает отвлечься от внутреннего напряжения.</w:t>
      </w:r>
    </w:p>
    <w:p w:rsidR="00736ED3" w:rsidRPr="00736ED3" w:rsidRDefault="001C5146" w:rsidP="001C5146">
      <w:pPr>
        <w:autoSpaceDE w:val="0"/>
        <w:autoSpaceDN w:val="0"/>
        <w:adjustRightInd w:val="0"/>
        <w:rPr>
          <w:bCs/>
          <w:sz w:val="28"/>
          <w:szCs w:val="28"/>
          <w:lang w:eastAsia="en-US"/>
        </w:rPr>
      </w:pPr>
      <w:r>
        <w:rPr>
          <w:b/>
          <w:bCs/>
          <w:i/>
          <w:sz w:val="28"/>
          <w:szCs w:val="28"/>
          <w:lang w:eastAsia="en-US"/>
        </w:rPr>
        <w:t xml:space="preserve">   </w:t>
      </w:r>
      <w:r w:rsidR="00736ED3" w:rsidRPr="00736ED3">
        <w:rPr>
          <w:b/>
          <w:bCs/>
          <w:i/>
          <w:sz w:val="28"/>
          <w:szCs w:val="28"/>
          <w:lang w:eastAsia="en-US"/>
        </w:rPr>
        <w:t>Примеры формул достижения цели</w:t>
      </w:r>
      <w:r w:rsidR="00736ED3" w:rsidRPr="00736ED3">
        <w:rPr>
          <w:bCs/>
          <w:sz w:val="28"/>
          <w:szCs w:val="28"/>
          <w:lang w:eastAsia="en-US"/>
        </w:rPr>
        <w:t xml:space="preserve"> </w:t>
      </w:r>
      <w:r w:rsidR="00736ED3">
        <w:rPr>
          <w:bCs/>
          <w:sz w:val="28"/>
          <w:szCs w:val="28"/>
          <w:lang w:eastAsia="en-US"/>
        </w:rPr>
        <w:t xml:space="preserve"> </w:t>
      </w:r>
      <w:r>
        <w:rPr>
          <w:bCs/>
          <w:sz w:val="28"/>
          <w:szCs w:val="28"/>
          <w:lang w:eastAsia="en-US"/>
        </w:rPr>
        <w:t xml:space="preserve">  </w:t>
      </w:r>
      <w:proofErr w:type="spellStart"/>
      <w:r w:rsidR="00736ED3" w:rsidRPr="00736ED3">
        <w:rPr>
          <w:bCs/>
          <w:sz w:val="28"/>
          <w:szCs w:val="28"/>
          <w:lang w:eastAsia="en-US"/>
        </w:rPr>
        <w:t>самопрограммирования</w:t>
      </w:r>
      <w:proofErr w:type="spellEnd"/>
      <w:r w:rsidR="00736ED3" w:rsidRPr="00736ED3">
        <w:rPr>
          <w:bCs/>
          <w:sz w:val="28"/>
          <w:szCs w:val="28"/>
          <w:lang w:eastAsia="en-US"/>
        </w:rPr>
        <w:t>:</w:t>
      </w:r>
    </w:p>
    <w:p w:rsidR="00736ED3" w:rsidRPr="00736ED3" w:rsidRDefault="00736ED3" w:rsidP="00363EF0">
      <w:pPr>
        <w:autoSpaceDE w:val="0"/>
        <w:autoSpaceDN w:val="0"/>
        <w:adjustRightInd w:val="0"/>
        <w:ind w:left="284"/>
        <w:rPr>
          <w:bCs/>
          <w:sz w:val="28"/>
          <w:szCs w:val="28"/>
          <w:lang w:eastAsia="en-US"/>
        </w:rPr>
      </w:pPr>
      <w:r w:rsidRPr="00736ED3">
        <w:rPr>
          <w:bCs/>
          <w:sz w:val="28"/>
          <w:szCs w:val="28"/>
          <w:lang w:eastAsia="en-US"/>
        </w:rPr>
        <w:t>· Экзамен – лишь только часть моей жизни.</w:t>
      </w:r>
    </w:p>
    <w:p w:rsidR="00736ED3" w:rsidRPr="00736ED3" w:rsidRDefault="00736ED3" w:rsidP="00363EF0">
      <w:pPr>
        <w:autoSpaceDE w:val="0"/>
        <w:autoSpaceDN w:val="0"/>
        <w:adjustRightInd w:val="0"/>
        <w:ind w:left="284"/>
        <w:rPr>
          <w:bCs/>
          <w:sz w:val="28"/>
          <w:szCs w:val="28"/>
          <w:lang w:eastAsia="en-US"/>
        </w:rPr>
      </w:pPr>
      <w:r w:rsidRPr="00736ED3">
        <w:rPr>
          <w:bCs/>
          <w:sz w:val="28"/>
          <w:szCs w:val="28"/>
          <w:lang w:eastAsia="en-US"/>
        </w:rPr>
        <w:t>· Я умею полностью расслабиться, а потом быстро собраться.</w:t>
      </w:r>
    </w:p>
    <w:p w:rsidR="00736ED3" w:rsidRPr="00736ED3" w:rsidRDefault="00736ED3" w:rsidP="00363EF0">
      <w:pPr>
        <w:autoSpaceDE w:val="0"/>
        <w:autoSpaceDN w:val="0"/>
        <w:adjustRightInd w:val="0"/>
        <w:ind w:left="284"/>
        <w:rPr>
          <w:bCs/>
          <w:sz w:val="28"/>
          <w:szCs w:val="28"/>
          <w:lang w:eastAsia="en-US"/>
        </w:rPr>
      </w:pPr>
      <w:r w:rsidRPr="00736ED3">
        <w:rPr>
          <w:bCs/>
          <w:sz w:val="28"/>
          <w:szCs w:val="28"/>
          <w:lang w:eastAsia="en-US"/>
        </w:rPr>
        <w:t>· Я могу управлять своими внутренними ощущениями.</w:t>
      </w:r>
    </w:p>
    <w:p w:rsidR="00736ED3" w:rsidRPr="00736ED3" w:rsidRDefault="00736ED3" w:rsidP="00363EF0">
      <w:pPr>
        <w:autoSpaceDE w:val="0"/>
        <w:autoSpaceDN w:val="0"/>
        <w:adjustRightInd w:val="0"/>
        <w:ind w:left="284"/>
        <w:rPr>
          <w:bCs/>
          <w:sz w:val="28"/>
          <w:szCs w:val="28"/>
          <w:lang w:eastAsia="en-US"/>
        </w:rPr>
      </w:pPr>
      <w:r w:rsidRPr="00736ED3">
        <w:rPr>
          <w:bCs/>
          <w:sz w:val="28"/>
          <w:szCs w:val="28"/>
          <w:lang w:eastAsia="en-US"/>
        </w:rPr>
        <w:t>· Я справлюсь с напряжением в любой момент, когда пожелаю.</w:t>
      </w:r>
    </w:p>
    <w:p w:rsidR="00736ED3" w:rsidRDefault="00736ED3" w:rsidP="00363EF0">
      <w:pPr>
        <w:autoSpaceDE w:val="0"/>
        <w:autoSpaceDN w:val="0"/>
        <w:adjustRightInd w:val="0"/>
        <w:ind w:left="284"/>
        <w:rPr>
          <w:rFonts w:ascii="Times New Roman,Bold" w:hAnsi="Times New Roman,Bold" w:cs="Times New Roman,Bold"/>
          <w:b/>
          <w:bCs/>
          <w:color w:val="0070C1"/>
          <w:sz w:val="36"/>
          <w:szCs w:val="36"/>
          <w:lang w:eastAsia="en-US"/>
        </w:rPr>
      </w:pPr>
      <w:r w:rsidRPr="00736ED3">
        <w:rPr>
          <w:bCs/>
          <w:sz w:val="28"/>
          <w:szCs w:val="28"/>
          <w:lang w:eastAsia="en-US"/>
        </w:rPr>
        <w:t>· Чтобы не случилось, я сделаю все от меня зависящее, чтобы достичь желаемого.</w:t>
      </w:r>
    </w:p>
    <w:p w:rsidR="00736ED3" w:rsidRDefault="00736ED3" w:rsidP="00736ED3">
      <w:pPr>
        <w:autoSpaceDE w:val="0"/>
        <w:autoSpaceDN w:val="0"/>
        <w:adjustRightInd w:val="0"/>
        <w:rPr>
          <w:rFonts w:ascii="Times New Roman,Bold" w:hAnsi="Times New Roman,Bold" w:cs="Times New Roman,Bold"/>
          <w:b/>
          <w:bCs/>
          <w:color w:val="0070C1"/>
          <w:sz w:val="36"/>
          <w:szCs w:val="36"/>
          <w:lang w:eastAsia="en-US"/>
        </w:rPr>
      </w:pPr>
      <w:bookmarkStart w:id="0" w:name="_GoBack"/>
      <w:bookmarkEnd w:id="0"/>
      <w:r>
        <w:rPr>
          <w:rFonts w:ascii="Times New Roman,Bold" w:hAnsi="Times New Roman,Bold" w:cs="Times New Roman,Bold"/>
          <w:b/>
          <w:bCs/>
          <w:color w:val="0070C1"/>
          <w:sz w:val="36"/>
          <w:szCs w:val="36"/>
          <w:lang w:eastAsia="en-US"/>
        </w:rPr>
        <w:lastRenderedPageBreak/>
        <w:t>Психологическая поддержка выпускникам, сдающим ЕГЭ.</w:t>
      </w:r>
    </w:p>
    <w:p w:rsidR="001E711C" w:rsidRDefault="00736ED3" w:rsidP="00736ED3">
      <w:pPr>
        <w:autoSpaceDE w:val="0"/>
        <w:autoSpaceDN w:val="0"/>
        <w:adjustRightInd w:val="0"/>
        <w:rPr>
          <w:rFonts w:ascii="Times New Roman,Bold" w:hAnsi="Times New Roman,Bold" w:cs="Times New Roman,Bold"/>
          <w:b/>
          <w:bCs/>
          <w:color w:val="0070C1"/>
          <w:sz w:val="36"/>
          <w:szCs w:val="36"/>
          <w:lang w:eastAsia="en-US"/>
        </w:rPr>
      </w:pPr>
      <w:r>
        <w:rPr>
          <w:rFonts w:ascii="Times New Roman,Bold" w:hAnsi="Times New Roman,Bold" w:cs="Times New Roman,Bold"/>
          <w:b/>
          <w:bCs/>
          <w:color w:val="0070C1"/>
          <w:sz w:val="36"/>
          <w:szCs w:val="36"/>
          <w:lang w:eastAsia="en-US"/>
        </w:rPr>
        <w:t xml:space="preserve">             </w:t>
      </w:r>
    </w:p>
    <w:p w:rsidR="00736ED3" w:rsidRDefault="001E711C" w:rsidP="00736ED3">
      <w:pPr>
        <w:autoSpaceDE w:val="0"/>
        <w:autoSpaceDN w:val="0"/>
        <w:adjustRightInd w:val="0"/>
        <w:rPr>
          <w:rFonts w:ascii="Times New Roman,Bold" w:hAnsi="Times New Roman,Bold" w:cs="Times New Roman,Bold"/>
          <w:b/>
          <w:bCs/>
          <w:color w:val="0070C1"/>
          <w:sz w:val="36"/>
          <w:szCs w:val="36"/>
          <w:lang w:eastAsia="en-US"/>
        </w:rPr>
      </w:pPr>
      <w:r>
        <w:rPr>
          <w:rFonts w:ascii="Times New Roman,Bold" w:hAnsi="Times New Roman,Bold" w:cs="Times New Roman,Bold"/>
          <w:b/>
          <w:bCs/>
          <w:color w:val="0070C1"/>
          <w:sz w:val="36"/>
          <w:szCs w:val="36"/>
          <w:lang w:eastAsia="en-US"/>
        </w:rPr>
        <w:t xml:space="preserve">                 </w:t>
      </w:r>
      <w:r w:rsidR="00736ED3">
        <w:rPr>
          <w:rFonts w:ascii="Times New Roman,Bold" w:hAnsi="Times New Roman,Bold" w:cs="Times New Roman,Bold"/>
          <w:b/>
          <w:bCs/>
          <w:color w:val="0070C1"/>
          <w:sz w:val="36"/>
          <w:szCs w:val="36"/>
          <w:lang w:eastAsia="en-US"/>
        </w:rPr>
        <w:t>Советы родителям.</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Выпускные экзамены — один из важнейших этапов в жизни человека, во</w:t>
      </w:r>
      <w:r w:rsidR="001E711C">
        <w:rPr>
          <w:color w:val="000000"/>
          <w:sz w:val="28"/>
          <w:szCs w:val="28"/>
          <w:lang w:eastAsia="en-US"/>
        </w:rPr>
        <w:t xml:space="preserve"> </w:t>
      </w:r>
      <w:r>
        <w:rPr>
          <w:color w:val="000000"/>
          <w:sz w:val="28"/>
          <w:szCs w:val="28"/>
          <w:lang w:eastAsia="en-US"/>
        </w:rPr>
        <w:t>многом определяющий будущее. Современным старшеклассникам предстоит</w:t>
      </w:r>
      <w:r w:rsidR="001E711C">
        <w:rPr>
          <w:color w:val="000000"/>
          <w:sz w:val="28"/>
          <w:szCs w:val="28"/>
          <w:lang w:eastAsia="en-US"/>
        </w:rPr>
        <w:t xml:space="preserve"> </w:t>
      </w:r>
      <w:r>
        <w:rPr>
          <w:color w:val="000000"/>
          <w:sz w:val="28"/>
          <w:szCs w:val="28"/>
          <w:lang w:eastAsia="en-US"/>
        </w:rPr>
        <w:t>итоговая аттестация в форме Единого Государственного Экзамена, который</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вызывает неоднозначные чувства у ребят и родителей. Больше того, ЕГЭ — это сразу два экзамена: выпускной и вступительный, что повышает его субъективную значимость, а, соответственно, уровень тревоги. В этот период старшеклассники, несмотря на видимость взрослости, как никогда нуждаются в помощи и поддержке со стороны родителей.</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Отличие ЕГЭ от традиционного экзамена в том, что выпускнику не</w:t>
      </w:r>
      <w:r w:rsidR="001E711C">
        <w:rPr>
          <w:color w:val="000000"/>
          <w:sz w:val="28"/>
          <w:szCs w:val="28"/>
          <w:lang w:eastAsia="en-US"/>
        </w:rPr>
        <w:t xml:space="preserve"> </w:t>
      </w:r>
      <w:r>
        <w:rPr>
          <w:color w:val="000000"/>
          <w:sz w:val="28"/>
          <w:szCs w:val="28"/>
          <w:lang w:eastAsia="en-US"/>
        </w:rPr>
        <w:t>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Руководство ВУЗов советует старшеклассникам сдавать как можно большее</w:t>
      </w:r>
      <w:r w:rsidR="001E711C">
        <w:rPr>
          <w:color w:val="000000"/>
          <w:sz w:val="28"/>
          <w:szCs w:val="28"/>
          <w:lang w:eastAsia="en-US"/>
        </w:rPr>
        <w:t xml:space="preserve"> </w:t>
      </w:r>
      <w:r>
        <w:rPr>
          <w:color w:val="000000"/>
          <w:sz w:val="28"/>
          <w:szCs w:val="28"/>
          <w:lang w:eastAsia="en-US"/>
        </w:rPr>
        <w:t>количество предметов, что повышает шансы поступления в ВУЗ за счет выбора факультета. Здесь следует отметить, что чрезмерная нагрузка на подростка и «распыление» усилий может привести к снижению реального результата на экзамене.</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lastRenderedPageBreak/>
        <w:t>Сама процедура Единого Государственного Экзамена может вызывать</w:t>
      </w:r>
      <w:r w:rsidR="001E711C">
        <w:rPr>
          <w:color w:val="000000"/>
          <w:sz w:val="28"/>
          <w:szCs w:val="28"/>
          <w:lang w:eastAsia="en-US"/>
        </w:rPr>
        <w:t xml:space="preserve"> </w:t>
      </w:r>
      <w:r>
        <w:rPr>
          <w:color w:val="000000"/>
          <w:sz w:val="28"/>
          <w:szCs w:val="28"/>
          <w:lang w:eastAsia="en-US"/>
        </w:rPr>
        <w:t>специфические трудности у отдельных категорий выпускников. Например,</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 xml:space="preserve">подросткам </w:t>
      </w:r>
      <w:r>
        <w:rPr>
          <w:rFonts w:ascii="Times New Roman,Bold" w:hAnsi="Times New Roman,Bold" w:cs="Times New Roman,Bold"/>
          <w:b/>
          <w:bCs/>
          <w:color w:val="000081"/>
          <w:sz w:val="28"/>
          <w:szCs w:val="28"/>
          <w:lang w:eastAsia="en-US"/>
        </w:rPr>
        <w:t xml:space="preserve">со слабой нервной системой </w:t>
      </w:r>
      <w:r>
        <w:rPr>
          <w:color w:val="000000"/>
          <w:sz w:val="28"/>
          <w:szCs w:val="28"/>
          <w:lang w:eastAsia="en-US"/>
        </w:rPr>
        <w:t xml:space="preserve">трудно поддерживать высокий уровень работоспособности в течение всего экзамена, у </w:t>
      </w:r>
      <w:r>
        <w:rPr>
          <w:rFonts w:ascii="Times New Roman,Bold" w:hAnsi="Times New Roman,Bold" w:cs="Times New Roman,Bold"/>
          <w:b/>
          <w:bCs/>
          <w:color w:val="000081"/>
          <w:sz w:val="28"/>
          <w:szCs w:val="28"/>
          <w:lang w:eastAsia="en-US"/>
        </w:rPr>
        <w:t xml:space="preserve">тревожных ребят </w:t>
      </w:r>
      <w:r>
        <w:rPr>
          <w:color w:val="000000"/>
          <w:sz w:val="28"/>
          <w:szCs w:val="28"/>
          <w:lang w:eastAsia="en-US"/>
        </w:rPr>
        <w:t>вызывает напряжение сам факт ограниченного времени. Кроме того, для тех ребят, которые склонны легче воспринимать информацию на слух, эту задачу усложняет визуальная форма заданий. Родителям следует учитывать индивидуальные особенности своего ребенка, возможно,  обратиться за помощью к соответствующим специалистам.</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Главное условие успешной сдачи ЕГЭ — разработать индивидуальную</w:t>
      </w:r>
      <w:r w:rsidR="001E711C">
        <w:rPr>
          <w:color w:val="000000"/>
          <w:sz w:val="28"/>
          <w:szCs w:val="28"/>
          <w:lang w:eastAsia="en-US"/>
        </w:rPr>
        <w:t xml:space="preserve"> </w:t>
      </w:r>
      <w:r>
        <w:rPr>
          <w:color w:val="000000"/>
          <w:sz w:val="28"/>
          <w:szCs w:val="28"/>
          <w:lang w:eastAsia="en-US"/>
        </w:rPr>
        <w:t xml:space="preserve">стратегию подготовки, то есть найти те приемы и способы, которые </w:t>
      </w:r>
      <w:proofErr w:type="gramStart"/>
      <w:r>
        <w:rPr>
          <w:color w:val="000000"/>
          <w:sz w:val="28"/>
          <w:szCs w:val="28"/>
          <w:lang w:eastAsia="en-US"/>
        </w:rPr>
        <w:t>в</w:t>
      </w:r>
      <w:proofErr w:type="gramEnd"/>
      <w:r>
        <w:rPr>
          <w:color w:val="000000"/>
          <w:sz w:val="28"/>
          <w:szCs w:val="28"/>
          <w:lang w:eastAsia="en-US"/>
        </w:rPr>
        <w:t xml:space="preserve"> эффективны и полезны для вашего ребенка, позволяют ему добиться наилучших результатов на экзамене. Для этого ему необходимо </w:t>
      </w:r>
      <w:r>
        <w:rPr>
          <w:rFonts w:ascii="Times New Roman,Bold" w:hAnsi="Times New Roman,Bold" w:cs="Times New Roman,Bold"/>
          <w:b/>
          <w:bCs/>
          <w:color w:val="000081"/>
          <w:sz w:val="28"/>
          <w:szCs w:val="28"/>
          <w:lang w:eastAsia="en-US"/>
        </w:rPr>
        <w:t>осознание своих сильных и слабых сторон</w:t>
      </w:r>
      <w:r>
        <w:rPr>
          <w:b/>
          <w:bCs/>
          <w:color w:val="000000"/>
          <w:sz w:val="28"/>
          <w:szCs w:val="28"/>
          <w:lang w:eastAsia="en-US"/>
        </w:rPr>
        <w:t xml:space="preserve">, </w:t>
      </w:r>
      <w:r>
        <w:rPr>
          <w:color w:val="000000"/>
          <w:sz w:val="28"/>
          <w:szCs w:val="28"/>
          <w:lang w:eastAsia="en-US"/>
        </w:rPr>
        <w:t>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w:t>
      </w:r>
    </w:p>
    <w:p w:rsidR="00736ED3" w:rsidRDefault="00736ED3" w:rsidP="00736ED3">
      <w:pPr>
        <w:autoSpaceDE w:val="0"/>
        <w:autoSpaceDN w:val="0"/>
        <w:adjustRightInd w:val="0"/>
        <w:rPr>
          <w:rFonts w:ascii="Times New Roman,Bold" w:hAnsi="Times New Roman,Bold" w:cs="Times New Roman,Bold"/>
          <w:b/>
          <w:bCs/>
          <w:color w:val="000081"/>
          <w:sz w:val="28"/>
          <w:szCs w:val="28"/>
          <w:lang w:eastAsia="en-US"/>
        </w:rPr>
      </w:pPr>
      <w:r>
        <w:rPr>
          <w:color w:val="000000"/>
          <w:sz w:val="28"/>
          <w:szCs w:val="28"/>
          <w:lang w:eastAsia="en-US"/>
        </w:rPr>
        <w:t xml:space="preserve">Именно родители могут помочь своему </w:t>
      </w:r>
      <w:r w:rsidR="001E711C">
        <w:rPr>
          <w:color w:val="000000"/>
          <w:sz w:val="28"/>
          <w:szCs w:val="28"/>
          <w:lang w:eastAsia="en-US"/>
        </w:rPr>
        <w:t xml:space="preserve"> </w:t>
      </w:r>
      <w:r>
        <w:rPr>
          <w:color w:val="000000"/>
          <w:sz w:val="28"/>
          <w:szCs w:val="28"/>
          <w:lang w:eastAsia="en-US"/>
        </w:rPr>
        <w:t>одиннадцатикласснику наиболее</w:t>
      </w:r>
      <w:r w:rsidR="001E711C">
        <w:rPr>
          <w:color w:val="000000"/>
          <w:sz w:val="28"/>
          <w:szCs w:val="28"/>
          <w:lang w:eastAsia="en-US"/>
        </w:rPr>
        <w:t xml:space="preserve"> </w:t>
      </w:r>
      <w:r>
        <w:rPr>
          <w:color w:val="000000"/>
          <w:sz w:val="28"/>
          <w:szCs w:val="28"/>
          <w:lang w:eastAsia="en-US"/>
        </w:rPr>
        <w:t xml:space="preserve">эффективно распорядиться временем и силами при подготовке к ЕГЭ. Помощь взрослых очень важна,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w:t>
      </w:r>
      <w:r>
        <w:rPr>
          <w:rFonts w:ascii="Times New Roman,Bold" w:hAnsi="Times New Roman,Bold" w:cs="Times New Roman,Bold"/>
          <w:b/>
          <w:bCs/>
          <w:color w:val="000081"/>
          <w:sz w:val="28"/>
          <w:szCs w:val="28"/>
          <w:lang w:eastAsia="en-US"/>
        </w:rPr>
        <w:t>вдохнуть полной грудью и идти дальше.</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lastRenderedPageBreak/>
        <w:t></w:t>
      </w:r>
      <w:r>
        <w:rPr>
          <w:rFonts w:ascii="Wingdings" w:hAnsi="Wingdings" w:cs="Wingdings"/>
          <w:color w:val="000000"/>
          <w:sz w:val="20"/>
          <w:szCs w:val="20"/>
          <w:lang w:eastAsia="en-US"/>
        </w:rPr>
        <w:t></w:t>
      </w:r>
      <w:r>
        <w:rPr>
          <w:color w:val="000000"/>
          <w:sz w:val="28"/>
          <w:szCs w:val="28"/>
          <w:lang w:eastAsia="en-US"/>
        </w:rPr>
        <w:t xml:space="preserve">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w:t>
      </w:r>
      <w:proofErr w:type="gramStart"/>
      <w:r>
        <w:rPr>
          <w:color w:val="000000"/>
          <w:sz w:val="28"/>
          <w:szCs w:val="28"/>
          <w:lang w:eastAsia="en-US"/>
        </w:rPr>
        <w:t>подготовки</w:t>
      </w:r>
      <w:proofErr w:type="gramEnd"/>
      <w:r>
        <w:rPr>
          <w:color w:val="000000"/>
          <w:sz w:val="28"/>
          <w:szCs w:val="28"/>
          <w:lang w:eastAsia="en-US"/>
        </w:rPr>
        <w:t xml:space="preserve"> — на какие предметы придется потратить больше времени, а что требует только повторения.</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Определите вместе с ребенком его «золотые часы» («жаворонок» он или</w:t>
      </w:r>
      <w:r w:rsidR="001E711C">
        <w:rPr>
          <w:color w:val="000000"/>
          <w:sz w:val="28"/>
          <w:szCs w:val="28"/>
          <w:lang w:eastAsia="en-US"/>
        </w:rPr>
        <w:t xml:space="preserve"> </w:t>
      </w:r>
      <w:r>
        <w:rPr>
          <w:color w:val="000000"/>
          <w:sz w:val="28"/>
          <w:szCs w:val="28"/>
          <w:lang w:eastAsia="en-US"/>
        </w:rPr>
        <w:t>«сова»). Сложные темы лучше изучать в часы подъема, хорошо знакомые — в часы спада.</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Прочитайте список вопросов к экзамену. Не стесняйтесь признаться ребенку, что уже не очень хорошо помните большинство разделов школьной программы.</w:t>
      </w:r>
    </w:p>
    <w:p w:rsidR="00736ED3" w:rsidRDefault="00736ED3" w:rsidP="00736ED3">
      <w:pPr>
        <w:autoSpaceDE w:val="0"/>
        <w:autoSpaceDN w:val="0"/>
        <w:adjustRightInd w:val="0"/>
        <w:rPr>
          <w:color w:val="000000"/>
          <w:sz w:val="28"/>
          <w:szCs w:val="28"/>
          <w:lang w:eastAsia="en-US"/>
        </w:rPr>
      </w:pPr>
      <w:r>
        <w:rPr>
          <w:color w:val="000000"/>
          <w:sz w:val="28"/>
          <w:szCs w:val="28"/>
          <w:lang w:eastAsia="en-US"/>
        </w:rPr>
        <w:t>Пусть он просветит вас по тем или иным темам, а вы задавайте вопросы. Чем</w:t>
      </w:r>
      <w:r w:rsidR="001E711C">
        <w:rPr>
          <w:color w:val="000000"/>
          <w:sz w:val="28"/>
          <w:szCs w:val="28"/>
          <w:lang w:eastAsia="en-US"/>
        </w:rPr>
        <w:t xml:space="preserve"> </w:t>
      </w:r>
      <w:r>
        <w:rPr>
          <w:color w:val="000000"/>
          <w:sz w:val="28"/>
          <w:szCs w:val="28"/>
          <w:lang w:eastAsia="en-US"/>
        </w:rPr>
        <w:t>больше он успеет вам рассказать, тем лучше.</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Договоритесь с ребенком, что вечером накануне экзамена он прекратит</w:t>
      </w:r>
      <w:r w:rsidR="001E711C">
        <w:rPr>
          <w:color w:val="000000"/>
          <w:sz w:val="28"/>
          <w:szCs w:val="28"/>
          <w:lang w:eastAsia="en-US"/>
        </w:rPr>
        <w:t xml:space="preserve"> </w:t>
      </w:r>
      <w:r>
        <w:rPr>
          <w:color w:val="000000"/>
          <w:sz w:val="28"/>
          <w:szCs w:val="28"/>
          <w:lang w:eastAsia="en-US"/>
        </w:rPr>
        <w:t>подготовку, прогуляется, искупается и ляжет спать вовремя. Последние двенадцать часов должны уйти на подготовку организма, а не знаний.</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Обсудите вопрос о пользе и вреде шпаргалок. Во-первых, ребенку будет</w:t>
      </w:r>
      <w:r w:rsidR="001E711C">
        <w:rPr>
          <w:color w:val="000000"/>
          <w:sz w:val="28"/>
          <w:szCs w:val="28"/>
          <w:lang w:eastAsia="en-US"/>
        </w:rPr>
        <w:t xml:space="preserve"> </w:t>
      </w:r>
      <w:r>
        <w:rPr>
          <w:color w:val="000000"/>
          <w:sz w:val="28"/>
          <w:szCs w:val="28"/>
          <w:lang w:eastAsia="en-US"/>
        </w:rPr>
        <w:t>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В выходной, когда вы никуда не торопитесь, устройте ребенку репетицию</w:t>
      </w:r>
      <w:r w:rsidR="001E711C">
        <w:rPr>
          <w:color w:val="000000"/>
          <w:sz w:val="28"/>
          <w:szCs w:val="28"/>
          <w:lang w:eastAsia="en-US"/>
        </w:rPr>
        <w:t xml:space="preserve"> </w:t>
      </w:r>
      <w:r>
        <w:rPr>
          <w:color w:val="000000"/>
          <w:sz w:val="28"/>
          <w:szCs w:val="28"/>
          <w:lang w:eastAsia="en-US"/>
        </w:rPr>
        <w:t xml:space="preserve">письменного экзамена (ЕГЭ). Проследите, чтобы его не отвлекали телефон или </w:t>
      </w:r>
      <w:r>
        <w:rPr>
          <w:color w:val="000000"/>
          <w:sz w:val="28"/>
          <w:szCs w:val="28"/>
          <w:lang w:eastAsia="en-US"/>
        </w:rPr>
        <w:lastRenderedPageBreak/>
        <w:t>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Следите за тем, чтобы во время подготовки ребенок регулярно делал короткие перерывы</w:t>
      </w:r>
      <w:proofErr w:type="gramStart"/>
      <w:r>
        <w:rPr>
          <w:color w:val="000000"/>
          <w:sz w:val="28"/>
          <w:szCs w:val="28"/>
          <w:lang w:eastAsia="en-US"/>
        </w:rPr>
        <w:t xml:space="preserve"> .</w:t>
      </w:r>
      <w:proofErr w:type="gramEnd"/>
      <w:r>
        <w:rPr>
          <w:color w:val="000000"/>
          <w:sz w:val="28"/>
          <w:szCs w:val="28"/>
          <w:lang w:eastAsia="en-US"/>
        </w:rPr>
        <w:t xml:space="preserve">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736ED3" w:rsidRDefault="00736ED3" w:rsidP="00736ED3">
      <w:pPr>
        <w:autoSpaceDE w:val="0"/>
        <w:autoSpaceDN w:val="0"/>
        <w:adjustRightInd w:val="0"/>
        <w:rPr>
          <w:color w:val="000000"/>
          <w:sz w:val="28"/>
          <w:szCs w:val="28"/>
          <w:lang w:eastAsia="en-US"/>
        </w:rPr>
      </w:pPr>
      <w:r>
        <w:rPr>
          <w:rFonts w:ascii="Wingdings" w:hAnsi="Wingdings" w:cs="Wingdings"/>
          <w:color w:val="000000"/>
          <w:sz w:val="20"/>
          <w:szCs w:val="20"/>
          <w:lang w:eastAsia="en-US"/>
        </w:rPr>
        <w:t></w:t>
      </w:r>
      <w:r>
        <w:rPr>
          <w:rFonts w:ascii="Wingdings" w:hAnsi="Wingdings" w:cs="Wingdings"/>
          <w:color w:val="000000"/>
          <w:sz w:val="20"/>
          <w:szCs w:val="20"/>
          <w:lang w:eastAsia="en-US"/>
        </w:rPr>
        <w:t></w:t>
      </w:r>
      <w:r>
        <w:rPr>
          <w:color w:val="000000"/>
          <w:sz w:val="28"/>
          <w:szCs w:val="28"/>
          <w:lang w:eastAsia="en-US"/>
        </w:rPr>
        <w:t xml:space="preserve">Не тревожьтесь о количестве баллов, которые </w:t>
      </w:r>
      <w:proofErr w:type="spellStart"/>
      <w:r>
        <w:rPr>
          <w:color w:val="000000"/>
          <w:sz w:val="28"/>
          <w:szCs w:val="28"/>
          <w:lang w:eastAsia="en-US"/>
        </w:rPr>
        <w:t>ребѐнок</w:t>
      </w:r>
      <w:proofErr w:type="spellEnd"/>
      <w:r>
        <w:rPr>
          <w:color w:val="000000"/>
          <w:sz w:val="28"/>
          <w:szCs w:val="28"/>
          <w:lang w:eastAsia="en-US"/>
        </w:rPr>
        <w:t xml:space="preserve"> получит на экзамене. Внушайте ему мысль, что количество баллов не является показателем его возможностей.</w:t>
      </w:r>
    </w:p>
    <w:p w:rsidR="00736ED3" w:rsidRDefault="00736ED3" w:rsidP="00736ED3">
      <w:pPr>
        <w:autoSpaceDE w:val="0"/>
        <w:autoSpaceDN w:val="0"/>
        <w:adjustRightInd w:val="0"/>
        <w:rPr>
          <w:color w:val="000000"/>
          <w:sz w:val="28"/>
          <w:szCs w:val="28"/>
          <w:lang w:eastAsia="en-US"/>
        </w:rPr>
      </w:pPr>
    </w:p>
    <w:p w:rsidR="00736ED3" w:rsidRDefault="00736ED3"/>
    <w:sectPr w:rsidR="00736ED3" w:rsidSect="001C5146">
      <w:pgSz w:w="16838" w:h="11906" w:orient="landscape" w:code="9"/>
      <w:pgMar w:top="567" w:right="851"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F6D85"/>
    <w:multiLevelType w:val="hybridMultilevel"/>
    <w:tmpl w:val="10C483A6"/>
    <w:lvl w:ilvl="0" w:tplc="FDA2BFA8">
      <w:start w:val="1"/>
      <w:numFmt w:val="decimal"/>
      <w:lvlText w:val="%1."/>
      <w:lvlJc w:val="left"/>
      <w:pPr>
        <w:ind w:left="720" w:hanging="360"/>
      </w:pPr>
      <w:rPr>
        <w:rFonts w:ascii="Times New Roman" w:hAnsi="Times New Roman" w:cs="Times New Roman"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C54898"/>
    <w:multiLevelType w:val="hybridMultilevel"/>
    <w:tmpl w:val="89B8D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75CB9"/>
    <w:multiLevelType w:val="hybridMultilevel"/>
    <w:tmpl w:val="EE4ED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32"/>
    <w:rsid w:val="001A6046"/>
    <w:rsid w:val="001C5146"/>
    <w:rsid w:val="001D3532"/>
    <w:rsid w:val="001E711C"/>
    <w:rsid w:val="00363EF0"/>
    <w:rsid w:val="005F13C4"/>
    <w:rsid w:val="00736ED3"/>
    <w:rsid w:val="007C2644"/>
    <w:rsid w:val="008135EE"/>
    <w:rsid w:val="00E61EB2"/>
    <w:rsid w:val="00EA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B2"/>
    <w:rPr>
      <w:sz w:val="24"/>
      <w:szCs w:val="24"/>
      <w:lang w:eastAsia="ru-RU"/>
    </w:rPr>
  </w:style>
  <w:style w:type="paragraph" w:styleId="2">
    <w:name w:val="heading 2"/>
    <w:basedOn w:val="a"/>
    <w:next w:val="a"/>
    <w:link w:val="20"/>
    <w:qFormat/>
    <w:rsid w:val="007C2644"/>
    <w:pPr>
      <w:keepNext/>
      <w:jc w:val="center"/>
      <w:outlineLvl w:val="1"/>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C2644"/>
    <w:rPr>
      <w:b/>
      <w:sz w:val="24"/>
    </w:rPr>
  </w:style>
  <w:style w:type="character" w:styleId="a3">
    <w:name w:val="Strong"/>
    <w:basedOn w:val="a0"/>
    <w:qFormat/>
    <w:rsid w:val="007C2644"/>
    <w:rPr>
      <w:b/>
      <w:bCs/>
    </w:rPr>
  </w:style>
  <w:style w:type="paragraph" w:styleId="a4">
    <w:name w:val="List Paragraph"/>
    <w:basedOn w:val="a"/>
    <w:uiPriority w:val="34"/>
    <w:qFormat/>
    <w:rsid w:val="00E61EB2"/>
    <w:pPr>
      <w:ind w:left="720"/>
      <w:contextualSpacing/>
    </w:pPr>
  </w:style>
  <w:style w:type="paragraph" w:styleId="a5">
    <w:name w:val="Balloon Text"/>
    <w:basedOn w:val="a"/>
    <w:link w:val="a6"/>
    <w:uiPriority w:val="99"/>
    <w:semiHidden/>
    <w:unhideWhenUsed/>
    <w:rsid w:val="001E711C"/>
    <w:rPr>
      <w:rFonts w:ascii="Tahoma" w:hAnsi="Tahoma" w:cs="Tahoma"/>
      <w:sz w:val="16"/>
      <w:szCs w:val="16"/>
    </w:rPr>
  </w:style>
  <w:style w:type="character" w:customStyle="1" w:styleId="a6">
    <w:name w:val="Текст выноски Знак"/>
    <w:basedOn w:val="a0"/>
    <w:link w:val="a5"/>
    <w:uiPriority w:val="99"/>
    <w:semiHidden/>
    <w:rsid w:val="001E711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B2"/>
    <w:rPr>
      <w:sz w:val="24"/>
      <w:szCs w:val="24"/>
      <w:lang w:eastAsia="ru-RU"/>
    </w:rPr>
  </w:style>
  <w:style w:type="paragraph" w:styleId="2">
    <w:name w:val="heading 2"/>
    <w:basedOn w:val="a"/>
    <w:next w:val="a"/>
    <w:link w:val="20"/>
    <w:qFormat/>
    <w:rsid w:val="007C2644"/>
    <w:pPr>
      <w:keepNext/>
      <w:jc w:val="center"/>
      <w:outlineLvl w:val="1"/>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C2644"/>
    <w:rPr>
      <w:b/>
      <w:sz w:val="24"/>
    </w:rPr>
  </w:style>
  <w:style w:type="character" w:styleId="a3">
    <w:name w:val="Strong"/>
    <w:basedOn w:val="a0"/>
    <w:qFormat/>
    <w:rsid w:val="007C2644"/>
    <w:rPr>
      <w:b/>
      <w:bCs/>
    </w:rPr>
  </w:style>
  <w:style w:type="paragraph" w:styleId="a4">
    <w:name w:val="List Paragraph"/>
    <w:basedOn w:val="a"/>
    <w:uiPriority w:val="34"/>
    <w:qFormat/>
    <w:rsid w:val="00E61EB2"/>
    <w:pPr>
      <w:ind w:left="720"/>
      <w:contextualSpacing/>
    </w:pPr>
  </w:style>
  <w:style w:type="paragraph" w:styleId="a5">
    <w:name w:val="Balloon Text"/>
    <w:basedOn w:val="a"/>
    <w:link w:val="a6"/>
    <w:uiPriority w:val="99"/>
    <w:semiHidden/>
    <w:unhideWhenUsed/>
    <w:rsid w:val="001E711C"/>
    <w:rPr>
      <w:rFonts w:ascii="Tahoma" w:hAnsi="Tahoma" w:cs="Tahoma"/>
      <w:sz w:val="16"/>
      <w:szCs w:val="16"/>
    </w:rPr>
  </w:style>
  <w:style w:type="character" w:customStyle="1" w:styleId="a6">
    <w:name w:val="Текст выноски Знак"/>
    <w:basedOn w:val="a0"/>
    <w:link w:val="a5"/>
    <w:uiPriority w:val="99"/>
    <w:semiHidden/>
    <w:rsid w:val="001E711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2016-02-02T16:04:00Z</cp:lastPrinted>
  <dcterms:created xsi:type="dcterms:W3CDTF">2016-02-02T15:38:00Z</dcterms:created>
  <dcterms:modified xsi:type="dcterms:W3CDTF">2016-02-02T16:05:00Z</dcterms:modified>
</cp:coreProperties>
</file>