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1" w:rsidRDefault="00255AE1" w:rsidP="00255AE1">
      <w:pPr>
        <w:pStyle w:val="ConsPlusNormal"/>
        <w:jc w:val="center"/>
        <w:outlineLvl w:val="2"/>
      </w:pPr>
      <w:r>
        <w:t>СТАНДАРТ СРЕДНЕГО (ПОЛНОГО) ОБЩЕГО ОБРАЗОВАНИЯ ПО БИОЛОГИИ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3"/>
      </w:pPr>
      <w:bookmarkStart w:id="0" w:name="Par5358"/>
      <w:bookmarkEnd w:id="0"/>
      <w:r>
        <w:t>Базовый уровень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255AE1" w:rsidRDefault="00255AE1" w:rsidP="00255AE1">
      <w:pPr>
        <w:pStyle w:val="ConsPlusNormal"/>
        <w:ind w:firstLine="540"/>
        <w:jc w:val="both"/>
      </w:pPr>
      <w: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255AE1" w:rsidRDefault="00255AE1" w:rsidP="00255AE1">
      <w:pPr>
        <w:pStyle w:val="ConsPlusNormal"/>
        <w:ind w:firstLine="540"/>
        <w:jc w:val="both"/>
      </w:pPr>
      <w: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255AE1" w:rsidRDefault="00255AE1" w:rsidP="00255AE1">
      <w:pPr>
        <w:pStyle w:val="ConsPlusNormal"/>
        <w:ind w:firstLine="540"/>
        <w:jc w:val="both"/>
      </w:pPr>
      <w: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255AE1" w:rsidRDefault="00255AE1" w:rsidP="00255AE1">
      <w:pPr>
        <w:pStyle w:val="ConsPlusNormal"/>
        <w:ind w:firstLine="540"/>
        <w:jc w:val="both"/>
      </w:pPr>
      <w: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255AE1" w:rsidRDefault="00255AE1" w:rsidP="00255AE1">
      <w:pPr>
        <w:pStyle w:val="ConsPlusNormal"/>
        <w:ind w:firstLine="540"/>
        <w:jc w:val="both"/>
      </w:pPr>
      <w: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4"/>
      </w:pPr>
      <w:bookmarkStart w:id="1" w:name="Par5367"/>
      <w:bookmarkEnd w:id="1"/>
      <w:r>
        <w:t>Обязательный минимум содержания</w:t>
      </w:r>
    </w:p>
    <w:p w:rsidR="00255AE1" w:rsidRDefault="00255AE1" w:rsidP="00255AE1">
      <w:pPr>
        <w:pStyle w:val="ConsPlusNormal"/>
        <w:jc w:val="center"/>
      </w:pPr>
      <w:r>
        <w:t>основных образовательных программ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2" w:name="Par5370"/>
      <w:bookmarkEnd w:id="2"/>
      <w:r>
        <w:t>Биология как наука. Методы научного познания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3" w:name="Par5374"/>
      <w:bookmarkEnd w:id="3"/>
      <w:r>
        <w:t>Клетка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255AE1" w:rsidRDefault="00255AE1" w:rsidP="00255AE1">
      <w:pPr>
        <w:pStyle w:val="ConsPlusNormal"/>
        <w:ind w:firstLine="540"/>
        <w:jc w:val="both"/>
      </w:pPr>
      <w:r>
        <w:t>Химический состав клетки. Роль неорганических и органических веществ в клетке и организме человека.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Строение клетки. Основные части и органоиды клетки, их функции; </w:t>
      </w:r>
      <w:proofErr w:type="spellStart"/>
      <w:r>
        <w:t>доядерные</w:t>
      </w:r>
      <w:proofErr w:type="spellEnd"/>
      <w:r>
        <w:t xml:space="preserve">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255AE1" w:rsidRDefault="00255AE1" w:rsidP="00255AE1">
      <w:pPr>
        <w:pStyle w:val="ConsPlusNormal"/>
        <w:ind w:firstLine="540"/>
        <w:jc w:val="both"/>
      </w:pPr>
      <w: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4" w:name="Par5381"/>
      <w:bookmarkEnd w:id="4"/>
      <w:r>
        <w:t>Организм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Организм - единое целое. МНОГООБРАЗИЕ ОРГАНИЗМОВ.</w:t>
      </w:r>
    </w:p>
    <w:p w:rsidR="00255AE1" w:rsidRDefault="00255AE1" w:rsidP="00255AE1">
      <w:pPr>
        <w:pStyle w:val="ConsPlusNormal"/>
        <w:ind w:firstLine="540"/>
        <w:jc w:val="both"/>
      </w:pPr>
      <w:r>
        <w:t>Обмен веществ и превращения энергии - свойства живых организмов.</w:t>
      </w:r>
    </w:p>
    <w:p w:rsidR="00255AE1" w:rsidRDefault="00255AE1" w:rsidP="00255AE1">
      <w:pPr>
        <w:pStyle w:val="ConsPlusNormal"/>
        <w:ind w:firstLine="540"/>
        <w:jc w:val="both"/>
      </w:pPr>
      <w:r>
        <w:t>Деление клетки - основа роста, развития и размножения организмов. Половое и бесполое размножение.</w:t>
      </w:r>
    </w:p>
    <w:p w:rsidR="00255AE1" w:rsidRDefault="00255AE1" w:rsidP="00255AE1">
      <w:pPr>
        <w:pStyle w:val="ConsPlusNormal"/>
        <w:ind w:firstLine="540"/>
        <w:jc w:val="both"/>
      </w:pPr>
      <w:r>
        <w:t>Оплодотворение, его значение. ИСКУССТВЕННОЕ ОПЛОДОТВОРЕНИЕ У РАСТЕНИЙ И ЖИВОТНЫХ.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</w:t>
      </w:r>
      <w:proofErr w:type="gramStart"/>
      <w:r>
        <w:t>наркотических</w:t>
      </w:r>
      <w:proofErr w:type="gramEnd"/>
      <w:r>
        <w:t xml:space="preserve"> веществ на развитие зародыша человека.</w:t>
      </w:r>
    </w:p>
    <w:p w:rsidR="00255AE1" w:rsidRDefault="00255AE1" w:rsidP="00255AE1">
      <w:pPr>
        <w:pStyle w:val="ConsPlusNormal"/>
        <w:ind w:firstLine="540"/>
        <w:jc w:val="both"/>
      </w:pPr>
      <w:r>
        <w:lastRenderedPageBreak/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255AE1" w:rsidRDefault="00255AE1" w:rsidP="00255AE1">
      <w:pPr>
        <w:pStyle w:val="ConsPlusNormal"/>
        <w:ind w:firstLine="540"/>
        <w:jc w:val="both"/>
      </w:pPr>
      <w: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255AE1" w:rsidRDefault="00255AE1" w:rsidP="00255AE1">
      <w:pPr>
        <w:pStyle w:val="ConsPlusNormal"/>
        <w:ind w:firstLine="540"/>
        <w:jc w:val="both"/>
      </w:pPr>
      <w: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255AE1" w:rsidRDefault="00255AE1" w:rsidP="00255AE1">
      <w:pPr>
        <w:pStyle w:val="ConsPlusNormal"/>
        <w:ind w:firstLine="540"/>
        <w:jc w:val="both"/>
      </w:pPr>
      <w: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5" w:name="Par5393"/>
      <w:bookmarkEnd w:id="5"/>
      <w:r>
        <w:t>Вид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255AE1" w:rsidRDefault="00255AE1" w:rsidP="00255AE1">
      <w:pPr>
        <w:pStyle w:val="ConsPlusNormal"/>
        <w:ind w:firstLine="540"/>
        <w:jc w:val="both"/>
      </w:pPr>
      <w: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255AE1" w:rsidRDefault="00255AE1" w:rsidP="00255AE1">
      <w:pPr>
        <w:pStyle w:val="ConsPlusNormal"/>
        <w:ind w:firstLine="540"/>
        <w:jc w:val="both"/>
      </w:pPr>
      <w: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6" w:name="Par5399"/>
      <w:bookmarkEnd w:id="6"/>
      <w:r>
        <w:t>Экосистемы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255AE1" w:rsidRDefault="00255AE1" w:rsidP="00255AE1">
      <w:pPr>
        <w:pStyle w:val="ConsPlusNormal"/>
        <w:ind w:firstLine="540"/>
        <w:jc w:val="both"/>
      </w:pPr>
      <w: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>
        <w:t>агроэкосистем</w:t>
      </w:r>
      <w:proofErr w:type="spellEnd"/>
      <w: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  <w:proofErr w:type="gramEnd"/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4"/>
      </w:pPr>
      <w:bookmarkStart w:id="7" w:name="Par5405"/>
      <w:bookmarkEnd w:id="7"/>
      <w:r>
        <w:t>Требования к уровню подготовки выпускников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В результате изучения биологии на базовом уровне ученик должен:</w:t>
      </w:r>
    </w:p>
    <w:p w:rsidR="00255AE1" w:rsidRDefault="00255AE1" w:rsidP="00255AE1">
      <w:pPr>
        <w:pStyle w:val="ConsPlusNormal"/>
        <w:ind w:firstLine="540"/>
        <w:jc w:val="both"/>
      </w:pPr>
      <w:r>
        <w:t>знать/понимать:</w:t>
      </w:r>
    </w:p>
    <w:p w:rsidR="00255AE1" w:rsidRDefault="00255AE1" w:rsidP="00255AE1">
      <w:pPr>
        <w:pStyle w:val="ConsPlusNormal"/>
        <w:ind w:firstLine="540"/>
        <w:jc w:val="both"/>
      </w:pPr>
      <w: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255AE1" w:rsidRDefault="00255AE1" w:rsidP="00255AE1">
      <w:pPr>
        <w:pStyle w:val="ConsPlusNormal"/>
        <w:ind w:firstLine="540"/>
        <w:jc w:val="both"/>
      </w:pPr>
      <w:r>
        <w:t>- строение биологических объектов: клетки; генов и хромосом; вида и экосистем (структура);</w:t>
      </w:r>
    </w:p>
    <w:p w:rsidR="00255AE1" w:rsidRDefault="00255AE1" w:rsidP="00255AE1">
      <w:pPr>
        <w:pStyle w:val="ConsPlusNormal"/>
        <w:ind w:firstLine="540"/>
        <w:jc w:val="both"/>
      </w:pPr>
      <w: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255AE1" w:rsidRDefault="00255AE1" w:rsidP="00255AE1">
      <w:pPr>
        <w:pStyle w:val="ConsPlusNormal"/>
        <w:ind w:firstLine="540"/>
        <w:jc w:val="both"/>
      </w:pPr>
      <w:r>
        <w:t>- вклад выдающихся ученых в развитие биологической науки;</w:t>
      </w:r>
    </w:p>
    <w:p w:rsidR="00255AE1" w:rsidRDefault="00255AE1" w:rsidP="00255AE1">
      <w:pPr>
        <w:pStyle w:val="ConsPlusNormal"/>
        <w:ind w:firstLine="540"/>
        <w:jc w:val="both"/>
      </w:pPr>
      <w:r>
        <w:t>- биологическую терминологию и символику;</w:t>
      </w:r>
    </w:p>
    <w:p w:rsidR="00255AE1" w:rsidRDefault="00255AE1" w:rsidP="00255AE1">
      <w:pPr>
        <w:pStyle w:val="ConsPlusNormal"/>
        <w:ind w:firstLine="540"/>
        <w:jc w:val="both"/>
      </w:pPr>
      <w:r>
        <w:t>уметь:</w:t>
      </w:r>
    </w:p>
    <w:p w:rsidR="00255AE1" w:rsidRDefault="00255AE1" w:rsidP="00255AE1">
      <w:pPr>
        <w:pStyle w:val="ConsPlusNormal"/>
        <w:ind w:firstLine="540"/>
        <w:jc w:val="both"/>
      </w:pPr>
      <w:r>
        <w:lastRenderedPageBreak/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255AE1" w:rsidRDefault="00255AE1" w:rsidP="00255AE1">
      <w:pPr>
        <w:pStyle w:val="ConsPlusNormal"/>
        <w:ind w:firstLine="540"/>
        <w:jc w:val="both"/>
      </w:pPr>
      <w: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255AE1" w:rsidRDefault="00255AE1" w:rsidP="00255AE1">
      <w:pPr>
        <w:pStyle w:val="ConsPlusNormal"/>
        <w:ind w:firstLine="540"/>
        <w:jc w:val="both"/>
      </w:pPr>
      <w:r>
        <w:t>- описывать особей видов по морфологическому критерию;</w:t>
      </w:r>
    </w:p>
    <w:p w:rsidR="00255AE1" w:rsidRDefault="00255AE1" w:rsidP="00255AE1">
      <w:pPr>
        <w:pStyle w:val="ConsPlusNormal"/>
        <w:ind w:firstLine="540"/>
        <w:jc w:val="both"/>
      </w:pPr>
      <w: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255AE1" w:rsidRDefault="00255AE1" w:rsidP="00255AE1">
      <w:pPr>
        <w:pStyle w:val="ConsPlusNormal"/>
        <w:ind w:firstLine="540"/>
        <w:jc w:val="both"/>
      </w:pPr>
      <w: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255AE1" w:rsidRDefault="00255AE1" w:rsidP="00255AE1">
      <w:pPr>
        <w:pStyle w:val="ConsPlusNormal"/>
        <w:ind w:firstLine="540"/>
        <w:jc w:val="both"/>
      </w:pPr>
      <w:r>
        <w:t>- изучать изменения в экосистемах на биологических моделях;</w:t>
      </w:r>
    </w:p>
    <w:p w:rsidR="00255AE1" w:rsidRDefault="00255AE1" w:rsidP="00255AE1">
      <w:pPr>
        <w:pStyle w:val="ConsPlusNormal"/>
        <w:ind w:firstLine="540"/>
        <w:jc w:val="both"/>
      </w:pPr>
      <w: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55AE1" w:rsidRDefault="00255AE1" w:rsidP="00255AE1">
      <w:pPr>
        <w:pStyle w:val="ConsPlusNormal"/>
        <w:ind w:firstLine="540"/>
        <w:jc w:val="both"/>
      </w:pPr>
      <w: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255AE1" w:rsidRDefault="00255AE1" w:rsidP="00255AE1">
      <w:pPr>
        <w:pStyle w:val="ConsPlusNormal"/>
        <w:ind w:firstLine="540"/>
        <w:jc w:val="both"/>
      </w:pPr>
      <w:r>
        <w:t>- оказания первой помощи при простудных и других заболеваниях, отравлении пищевыми продуктами;</w:t>
      </w:r>
    </w:p>
    <w:p w:rsidR="00255AE1" w:rsidRDefault="00255AE1" w:rsidP="00255AE1">
      <w:pPr>
        <w:pStyle w:val="ConsPlusNormal"/>
        <w:ind w:firstLine="540"/>
        <w:jc w:val="both"/>
      </w:pPr>
      <w: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55AE1" w:rsidRDefault="00255AE1" w:rsidP="00255AE1">
      <w:pPr>
        <w:pStyle w:val="ConsPlusNormal"/>
        <w:ind w:firstLine="540"/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55AE1" w:rsidRDefault="00255AE1" w:rsidP="00255AE1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10.11.2011 N 2643)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3"/>
      </w:pPr>
      <w:bookmarkStart w:id="8" w:name="Par5430"/>
      <w:bookmarkEnd w:id="8"/>
      <w:r>
        <w:t>Профильный уровень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Изучение биологии на профильном уровне среднего (полного) общего образования направлено на достижение следующих целей:</w:t>
      </w:r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t>-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экологии);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  <w:proofErr w:type="gramEnd"/>
    </w:p>
    <w:p w:rsidR="00255AE1" w:rsidRDefault="00255AE1" w:rsidP="00255AE1">
      <w:pPr>
        <w:pStyle w:val="ConsPlusNormal"/>
        <w:ind w:firstLine="540"/>
        <w:jc w:val="both"/>
      </w:pPr>
      <w:r>
        <w:t>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255AE1" w:rsidRDefault="00255AE1" w:rsidP="00255AE1">
      <w:pPr>
        <w:pStyle w:val="ConsPlusNormal"/>
        <w:ind w:firstLine="540"/>
        <w:jc w:val="both"/>
      </w:pPr>
      <w:r>
        <w:t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255AE1" w:rsidRDefault="00255AE1" w:rsidP="00255AE1">
      <w:pPr>
        <w:pStyle w:val="ConsPlusNormal"/>
        <w:ind w:firstLine="540"/>
        <w:jc w:val="both"/>
      </w:pPr>
      <w:r>
        <w:t>-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255AE1" w:rsidRDefault="00255AE1" w:rsidP="00255AE1">
      <w:pPr>
        <w:pStyle w:val="ConsPlusNormal"/>
        <w:ind w:firstLine="540"/>
        <w:jc w:val="both"/>
      </w:pPr>
      <w:r>
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4"/>
      </w:pPr>
      <w:bookmarkStart w:id="9" w:name="Par5439"/>
      <w:bookmarkEnd w:id="9"/>
      <w:r>
        <w:lastRenderedPageBreak/>
        <w:t>Обязательный минимум содержания</w:t>
      </w:r>
    </w:p>
    <w:p w:rsidR="00255AE1" w:rsidRDefault="00255AE1" w:rsidP="00255AE1">
      <w:pPr>
        <w:pStyle w:val="ConsPlusNormal"/>
        <w:jc w:val="center"/>
      </w:pPr>
      <w:r>
        <w:t>основных образовательных программ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10" w:name="Par5442"/>
      <w:bookmarkEnd w:id="10"/>
      <w:r>
        <w:t>Биология как наука. Методы научного познания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Биология как наука. ОТРАСЛИ БИОЛОГИИ, ЕЕ СВЯЗИ С ДРУГИМИ НАУКАМИ. Объект изучения биологии -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11" w:name="Par5446"/>
      <w:bookmarkEnd w:id="11"/>
      <w:r>
        <w:t>Клетка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 xml:space="preserve">Цитология - наука о клетке. М. </w:t>
      </w:r>
      <w:proofErr w:type="spellStart"/>
      <w:r>
        <w:t>Шлейден</w:t>
      </w:r>
      <w:proofErr w:type="spellEnd"/>
      <w:r>
        <w:t xml:space="preserve"> и Т. Шванн -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МЕТОДЫ ИЗУЧЕНИЯ КЛЕТКИ.</w:t>
      </w:r>
    </w:p>
    <w:p w:rsidR="00255AE1" w:rsidRDefault="00255AE1" w:rsidP="00255AE1">
      <w:pPr>
        <w:pStyle w:val="ConsPlusNormal"/>
        <w:ind w:firstLine="540"/>
        <w:jc w:val="both"/>
      </w:pPr>
      <w:r>
        <w:t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</w:t>
      </w:r>
    </w:p>
    <w:p w:rsidR="00255AE1" w:rsidRDefault="00255AE1" w:rsidP="00255AE1">
      <w:pPr>
        <w:pStyle w:val="ConsPlusNormal"/>
        <w:ind w:firstLine="540"/>
        <w:jc w:val="both"/>
      </w:pPr>
      <w:r>
        <w:t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</w:t>
      </w:r>
    </w:p>
    <w:p w:rsidR="00255AE1" w:rsidRDefault="00255AE1" w:rsidP="00255AE1">
      <w:pPr>
        <w:pStyle w:val="ConsPlusNormal"/>
        <w:ind w:firstLine="540"/>
        <w:jc w:val="both"/>
      </w:pPr>
      <w:r>
        <w:t>Многообразие клеток. Прокариоты и эукариоты. Вирусы. Меры профилактики распространения вирусных заболеваний.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Обмен веществ и превращения энергии в клетке. Энергетический обмен. Стадии энергетического обмена. БРОЖЕНИЕ И ДЫХАНИЕ. Фотосинтез. Световые и </w:t>
      </w:r>
      <w:proofErr w:type="spellStart"/>
      <w:r>
        <w:t>темновые</w:t>
      </w:r>
      <w:proofErr w:type="spellEnd"/>
      <w:r>
        <w:t xml:space="preserve"> реакции фотосинтеза. Хемосинтез. Роль </w:t>
      </w:r>
      <w:proofErr w:type="spellStart"/>
      <w:r>
        <w:t>хемосинтезирующих</w:t>
      </w:r>
      <w:proofErr w:type="spellEnd"/>
      <w:r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255AE1" w:rsidRDefault="00255AE1" w:rsidP="00255AE1">
      <w:pPr>
        <w:pStyle w:val="ConsPlusNormal"/>
        <w:ind w:firstLine="540"/>
        <w:jc w:val="both"/>
      </w:pPr>
      <w:r>
        <w:t>Клетка -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255AE1" w:rsidRDefault="00255AE1" w:rsidP="00255AE1">
      <w:pPr>
        <w:pStyle w:val="ConsPlusNormal"/>
        <w:ind w:firstLine="540"/>
        <w:jc w:val="both"/>
      </w:pPr>
      <w:r>
        <w:t>Проведение биологических исследований: наблюдение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ПРОЦЕССОВ БРОЖЕНИЯ И ДЫХАНИЯ, фотосинтеза и хемосинтеза, митоза и мейоза, развития половых клеток у растений и животных.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12" w:name="Par5456"/>
      <w:bookmarkEnd w:id="12"/>
      <w:r>
        <w:t>Организм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Одноклеточные и многоклеточные организмы. ТКАНИ, ОРГАНЫ СИСТЕМЫ ОРГАНОВ, ИХ ВЗАИМОСВЯЗЬ КАК ОСНОВА ЦЕЛОСТНОСТИ ОРГАНИЗМА. Гомеостаз. Гетеротрофы. САПРОТРОФЫ, ПАРАЗИТЫ. Автотрофы (ХЕМОТРОФЫ И ФОТОТРОФЫ).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ЖИЗНЕННЫЕ ЦИКЛЫ И ЧЕРЕДОВАНИЕ ПОКОЛЕНИЙ. Последствия влияния алкоголя, никотина, </w:t>
      </w:r>
      <w:proofErr w:type="gramStart"/>
      <w:r>
        <w:t>наркотических</w:t>
      </w:r>
      <w:proofErr w:type="gramEnd"/>
      <w:r>
        <w:t xml:space="preserve"> веществ на развитие зародыша человека.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Наследственность и изменчивость -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 Менделем, их цитологические основы. Закономерности сцепленного наследования. Закон Т. Моргана. Определение пола. ТИПЫ ОПРЕДЕЛЕНИЯ ПОЛА. Наследование, сцепленное с полом. Взаимодействие генов. Генотип как целостная система. РАЗВИТИЕ ЗНАНИЙ О ГЕНОТИПЕ. ГЕНОМ ЧЕЛОВЕКА. Хромосомная теория наследственности. ТЕОРИЯ ГЕНА. Закономерности изменчивости. </w:t>
      </w:r>
      <w:proofErr w:type="spellStart"/>
      <w:r>
        <w:t>Модификационная</w:t>
      </w:r>
      <w:proofErr w:type="spellEnd"/>
      <w:r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255AE1" w:rsidRDefault="00255AE1" w:rsidP="00255AE1">
      <w:pPr>
        <w:pStyle w:val="ConsPlusNormal"/>
        <w:ind w:firstLine="540"/>
        <w:jc w:val="both"/>
      </w:pPr>
      <w:r>
        <w:t>Селекция, ее задачи. Вклад Н.И. 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ОСОБЕННОСТИ СЕЛЕКЦИИ РАСТЕНИЙ, ЖИВОТНЫХ, МИКРООРГАНИЗМОВ.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lastRenderedPageBreak/>
        <w:t>Проведение биологических исследований: составление схем скрещивания; решение генетических задач; ПОСТРОЕНИЕ ВАРИАЦИОННОГО РЯДА И ВАРИАЦИОННОЙ КРИВОЙ;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ПОРОД (СОРТОВ); анализ и оценка этических аспектов развития некоторых исследований в биотехнологии.</w:t>
      </w:r>
      <w:proofErr w:type="gramEnd"/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13" w:name="Par5464"/>
      <w:bookmarkEnd w:id="13"/>
      <w:r>
        <w:t>Вид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Доказательства эволюции живой природы. Биогенетический закон. Закон зародышевого сходства.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Развитие эволюционных идей. Значение работ К. Линнея, учения Ж.Б. Ламарка, эволюционной теории Ч. Дарвина. Вид, его критерии. Популяция - структурная единица вида. Учение Ч. 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- элементарная единица эволюции. Элементарные факторы эволюции. Исследования С.С. </w:t>
      </w:r>
      <w:proofErr w:type="spellStart"/>
      <w:r>
        <w:t>Четверикова</w:t>
      </w:r>
      <w:proofErr w:type="spellEnd"/>
      <w:r>
        <w:t>. ЗАКОНОМЕРНОСТИ НАСЛЕДОВАНИЯ ПРИЗНАКОВ В ПОПУЛЯЦИЯХ РАЗНОГО ТИПА. ЗАКОН ХАРДИ - ВАЙНБЕРГА.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Микро- и макроэволюция. ФОРМЫ ЭВОЛЮЦИИ (ДИВЕРГЕНЦИЯ, КОНВЕРГЕНЦИЯ, ПАРАЛЛЕЛИЗМ). Пути и направления эволюции (А.Н. </w:t>
      </w:r>
      <w:proofErr w:type="spellStart"/>
      <w:r>
        <w:t>Северцов</w:t>
      </w:r>
      <w:proofErr w:type="spellEnd"/>
      <w:r>
        <w:t>, И.И. Шмальгаузен). Причины биологического прогресса и биологического регресса.</w:t>
      </w:r>
    </w:p>
    <w:p w:rsidR="00255AE1" w:rsidRDefault="00255AE1" w:rsidP="00255AE1">
      <w:pPr>
        <w:pStyle w:val="ConsPlusNormal"/>
        <w:ind w:firstLine="540"/>
        <w:jc w:val="both"/>
      </w:pPr>
      <w:r>
        <w:t>Отличительные признаки живого. Гипотезы происхождения жизни на Земле. ЭТАПЫ ЭВОЛЮЦИИ ОРГАНИЧЕСКОГО МИРА НА ЗЕМЛЕ. Основные ароморфозы в эволюции растений и животных. Гипотезы происхождения человека. Этапы эволюции человека. Происхождение человеческих рас. КРИТИКА РАСИЗМА И СОЦИАЛЬНОГО ДАРВИНИЗМА.</w:t>
      </w:r>
    </w:p>
    <w:p w:rsidR="00255AE1" w:rsidRDefault="00255AE1" w:rsidP="00255AE1">
      <w:pPr>
        <w:pStyle w:val="ConsPlusNormal"/>
        <w:ind w:firstLine="540"/>
        <w:jc w:val="both"/>
      </w:pPr>
      <w:r>
        <w:t>Проведение биологических исследований: выявление ароморфозов, идиоадаптаций, приспособлений к среде обитания у организмов; наблюдение и описание особей вида по морфологическому критерию; сравнительная характеристика разных видов одного рода по морфологическому критерию, 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  <w:outlineLvl w:val="5"/>
      </w:pPr>
      <w:bookmarkStart w:id="14" w:name="Par5472"/>
      <w:bookmarkEnd w:id="14"/>
      <w:r>
        <w:t>Экосистемы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t>Экологические факторы, ОБЩИЕ ЗАКОНОМЕРНОСТИ ИХ ВЛИЯНИЯ НА ОРГАНИЗМЫ. ЗАКОН ОПТИМУМА. ЗАКОН МИНИМУМА. БИОЛОГИЧЕСКИЕ РИТМЫ. ФОТОПЕРИОДИЗМ.</w:t>
      </w:r>
    </w:p>
    <w:p w:rsidR="00255AE1" w:rsidRDefault="00255AE1" w:rsidP="00255AE1">
      <w:pPr>
        <w:pStyle w:val="ConsPlusNormal"/>
        <w:ind w:firstLine="540"/>
        <w:jc w:val="both"/>
      </w:pPr>
      <w:r>
        <w:t>Понятия "биогеоценоз" и "экосистема". Видовая и пространственная структура экосистемы. Компоненты экосистемы.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Пищевые связи в экосистеме. Трофические уровни. ТИПЫ ПИЩЕВЫХ ЦЕПЕЙ. Правила экологической пирамиды. Круговорот веществ и превращения энергии в экосистеме. </w:t>
      </w:r>
      <w:proofErr w:type="spellStart"/>
      <w:r>
        <w:t>Саморегуляция</w:t>
      </w:r>
      <w:proofErr w:type="spellEnd"/>
      <w:r>
        <w:t xml:space="preserve"> в экосистеме. Устойчивость и динамика экосистем. СТАДИИ РАЗВИТИЯ ЭКОСИСТЕМЫ. СУКЦЕССИЯ.</w:t>
      </w:r>
    </w:p>
    <w:p w:rsidR="00255AE1" w:rsidRDefault="00255AE1" w:rsidP="00255AE1">
      <w:pPr>
        <w:pStyle w:val="ConsPlusNormal"/>
        <w:ind w:firstLine="540"/>
        <w:jc w:val="both"/>
      </w:pPr>
      <w:r>
        <w:t>Биосфера - глобальная экосистема. Учение В.И. Вернадского о биосфере. Особенности распределения биомассы на Земле. Биологический круговорот. БИОГЕННАЯ МИГРАЦИЯ АТОМОВ. Эволюция биосферы. Глобальные антропогенные изменения в биосфере. Проблема устойчивого развития биосферы.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Проведение биологических исследований: наблюдение и 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</w:t>
      </w:r>
      <w:proofErr w:type="spellStart"/>
      <w:r>
        <w:t>агроэкосистем</w:t>
      </w:r>
      <w:proofErr w:type="spellEnd"/>
      <w:r>
        <w:t xml:space="preserve">; описание экосистем и </w:t>
      </w:r>
      <w:proofErr w:type="spellStart"/>
      <w:r>
        <w:t>агроэкосистем</w:t>
      </w:r>
      <w:proofErr w:type="spellEnd"/>
      <w:r>
        <w:t xml:space="preserve">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СОСТАВЛЕНИЕ СХЕМ КРУГОВОРОТОВ УГЛЕРОДА, КИСЛОРОДА, АЗОТА; анализ и оценка глобальных антропогенных изменений в биосфере.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jc w:val="center"/>
        <w:outlineLvl w:val="4"/>
      </w:pPr>
      <w:bookmarkStart w:id="15" w:name="Par5480"/>
      <w:bookmarkEnd w:id="15"/>
      <w:r>
        <w:t>Требования к уровню подготовки выпускников</w:t>
      </w:r>
    </w:p>
    <w:p w:rsidR="00255AE1" w:rsidRDefault="00255AE1" w:rsidP="00255AE1">
      <w:pPr>
        <w:pStyle w:val="ConsPlusNormal"/>
        <w:ind w:firstLine="540"/>
        <w:jc w:val="both"/>
      </w:pPr>
    </w:p>
    <w:p w:rsidR="00255AE1" w:rsidRDefault="00255AE1" w:rsidP="00255AE1">
      <w:pPr>
        <w:pStyle w:val="ConsPlusNormal"/>
        <w:ind w:firstLine="540"/>
        <w:jc w:val="both"/>
      </w:pPr>
      <w:r>
        <w:lastRenderedPageBreak/>
        <w:t>В результате изучения биологии на профильном уровне ученик должен:</w:t>
      </w:r>
    </w:p>
    <w:p w:rsidR="00255AE1" w:rsidRDefault="00255AE1" w:rsidP="00255AE1">
      <w:pPr>
        <w:pStyle w:val="ConsPlusNormal"/>
        <w:ind w:firstLine="540"/>
        <w:jc w:val="both"/>
      </w:pPr>
      <w:r>
        <w:t>знать/понимать: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 Менделя; сцепленного наследования Т. Моргана; гомологических рядов в наследственной изменчивости; зародышевого сходства; </w:t>
      </w:r>
      <w:proofErr w:type="gramStart"/>
      <w:r>
        <w:t>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и происхождения жизни, происхождения человека);</w:t>
      </w:r>
      <w:proofErr w:type="gramEnd"/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t>- 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t xml:space="preserve">-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>
        <w:t>полиплоидов</w:t>
      </w:r>
      <w:proofErr w:type="spellEnd"/>
      <w:r>
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</w:t>
      </w:r>
      <w:proofErr w:type="gramEnd"/>
      <w:r>
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255AE1" w:rsidRDefault="00255AE1" w:rsidP="00255AE1">
      <w:pPr>
        <w:pStyle w:val="ConsPlusNormal"/>
        <w:ind w:firstLine="540"/>
        <w:jc w:val="both"/>
      </w:pPr>
      <w:r>
        <w:t>- современную биологическую терминологию и символику;</w:t>
      </w:r>
    </w:p>
    <w:p w:rsidR="00255AE1" w:rsidRDefault="00255AE1" w:rsidP="00255AE1">
      <w:pPr>
        <w:pStyle w:val="ConsPlusNormal"/>
        <w:ind w:firstLine="540"/>
        <w:jc w:val="both"/>
      </w:pPr>
      <w:r>
        <w:t>уметь:</w:t>
      </w:r>
    </w:p>
    <w:p w:rsidR="00255AE1" w:rsidRDefault="00255AE1" w:rsidP="00255AE1">
      <w:pPr>
        <w:pStyle w:val="ConsPlusNormal"/>
        <w:ind w:firstLine="540"/>
        <w:jc w:val="both"/>
      </w:pPr>
      <w:r>
        <w:t>- 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саморегуляции, саморазвития и смены экосистем, необходимости сохранения многообразия видов;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- 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>
        <w:t>темновых</w:t>
      </w:r>
      <w:proofErr w:type="spellEnd"/>
      <w:r>
        <w:t xml:space="preserve"> реакций фотосинтеза; движущих сил эволюции; путей и направлений эволюции;</w:t>
      </w:r>
    </w:p>
    <w:p w:rsidR="00255AE1" w:rsidRDefault="00255AE1" w:rsidP="00255AE1">
      <w:pPr>
        <w:pStyle w:val="ConsPlusNormal"/>
        <w:ind w:firstLine="540"/>
        <w:jc w:val="both"/>
      </w:pPr>
      <w:r>
        <w:t>- решать задачи разной сложности по биологии;</w:t>
      </w:r>
    </w:p>
    <w:p w:rsidR="00255AE1" w:rsidRDefault="00255AE1" w:rsidP="00255AE1">
      <w:pPr>
        <w:pStyle w:val="ConsPlusNormal"/>
        <w:ind w:firstLine="540"/>
        <w:jc w:val="both"/>
      </w:pPr>
      <w:r>
        <w:t>- составлять схемы скрещивания, пути переноса веществ и энергии в экосистемах (цепи питания, пищевые сети);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- описывать клетки растений и животных (под микроскопом), особей вида по морфологическому критерию, экосистемы и </w:t>
      </w:r>
      <w:proofErr w:type="spellStart"/>
      <w:r>
        <w:t>агроэкосистемы</w:t>
      </w:r>
      <w:proofErr w:type="spellEnd"/>
      <w:r>
        <w:t xml:space="preserve"> своей местности; готовить и описывать микропрепараты;</w:t>
      </w:r>
    </w:p>
    <w:p w:rsidR="00255AE1" w:rsidRDefault="00255AE1" w:rsidP="00255AE1">
      <w:pPr>
        <w:pStyle w:val="ConsPlusNormal"/>
        <w:ind w:firstLine="540"/>
        <w:jc w:val="both"/>
      </w:pPr>
      <w:r>
        <w:t>- 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255AE1" w:rsidRDefault="00255AE1" w:rsidP="00255AE1">
      <w:pPr>
        <w:pStyle w:val="ConsPlusNormal"/>
        <w:ind w:firstLine="540"/>
        <w:jc w:val="both"/>
      </w:pPr>
      <w:r>
        <w:t>- исследовать биологические системы на биологических моделях (аквариум);</w:t>
      </w:r>
    </w:p>
    <w:p w:rsidR="00255AE1" w:rsidRDefault="00255AE1" w:rsidP="00255AE1">
      <w:pPr>
        <w:pStyle w:val="ConsPlusNormal"/>
        <w:ind w:firstLine="540"/>
        <w:jc w:val="both"/>
      </w:pPr>
      <w:proofErr w:type="gramStart"/>
      <w:r>
        <w:t xml:space="preserve">- сравнивать биологические объекты (клетки растений, животных, грибов и бактерий, экосистемы и </w:t>
      </w:r>
      <w:proofErr w:type="spellStart"/>
      <w:r>
        <w:t>агроэкосистемы</w:t>
      </w:r>
      <w:proofErr w:type="spellEnd"/>
      <w:r>
        <w:t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</w:t>
      </w:r>
      <w:proofErr w:type="gramEnd"/>
      <w:r>
        <w:t xml:space="preserve"> способы видообразования;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микроэволюцию</w:t>
      </w:r>
      <w:proofErr w:type="spellEnd"/>
      <w:r>
        <w:t>; пути и направления эволюции) и делать выводы на основе сравнения;</w:t>
      </w:r>
    </w:p>
    <w:p w:rsidR="00255AE1" w:rsidRDefault="00255AE1" w:rsidP="00255AE1">
      <w:pPr>
        <w:pStyle w:val="ConsPlusNormal"/>
        <w:ind w:firstLine="540"/>
        <w:jc w:val="both"/>
      </w:pPr>
      <w:r>
        <w:t>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255AE1" w:rsidRDefault="00255AE1" w:rsidP="00255AE1">
      <w:pPr>
        <w:pStyle w:val="ConsPlusNormal"/>
        <w:ind w:firstLine="540"/>
        <w:jc w:val="both"/>
      </w:pPr>
      <w:r>
        <w:t>- 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255AE1" w:rsidRDefault="00255AE1" w:rsidP="00255AE1">
      <w:pPr>
        <w:pStyle w:val="ConsPlusNormal"/>
        <w:ind w:firstLine="54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255AE1" w:rsidRDefault="00255AE1" w:rsidP="00255AE1">
      <w:pPr>
        <w:pStyle w:val="ConsPlusNormal"/>
        <w:ind w:firstLine="540"/>
        <w:jc w:val="both"/>
      </w:pPr>
      <w:r>
        <w:lastRenderedPageBreak/>
        <w:t>- грамотного оформления результатов биологических исследований;</w:t>
      </w:r>
    </w:p>
    <w:p w:rsidR="00255AE1" w:rsidRDefault="00255AE1" w:rsidP="00255AE1">
      <w:pPr>
        <w:pStyle w:val="ConsPlusNormal"/>
        <w:ind w:firstLine="540"/>
        <w:jc w:val="both"/>
      </w:pPr>
      <w:r>
        <w:t>- 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255AE1" w:rsidRDefault="00255AE1" w:rsidP="00255AE1">
      <w:pPr>
        <w:pStyle w:val="ConsPlusNormal"/>
        <w:ind w:firstLine="540"/>
        <w:jc w:val="both"/>
      </w:pPr>
      <w:r>
        <w:t>- оказания первой помощи при простудных и других заболеваниях, отравлении пищевыми продуктами;</w:t>
      </w:r>
    </w:p>
    <w:p w:rsidR="00255AE1" w:rsidRDefault="00255AE1" w:rsidP="00255AE1">
      <w:pPr>
        <w:pStyle w:val="ConsPlusNormal"/>
        <w:ind w:firstLine="540"/>
        <w:jc w:val="both"/>
      </w:pPr>
      <w:r>
        <w:t>- определения собственной позиции по отношению к экологическим проблемам, поведению в природной среде;</w:t>
      </w:r>
    </w:p>
    <w:p w:rsidR="00255AE1" w:rsidRDefault="00255AE1" w:rsidP="00255AE1">
      <w:pPr>
        <w:pStyle w:val="ConsPlusNormal"/>
        <w:ind w:firstLine="540"/>
        <w:jc w:val="both"/>
      </w:pPr>
      <w: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255AE1" w:rsidRDefault="00255AE1" w:rsidP="00255AE1">
      <w:pPr>
        <w:pStyle w:val="ConsPlusNormal"/>
        <w:ind w:firstLine="540"/>
        <w:jc w:val="both"/>
      </w:pPr>
      <w: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255AE1" w:rsidRDefault="00255AE1" w:rsidP="00255AE1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10.11.2011 N 2643)</w:t>
      </w:r>
    </w:p>
    <w:p w:rsidR="00255AE1" w:rsidRDefault="00255AE1" w:rsidP="00255AE1">
      <w:pPr>
        <w:pStyle w:val="ConsPlusNormal"/>
        <w:ind w:firstLine="540"/>
        <w:jc w:val="both"/>
      </w:pPr>
    </w:p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E1"/>
    <w:rsid w:val="000A42E6"/>
    <w:rsid w:val="00255AE1"/>
    <w:rsid w:val="00AB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A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3699</Words>
  <Characters>21088</Characters>
  <Application>Microsoft Office Word</Application>
  <DocSecurity>0</DocSecurity>
  <Lines>175</Lines>
  <Paragraphs>49</Paragraphs>
  <ScaleCrop>false</ScaleCrop>
  <Company/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2</cp:revision>
  <dcterms:created xsi:type="dcterms:W3CDTF">2014-08-19T16:53:00Z</dcterms:created>
  <dcterms:modified xsi:type="dcterms:W3CDTF">2014-08-19T16:54:00Z</dcterms:modified>
</cp:coreProperties>
</file>