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89" w:rsidRDefault="00657962">
      <w:r>
        <w:rPr>
          <w:lang w:val="en-US"/>
        </w:rPr>
        <w:t>5</w:t>
      </w:r>
      <w:r>
        <w:t>а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57962" w:rsidTr="00657962">
        <w:tc>
          <w:tcPr>
            <w:tcW w:w="4672" w:type="dxa"/>
          </w:tcPr>
          <w:p w:rsidR="00657962" w:rsidRDefault="00657962">
            <w:r>
              <w:t>« иностранный (</w:t>
            </w:r>
            <w:proofErr w:type="spellStart"/>
            <w:r>
              <w:t>англ</w:t>
            </w:r>
            <w:proofErr w:type="spellEnd"/>
            <w:r>
              <w:t>)</w:t>
            </w:r>
          </w:p>
        </w:tc>
        <w:tc>
          <w:tcPr>
            <w:tcW w:w="4673" w:type="dxa"/>
          </w:tcPr>
          <w:p w:rsidR="00657962" w:rsidRDefault="00657962">
            <w:r>
              <w:t>Повторить все слова</w:t>
            </w:r>
          </w:p>
        </w:tc>
      </w:tr>
      <w:tr w:rsidR="00657962" w:rsidTr="00657962">
        <w:tc>
          <w:tcPr>
            <w:tcW w:w="4672" w:type="dxa"/>
          </w:tcPr>
          <w:p w:rsidR="00657962" w:rsidRDefault="00657962">
            <w:r>
              <w:t>2 иностранный(немецкий)</w:t>
            </w:r>
          </w:p>
        </w:tc>
        <w:tc>
          <w:tcPr>
            <w:tcW w:w="4673" w:type="dxa"/>
          </w:tcPr>
          <w:p w:rsidR="00657962" w:rsidRDefault="00657962">
            <w:r>
              <w:t>Учить слова по словарику</w:t>
            </w:r>
          </w:p>
        </w:tc>
      </w:tr>
      <w:tr w:rsidR="00657962" w:rsidTr="00657962">
        <w:tc>
          <w:tcPr>
            <w:tcW w:w="4672" w:type="dxa"/>
          </w:tcPr>
          <w:p w:rsidR="00657962" w:rsidRDefault="00657962">
            <w:r>
              <w:t>математика</w:t>
            </w:r>
          </w:p>
        </w:tc>
        <w:tc>
          <w:tcPr>
            <w:tcW w:w="4673" w:type="dxa"/>
          </w:tcPr>
          <w:p w:rsidR="00657962" w:rsidRDefault="00657962">
            <w:proofErr w:type="spellStart"/>
            <w:r>
              <w:t>Стр</w:t>
            </w:r>
            <w:proofErr w:type="spellEnd"/>
            <w:r>
              <w:t xml:space="preserve"> 91-92 №616, 617, 625(а,б)</w:t>
            </w:r>
            <w:bookmarkStart w:id="0" w:name="_GoBack"/>
            <w:bookmarkEnd w:id="0"/>
          </w:p>
        </w:tc>
      </w:tr>
      <w:tr w:rsidR="00657962" w:rsidTr="00657962">
        <w:tc>
          <w:tcPr>
            <w:tcW w:w="4672" w:type="dxa"/>
          </w:tcPr>
          <w:p w:rsidR="00657962" w:rsidRDefault="0035712F">
            <w:r>
              <w:t>Литература</w:t>
            </w:r>
          </w:p>
        </w:tc>
        <w:tc>
          <w:tcPr>
            <w:tcW w:w="4673" w:type="dxa"/>
          </w:tcPr>
          <w:p w:rsidR="00657962" w:rsidRDefault="0035712F">
            <w:r>
              <w:t xml:space="preserve"> Чтение статьи учебника стихотворение прозаическая речь, выучить: ритм рифма строфа ритмический рисунок.</w:t>
            </w:r>
          </w:p>
        </w:tc>
      </w:tr>
      <w:tr w:rsidR="00657962" w:rsidTr="00657962">
        <w:tc>
          <w:tcPr>
            <w:tcW w:w="4672" w:type="dxa"/>
          </w:tcPr>
          <w:p w:rsidR="00657962" w:rsidRDefault="00657962"/>
        </w:tc>
        <w:tc>
          <w:tcPr>
            <w:tcW w:w="4673" w:type="dxa"/>
          </w:tcPr>
          <w:p w:rsidR="00657962" w:rsidRDefault="00657962"/>
        </w:tc>
      </w:tr>
    </w:tbl>
    <w:p w:rsidR="00657962" w:rsidRPr="00657962" w:rsidRDefault="00657962"/>
    <w:sectPr w:rsidR="00657962" w:rsidRPr="00657962" w:rsidSect="007F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7962"/>
    <w:rsid w:val="00355789"/>
    <w:rsid w:val="0035712F"/>
    <w:rsid w:val="00657962"/>
    <w:rsid w:val="007F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INTEL</cp:lastModifiedBy>
  <cp:revision>3</cp:revision>
  <dcterms:created xsi:type="dcterms:W3CDTF">2016-11-17T04:26:00Z</dcterms:created>
  <dcterms:modified xsi:type="dcterms:W3CDTF">2016-11-17T05:33:00Z</dcterms:modified>
</cp:coreProperties>
</file>