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Домашнее задание для учащихся 9 «а» класса во время морозов. </w:t>
      </w:r>
    </w:p>
    <w:tbl>
      <w:tblPr>
        <w:jc w:val="left"/>
        <w:tblInd w:type="dxa" w:w="-20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  <w:right w:color="000001" w:space="0" w:sz="4" w:val="single"/>
          <w:insideV w:color="000001" w:space="0" w:sz="4" w:val="single"/>
        </w:tblBorders>
        <w:tblCellMar>
          <w:top w:type="dxa" w:w="0"/>
          <w:left w:type="dxa" w:w="88"/>
          <w:bottom w:type="dxa" w:w="0"/>
          <w:right w:type="dxa" w:w="108"/>
        </w:tblCellMar>
      </w:tblPr>
      <w:tblGrid>
        <w:gridCol w:w="2738"/>
        <w:gridCol w:w="2114"/>
        <w:gridCol w:w="5049"/>
      </w:tblGrid>
      <w:tr>
        <w:trPr>
          <w:trHeight w:hRule="atLeast" w:val="290"/>
          <w:cantSplit w:val="true"/>
        </w:trPr>
        <w:tc>
          <w:tcPr>
            <w:tcW w:type="dxa" w:w="273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type="dxa" w:w="211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type="dxa" w:w="504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Задание</w:t>
            </w:r>
          </w:p>
        </w:tc>
      </w:tr>
      <w:tr>
        <w:trPr>
          <w:trHeight w:hRule="atLeast" w:val="4792"/>
          <w:cantSplit w:val="true"/>
        </w:trPr>
        <w:tc>
          <w:tcPr>
            <w:tcW w:type="dxa" w:w="273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2</w:t>
            </w:r>
            <w:r>
              <w:rPr>
                <w:rFonts w:cs="Calibri"/>
                <w:sz w:val="24"/>
                <w:szCs w:val="24"/>
                <w:lang w:eastAsia="en-US"/>
              </w:rPr>
              <w:t>1</w:t>
            </w:r>
            <w:r>
              <w:rPr>
                <w:rFonts w:cs="Calibri"/>
                <w:sz w:val="24"/>
                <w:szCs w:val="24"/>
                <w:lang w:eastAsia="en-US"/>
              </w:rPr>
              <w:t>.1</w:t>
            </w:r>
            <w:r>
              <w:rPr>
                <w:rFonts w:cs="Calibri"/>
                <w:sz w:val="24"/>
                <w:szCs w:val="24"/>
                <w:lang w:eastAsia="en-US"/>
              </w:rPr>
              <w:t>2.2016г.</w:t>
            </w:r>
          </w:p>
        </w:tc>
        <w:tc>
          <w:tcPr>
            <w:tcW w:type="dxa" w:w="2114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Англ. язык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Алгебра</w:t>
            </w:r>
          </w:p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Литература</w:t>
            </w:r>
          </w:p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Обществознание</w:t>
            </w:r>
          </w:p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Химия</w:t>
            </w:r>
          </w:p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type="dxa" w:w="5049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left w:type="dxa" w:w="8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  <w:t>Учить 25 первых неправильных глаголов (опрос после каникул).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Решать задания на сайте, иначе будет выставлена «2» за каждое задание!!!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Сочинение по роману в стихах А.С. Пушкина «Евгений Онегин»:выбрать одну из тем: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1. Можно ли назвать Владимира Ленского счастливым человеком?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2. «То в вышнем суждено совете...»(Почему Татьяна полюбила Онегина?»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3. «Мой неисправленный чудак...»(Как относится автор к своему главному герою?)</w:t>
            </w:r>
          </w:p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Сайт «Сдам ГИА»: работа с документом (№№26-31) — выбирать тексты по разделу «Политика».</w:t>
            </w:r>
          </w:p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Параграф №11(«Сероводород. Сульфиды»); повторить термины за 9 класс.</w:t>
            </w:r>
          </w:p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cs="Calibri"/>
                <w:sz w:val="24"/>
                <w:szCs w:val="24"/>
                <w:lang w:eastAsia="en-US"/>
              </w:rPr>
            </w:pPr>
            <w:r>
              <w:rPr>
                <w:rFonts w:cs="Calibri"/>
                <w:sz w:val="24"/>
                <w:szCs w:val="24"/>
                <w:lang w:eastAsia="en-US"/>
              </w:rPr>
              <w:t>Параграф №32 (читать и пересказывать).</w:t>
            </w:r>
          </w:p>
          <w:p>
            <w:pPr>
              <w:pStyle w:val="style0"/>
              <w:spacing w:after="0" w:before="0" w:line="100" w:lineRule="atLeast"/>
              <w:contextualSpacing w:val="false"/>
              <w:rPr/>
            </w:pPr>
            <w:r>
              <w:rPr/>
            </w:r>
          </w:p>
        </w:tc>
      </w:tr>
    </w:tbl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Классный руководитель: Павлова С.А.</w:t>
      </w:r>
    </w:p>
    <w:p>
      <w:pPr>
        <w:pStyle w:val="style0"/>
        <w:widowControl/>
        <w:suppressAutoHyphens w:val="true"/>
        <w:spacing w:after="200" w:before="0" w:line="276" w:lineRule="auto"/>
        <w:contextualSpacing w:val="false"/>
        <w:rPr/>
      </w:pPr>
      <w:r>
        <w:rPr/>
      </w:r>
    </w:p>
    <w:sectPr>
      <w:type w:val="nextPage"/>
      <w:pgSz w:h="16838" w:w="11906"/>
      <w:pgMar w:bottom="1134" w:footer="0" w:gutter="0" w:header="0" w:left="1701" w:right="850" w:top="1134"/>
      <w:pgNumType w:fmt="decimal"/>
      <w:formProt w:val="false"/>
      <w:textDirection w:val="lrTb"/>
      <w:docGrid w:charSpace="20480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200" w:before="0" w:line="276" w:lineRule="auto"/>
      <w:contextualSpacing w:val="false"/>
    </w:pPr>
    <w:rPr>
      <w:rFonts w:ascii="Calibri" w:cs="" w:eastAsia="SimSun" w:hAnsi="Calibri"/>
      <w:color w:val="00000A"/>
      <w:sz w:val="22"/>
      <w:szCs w:val="22"/>
      <w:lang w:bidi="ar-SA" w:eastAsia="ru-RU" w:val="ru-RU"/>
    </w:rPr>
  </w:style>
  <w:style w:styleId="style15" w:type="character">
    <w:name w:val="Default Paragraph Font"/>
    <w:next w:val="style15"/>
    <w:rPr/>
  </w:style>
  <w:style w:styleId="style16" w:type="paragraph">
    <w:name w:val="Заголовок"/>
    <w:basedOn w:val="style0"/>
    <w:next w:val="style17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17" w:type="paragraph">
    <w:name w:val="Основной текст"/>
    <w:basedOn w:val="style0"/>
    <w:next w:val="style17"/>
    <w:pPr>
      <w:spacing w:after="120" w:before="0"/>
      <w:contextualSpacing w:val="false"/>
    </w:pPr>
    <w:rPr/>
  </w:style>
  <w:style w:styleId="style18" w:type="paragraph">
    <w:name w:val="Список"/>
    <w:basedOn w:val="style17"/>
    <w:next w:val="style18"/>
    <w:pPr/>
    <w:rPr>
      <w:rFonts w:cs="Mangal"/>
    </w:rPr>
  </w:style>
  <w:style w:styleId="style19" w:type="paragraph">
    <w:name w:val="Название"/>
    <w:basedOn w:val="style0"/>
    <w:next w:val="style19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0" w:type="paragraph">
    <w:name w:val="Указатель"/>
    <w:basedOn w:val="style0"/>
    <w:next w:val="style20"/>
    <w:pPr>
      <w:suppressLineNumbers/>
    </w:pPr>
    <w:rPr>
      <w:rFonts w:cs="Mangal"/>
    </w:rPr>
  </w:style>
  <w:style w:styleId="style21" w:type="paragraph">
    <w:name w:val="Заглавие"/>
    <w:basedOn w:val="style0"/>
    <w:next w:val="style21"/>
    <w:pPr>
      <w:suppressLineNumbers/>
      <w:spacing w:after="120" w:before="120"/>
      <w:contextualSpacing w:val="false"/>
      <w:jc w:val="left"/>
    </w:pPr>
    <w:rPr>
      <w:rFonts w:cs="Mangal"/>
      <w:i/>
      <w:iCs/>
      <w:sz w:val="24"/>
      <w:szCs w:val="24"/>
    </w:rPr>
  </w:style>
  <w:style w:styleId="style22" w:type="paragraph">
    <w:name w:val="index heading"/>
    <w:basedOn w:val="style0"/>
    <w:next w:val="style22"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LibreOffice/4.1.4.2$Windows_x86 LibreOffice_project/0a0440ccc0227ad9829de5f46be37cfb6edcf72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2016-11-15T04:45:00Z</dcterms:created>
  <dc:creator>Колычева С.А.</dc:creator>
  <cp:lastModifiedBy>Колычева С.А.</cp:lastModifiedBy>
  <dcterms:modified xsi:type="dcterms:W3CDTF">2016-12-09T04:38:00Z</dcterms:modified>
  <cp:revision>4</cp:revision>
</cp:coreProperties>
</file>