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9D" w:rsidRDefault="00AE499D" w:rsidP="00AE499D">
      <w:pPr>
        <w:numPr>
          <w:ilvl w:val="0"/>
          <w:numId w:val="1"/>
        </w:numPr>
        <w:tabs>
          <w:tab w:val="num" w:pos="-180"/>
        </w:tabs>
        <w:ind w:left="-360"/>
        <w:rPr>
          <w:b/>
          <w:szCs w:val="28"/>
        </w:rPr>
      </w:pPr>
      <w:r>
        <w:rPr>
          <w:b/>
          <w:szCs w:val="28"/>
        </w:rPr>
        <w:t>Что изучает ботаника?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А. всё живое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Б. животных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В.растения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Г. Человека</w:t>
      </w:r>
    </w:p>
    <w:p w:rsidR="00AE499D" w:rsidRDefault="00AE499D" w:rsidP="00AE499D">
      <w:pPr>
        <w:ind w:left="-720"/>
        <w:rPr>
          <w:b/>
          <w:szCs w:val="28"/>
        </w:rPr>
      </w:pPr>
      <w:r>
        <w:rPr>
          <w:b/>
          <w:szCs w:val="28"/>
        </w:rPr>
        <w:t>2. Какие органы растений относятся в вегетативным?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А. цветки,плоды,семена.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Б. корни и побеги.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В.  Цветки и побеги.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Г. Только цветки.</w:t>
      </w:r>
    </w:p>
    <w:p w:rsidR="00AE499D" w:rsidRDefault="00AE499D" w:rsidP="00AE499D">
      <w:pPr>
        <w:ind w:left="-720"/>
        <w:rPr>
          <w:b/>
          <w:szCs w:val="28"/>
        </w:rPr>
      </w:pPr>
      <w:r>
        <w:rPr>
          <w:b/>
          <w:szCs w:val="28"/>
        </w:rPr>
        <w:t>3. Кустарником называется растение , которое имеет: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А. один деревянистый стебель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Б.несколько деревянистых стеблей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В.один травянистый стебель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Г. Несколько травянистых стеблей.</w:t>
      </w:r>
    </w:p>
    <w:p w:rsidR="00AE499D" w:rsidRDefault="00AE499D" w:rsidP="00AE499D">
      <w:pPr>
        <w:ind w:left="-720"/>
        <w:rPr>
          <w:b/>
          <w:szCs w:val="28"/>
        </w:rPr>
      </w:pPr>
      <w:r>
        <w:rPr>
          <w:b/>
          <w:szCs w:val="28"/>
        </w:rPr>
        <w:t>4. Главную роль при делении клеток выполняет её: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 xml:space="preserve">А. Ядро 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Б. вакуоль.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В. Оболочка.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Г. Цитоплазма.</w:t>
      </w:r>
    </w:p>
    <w:p w:rsidR="00AE499D" w:rsidRDefault="00AE499D" w:rsidP="00AE499D">
      <w:pPr>
        <w:ind w:left="-720"/>
        <w:rPr>
          <w:b/>
          <w:szCs w:val="28"/>
        </w:rPr>
      </w:pPr>
      <w:r>
        <w:rPr>
          <w:b/>
          <w:szCs w:val="28"/>
        </w:rPr>
        <w:t>5.Первым при проростании семян появляется: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А. главный корень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Б. боковые корни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В.придаточные корни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В.у  однодольных- придаточные,  у двудольных- главный корень.</w:t>
      </w:r>
    </w:p>
    <w:p w:rsidR="00AE499D" w:rsidRDefault="00AE499D" w:rsidP="00AE499D">
      <w:pPr>
        <w:ind w:left="-720"/>
        <w:rPr>
          <w:b/>
          <w:szCs w:val="28"/>
        </w:rPr>
      </w:pPr>
      <w:r>
        <w:rPr>
          <w:b/>
          <w:szCs w:val="28"/>
        </w:rPr>
        <w:t>6. Усики у винограда являются видоизменёнными: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А. листьями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Б. почками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 xml:space="preserve"> В.побегами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 xml:space="preserve"> Г. Корневищами</w:t>
      </w:r>
    </w:p>
    <w:p w:rsidR="00AE499D" w:rsidRDefault="00AE499D" w:rsidP="00AE499D">
      <w:pPr>
        <w:ind w:left="-720"/>
        <w:rPr>
          <w:b/>
          <w:szCs w:val="28"/>
        </w:rPr>
      </w:pPr>
      <w:r>
        <w:rPr>
          <w:b/>
          <w:szCs w:val="28"/>
        </w:rPr>
        <w:t>7.Органические вещества движутся в стебле по: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А.сосудам древесины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 ситовидным трубкам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В.по камбию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Г.специальным каналам.</w:t>
      </w:r>
    </w:p>
    <w:p w:rsidR="00AE499D" w:rsidRDefault="00AE499D" w:rsidP="00AE499D">
      <w:pPr>
        <w:ind w:left="-720"/>
        <w:rPr>
          <w:b/>
          <w:szCs w:val="28"/>
        </w:rPr>
      </w:pPr>
      <w:r>
        <w:rPr>
          <w:b/>
          <w:szCs w:val="28"/>
        </w:rPr>
        <w:t>8. Женскими цветками являются те,в которых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А.есть и тычинки и пестики.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 есть только пестики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В.есть только тычинки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Г.есть либо тычинки,либо пестики.</w:t>
      </w:r>
    </w:p>
    <w:p w:rsidR="00AE499D" w:rsidRDefault="00AE499D" w:rsidP="00AE499D">
      <w:pPr>
        <w:ind w:left="-720"/>
        <w:rPr>
          <w:b/>
          <w:szCs w:val="28"/>
        </w:rPr>
      </w:pPr>
      <w:r>
        <w:rPr>
          <w:b/>
          <w:szCs w:val="28"/>
        </w:rPr>
        <w:t>9К многоклеточным водорослям относят: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А.улотрикс и кладофора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Б.спирогира и фукус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 xml:space="preserve"> В Ламинария и саргассум</w:t>
      </w: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t>Г порфира и родимения</w:t>
      </w:r>
    </w:p>
    <w:p w:rsidR="00AE499D" w:rsidRDefault="00AE499D" w:rsidP="00AE499D">
      <w:pPr>
        <w:ind w:left="-720"/>
        <w:rPr>
          <w:szCs w:val="28"/>
        </w:rPr>
      </w:pPr>
    </w:p>
    <w:p w:rsidR="00AE499D" w:rsidRDefault="00AE499D" w:rsidP="00AE499D">
      <w:pPr>
        <w:ind w:left="-720"/>
        <w:rPr>
          <w:b/>
          <w:szCs w:val="28"/>
        </w:rPr>
      </w:pPr>
    </w:p>
    <w:p w:rsidR="00AE499D" w:rsidRDefault="00AE499D" w:rsidP="00AE499D">
      <w:pPr>
        <w:ind w:left="-720"/>
        <w:rPr>
          <w:szCs w:val="28"/>
        </w:rPr>
      </w:pPr>
    </w:p>
    <w:p w:rsidR="00AE499D" w:rsidRDefault="00AE499D" w:rsidP="00AE499D">
      <w:pPr>
        <w:ind w:left="-720"/>
        <w:rPr>
          <w:szCs w:val="28"/>
        </w:rPr>
      </w:pPr>
    </w:p>
    <w:p w:rsidR="00AE499D" w:rsidRDefault="00AE499D" w:rsidP="00AE499D">
      <w:pPr>
        <w:ind w:left="-720"/>
        <w:rPr>
          <w:szCs w:val="28"/>
        </w:rPr>
      </w:pPr>
    </w:p>
    <w:p w:rsidR="00AE499D" w:rsidRDefault="00AE499D" w:rsidP="00AE499D">
      <w:pPr>
        <w:rPr>
          <w:szCs w:val="28"/>
        </w:rPr>
      </w:pPr>
    </w:p>
    <w:p w:rsidR="00AE499D" w:rsidRDefault="00AE499D" w:rsidP="00AE499D">
      <w:pPr>
        <w:ind w:left="-720"/>
        <w:rPr>
          <w:szCs w:val="28"/>
        </w:rPr>
      </w:pPr>
    </w:p>
    <w:p w:rsidR="00AE499D" w:rsidRDefault="00AE499D" w:rsidP="00AE499D">
      <w:pPr>
        <w:ind w:left="-72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Ответы.</w:t>
      </w:r>
    </w:p>
    <w:p w:rsidR="00AE499D" w:rsidRDefault="00AE499D" w:rsidP="00AE499D">
      <w:pPr>
        <w:rPr>
          <w:szCs w:val="28"/>
        </w:rPr>
      </w:pPr>
      <w:r>
        <w:rPr>
          <w:szCs w:val="28"/>
        </w:rPr>
        <w:t>1.В.</w:t>
      </w:r>
    </w:p>
    <w:p w:rsidR="00AE499D" w:rsidRDefault="00AE499D" w:rsidP="00AE499D">
      <w:pPr>
        <w:rPr>
          <w:szCs w:val="28"/>
        </w:rPr>
      </w:pPr>
      <w:r>
        <w:rPr>
          <w:szCs w:val="28"/>
        </w:rPr>
        <w:t>2.Б</w:t>
      </w:r>
    </w:p>
    <w:p w:rsidR="00AE499D" w:rsidRDefault="00AE499D" w:rsidP="00AE499D">
      <w:pPr>
        <w:rPr>
          <w:szCs w:val="28"/>
        </w:rPr>
      </w:pPr>
      <w:r>
        <w:rPr>
          <w:szCs w:val="28"/>
        </w:rPr>
        <w:t>3.Б</w:t>
      </w:r>
    </w:p>
    <w:p w:rsidR="00AE499D" w:rsidRDefault="00AE499D" w:rsidP="00AE499D">
      <w:pPr>
        <w:rPr>
          <w:szCs w:val="28"/>
        </w:rPr>
      </w:pPr>
      <w:r>
        <w:rPr>
          <w:szCs w:val="28"/>
        </w:rPr>
        <w:t>4.А</w:t>
      </w:r>
    </w:p>
    <w:p w:rsidR="00AE499D" w:rsidRDefault="00AE499D" w:rsidP="00AE499D">
      <w:pPr>
        <w:rPr>
          <w:szCs w:val="28"/>
        </w:rPr>
      </w:pPr>
      <w:r>
        <w:rPr>
          <w:szCs w:val="28"/>
        </w:rPr>
        <w:t>5.А.</w:t>
      </w:r>
    </w:p>
    <w:p w:rsidR="00AE499D" w:rsidRDefault="00AE499D" w:rsidP="00AE499D">
      <w:pPr>
        <w:rPr>
          <w:szCs w:val="28"/>
        </w:rPr>
      </w:pPr>
      <w:r>
        <w:rPr>
          <w:szCs w:val="28"/>
        </w:rPr>
        <w:t>6. В</w:t>
      </w:r>
    </w:p>
    <w:p w:rsidR="00AE499D" w:rsidRDefault="00AE499D" w:rsidP="00AE499D">
      <w:pPr>
        <w:rPr>
          <w:szCs w:val="28"/>
        </w:rPr>
      </w:pPr>
      <w:r>
        <w:rPr>
          <w:szCs w:val="28"/>
        </w:rPr>
        <w:t>7.Б.</w:t>
      </w:r>
    </w:p>
    <w:p w:rsidR="00AE499D" w:rsidRDefault="00AE499D" w:rsidP="00AE499D">
      <w:pPr>
        <w:rPr>
          <w:szCs w:val="28"/>
        </w:rPr>
      </w:pPr>
      <w:r>
        <w:rPr>
          <w:szCs w:val="28"/>
        </w:rPr>
        <w:t>8.Б.</w:t>
      </w:r>
    </w:p>
    <w:p w:rsidR="00AE499D" w:rsidRDefault="00AE499D" w:rsidP="00AE499D">
      <w:pPr>
        <w:rPr>
          <w:szCs w:val="28"/>
        </w:rPr>
      </w:pPr>
      <w:smartTag w:uri="urn:schemas-microsoft-com:office:smarttags" w:element="metricconverter">
        <w:smartTagPr>
          <w:attr w:name="ProductID" w:val="9 Г"/>
        </w:smartTagPr>
        <w:r>
          <w:rPr>
            <w:szCs w:val="28"/>
          </w:rPr>
          <w:t>9 Г</w:t>
        </w:r>
      </w:smartTag>
    </w:p>
    <w:p w:rsidR="003C3099" w:rsidRDefault="003C3099">
      <w:bookmarkStart w:id="0" w:name="_GoBack"/>
      <w:bookmarkEnd w:id="0"/>
    </w:p>
    <w:sectPr w:rsidR="003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031C1"/>
    <w:multiLevelType w:val="hybridMultilevel"/>
    <w:tmpl w:val="889C5B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8F"/>
    <w:rsid w:val="003C3099"/>
    <w:rsid w:val="006A7F8F"/>
    <w:rsid w:val="00A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A64DB-F58C-4476-A73A-2D10BE27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2017-04-14T06:30:00Z</dcterms:created>
  <dcterms:modified xsi:type="dcterms:W3CDTF">2017-04-14T06:31:00Z</dcterms:modified>
</cp:coreProperties>
</file>