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865" w:rsidRDefault="00176651" w:rsidP="00561865">
      <w:pPr>
        <w:rPr>
          <w:rFonts w:ascii="Times New Roman" w:hAnsi="Times New Roman" w:cs="Times New Roman"/>
        </w:rPr>
      </w:pPr>
      <w:r>
        <w:rPr>
          <w:rFonts w:ascii="Arial" w:eastAsia="Times New Roman" w:hAnsi="Arial" w:cs="Arial"/>
          <w:color w:val="000000"/>
          <w:sz w:val="20"/>
          <w:szCs w:val="20"/>
        </w:rPr>
        <w:t xml:space="preserve">                                                                          </w:t>
      </w:r>
      <w:r w:rsidR="00561865">
        <w:rPr>
          <w:rFonts w:ascii="Times New Roman" w:hAnsi="Times New Roman" w:cs="Times New Roman"/>
        </w:rPr>
        <w:t xml:space="preserve">                       Согласовано:                                                                                                                                                             Утверждаю:</w:t>
      </w:r>
    </w:p>
    <w:p w:rsidR="00561865" w:rsidRDefault="00561865" w:rsidP="00561865">
      <w:pPr>
        <w:rPr>
          <w:rFonts w:ascii="Times New Roman" w:hAnsi="Times New Roman" w:cs="Times New Roman"/>
        </w:rPr>
      </w:pPr>
      <w:r>
        <w:rPr>
          <w:rFonts w:ascii="Times New Roman" w:hAnsi="Times New Roman" w:cs="Times New Roman"/>
        </w:rPr>
        <w:t xml:space="preserve">                       Заместитель директора по УВР                                                                                                                               Директор МАОУ ОСОШ №2</w:t>
      </w:r>
    </w:p>
    <w:p w:rsidR="00561865" w:rsidRDefault="00561865" w:rsidP="00561865">
      <w:pPr>
        <w:rPr>
          <w:rFonts w:ascii="Times New Roman" w:hAnsi="Times New Roman" w:cs="Times New Roman"/>
        </w:rPr>
      </w:pPr>
      <w:r>
        <w:rPr>
          <w:rFonts w:ascii="Times New Roman" w:hAnsi="Times New Roman" w:cs="Times New Roman"/>
        </w:rPr>
        <w:t xml:space="preserve">                       Риффель С.Н. ______________                                                                                                                                Комарова А.Б.______________  </w:t>
      </w:r>
    </w:p>
    <w:p w:rsidR="00561865" w:rsidRDefault="00561865" w:rsidP="00561865">
      <w:pPr>
        <w:rPr>
          <w:rFonts w:ascii="Times New Roman" w:hAnsi="Times New Roman" w:cs="Times New Roman"/>
        </w:rPr>
      </w:pPr>
      <w:r>
        <w:rPr>
          <w:rFonts w:ascii="Times New Roman" w:hAnsi="Times New Roman" w:cs="Times New Roman"/>
        </w:rPr>
        <w:t xml:space="preserve">                       «____» ____________2017 г.                                                                                                                                    Приказ №7/2 – ОД от 28.09.2017 г.  </w:t>
      </w:r>
    </w:p>
    <w:p w:rsidR="00561865" w:rsidRDefault="00561865" w:rsidP="00561865">
      <w:pPr>
        <w:rPr>
          <w:rFonts w:ascii="Times New Roman" w:hAnsi="Times New Roman" w:cs="Times New Roman"/>
        </w:rPr>
      </w:pPr>
    </w:p>
    <w:p w:rsidR="00561865" w:rsidRDefault="00561865" w:rsidP="00561865">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общеобразовательное учреждение</w:t>
      </w:r>
    </w:p>
    <w:p w:rsidR="00561865" w:rsidRDefault="00561865" w:rsidP="00561865">
      <w:pPr>
        <w:spacing w:after="0"/>
        <w:jc w:val="center"/>
        <w:rPr>
          <w:rFonts w:ascii="Times New Roman" w:hAnsi="Times New Roman" w:cs="Times New Roman"/>
          <w:sz w:val="28"/>
          <w:szCs w:val="28"/>
        </w:rPr>
      </w:pPr>
      <w:r>
        <w:rPr>
          <w:rFonts w:ascii="Times New Roman" w:hAnsi="Times New Roman" w:cs="Times New Roman"/>
          <w:sz w:val="28"/>
          <w:szCs w:val="28"/>
        </w:rPr>
        <w:t>Омутинская  средняя общеобразовательная школа №2</w:t>
      </w:r>
    </w:p>
    <w:p w:rsidR="00561865" w:rsidRDefault="00561865" w:rsidP="00561865">
      <w:pPr>
        <w:spacing w:after="0"/>
        <w:jc w:val="center"/>
        <w:rPr>
          <w:rFonts w:ascii="Times New Roman" w:hAnsi="Times New Roman" w:cs="Times New Roman"/>
          <w:sz w:val="28"/>
          <w:szCs w:val="28"/>
        </w:rPr>
      </w:pPr>
    </w:p>
    <w:p w:rsidR="00561865" w:rsidRDefault="00561865" w:rsidP="00561865">
      <w:pPr>
        <w:spacing w:after="0"/>
        <w:jc w:val="center"/>
        <w:rPr>
          <w:rFonts w:ascii="Times New Roman" w:hAnsi="Times New Roman" w:cs="Times New Roman"/>
          <w:sz w:val="28"/>
          <w:szCs w:val="28"/>
        </w:rPr>
      </w:pPr>
    </w:p>
    <w:p w:rsidR="00561865" w:rsidRDefault="00561865" w:rsidP="00561865">
      <w:pPr>
        <w:spacing w:after="0"/>
        <w:jc w:val="center"/>
        <w:rPr>
          <w:rFonts w:ascii="Times New Roman" w:hAnsi="Times New Roman" w:cs="Times New Roman"/>
          <w:b/>
          <w:sz w:val="28"/>
          <w:szCs w:val="28"/>
        </w:rPr>
      </w:pPr>
      <w:r>
        <w:rPr>
          <w:rFonts w:ascii="Times New Roman" w:hAnsi="Times New Roman" w:cs="Times New Roman"/>
          <w:b/>
          <w:sz w:val="28"/>
          <w:szCs w:val="28"/>
        </w:rPr>
        <w:t>Рабочая программа кружка</w:t>
      </w:r>
    </w:p>
    <w:p w:rsidR="00561865" w:rsidRDefault="00561865" w:rsidP="00561865">
      <w:pPr>
        <w:spacing w:after="0"/>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 xml:space="preserve">Театральный </w:t>
      </w:r>
      <w:r>
        <w:rPr>
          <w:rFonts w:ascii="Times New Roman" w:hAnsi="Times New Roman" w:cs="Times New Roman"/>
          <w:b/>
          <w:sz w:val="28"/>
          <w:szCs w:val="28"/>
        </w:rPr>
        <w:t>»</w:t>
      </w:r>
    </w:p>
    <w:p w:rsidR="00561865" w:rsidRDefault="00561865" w:rsidP="00561865">
      <w:pPr>
        <w:spacing w:after="0"/>
        <w:jc w:val="center"/>
        <w:rPr>
          <w:rFonts w:ascii="Times New Roman" w:hAnsi="Times New Roman" w:cs="Times New Roman"/>
          <w:sz w:val="28"/>
          <w:szCs w:val="28"/>
        </w:rPr>
      </w:pPr>
      <w:r>
        <w:rPr>
          <w:rFonts w:ascii="Times New Roman" w:hAnsi="Times New Roman" w:cs="Times New Roman"/>
          <w:sz w:val="28"/>
          <w:szCs w:val="28"/>
        </w:rPr>
        <w:t>в рамках реализации художественно- эстетического направления</w:t>
      </w:r>
    </w:p>
    <w:p w:rsidR="00561865" w:rsidRDefault="00561865" w:rsidP="00561865">
      <w:pPr>
        <w:spacing w:after="0"/>
        <w:jc w:val="center"/>
        <w:rPr>
          <w:rFonts w:ascii="Times New Roman" w:hAnsi="Times New Roman" w:cs="Times New Roman"/>
          <w:sz w:val="28"/>
          <w:szCs w:val="28"/>
        </w:rPr>
      </w:pPr>
      <w:r>
        <w:rPr>
          <w:rFonts w:ascii="Times New Roman" w:hAnsi="Times New Roman" w:cs="Times New Roman"/>
          <w:sz w:val="28"/>
          <w:szCs w:val="28"/>
        </w:rPr>
        <w:t>внеур</w:t>
      </w:r>
      <w:r>
        <w:rPr>
          <w:rFonts w:ascii="Times New Roman" w:hAnsi="Times New Roman" w:cs="Times New Roman"/>
          <w:sz w:val="28"/>
          <w:szCs w:val="28"/>
        </w:rPr>
        <w:t>очной деятельности обучающихся 1</w:t>
      </w:r>
      <w:r>
        <w:rPr>
          <w:rFonts w:ascii="Times New Roman" w:hAnsi="Times New Roman" w:cs="Times New Roman"/>
          <w:sz w:val="28"/>
          <w:szCs w:val="28"/>
        </w:rPr>
        <w:t xml:space="preserve">  классов</w:t>
      </w:r>
    </w:p>
    <w:p w:rsidR="00561865" w:rsidRDefault="00561865" w:rsidP="00561865">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2017-2018 учебный год    </w:t>
      </w:r>
    </w:p>
    <w:p w:rsidR="00561865" w:rsidRDefault="00561865" w:rsidP="00561865">
      <w:pPr>
        <w:spacing w:after="0"/>
        <w:jc w:val="center"/>
        <w:rPr>
          <w:rFonts w:ascii="Times New Roman" w:hAnsi="Times New Roman" w:cs="Times New Roman"/>
          <w:sz w:val="28"/>
          <w:szCs w:val="28"/>
        </w:rPr>
      </w:pPr>
    </w:p>
    <w:p w:rsidR="00561865" w:rsidRDefault="00561865" w:rsidP="00561865">
      <w:pPr>
        <w:spacing w:after="0"/>
        <w:jc w:val="center"/>
        <w:rPr>
          <w:rFonts w:ascii="Times New Roman" w:hAnsi="Times New Roman" w:cs="Times New Roman"/>
          <w:sz w:val="24"/>
          <w:szCs w:val="24"/>
        </w:rPr>
      </w:pPr>
    </w:p>
    <w:p w:rsidR="00561865" w:rsidRDefault="00561865" w:rsidP="00561865">
      <w:pPr>
        <w:spacing w:after="0"/>
        <w:jc w:val="right"/>
        <w:rPr>
          <w:rFonts w:ascii="Times New Roman" w:hAnsi="Times New Roman" w:cs="Times New Roman"/>
          <w:sz w:val="24"/>
          <w:szCs w:val="24"/>
        </w:rPr>
      </w:pPr>
      <w:r>
        <w:rPr>
          <w:rFonts w:ascii="Times New Roman" w:hAnsi="Times New Roman" w:cs="Times New Roman"/>
          <w:sz w:val="24"/>
          <w:szCs w:val="24"/>
        </w:rPr>
        <w:t xml:space="preserve">                                                                               Программа разработана на основе </w:t>
      </w:r>
    </w:p>
    <w:p w:rsidR="00561865" w:rsidRDefault="00561865" w:rsidP="00561865">
      <w:pPr>
        <w:spacing w:after="0"/>
        <w:jc w:val="right"/>
        <w:rPr>
          <w:rFonts w:ascii="Times New Roman" w:hAnsi="Times New Roman" w:cs="Times New Roman"/>
          <w:sz w:val="24"/>
          <w:szCs w:val="24"/>
        </w:rPr>
      </w:pPr>
      <w:r>
        <w:rPr>
          <w:rFonts w:ascii="Times New Roman" w:hAnsi="Times New Roman" w:cs="Times New Roman"/>
          <w:sz w:val="24"/>
          <w:szCs w:val="24"/>
        </w:rPr>
        <w:t>авторской программы</w:t>
      </w:r>
    </w:p>
    <w:p w:rsidR="00561865" w:rsidRDefault="00561865" w:rsidP="00561865">
      <w:pPr>
        <w:spacing w:after="0"/>
        <w:jc w:val="right"/>
        <w:rPr>
          <w:rFonts w:ascii="Times New Roman" w:hAnsi="Times New Roman" w:cs="Times New Roman"/>
          <w:color w:val="0D0D0D" w:themeColor="text1" w:themeTint="F2"/>
          <w:sz w:val="24"/>
          <w:szCs w:val="24"/>
        </w:rPr>
      </w:pPr>
      <w:r>
        <w:rPr>
          <w:rFonts w:ascii="Times New Roman" w:hAnsi="Times New Roman" w:cs="Times New Roman"/>
          <w:sz w:val="24"/>
          <w:szCs w:val="24"/>
          <w:shd w:val="clear" w:color="auto" w:fill="FFFFFF"/>
        </w:rPr>
        <w:t>Неменского Б.М.</w:t>
      </w:r>
      <w:r>
        <w:rPr>
          <w:rFonts w:ascii="Times New Roman" w:hAnsi="Times New Roman" w:cs="Times New Roman"/>
          <w:color w:val="0D0D0D" w:themeColor="text1" w:themeTint="F2"/>
          <w:sz w:val="24"/>
          <w:szCs w:val="24"/>
        </w:rPr>
        <w:t xml:space="preserve"> </w:t>
      </w:r>
    </w:p>
    <w:p w:rsidR="00561865" w:rsidRDefault="00561865" w:rsidP="00561865">
      <w:pPr>
        <w:spacing w:after="0"/>
        <w:jc w:val="right"/>
        <w:rPr>
          <w:rFonts w:ascii="Times New Roman" w:hAnsi="Times New Roman" w:cs="Times New Roman"/>
          <w:sz w:val="24"/>
          <w:szCs w:val="24"/>
        </w:rPr>
      </w:pPr>
      <w:r>
        <w:rPr>
          <w:rFonts w:ascii="Times New Roman" w:hAnsi="Times New Roman" w:cs="Times New Roman"/>
          <w:sz w:val="24"/>
          <w:szCs w:val="24"/>
        </w:rPr>
        <w:t xml:space="preserve"> « Изобразительное искусство и художественный  труд»</w:t>
      </w:r>
    </w:p>
    <w:p w:rsidR="00561865" w:rsidRDefault="00561865" w:rsidP="00561865">
      <w:pPr>
        <w:spacing w:after="0"/>
        <w:jc w:val="right"/>
        <w:rPr>
          <w:rFonts w:ascii="Times New Roman" w:hAnsi="Times New Roman" w:cs="Times New Roman"/>
          <w:sz w:val="24"/>
          <w:szCs w:val="24"/>
        </w:rPr>
      </w:pPr>
      <w:r>
        <w:rPr>
          <w:rFonts w:ascii="Times New Roman" w:hAnsi="Times New Roman" w:cs="Times New Roman"/>
          <w:sz w:val="24"/>
          <w:szCs w:val="24"/>
        </w:rPr>
        <w:t xml:space="preserve"> Руководитель кружка:</w:t>
      </w:r>
    </w:p>
    <w:p w:rsidR="00561865" w:rsidRDefault="00561865" w:rsidP="00561865">
      <w:pPr>
        <w:spacing w:after="0"/>
        <w:jc w:val="right"/>
        <w:rPr>
          <w:rFonts w:ascii="Times New Roman" w:hAnsi="Times New Roman" w:cs="Times New Roman"/>
          <w:sz w:val="24"/>
          <w:szCs w:val="24"/>
        </w:rPr>
      </w:pPr>
      <w:r>
        <w:rPr>
          <w:rFonts w:ascii="Times New Roman" w:hAnsi="Times New Roman" w:cs="Times New Roman"/>
          <w:sz w:val="24"/>
          <w:szCs w:val="24"/>
        </w:rPr>
        <w:t>Муравьева Л.П.</w:t>
      </w:r>
      <w:bookmarkStart w:id="0" w:name="_GoBack"/>
      <w:bookmarkEnd w:id="0"/>
    </w:p>
    <w:p w:rsidR="00561865" w:rsidRDefault="00561865" w:rsidP="00561865">
      <w:pPr>
        <w:spacing w:after="0"/>
        <w:jc w:val="right"/>
        <w:rPr>
          <w:rFonts w:ascii="Times New Roman" w:hAnsi="Times New Roman" w:cs="Times New Roman"/>
          <w:sz w:val="24"/>
          <w:szCs w:val="24"/>
        </w:rPr>
      </w:pPr>
      <w:r>
        <w:rPr>
          <w:rFonts w:ascii="Times New Roman" w:hAnsi="Times New Roman" w:cs="Times New Roman"/>
          <w:sz w:val="24"/>
          <w:szCs w:val="24"/>
        </w:rPr>
        <w:t>учитель высшей  квалификационной категории</w:t>
      </w:r>
    </w:p>
    <w:p w:rsidR="00561865" w:rsidRDefault="00561865" w:rsidP="00561865">
      <w:pPr>
        <w:spacing w:after="0"/>
        <w:jc w:val="right"/>
        <w:rPr>
          <w:rFonts w:ascii="Times New Roman" w:hAnsi="Times New Roman" w:cs="Times New Roman"/>
          <w:sz w:val="24"/>
          <w:szCs w:val="24"/>
        </w:rPr>
      </w:pPr>
    </w:p>
    <w:p w:rsidR="00561865" w:rsidRDefault="00561865" w:rsidP="00561865">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с. Омутинское, 2017 год</w:t>
      </w:r>
      <w:r>
        <w:rPr>
          <w:sz w:val="20"/>
          <w:szCs w:val="20"/>
        </w:rPr>
        <w:t xml:space="preserve">                                                                   </w:t>
      </w:r>
    </w:p>
    <w:p w:rsidR="00713B4F" w:rsidRDefault="00176651" w:rsidP="00713B4F">
      <w:pPr>
        <w:shd w:val="clear" w:color="auto" w:fill="FFFFFF"/>
        <w:spacing w:after="0" w:line="330" w:lineRule="atLeast"/>
        <w:textAlignment w:val="baseline"/>
        <w:rPr>
          <w:rFonts w:ascii="Arial" w:eastAsia="Times New Roman" w:hAnsi="Arial" w:cs="Arial"/>
          <w:b/>
          <w:bCs/>
          <w:color w:val="000000"/>
          <w:sz w:val="20"/>
          <w:szCs w:val="20"/>
          <w:bdr w:val="none" w:sz="0" w:space="0" w:color="auto" w:frame="1"/>
        </w:rPr>
      </w:pPr>
      <w:r>
        <w:rPr>
          <w:rFonts w:ascii="Arial" w:eastAsia="Times New Roman" w:hAnsi="Arial" w:cs="Arial"/>
          <w:color w:val="000000"/>
          <w:sz w:val="20"/>
          <w:szCs w:val="20"/>
        </w:rPr>
        <w:t xml:space="preserve">     </w:t>
      </w:r>
      <w:r w:rsidR="00B40F62">
        <w:rPr>
          <w:rFonts w:ascii="Arial" w:eastAsia="Times New Roman" w:hAnsi="Arial" w:cs="Arial"/>
          <w:color w:val="000000"/>
          <w:sz w:val="20"/>
          <w:szCs w:val="20"/>
        </w:rPr>
        <w:t xml:space="preserve">  </w:t>
      </w:r>
      <w:r w:rsidR="00BD10D3">
        <w:rPr>
          <w:rFonts w:ascii="Arial" w:eastAsia="Times New Roman" w:hAnsi="Arial" w:cs="Arial"/>
          <w:color w:val="000000"/>
          <w:sz w:val="20"/>
          <w:szCs w:val="20"/>
        </w:rPr>
        <w:t xml:space="preserve"> </w:t>
      </w:r>
      <w:r w:rsidR="00713B4F" w:rsidRPr="00713B4F">
        <w:rPr>
          <w:rFonts w:ascii="Arial" w:eastAsia="Times New Roman" w:hAnsi="Arial" w:cs="Arial"/>
          <w:b/>
          <w:bCs/>
          <w:color w:val="000000"/>
          <w:sz w:val="20"/>
          <w:szCs w:val="20"/>
          <w:bdr w:val="none" w:sz="0" w:space="0" w:color="auto" w:frame="1"/>
        </w:rPr>
        <w:t>1.ПОЯСНИТЕЛЬНАЯ ЗАПИСКА</w:t>
      </w:r>
    </w:p>
    <w:p w:rsidR="00713B4F" w:rsidRPr="00713B4F" w:rsidRDefault="00060CEF"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Программа </w:t>
      </w:r>
      <w:r w:rsidR="00713B4F" w:rsidRPr="00713B4F">
        <w:rPr>
          <w:rFonts w:ascii="Arial" w:eastAsia="Times New Roman" w:hAnsi="Arial" w:cs="Arial"/>
          <w:color w:val="000000"/>
          <w:sz w:val="20"/>
          <w:szCs w:val="20"/>
        </w:rPr>
        <w:t xml:space="preserve"> реализует общекультурное (художественно-эстетическое) направлени</w:t>
      </w:r>
      <w:r>
        <w:rPr>
          <w:rFonts w:ascii="Arial" w:eastAsia="Times New Roman" w:hAnsi="Arial" w:cs="Arial"/>
          <w:color w:val="000000"/>
          <w:sz w:val="20"/>
          <w:szCs w:val="20"/>
        </w:rPr>
        <w:t>е</w:t>
      </w:r>
      <w:r w:rsidR="009C7F4E">
        <w:rPr>
          <w:rFonts w:ascii="Arial" w:eastAsia="Times New Roman" w:hAnsi="Arial" w:cs="Arial"/>
          <w:color w:val="000000"/>
          <w:sz w:val="20"/>
          <w:szCs w:val="20"/>
        </w:rPr>
        <w:t xml:space="preserve"> во внеурочной деятельности в 1</w:t>
      </w:r>
      <w:r w:rsidR="00713B4F" w:rsidRPr="00713B4F">
        <w:rPr>
          <w:rFonts w:ascii="Arial" w:eastAsia="Times New Roman" w:hAnsi="Arial" w:cs="Arial"/>
          <w:color w:val="000000"/>
          <w:sz w:val="20"/>
          <w:szCs w:val="20"/>
        </w:rPr>
        <w:t xml:space="preserve"> классе в соответствии с Федеральным государственным образовательным стандартом начального общего образования второго поколения.</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Отличительной особенностью данной программы является синтез типовых</w:t>
      </w:r>
      <w:r w:rsidRPr="00713B4F">
        <w:rPr>
          <w:rFonts w:ascii="Arial" w:eastAsia="Times New Roman" w:hAnsi="Arial" w:cs="Arial"/>
          <w:color w:val="000000"/>
          <w:sz w:val="20"/>
        </w:rPr>
        <w:t> </w:t>
      </w:r>
      <w:hyperlink r:id="rId7" w:tooltip="Образовательные программы" w:history="1">
        <w:r w:rsidRPr="009C7F4E">
          <w:rPr>
            <w:rFonts w:ascii="Arial" w:eastAsia="Times New Roman" w:hAnsi="Arial" w:cs="Arial"/>
            <w:sz w:val="20"/>
            <w:u w:val="single"/>
          </w:rPr>
          <w:t>образовательных программ</w:t>
        </w:r>
      </w:hyperlink>
      <w:r w:rsidRPr="00713B4F">
        <w:rPr>
          <w:rFonts w:ascii="Arial" w:eastAsia="Times New Roman" w:hAnsi="Arial" w:cs="Arial"/>
          <w:color w:val="000000"/>
          <w:sz w:val="20"/>
        </w:rPr>
        <w:t> </w:t>
      </w:r>
      <w:r w:rsidRPr="00713B4F">
        <w:rPr>
          <w:rFonts w:ascii="Arial" w:eastAsia="Times New Roman" w:hAnsi="Arial" w:cs="Arial"/>
          <w:color w:val="000000"/>
          <w:sz w:val="20"/>
          <w:szCs w:val="20"/>
        </w:rPr>
        <w:t>по всеобщему и специальному театральному образованию и современных образовательных технологий.</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Особенности театрального искусства – массовость, зрелищность, синтетичность – предполагают ряд богатых возможностей, как в развивающе-эстетическом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w:t>
      </w:r>
      <w:r w:rsidRPr="00713B4F">
        <w:rPr>
          <w:rFonts w:ascii="Arial" w:eastAsia="Times New Roman" w:hAnsi="Arial" w:cs="Arial"/>
          <w:color w:val="000000"/>
          <w:sz w:val="20"/>
          <w:szCs w:val="20"/>
        </w:rPr>
        <w:softHyphen/>
        <w:t>ми.</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176651" w:rsidRDefault="00713B4F" w:rsidP="00176651">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713B4F" w:rsidRPr="00713B4F" w:rsidRDefault="00713B4F" w:rsidP="00176651">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lastRenderedPageBreak/>
        <w:t>Программа ориентирована на развитие личности ребенка, на требования к его личностным и метапредметным результатам, направлена на гуманизацию</w:t>
      </w:r>
      <w:r w:rsidRPr="00713B4F">
        <w:rPr>
          <w:rFonts w:ascii="Arial" w:eastAsia="Times New Roman" w:hAnsi="Arial" w:cs="Arial"/>
          <w:color w:val="000000"/>
          <w:sz w:val="20"/>
        </w:rPr>
        <w:t> </w:t>
      </w:r>
      <w:hyperlink r:id="rId8" w:tooltip="Воспитательная работа" w:history="1">
        <w:r w:rsidRPr="00713B4F">
          <w:rPr>
            <w:rFonts w:ascii="Arial" w:eastAsia="Times New Roman" w:hAnsi="Arial" w:cs="Arial"/>
            <w:color w:val="743399"/>
            <w:sz w:val="20"/>
            <w:u w:val="single"/>
          </w:rPr>
          <w:t>воспитательно-образовательной работы</w:t>
        </w:r>
      </w:hyperlink>
      <w:r w:rsidRPr="00713B4F">
        <w:rPr>
          <w:rFonts w:ascii="Arial" w:eastAsia="Times New Roman" w:hAnsi="Arial" w:cs="Arial"/>
          <w:color w:val="000000"/>
          <w:sz w:val="20"/>
        </w:rPr>
        <w:t> </w:t>
      </w:r>
      <w:r w:rsidRPr="00713B4F">
        <w:rPr>
          <w:rFonts w:ascii="Arial" w:eastAsia="Times New Roman" w:hAnsi="Arial" w:cs="Arial"/>
          <w:color w:val="000000"/>
          <w:sz w:val="20"/>
          <w:szCs w:val="20"/>
        </w:rPr>
        <w:t>с детьми, основана на психологических особенностях развития младших школьников.</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Актуальность</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Новизна</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w:t>
      </w:r>
      <w:r w:rsidRPr="00713B4F">
        <w:rPr>
          <w:rFonts w:ascii="Arial" w:eastAsia="Times New Roman" w:hAnsi="Arial" w:cs="Arial"/>
          <w:color w:val="000000"/>
          <w:sz w:val="20"/>
        </w:rPr>
        <w:t> </w:t>
      </w:r>
      <w:hyperlink r:id="rId9" w:tooltip="Профессиональное совершенствование" w:history="1">
        <w:r w:rsidRPr="00713B4F">
          <w:rPr>
            <w:rFonts w:ascii="Arial" w:eastAsia="Times New Roman" w:hAnsi="Arial" w:cs="Arial"/>
            <w:color w:val="743399"/>
            <w:sz w:val="20"/>
            <w:u w:val="single"/>
          </w:rPr>
          <w:t>профессиональным навыкам</w:t>
        </w:r>
      </w:hyperlink>
      <w:r w:rsidRPr="00713B4F">
        <w:rPr>
          <w:rFonts w:ascii="Arial" w:eastAsia="Times New Roman" w:hAnsi="Arial" w:cs="Arial"/>
          <w:color w:val="000000"/>
          <w:sz w:val="20"/>
          <w:szCs w:val="20"/>
        </w:rPr>
        <w:t>, предоставляет условия для проведения педагогом профориентационной работы.</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i/>
          <w:iCs/>
          <w:color w:val="000000"/>
          <w:sz w:val="20"/>
          <w:szCs w:val="20"/>
          <w:bdr w:val="none" w:sz="0" w:space="0" w:color="auto" w:frame="1"/>
        </w:rPr>
        <w:t>Структура программы</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В программе выделено два типа задач.</w:t>
      </w:r>
      <w:r w:rsidRPr="00713B4F">
        <w:rPr>
          <w:rFonts w:ascii="Arial" w:eastAsia="Times New Roman" w:hAnsi="Arial" w:cs="Arial"/>
          <w:color w:val="000000"/>
          <w:sz w:val="20"/>
        </w:rPr>
        <w:t> </w:t>
      </w:r>
      <w:r w:rsidRPr="00713B4F">
        <w:rPr>
          <w:rFonts w:ascii="Arial" w:eastAsia="Times New Roman" w:hAnsi="Arial" w:cs="Arial"/>
          <w:color w:val="000000"/>
          <w:sz w:val="20"/>
          <w:szCs w:val="20"/>
          <w:u w:val="single"/>
          <w:bdr w:val="none" w:sz="0" w:space="0" w:color="auto" w:frame="1"/>
        </w:rPr>
        <w:t>Первый тип</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u w:val="single"/>
          <w:bdr w:val="none" w:sz="0" w:space="0" w:color="auto" w:frame="1"/>
        </w:rPr>
        <w:t> Второй тип</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Целью</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Задачи</w:t>
      </w:r>
      <w:r w:rsidRPr="00713B4F">
        <w:rPr>
          <w:rFonts w:ascii="Arial" w:eastAsia="Times New Roman" w:hAnsi="Arial" w:cs="Arial"/>
          <w:color w:val="000000"/>
          <w:sz w:val="20"/>
          <w:szCs w:val="20"/>
        </w:rPr>
        <w:t>, решаемые в рамках данной программы:</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знакомство детей с различными видами театра (кукольный, драматический, оперный, театр балета, музыкальной комедии).</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поэтапное освоение детьми различных видов творчества.</w:t>
      </w:r>
    </w:p>
    <w:p w:rsidR="00176651"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lastRenderedPageBreak/>
        <w:t>- развитие речевой культуры;</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развитие эстетического вкуса.</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Место курса в учебном плане:</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Про</w:t>
      </w:r>
      <w:r w:rsidR="009C7F4E">
        <w:rPr>
          <w:rFonts w:ascii="Arial" w:eastAsia="Times New Roman" w:hAnsi="Arial" w:cs="Arial"/>
          <w:color w:val="000000"/>
          <w:sz w:val="20"/>
          <w:szCs w:val="20"/>
        </w:rPr>
        <w:t>грамма рассчитана для учащихся 1</w:t>
      </w:r>
      <w:r w:rsidRPr="00713B4F">
        <w:rPr>
          <w:rFonts w:ascii="Arial" w:eastAsia="Times New Roman" w:hAnsi="Arial" w:cs="Arial"/>
          <w:color w:val="000000"/>
          <w:sz w:val="20"/>
          <w:szCs w:val="20"/>
        </w:rPr>
        <w:t xml:space="preserve"> класса, на 1 год обучения.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На реа</w:t>
      </w:r>
      <w:r w:rsidR="00060CEF">
        <w:rPr>
          <w:rFonts w:ascii="Arial" w:eastAsia="Times New Roman" w:hAnsi="Arial" w:cs="Arial"/>
          <w:color w:val="000000"/>
          <w:sz w:val="20"/>
          <w:szCs w:val="20"/>
        </w:rPr>
        <w:t xml:space="preserve">лизацию театрального курса </w:t>
      </w:r>
      <w:r w:rsidRPr="00713B4F">
        <w:rPr>
          <w:rFonts w:ascii="Arial" w:eastAsia="Times New Roman" w:hAnsi="Arial" w:cs="Arial"/>
          <w:color w:val="000000"/>
          <w:sz w:val="20"/>
          <w:szCs w:val="20"/>
        </w:rPr>
        <w:t xml:space="preserve"> в</w:t>
      </w:r>
      <w:r w:rsidR="009C7F4E">
        <w:rPr>
          <w:rFonts w:ascii="Arial" w:eastAsia="Times New Roman" w:hAnsi="Arial" w:cs="Arial"/>
          <w:color w:val="000000"/>
          <w:sz w:val="20"/>
          <w:szCs w:val="20"/>
        </w:rPr>
        <w:t xml:space="preserve"> 1</w:t>
      </w:r>
      <w:r w:rsidR="00060CEF">
        <w:rPr>
          <w:rFonts w:ascii="Arial" w:eastAsia="Times New Roman" w:hAnsi="Arial" w:cs="Arial"/>
          <w:color w:val="000000"/>
          <w:sz w:val="20"/>
          <w:szCs w:val="20"/>
        </w:rPr>
        <w:t xml:space="preserve"> классе отводится 3</w:t>
      </w:r>
      <w:r w:rsidR="009C7F4E">
        <w:rPr>
          <w:rFonts w:ascii="Arial" w:eastAsia="Times New Roman" w:hAnsi="Arial" w:cs="Arial"/>
          <w:color w:val="000000"/>
          <w:sz w:val="20"/>
          <w:szCs w:val="20"/>
        </w:rPr>
        <w:t>3</w:t>
      </w:r>
      <w:r w:rsidR="00060CEF">
        <w:rPr>
          <w:rFonts w:ascii="Arial" w:eastAsia="Times New Roman" w:hAnsi="Arial" w:cs="Arial"/>
          <w:color w:val="000000"/>
          <w:sz w:val="20"/>
          <w:szCs w:val="20"/>
        </w:rPr>
        <w:t xml:space="preserve"> ч в год ( 1 час </w:t>
      </w:r>
      <w:r w:rsidRPr="00713B4F">
        <w:rPr>
          <w:rFonts w:ascii="Arial" w:eastAsia="Times New Roman" w:hAnsi="Arial" w:cs="Arial"/>
          <w:color w:val="000000"/>
          <w:sz w:val="20"/>
          <w:szCs w:val="20"/>
        </w:rPr>
        <w:t>в н</w:t>
      </w:r>
      <w:r w:rsidR="00060CEF">
        <w:rPr>
          <w:rFonts w:ascii="Arial" w:eastAsia="Times New Roman" w:hAnsi="Arial" w:cs="Arial"/>
          <w:color w:val="000000"/>
          <w:sz w:val="20"/>
          <w:szCs w:val="20"/>
        </w:rPr>
        <w:t xml:space="preserve">еделю). Занятия проводятся по 30 </w:t>
      </w:r>
      <w:r w:rsidRPr="00713B4F">
        <w:rPr>
          <w:rFonts w:ascii="Arial" w:eastAsia="Times New Roman" w:hAnsi="Arial" w:cs="Arial"/>
          <w:color w:val="000000"/>
          <w:sz w:val="20"/>
          <w:szCs w:val="20"/>
        </w:rPr>
        <w:t>минут в соответствии с нормами СанПина.</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Интерет-ресурсы, посещение спектаклей.</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Программа строится на следующих концептуальных принципах:</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u w:val="single"/>
          <w:bdr w:val="none" w:sz="0" w:space="0" w:color="auto" w:frame="1"/>
        </w:rPr>
        <w:t>Принцип успеха</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u w:val="single"/>
          <w:bdr w:val="none" w:sz="0" w:space="0" w:color="auto" w:frame="1"/>
        </w:rPr>
        <w:t>Принцип динамики</w:t>
      </w:r>
      <w:r w:rsidRPr="00713B4F">
        <w:rPr>
          <w:rFonts w:ascii="Arial" w:eastAsia="Times New Roman" w:hAnsi="Arial" w:cs="Arial"/>
          <w:color w:val="000000"/>
          <w:sz w:val="20"/>
          <w:szCs w:val="20"/>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u w:val="single"/>
          <w:bdr w:val="none" w:sz="0" w:space="0" w:color="auto" w:frame="1"/>
        </w:rPr>
        <w:t>Принцип демократии</w:t>
      </w:r>
      <w:r w:rsidRPr="00713B4F">
        <w:rPr>
          <w:rFonts w:ascii="Arial" w:eastAsia="Times New Roman" w:hAnsi="Arial" w:cs="Arial"/>
          <w:color w:val="000000"/>
          <w:sz w:val="20"/>
          <w:szCs w:val="20"/>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u w:val="single"/>
          <w:bdr w:val="none" w:sz="0" w:space="0" w:color="auto" w:frame="1"/>
        </w:rPr>
        <w:t>Принцип доступности</w:t>
      </w:r>
      <w:r w:rsidRPr="00713B4F">
        <w:rPr>
          <w:rFonts w:ascii="Arial" w:eastAsia="Times New Roman" w:hAnsi="Arial" w:cs="Arial"/>
          <w:color w:val="000000"/>
          <w:sz w:val="20"/>
          <w:szCs w:val="20"/>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u w:val="single"/>
          <w:bdr w:val="none" w:sz="0" w:space="0" w:color="auto" w:frame="1"/>
        </w:rPr>
        <w:t>Принцип наглядности</w:t>
      </w:r>
      <w:r w:rsidRPr="00713B4F">
        <w:rPr>
          <w:rFonts w:ascii="Arial" w:eastAsia="Times New Roman" w:hAnsi="Arial" w:cs="Arial"/>
          <w:color w:val="000000"/>
          <w:sz w:val="20"/>
          <w:szCs w:val="20"/>
        </w:rPr>
        <w:t>. В учебной деятельности используются разнообразные иллюстрации, видеокассеты, аудиокассеты, грамзаписи.</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u w:val="single"/>
          <w:bdr w:val="none" w:sz="0" w:space="0" w:color="auto" w:frame="1"/>
        </w:rPr>
        <w:t>Принцип систематичности и последовательности</w:t>
      </w:r>
      <w:r w:rsidRPr="00713B4F">
        <w:rPr>
          <w:rFonts w:ascii="Arial" w:eastAsia="Times New Roman" w:hAnsi="Arial" w:cs="Arial"/>
          <w:color w:val="000000"/>
          <w:sz w:val="20"/>
          <w:szCs w:val="20"/>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Особенности реализации программы:</w:t>
      </w:r>
    </w:p>
    <w:p w:rsidR="00176651" w:rsidRDefault="00713B4F" w:rsidP="00176651">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Программа включает следующие разделы:</w:t>
      </w:r>
    </w:p>
    <w:p w:rsidR="00713B4F" w:rsidRPr="00713B4F" w:rsidRDefault="00713B4F" w:rsidP="00176651">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lastRenderedPageBreak/>
        <w:t>1.  Театральная игра</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2.  Культура и техника речи</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3.  Ритмопластика</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4.  Основы театральной культуры</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5.  Работа над спектаклем, показ спектакля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Формы работы:</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Формы занятий - групповые и индивидуальные занятия для отработки дикции, мезансцены.</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Основными формами проведения занятий являются:</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театральные игры,</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конкурсы,</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викторины,</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беседы,</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экскурсии в театр и музеи,</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спектакли</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праздники.</w:t>
      </w:r>
    </w:p>
    <w:p w:rsidR="00176651" w:rsidRDefault="00713B4F" w:rsidP="00176651">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713B4F" w:rsidRPr="00713B4F" w:rsidRDefault="00713B4F" w:rsidP="00176651">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lastRenderedPageBreak/>
        <w:t>Методы работы:</w:t>
      </w:r>
      <w:r w:rsidRPr="00713B4F">
        <w:rPr>
          <w:rFonts w:ascii="Arial" w:eastAsia="Times New Roman" w:hAnsi="Arial" w:cs="Arial"/>
          <w:color w:val="000000"/>
          <w:sz w:val="20"/>
          <w:szCs w:val="20"/>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Алгоритм работы над пьесой.</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Выбор пьесы, обсуждение её с детьми.</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Деление пьесы на эпизоды и пересказ их детьми.</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Переход к тексту пьесы: работа над эпизодами. Уточнение предлагаемых обстоятельств и мотивов поведения отдельных персонажей.</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Репетиция отдельных картин в разных составах с деталями декорации и реквизита (можно условна), с музыкальным оформлением.</w:t>
      </w:r>
    </w:p>
    <w:p w:rsidR="00176651"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Репетиция всей пьесы целиком.</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lastRenderedPageBreak/>
        <w:t>  Премьера.</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Формы контроля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Для полноценной реализации данной программы используются разные виды контроля: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текущий – осуществляется посредством наблюдения за деятельностью ребенка в процессе занятий;</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промежуточный – праздники, соревнования, занятия-зачеты, конкурсы ;</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итоговый – открытые занятия, спектакли.</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Формой подведения итогов</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2.Планируемые результаты освоения программы:</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Учащиеся должны знать</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правила поведения зрителя, этикет в театре до, во время и после спектакля;</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13B4F" w:rsidRPr="00713B4F">
        <w:rPr>
          <w:rFonts w:ascii="Arial" w:eastAsia="Times New Roman" w:hAnsi="Arial" w:cs="Arial"/>
          <w:color w:val="000000"/>
          <w:sz w:val="20"/>
          <w:szCs w:val="20"/>
        </w:rPr>
        <w:t xml:space="preserve"> виды и жанры театрального искусства (опера, балет, драма; комедия, трагедия; и т. д.);</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чётко произносить в разных темпах 8-10 скороговорок;</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наизусть стихотворения русских авторов.</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Учащиеся должны уметь</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владеть комплексом артикуляционной гимнастики;</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действовать в предлагаемых обстоятельствах с импровизированным текстом на заданную тему;</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произносить скороговорку и стихотворный текст в движении и разных позах;</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произносить на одном дыхании длинную фразу или четверостишие;</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произносить одну и ту же фразу или скороговорку с разными интонациями;</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lastRenderedPageBreak/>
        <w:t>-</w:t>
      </w:r>
      <w:r w:rsidR="00713B4F" w:rsidRPr="00713B4F">
        <w:rPr>
          <w:rFonts w:ascii="Arial" w:eastAsia="Times New Roman" w:hAnsi="Arial" w:cs="Arial"/>
          <w:color w:val="000000"/>
          <w:sz w:val="20"/>
          <w:szCs w:val="20"/>
        </w:rPr>
        <w:t xml:space="preserve"> читать наизусть стихотворный текст, правильно произнося слова и расставляя логические ударения;</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строить диалог с партнером на заданную тему;</w:t>
      </w:r>
    </w:p>
    <w:p w:rsidR="00713B4F" w:rsidRPr="00713B4F" w:rsidRDefault="00484747" w:rsidP="00713B4F">
      <w:pPr>
        <w:shd w:val="clear" w:color="auto" w:fill="FFFFFF"/>
        <w:spacing w:after="150" w:line="330" w:lineRule="atLeast"/>
        <w:textAlignment w:val="baseline"/>
        <w:rPr>
          <w:rFonts w:ascii="Arial" w:eastAsia="Times New Roman" w:hAnsi="Arial" w:cs="Arial"/>
          <w:color w:val="000000"/>
          <w:sz w:val="20"/>
          <w:szCs w:val="20"/>
        </w:rPr>
      </w:pPr>
      <w:r>
        <w:rPr>
          <w:rFonts w:ascii="Arial" w:eastAsia="Times New Roman" w:hAnsi="Arial" w:cs="Arial"/>
          <w:color w:val="000000"/>
          <w:sz w:val="20"/>
          <w:szCs w:val="20"/>
        </w:rPr>
        <w:t>-</w:t>
      </w:r>
      <w:r w:rsidR="00713B4F" w:rsidRPr="00713B4F">
        <w:rPr>
          <w:rFonts w:ascii="Arial" w:eastAsia="Times New Roman" w:hAnsi="Arial" w:cs="Arial"/>
          <w:color w:val="000000"/>
          <w:sz w:val="20"/>
          <w:szCs w:val="20"/>
        </w:rPr>
        <w:t xml:space="preserve"> подбирать рифму к заданному слову и составлять диалог между сказочными героями.</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Предполагаемые результаты реализации программы</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Воспитательные результаты работы по данной программе внеурочной деятель</w:t>
      </w:r>
      <w:r w:rsidRPr="00713B4F">
        <w:rPr>
          <w:rFonts w:ascii="Arial" w:eastAsia="Times New Roman" w:hAnsi="Arial" w:cs="Arial"/>
          <w:color w:val="000000"/>
          <w:sz w:val="20"/>
          <w:szCs w:val="20"/>
        </w:rPr>
        <w:softHyphen/>
        <w:t>ности можно оценить по трём уровням.</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Результаты первого уровня (</w:t>
      </w:r>
      <w:r w:rsidRPr="00713B4F">
        <w:rPr>
          <w:rFonts w:ascii="Arial" w:eastAsia="Times New Roman" w:hAnsi="Arial" w:cs="Arial"/>
          <w:b/>
          <w:bCs/>
          <w:i/>
          <w:iCs/>
          <w:color w:val="000000"/>
          <w:sz w:val="20"/>
          <w:szCs w:val="20"/>
          <w:bdr w:val="none" w:sz="0" w:space="0" w:color="auto" w:frame="1"/>
        </w:rPr>
        <w:t>Приобретение школьником социальных знаний):</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Результаты второго уровня (формирование ценностного</w:t>
      </w:r>
      <w:r w:rsidRPr="00713B4F">
        <w:rPr>
          <w:rFonts w:ascii="Arial" w:eastAsia="Times New Roman" w:hAnsi="Arial" w:cs="Arial"/>
          <w:color w:val="000000"/>
          <w:sz w:val="20"/>
        </w:rPr>
        <w:t> </w:t>
      </w:r>
      <w:r w:rsidRPr="00713B4F">
        <w:rPr>
          <w:rFonts w:ascii="Arial" w:eastAsia="Times New Roman" w:hAnsi="Arial" w:cs="Arial"/>
          <w:b/>
          <w:bCs/>
          <w:i/>
          <w:iCs/>
          <w:color w:val="000000"/>
          <w:sz w:val="20"/>
          <w:szCs w:val="20"/>
          <w:bdr w:val="none" w:sz="0" w:space="0" w:color="auto" w:frame="1"/>
        </w:rPr>
        <w:t>отношения к социальной реальности )</w:t>
      </w:r>
      <w:r w:rsidRPr="00713B4F">
        <w:rPr>
          <w:rFonts w:ascii="Arial" w:eastAsia="Times New Roman" w:hAnsi="Arial" w:cs="Arial"/>
          <w:color w:val="000000"/>
          <w:sz w:val="20"/>
          <w:szCs w:val="20"/>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Результаты третьего уровня (получение школь</w:t>
      </w:r>
      <w:r w:rsidRPr="00713B4F">
        <w:rPr>
          <w:rFonts w:ascii="Arial" w:eastAsia="Times New Roman" w:hAnsi="Arial" w:cs="Arial"/>
          <w:color w:val="000000"/>
          <w:sz w:val="20"/>
          <w:szCs w:val="20"/>
        </w:rPr>
        <w:softHyphen/>
        <w:t>ником опыта самостоятельного общественного действия): школьник может приобрести опыт общения с представителями других социаль</w:t>
      </w:r>
      <w:r w:rsidRPr="00713B4F">
        <w:rPr>
          <w:rFonts w:ascii="Arial" w:eastAsia="Times New Roman" w:hAnsi="Arial" w:cs="Arial"/>
          <w:color w:val="000000"/>
          <w:sz w:val="20"/>
          <w:szCs w:val="20"/>
        </w:rPr>
        <w:softHyphen/>
        <w:t>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В результате реализации программы у обучающихся будут сформированы УУД.</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Личностные результаты.</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bdr w:val="none" w:sz="0" w:space="0" w:color="auto" w:frame="1"/>
        </w:rPr>
        <w:t>У учеников будут сформированы:</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целостность взгляда на мир средствами литературных произведений;</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осознание значимости занятий театральным искусством для личного развития.</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Метапредметными результатами</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изучения курса является формирование следующих универсальных учебных действий (УУД).</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Регулятивные УУД:</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bdr w:val="none" w:sz="0" w:space="0" w:color="auto" w:frame="1"/>
        </w:rPr>
        <w:lastRenderedPageBreak/>
        <w:t>Обучающийся научится: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понимать и принимать учебную задачу, сформулированную учителем;</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планировать свои действия на отдельных этапах работы над пьесой;</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осуществлять контроль, коррекцию и оценку результатов своей деятельности;</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анализировать причины успеха/неуспеха, осваивать с помощью учителя позитивные установки типа: «У меня всё получится», «Я ещё многое смогу».</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Познавательные УУД:</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bdr w:val="none" w:sz="0" w:space="0" w:color="auto" w:frame="1"/>
        </w:rPr>
        <w:t>Обучающийся научится: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пользоваться приёмами анализа и синтеза при чтении и просмотре видеозаписей, проводить сравнение и анализ поведения героя;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понимать и применять полученную информацию при выполнении заданий;</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Коммуникативные УУД:</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bdr w:val="none" w:sz="0" w:space="0" w:color="auto" w:frame="1"/>
        </w:rPr>
        <w:t>Обучающийся научится: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включаться в диалог, в коллективное обсуждение, проявлять инициативу и активность</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работать в группе, учитывать мнения партнёров, отличные от собственных;</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обращаться за помощью;</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формулировать свои затруднения;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предлагать помощь и сотрудничество;</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слушать собеседника;</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договариваться о распределении функций и ролей в совместной деятельности, приходить к общему решению;</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формулировать собственное мнение и позицию;</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lastRenderedPageBreak/>
        <w:t>·  осуществлять взаимный контроль;</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адекватно оценивать собственное поведение и поведение окружающих.</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Предметные результаты:</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Учащиеся научатся: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читать, соблюдая орфоэпические и интонационные нормы чтения;</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выразительному чтению;</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различать произведения по жанру;</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развивать речевое дыхание и правильную артикуляцию;</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видам театрального искусства, основам актёрского мастерства;</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сочинять этюды по сказкам;</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умению выражать разнообразные эмоциональные состояния (грусть, радость, злоба, удивление, восхищение)</w:t>
      </w:r>
    </w:p>
    <w:p w:rsidR="00176651" w:rsidRDefault="00176651" w:rsidP="00713B4F">
      <w:pPr>
        <w:shd w:val="clear" w:color="auto" w:fill="FFFFFF"/>
        <w:spacing w:after="0" w:line="330" w:lineRule="atLeast"/>
        <w:textAlignment w:val="baseline"/>
        <w:rPr>
          <w:rFonts w:ascii="Arial" w:eastAsia="Times New Roman" w:hAnsi="Arial" w:cs="Arial"/>
          <w:b/>
          <w:bCs/>
          <w:color w:val="000000"/>
          <w:sz w:val="20"/>
          <w:szCs w:val="20"/>
          <w:bdr w:val="none" w:sz="0" w:space="0" w:color="auto" w:frame="1"/>
        </w:rPr>
      </w:pPr>
    </w:p>
    <w:p w:rsidR="00176651" w:rsidRDefault="00176651" w:rsidP="00713B4F">
      <w:pPr>
        <w:shd w:val="clear" w:color="auto" w:fill="FFFFFF"/>
        <w:spacing w:after="0" w:line="330" w:lineRule="atLeast"/>
        <w:textAlignment w:val="baseline"/>
        <w:rPr>
          <w:rFonts w:ascii="Arial" w:eastAsia="Times New Roman" w:hAnsi="Arial" w:cs="Arial"/>
          <w:b/>
          <w:bCs/>
          <w:color w:val="000000"/>
          <w:sz w:val="20"/>
          <w:szCs w:val="20"/>
          <w:bdr w:val="none" w:sz="0" w:space="0" w:color="auto" w:frame="1"/>
        </w:rPr>
      </w:pPr>
    </w:p>
    <w:p w:rsidR="00176651" w:rsidRDefault="00176651" w:rsidP="00713B4F">
      <w:pPr>
        <w:shd w:val="clear" w:color="auto" w:fill="FFFFFF"/>
        <w:spacing w:after="0" w:line="330" w:lineRule="atLeast"/>
        <w:textAlignment w:val="baseline"/>
        <w:rPr>
          <w:rFonts w:ascii="Arial" w:eastAsia="Times New Roman" w:hAnsi="Arial" w:cs="Arial"/>
          <w:b/>
          <w:bCs/>
          <w:color w:val="000000"/>
          <w:sz w:val="20"/>
          <w:szCs w:val="20"/>
          <w:bdr w:val="none" w:sz="0" w:space="0" w:color="auto" w:frame="1"/>
        </w:rPr>
      </w:pPr>
    </w:p>
    <w:p w:rsidR="00176651" w:rsidRDefault="00176651" w:rsidP="00713B4F">
      <w:pPr>
        <w:shd w:val="clear" w:color="auto" w:fill="FFFFFF"/>
        <w:spacing w:after="0" w:line="330" w:lineRule="atLeast"/>
        <w:textAlignment w:val="baseline"/>
        <w:rPr>
          <w:rFonts w:ascii="Arial" w:eastAsia="Times New Roman" w:hAnsi="Arial" w:cs="Arial"/>
          <w:b/>
          <w:bCs/>
          <w:color w:val="000000"/>
          <w:sz w:val="20"/>
          <w:szCs w:val="20"/>
          <w:bdr w:val="none" w:sz="0" w:space="0" w:color="auto" w:frame="1"/>
        </w:rPr>
      </w:pPr>
    </w:p>
    <w:p w:rsidR="00176651" w:rsidRDefault="00176651" w:rsidP="00713B4F">
      <w:pPr>
        <w:shd w:val="clear" w:color="auto" w:fill="FFFFFF"/>
        <w:spacing w:after="0" w:line="330" w:lineRule="atLeast"/>
        <w:textAlignment w:val="baseline"/>
        <w:rPr>
          <w:rFonts w:ascii="Arial" w:eastAsia="Times New Roman" w:hAnsi="Arial" w:cs="Arial"/>
          <w:b/>
          <w:bCs/>
          <w:color w:val="000000"/>
          <w:sz w:val="20"/>
          <w:szCs w:val="20"/>
          <w:bdr w:val="none" w:sz="0" w:space="0" w:color="auto" w:frame="1"/>
        </w:rPr>
      </w:pPr>
    </w:p>
    <w:p w:rsidR="00176651" w:rsidRDefault="00176651" w:rsidP="00713B4F">
      <w:pPr>
        <w:shd w:val="clear" w:color="auto" w:fill="FFFFFF"/>
        <w:spacing w:after="0" w:line="330" w:lineRule="atLeast"/>
        <w:textAlignment w:val="baseline"/>
        <w:rPr>
          <w:rFonts w:ascii="Arial" w:eastAsia="Times New Roman" w:hAnsi="Arial" w:cs="Arial"/>
          <w:b/>
          <w:bCs/>
          <w:color w:val="000000"/>
          <w:sz w:val="20"/>
          <w:szCs w:val="20"/>
          <w:bdr w:val="none" w:sz="0" w:space="0" w:color="auto" w:frame="1"/>
        </w:rPr>
      </w:pPr>
    </w:p>
    <w:p w:rsidR="00176651" w:rsidRDefault="00176651" w:rsidP="00713B4F">
      <w:pPr>
        <w:shd w:val="clear" w:color="auto" w:fill="FFFFFF"/>
        <w:spacing w:after="0" w:line="330" w:lineRule="atLeast"/>
        <w:textAlignment w:val="baseline"/>
        <w:rPr>
          <w:rFonts w:ascii="Arial" w:eastAsia="Times New Roman" w:hAnsi="Arial" w:cs="Arial"/>
          <w:b/>
          <w:bCs/>
          <w:color w:val="000000"/>
          <w:sz w:val="20"/>
          <w:szCs w:val="20"/>
          <w:bdr w:val="none" w:sz="0" w:space="0" w:color="auto" w:frame="1"/>
        </w:rPr>
      </w:pP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3.Учебно-тематический план на год</w:t>
      </w:r>
    </w:p>
    <w:tbl>
      <w:tblPr>
        <w:tblW w:w="6096" w:type="dxa"/>
        <w:tblInd w:w="1831"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864"/>
        <w:gridCol w:w="3956"/>
        <w:gridCol w:w="1276"/>
      </w:tblGrid>
      <w:tr w:rsidR="00713B4F" w:rsidRPr="00713B4F" w:rsidTr="00713B4F">
        <w:trPr>
          <w:trHeight w:val="1553"/>
        </w:trPr>
        <w:tc>
          <w:tcPr>
            <w:tcW w:w="864"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b/>
                <w:bCs/>
                <w:color w:val="000000"/>
                <w:sz w:val="18"/>
                <w:szCs w:val="18"/>
                <w:bdr w:val="none" w:sz="0" w:space="0" w:color="auto" w:frame="1"/>
              </w:rPr>
              <w:t>N п\п</w:t>
            </w:r>
          </w:p>
        </w:tc>
        <w:tc>
          <w:tcPr>
            <w:tcW w:w="3956"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b/>
                <w:bCs/>
                <w:color w:val="000000"/>
                <w:sz w:val="18"/>
                <w:szCs w:val="18"/>
                <w:bdr w:val="none" w:sz="0" w:space="0" w:color="auto" w:frame="1"/>
              </w:rPr>
              <w:t>Содержание программы</w:t>
            </w:r>
          </w:p>
        </w:tc>
        <w:tc>
          <w:tcPr>
            <w:tcW w:w="1276" w:type="dxa"/>
            <w:tcBorders>
              <w:top w:val="single" w:sz="8" w:space="0" w:color="000000"/>
              <w:left w:val="single" w:sz="8" w:space="0" w:color="000000"/>
              <w:bottom w:val="single" w:sz="8" w:space="0" w:color="000000"/>
              <w:right w:val="single" w:sz="8" w:space="0" w:color="auto"/>
            </w:tcBorders>
            <w:shd w:val="clear" w:color="auto" w:fill="auto"/>
            <w:tcMar>
              <w:top w:w="55" w:type="dxa"/>
              <w:left w:w="55" w:type="dxa"/>
              <w:bottom w:w="55" w:type="dxa"/>
              <w:right w:w="55" w:type="dxa"/>
            </w:tcMar>
            <w:vAlign w:val="bottom"/>
            <w:hideMark/>
          </w:tcPr>
          <w:p w:rsidR="00713B4F" w:rsidRPr="00713B4F" w:rsidRDefault="00713B4F" w:rsidP="00713B4F">
            <w:pPr>
              <w:spacing w:after="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b/>
                <w:bCs/>
                <w:color w:val="000000"/>
                <w:sz w:val="18"/>
                <w:szCs w:val="18"/>
                <w:bdr w:val="none" w:sz="0" w:space="0" w:color="auto" w:frame="1"/>
              </w:rPr>
              <w:t>Всего часов</w:t>
            </w:r>
          </w:p>
        </w:tc>
      </w:tr>
      <w:tr w:rsidR="00713B4F" w:rsidRPr="00713B4F" w:rsidTr="00713B4F">
        <w:trPr>
          <w:trHeight w:val="324"/>
        </w:trPr>
        <w:tc>
          <w:tcPr>
            <w:tcW w:w="86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lastRenderedPageBreak/>
              <w:t>1.</w:t>
            </w:r>
          </w:p>
        </w:tc>
        <w:tc>
          <w:tcPr>
            <w:tcW w:w="3956"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Вводные занятия</w:t>
            </w:r>
          </w:p>
        </w:tc>
        <w:tc>
          <w:tcPr>
            <w:tcW w:w="1276" w:type="dxa"/>
            <w:tcBorders>
              <w:top w:val="nil"/>
              <w:left w:val="single" w:sz="8" w:space="0" w:color="000000"/>
              <w:bottom w:val="single" w:sz="8" w:space="0" w:color="000000"/>
              <w:right w:val="single" w:sz="8" w:space="0" w:color="auto"/>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1</w:t>
            </w:r>
          </w:p>
        </w:tc>
      </w:tr>
      <w:tr w:rsidR="00713B4F" w:rsidRPr="00713B4F" w:rsidTr="00713B4F">
        <w:trPr>
          <w:trHeight w:val="307"/>
        </w:trPr>
        <w:tc>
          <w:tcPr>
            <w:tcW w:w="86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2.</w:t>
            </w:r>
          </w:p>
        </w:tc>
        <w:tc>
          <w:tcPr>
            <w:tcW w:w="3956"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Театральная игра</w:t>
            </w:r>
          </w:p>
        </w:tc>
        <w:tc>
          <w:tcPr>
            <w:tcW w:w="1276" w:type="dxa"/>
            <w:tcBorders>
              <w:top w:val="nil"/>
              <w:left w:val="single" w:sz="8" w:space="0" w:color="000000"/>
              <w:bottom w:val="single" w:sz="8" w:space="0" w:color="000000"/>
              <w:right w:val="single" w:sz="8" w:space="0" w:color="auto"/>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5</w:t>
            </w:r>
          </w:p>
        </w:tc>
      </w:tr>
      <w:tr w:rsidR="00713B4F" w:rsidRPr="00713B4F" w:rsidTr="00713B4F">
        <w:trPr>
          <w:trHeight w:val="324"/>
        </w:trPr>
        <w:tc>
          <w:tcPr>
            <w:tcW w:w="86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3.</w:t>
            </w:r>
          </w:p>
        </w:tc>
        <w:tc>
          <w:tcPr>
            <w:tcW w:w="3956"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Культура и техника речи</w:t>
            </w:r>
          </w:p>
        </w:tc>
        <w:tc>
          <w:tcPr>
            <w:tcW w:w="1276" w:type="dxa"/>
            <w:tcBorders>
              <w:top w:val="nil"/>
              <w:left w:val="single" w:sz="8" w:space="0" w:color="000000"/>
              <w:bottom w:val="single" w:sz="8" w:space="0" w:color="000000"/>
              <w:right w:val="single" w:sz="8" w:space="0" w:color="auto"/>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6</w:t>
            </w:r>
          </w:p>
        </w:tc>
      </w:tr>
      <w:tr w:rsidR="00713B4F" w:rsidRPr="00713B4F" w:rsidTr="00713B4F">
        <w:trPr>
          <w:trHeight w:val="324"/>
        </w:trPr>
        <w:tc>
          <w:tcPr>
            <w:tcW w:w="86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4.</w:t>
            </w:r>
          </w:p>
        </w:tc>
        <w:tc>
          <w:tcPr>
            <w:tcW w:w="3956"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Ритмопластика</w:t>
            </w:r>
          </w:p>
        </w:tc>
        <w:tc>
          <w:tcPr>
            <w:tcW w:w="1276" w:type="dxa"/>
            <w:tcBorders>
              <w:top w:val="nil"/>
              <w:left w:val="single" w:sz="8" w:space="0" w:color="000000"/>
              <w:bottom w:val="single" w:sz="8" w:space="0" w:color="000000"/>
              <w:right w:val="single" w:sz="8" w:space="0" w:color="auto"/>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3</w:t>
            </w:r>
          </w:p>
        </w:tc>
      </w:tr>
      <w:tr w:rsidR="00713B4F" w:rsidRPr="00713B4F" w:rsidTr="00713B4F">
        <w:trPr>
          <w:trHeight w:val="324"/>
        </w:trPr>
        <w:tc>
          <w:tcPr>
            <w:tcW w:w="86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5.</w:t>
            </w:r>
          </w:p>
        </w:tc>
        <w:tc>
          <w:tcPr>
            <w:tcW w:w="3956"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Основы театральной культуры</w:t>
            </w:r>
          </w:p>
        </w:tc>
        <w:tc>
          <w:tcPr>
            <w:tcW w:w="1276" w:type="dxa"/>
            <w:tcBorders>
              <w:top w:val="nil"/>
              <w:left w:val="single" w:sz="8" w:space="0" w:color="000000"/>
              <w:bottom w:val="single" w:sz="8" w:space="0" w:color="000000"/>
              <w:right w:val="single" w:sz="8" w:space="0" w:color="auto"/>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3</w:t>
            </w:r>
          </w:p>
        </w:tc>
      </w:tr>
      <w:tr w:rsidR="00713B4F" w:rsidRPr="00713B4F" w:rsidTr="00713B4F">
        <w:trPr>
          <w:trHeight w:val="631"/>
        </w:trPr>
        <w:tc>
          <w:tcPr>
            <w:tcW w:w="86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6.</w:t>
            </w:r>
          </w:p>
        </w:tc>
        <w:tc>
          <w:tcPr>
            <w:tcW w:w="3956"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Работа над спектаклем, показ спектакля</w:t>
            </w:r>
          </w:p>
        </w:tc>
        <w:tc>
          <w:tcPr>
            <w:tcW w:w="1276" w:type="dxa"/>
            <w:tcBorders>
              <w:top w:val="nil"/>
              <w:left w:val="single" w:sz="8" w:space="0" w:color="000000"/>
              <w:bottom w:val="single" w:sz="8" w:space="0" w:color="000000"/>
              <w:right w:val="single" w:sz="8" w:space="0" w:color="auto"/>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1</w:t>
            </w:r>
            <w:r w:rsidR="009C7F4E">
              <w:rPr>
                <w:rFonts w:ascii="Arial" w:eastAsia="Times New Roman" w:hAnsi="Arial" w:cs="Arial"/>
                <w:color w:val="000000"/>
                <w:sz w:val="18"/>
                <w:szCs w:val="18"/>
              </w:rPr>
              <w:t>4</w:t>
            </w:r>
          </w:p>
        </w:tc>
      </w:tr>
      <w:tr w:rsidR="00713B4F" w:rsidRPr="00713B4F" w:rsidTr="00713B4F">
        <w:trPr>
          <w:trHeight w:val="324"/>
        </w:trPr>
        <w:tc>
          <w:tcPr>
            <w:tcW w:w="86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7.</w:t>
            </w:r>
          </w:p>
        </w:tc>
        <w:tc>
          <w:tcPr>
            <w:tcW w:w="3956"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Заключительное занятие</w:t>
            </w:r>
          </w:p>
        </w:tc>
        <w:tc>
          <w:tcPr>
            <w:tcW w:w="1276" w:type="dxa"/>
            <w:tcBorders>
              <w:top w:val="nil"/>
              <w:left w:val="single" w:sz="8" w:space="0" w:color="000000"/>
              <w:bottom w:val="single" w:sz="8" w:space="0" w:color="000000"/>
              <w:right w:val="single" w:sz="8" w:space="0" w:color="auto"/>
            </w:tcBorders>
            <w:shd w:val="clear" w:color="auto" w:fill="auto"/>
            <w:tcMar>
              <w:top w:w="55" w:type="dxa"/>
              <w:left w:w="55" w:type="dxa"/>
              <w:bottom w:w="55" w:type="dxa"/>
              <w:right w:w="55" w:type="dxa"/>
            </w:tcMar>
            <w:vAlign w:val="bottom"/>
            <w:hideMark/>
          </w:tcPr>
          <w:p w:rsidR="00713B4F" w:rsidRPr="00713B4F" w:rsidRDefault="00713B4F" w:rsidP="00713B4F">
            <w:pPr>
              <w:spacing w:after="15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color w:val="000000"/>
                <w:sz w:val="18"/>
                <w:szCs w:val="18"/>
              </w:rPr>
              <w:t>1</w:t>
            </w:r>
          </w:p>
        </w:tc>
      </w:tr>
      <w:tr w:rsidR="00713B4F" w:rsidRPr="00713B4F" w:rsidTr="00713B4F">
        <w:trPr>
          <w:trHeight w:val="324"/>
        </w:trPr>
        <w:tc>
          <w:tcPr>
            <w:tcW w:w="864"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before="30" w:after="30" w:line="330" w:lineRule="atLeast"/>
              <w:ind w:left="30" w:right="30"/>
              <w:rPr>
                <w:rFonts w:ascii="Arial" w:eastAsia="Times New Roman" w:hAnsi="Arial" w:cs="Arial"/>
                <w:color w:val="000000"/>
                <w:sz w:val="18"/>
                <w:szCs w:val="18"/>
              </w:rPr>
            </w:pPr>
          </w:p>
        </w:tc>
        <w:tc>
          <w:tcPr>
            <w:tcW w:w="3956" w:type="dxa"/>
            <w:tcBorders>
              <w:top w:val="nil"/>
              <w:left w:val="single" w:sz="8" w:space="0" w:color="000000"/>
              <w:bottom w:val="single" w:sz="8" w:space="0" w:color="000000"/>
              <w:right w:val="nil"/>
            </w:tcBorders>
            <w:shd w:val="clear" w:color="auto" w:fill="auto"/>
            <w:tcMar>
              <w:top w:w="55" w:type="dxa"/>
              <w:left w:w="55" w:type="dxa"/>
              <w:bottom w:w="55" w:type="dxa"/>
              <w:right w:w="55" w:type="dxa"/>
            </w:tcMar>
            <w:vAlign w:val="bottom"/>
            <w:hideMark/>
          </w:tcPr>
          <w:p w:rsidR="00713B4F" w:rsidRPr="00713B4F" w:rsidRDefault="00713B4F" w:rsidP="00713B4F">
            <w:pPr>
              <w:spacing w:after="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b/>
                <w:bCs/>
                <w:color w:val="000000"/>
                <w:sz w:val="18"/>
                <w:szCs w:val="18"/>
                <w:bdr w:val="none" w:sz="0" w:space="0" w:color="auto" w:frame="1"/>
              </w:rPr>
              <w:t>Итого:</w:t>
            </w:r>
          </w:p>
        </w:tc>
        <w:tc>
          <w:tcPr>
            <w:tcW w:w="1276" w:type="dxa"/>
            <w:tcBorders>
              <w:top w:val="nil"/>
              <w:left w:val="single" w:sz="8" w:space="0" w:color="000000"/>
              <w:bottom w:val="single" w:sz="8" w:space="0" w:color="000000"/>
              <w:right w:val="single" w:sz="8" w:space="0" w:color="auto"/>
            </w:tcBorders>
            <w:shd w:val="clear" w:color="auto" w:fill="auto"/>
            <w:tcMar>
              <w:top w:w="55" w:type="dxa"/>
              <w:left w:w="55" w:type="dxa"/>
              <w:bottom w:w="55" w:type="dxa"/>
              <w:right w:w="55" w:type="dxa"/>
            </w:tcMar>
            <w:vAlign w:val="bottom"/>
            <w:hideMark/>
          </w:tcPr>
          <w:p w:rsidR="00713B4F" w:rsidRPr="00713B4F" w:rsidRDefault="00713B4F" w:rsidP="00713B4F">
            <w:pPr>
              <w:spacing w:after="0" w:line="330" w:lineRule="atLeast"/>
              <w:ind w:left="30" w:right="30"/>
              <w:textAlignment w:val="baseline"/>
              <w:rPr>
                <w:rFonts w:ascii="Arial" w:eastAsia="Times New Roman" w:hAnsi="Arial" w:cs="Arial"/>
                <w:color w:val="000000"/>
                <w:sz w:val="18"/>
                <w:szCs w:val="18"/>
              </w:rPr>
            </w:pPr>
            <w:r w:rsidRPr="00713B4F">
              <w:rPr>
                <w:rFonts w:ascii="Arial" w:eastAsia="Times New Roman" w:hAnsi="Arial" w:cs="Arial"/>
                <w:b/>
                <w:bCs/>
                <w:color w:val="000000"/>
                <w:sz w:val="18"/>
                <w:szCs w:val="18"/>
                <w:bdr w:val="none" w:sz="0" w:space="0" w:color="auto" w:frame="1"/>
              </w:rPr>
              <w:t>3</w:t>
            </w:r>
            <w:r w:rsidR="009C7F4E">
              <w:rPr>
                <w:rFonts w:ascii="Arial" w:eastAsia="Times New Roman" w:hAnsi="Arial" w:cs="Arial"/>
                <w:b/>
                <w:bCs/>
                <w:color w:val="000000"/>
                <w:sz w:val="18"/>
                <w:szCs w:val="18"/>
                <w:bdr w:val="none" w:sz="0" w:space="0" w:color="auto" w:frame="1"/>
              </w:rPr>
              <w:t>3</w:t>
            </w:r>
          </w:p>
        </w:tc>
      </w:tr>
    </w:tbl>
    <w:p w:rsidR="00176651" w:rsidRDefault="00176651" w:rsidP="00713B4F">
      <w:pPr>
        <w:shd w:val="clear" w:color="auto" w:fill="FFFFFF"/>
        <w:spacing w:after="0" w:line="330" w:lineRule="atLeast"/>
        <w:textAlignment w:val="baseline"/>
        <w:rPr>
          <w:rFonts w:ascii="Arial" w:eastAsia="Times New Roman" w:hAnsi="Arial" w:cs="Arial"/>
          <w:b/>
          <w:bCs/>
          <w:color w:val="000000"/>
          <w:sz w:val="20"/>
          <w:szCs w:val="20"/>
          <w:bdr w:val="none" w:sz="0" w:space="0" w:color="auto" w:frame="1"/>
        </w:rPr>
      </w:pP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4.Содержание программы (34 часа)</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Занятия в кружке ведутся по программе, включающей несколько разделов.</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1 раздел.</w:t>
      </w:r>
      <w:r w:rsidRPr="00713B4F">
        <w:rPr>
          <w:rFonts w:ascii="Arial" w:eastAsia="Times New Roman" w:hAnsi="Arial" w:cs="Arial"/>
          <w:b/>
          <w:bCs/>
          <w:color w:val="000000"/>
          <w:sz w:val="20"/>
        </w:rPr>
        <w:t> </w:t>
      </w:r>
      <w:r w:rsidRPr="00713B4F">
        <w:rPr>
          <w:rFonts w:ascii="Arial" w:eastAsia="Times New Roman" w:hAnsi="Arial" w:cs="Arial"/>
          <w:b/>
          <w:bCs/>
          <w:color w:val="000000"/>
          <w:sz w:val="20"/>
          <w:szCs w:val="20"/>
          <w:bdr w:val="none" w:sz="0" w:space="0" w:color="auto" w:frame="1"/>
        </w:rPr>
        <w:t>( 1 час) Вводное занятие.</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-Беседа о театре. Значение театра, его отличие от других видов искусств.</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 Знакомство с театрами г. Москвы, г. Владимира (презентация)</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2 раздел.</w:t>
      </w:r>
      <w:r w:rsidRPr="00713B4F">
        <w:rPr>
          <w:rFonts w:ascii="Arial" w:eastAsia="Times New Roman" w:hAnsi="Arial" w:cs="Arial"/>
          <w:b/>
          <w:bCs/>
          <w:color w:val="000000"/>
          <w:sz w:val="20"/>
        </w:rPr>
        <w:t> </w:t>
      </w:r>
      <w:r w:rsidRPr="00713B4F">
        <w:rPr>
          <w:rFonts w:ascii="Arial" w:eastAsia="Times New Roman" w:hAnsi="Arial" w:cs="Arial"/>
          <w:b/>
          <w:bCs/>
          <w:color w:val="000000"/>
          <w:sz w:val="20"/>
          <w:szCs w:val="20"/>
          <w:bdr w:val="none" w:sz="0" w:space="0" w:color="auto" w:frame="1"/>
        </w:rPr>
        <w:t>( 5 часов) Театральная игра</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 исторически сложившееся общественное явление, самостоятельный вид деятельности, свойственный человеку.</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bdr w:val="none" w:sz="0" w:space="0" w:color="auto" w:frame="1"/>
        </w:rPr>
        <w:t>Задачи учителя.</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 xml:space="preserve">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w:t>
      </w:r>
      <w:r w:rsidRPr="00713B4F">
        <w:rPr>
          <w:rFonts w:ascii="Arial" w:eastAsia="Times New Roman" w:hAnsi="Arial" w:cs="Arial"/>
          <w:color w:val="000000"/>
          <w:sz w:val="20"/>
          <w:szCs w:val="20"/>
        </w:rPr>
        <w:lastRenderedPageBreak/>
        <w:t>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3 раздел.</w:t>
      </w:r>
      <w:r w:rsidRPr="00713B4F">
        <w:rPr>
          <w:rFonts w:ascii="Arial" w:eastAsia="Times New Roman" w:hAnsi="Arial" w:cs="Arial"/>
          <w:b/>
          <w:bCs/>
          <w:color w:val="000000"/>
          <w:sz w:val="20"/>
        </w:rPr>
        <w:t> </w:t>
      </w:r>
      <w:r w:rsidRPr="00713B4F">
        <w:rPr>
          <w:rFonts w:ascii="Arial" w:eastAsia="Times New Roman" w:hAnsi="Arial" w:cs="Arial"/>
          <w:b/>
          <w:bCs/>
          <w:color w:val="000000"/>
          <w:sz w:val="20"/>
          <w:szCs w:val="20"/>
          <w:bdr w:val="none" w:sz="0" w:space="0" w:color="auto" w:frame="1"/>
        </w:rPr>
        <w:t>( 3 часа) Ритмопластика</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bdr w:val="none" w:sz="0" w:space="0" w:color="auto" w:frame="1"/>
        </w:rPr>
        <w:t>Задачи учителя.</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4 раздел.</w:t>
      </w:r>
      <w:r w:rsidRPr="00713B4F">
        <w:rPr>
          <w:rFonts w:ascii="Arial" w:eastAsia="Times New Roman" w:hAnsi="Arial" w:cs="Arial"/>
          <w:b/>
          <w:bCs/>
          <w:color w:val="000000"/>
          <w:sz w:val="20"/>
        </w:rPr>
        <w:t> </w:t>
      </w:r>
      <w:r w:rsidRPr="00713B4F">
        <w:rPr>
          <w:rFonts w:ascii="Arial" w:eastAsia="Times New Roman" w:hAnsi="Arial" w:cs="Arial"/>
          <w:b/>
          <w:bCs/>
          <w:color w:val="000000"/>
          <w:sz w:val="20"/>
          <w:szCs w:val="20"/>
          <w:bdr w:val="none" w:sz="0" w:space="0" w:color="auto" w:frame="1"/>
        </w:rPr>
        <w:t>( 6 часов) Культура и техника речи.</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Игры и упражнения, направленные на развитие дыхания и свободы речевого аппарата.</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bdr w:val="none" w:sz="0" w:space="0" w:color="auto" w:frame="1"/>
        </w:rPr>
        <w:t>Задачи учителя.</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5 раздел.</w:t>
      </w:r>
      <w:r w:rsidRPr="00713B4F">
        <w:rPr>
          <w:rFonts w:ascii="Arial" w:eastAsia="Times New Roman" w:hAnsi="Arial" w:cs="Arial"/>
          <w:b/>
          <w:bCs/>
          <w:color w:val="000000"/>
          <w:sz w:val="20"/>
        </w:rPr>
        <w:t> </w:t>
      </w:r>
      <w:r w:rsidRPr="00713B4F">
        <w:rPr>
          <w:rFonts w:ascii="Arial" w:eastAsia="Times New Roman" w:hAnsi="Arial" w:cs="Arial"/>
          <w:b/>
          <w:bCs/>
          <w:color w:val="000000"/>
          <w:sz w:val="20"/>
          <w:szCs w:val="20"/>
          <w:bdr w:val="none" w:sz="0" w:space="0" w:color="auto" w:frame="1"/>
        </w:rPr>
        <w:t>( 3 часа) Основы театральной культуры.</w:t>
      </w:r>
      <w:r w:rsidRPr="00713B4F">
        <w:rPr>
          <w:rFonts w:ascii="Arial" w:eastAsia="Times New Roman" w:hAnsi="Arial" w:cs="Arial"/>
          <w:color w:val="000000"/>
          <w:sz w:val="20"/>
        </w:rPr>
        <w:t> </w:t>
      </w:r>
      <w:r w:rsidRPr="00713B4F">
        <w:rPr>
          <w:rFonts w:ascii="Arial" w:eastAsia="Times New Roman" w:hAnsi="Arial" w:cs="Arial"/>
          <w:color w:val="000000"/>
          <w:sz w:val="20"/>
          <w:szCs w:val="20"/>
        </w:rPr>
        <w:t>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bdr w:val="none" w:sz="0" w:space="0" w:color="auto" w:frame="1"/>
        </w:rPr>
        <w:t>Задачи учителя.</w:t>
      </w:r>
      <w:r w:rsidRPr="00713B4F">
        <w:rPr>
          <w:rFonts w:ascii="Arial" w:eastAsia="Times New Roman" w:hAnsi="Arial" w:cs="Arial"/>
          <w:i/>
          <w:iCs/>
          <w:color w:val="000000"/>
          <w:sz w:val="20"/>
        </w:rPr>
        <w:t> </w:t>
      </w:r>
      <w:r w:rsidRPr="00713B4F">
        <w:rPr>
          <w:rFonts w:ascii="Arial" w:eastAsia="Times New Roman" w:hAnsi="Arial" w:cs="Arial"/>
          <w:color w:val="000000"/>
          <w:sz w:val="20"/>
          <w:szCs w:val="20"/>
        </w:rPr>
        <w:t>Познакомить детей с театральной терминологией; с основными видами театрального искусства; воспитывать культуру поведения в театре.</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6 раздел.</w:t>
      </w:r>
      <w:r w:rsidRPr="00713B4F">
        <w:rPr>
          <w:rFonts w:ascii="Arial" w:eastAsia="Times New Roman" w:hAnsi="Arial" w:cs="Arial"/>
          <w:b/>
          <w:bCs/>
          <w:color w:val="000000"/>
          <w:sz w:val="20"/>
        </w:rPr>
        <w:t> </w:t>
      </w:r>
      <w:r w:rsidR="009C7F4E">
        <w:rPr>
          <w:rFonts w:ascii="Arial" w:eastAsia="Times New Roman" w:hAnsi="Arial" w:cs="Arial"/>
          <w:b/>
          <w:bCs/>
          <w:color w:val="000000"/>
          <w:sz w:val="20"/>
          <w:szCs w:val="20"/>
          <w:bdr w:val="none" w:sz="0" w:space="0" w:color="auto" w:frame="1"/>
        </w:rPr>
        <w:t>( 14</w:t>
      </w:r>
      <w:r w:rsidRPr="00713B4F">
        <w:rPr>
          <w:rFonts w:ascii="Arial" w:eastAsia="Times New Roman" w:hAnsi="Arial" w:cs="Arial"/>
          <w:b/>
          <w:bCs/>
          <w:color w:val="000000"/>
          <w:sz w:val="20"/>
          <w:szCs w:val="20"/>
          <w:bdr w:val="none" w:sz="0" w:space="0" w:color="auto" w:frame="1"/>
        </w:rPr>
        <w:t xml:space="preserve"> часов) Работа над спектаклем (пьесой, сказкой)</w:t>
      </w:r>
      <w:r w:rsidRPr="00713B4F">
        <w:rPr>
          <w:rFonts w:ascii="Arial" w:eastAsia="Times New Roman" w:hAnsi="Arial" w:cs="Arial"/>
          <w:b/>
          <w:bCs/>
          <w:color w:val="000000"/>
          <w:sz w:val="20"/>
        </w:rPr>
        <w:t> </w:t>
      </w:r>
      <w:r w:rsidRPr="00713B4F">
        <w:rPr>
          <w:rFonts w:ascii="Arial" w:eastAsia="Times New Roman" w:hAnsi="Arial" w:cs="Arial"/>
          <w:color w:val="000000"/>
          <w:sz w:val="20"/>
          <w:szCs w:val="20"/>
        </w:rPr>
        <w:t>базируется на авторских пьесах и включает в себя знакомство с пьесой, сказкой, работу над спектаклем – от этюдов к рождению спектакля.</w:t>
      </w:r>
      <w:r w:rsidRPr="00713B4F">
        <w:rPr>
          <w:rFonts w:ascii="Arial" w:eastAsia="Times New Roman" w:hAnsi="Arial" w:cs="Arial"/>
          <w:color w:val="000000"/>
          <w:sz w:val="20"/>
        </w:rPr>
        <w:t> </w:t>
      </w:r>
      <w:r w:rsidRPr="00713B4F">
        <w:rPr>
          <w:rFonts w:ascii="Arial" w:eastAsia="Times New Roman" w:hAnsi="Arial" w:cs="Arial"/>
          <w:b/>
          <w:bCs/>
          <w:color w:val="000000"/>
          <w:sz w:val="20"/>
          <w:szCs w:val="20"/>
          <w:bdr w:val="none" w:sz="0" w:space="0" w:color="auto" w:frame="1"/>
        </w:rPr>
        <w:t>Показ спектакля.</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i/>
          <w:iCs/>
          <w:color w:val="000000"/>
          <w:sz w:val="20"/>
          <w:szCs w:val="20"/>
          <w:bdr w:val="none" w:sz="0" w:space="0" w:color="auto" w:frame="1"/>
        </w:rPr>
        <w:t>Задачи учителя</w:t>
      </w:r>
      <w:r w:rsidRPr="00713B4F">
        <w:rPr>
          <w:rFonts w:ascii="Arial" w:eastAsia="Times New Roman" w:hAnsi="Arial" w:cs="Arial"/>
          <w:color w:val="000000"/>
          <w:sz w:val="20"/>
          <w:szCs w:val="20"/>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 д.); пополнять словарный запас, образный строй речи.</w:t>
      </w:r>
    </w:p>
    <w:p w:rsidR="00713B4F" w:rsidRPr="00713B4F" w:rsidRDefault="00713B4F" w:rsidP="00713B4F">
      <w:pPr>
        <w:shd w:val="clear" w:color="auto" w:fill="FFFFFF"/>
        <w:spacing w:after="0" w:line="330" w:lineRule="atLeast"/>
        <w:textAlignment w:val="baseline"/>
        <w:rPr>
          <w:rFonts w:ascii="Arial" w:eastAsia="Times New Roman" w:hAnsi="Arial" w:cs="Arial"/>
          <w:color w:val="000000"/>
          <w:sz w:val="20"/>
          <w:szCs w:val="20"/>
        </w:rPr>
      </w:pPr>
      <w:r w:rsidRPr="00713B4F">
        <w:rPr>
          <w:rFonts w:ascii="Arial" w:eastAsia="Times New Roman" w:hAnsi="Arial" w:cs="Arial"/>
          <w:b/>
          <w:bCs/>
          <w:color w:val="000000"/>
          <w:sz w:val="20"/>
          <w:szCs w:val="20"/>
          <w:bdr w:val="none" w:sz="0" w:space="0" w:color="auto" w:frame="1"/>
        </w:rPr>
        <w:t>7 раздел.</w:t>
      </w:r>
      <w:r w:rsidRPr="00713B4F">
        <w:rPr>
          <w:rFonts w:ascii="Arial" w:eastAsia="Times New Roman" w:hAnsi="Arial" w:cs="Arial"/>
          <w:b/>
          <w:bCs/>
          <w:color w:val="000000"/>
          <w:sz w:val="20"/>
        </w:rPr>
        <w:t> </w:t>
      </w:r>
      <w:r w:rsidRPr="00713B4F">
        <w:rPr>
          <w:rFonts w:ascii="Arial" w:eastAsia="Times New Roman" w:hAnsi="Arial" w:cs="Arial"/>
          <w:b/>
          <w:bCs/>
          <w:color w:val="000000"/>
          <w:sz w:val="20"/>
          <w:szCs w:val="20"/>
          <w:bdr w:val="none" w:sz="0" w:space="0" w:color="auto" w:frame="1"/>
        </w:rPr>
        <w:t>( 1 час) Заключительное занятие</w:t>
      </w:r>
    </w:p>
    <w:p w:rsidR="00713B4F" w:rsidRPr="00713B4F" w:rsidRDefault="00713B4F" w:rsidP="00713B4F">
      <w:pPr>
        <w:shd w:val="clear" w:color="auto" w:fill="FFFFFF"/>
        <w:spacing w:after="150" w:line="330" w:lineRule="atLeast"/>
        <w:textAlignment w:val="baseline"/>
        <w:rPr>
          <w:rFonts w:ascii="Arial" w:eastAsia="Times New Roman" w:hAnsi="Arial" w:cs="Arial"/>
          <w:color w:val="000000"/>
          <w:sz w:val="20"/>
          <w:szCs w:val="20"/>
        </w:rPr>
      </w:pPr>
      <w:r w:rsidRPr="00713B4F">
        <w:rPr>
          <w:rFonts w:ascii="Arial" w:eastAsia="Times New Roman" w:hAnsi="Arial" w:cs="Arial"/>
          <w:color w:val="000000"/>
          <w:sz w:val="20"/>
          <w:szCs w:val="20"/>
        </w:rPr>
        <w:t>Подведение итогов обучения, обсуждение и анализ успехов каждого воспитанника. Отчёт, показ любимых инсценировок.</w:t>
      </w:r>
    </w:p>
    <w:p w:rsidR="00A84EDB" w:rsidRDefault="00A84EDB" w:rsidP="00713B4F">
      <w:pPr>
        <w:spacing w:after="0" w:line="330" w:lineRule="atLeast"/>
        <w:textAlignment w:val="baseline"/>
        <w:rPr>
          <w:rFonts w:ascii="Arial" w:eastAsia="Times New Roman" w:hAnsi="Arial" w:cs="Arial"/>
          <w:b/>
          <w:bCs/>
          <w:color w:val="000000"/>
          <w:sz w:val="20"/>
          <w:szCs w:val="20"/>
          <w:bdr w:val="none" w:sz="0" w:space="0" w:color="auto" w:frame="1"/>
        </w:rPr>
      </w:pPr>
    </w:p>
    <w:p w:rsidR="00176651" w:rsidRDefault="00176651" w:rsidP="00713B4F">
      <w:pPr>
        <w:spacing w:after="0" w:line="330" w:lineRule="atLeast"/>
        <w:textAlignment w:val="baseline"/>
        <w:rPr>
          <w:rFonts w:ascii="Arial" w:eastAsia="Times New Roman" w:hAnsi="Arial" w:cs="Arial"/>
          <w:b/>
          <w:bCs/>
          <w:color w:val="000000"/>
          <w:sz w:val="20"/>
          <w:szCs w:val="20"/>
          <w:bdr w:val="none" w:sz="0" w:space="0" w:color="auto" w:frame="1"/>
        </w:rPr>
      </w:pPr>
    </w:p>
    <w:p w:rsidR="00176651" w:rsidRDefault="00176651" w:rsidP="00713B4F">
      <w:pPr>
        <w:spacing w:after="0" w:line="330" w:lineRule="atLeast"/>
        <w:textAlignment w:val="baseline"/>
        <w:rPr>
          <w:rFonts w:ascii="Arial" w:eastAsia="Times New Roman" w:hAnsi="Arial" w:cs="Arial"/>
          <w:b/>
          <w:bCs/>
          <w:color w:val="000000"/>
          <w:sz w:val="20"/>
          <w:szCs w:val="20"/>
          <w:bdr w:val="none" w:sz="0" w:space="0" w:color="auto" w:frame="1"/>
        </w:rPr>
      </w:pPr>
    </w:p>
    <w:p w:rsidR="00503FE9" w:rsidRDefault="00503FE9" w:rsidP="00713B4F">
      <w:pPr>
        <w:spacing w:after="0" w:line="330" w:lineRule="atLeast"/>
        <w:textAlignment w:val="baseline"/>
        <w:rPr>
          <w:rFonts w:ascii="Arial" w:eastAsia="Times New Roman" w:hAnsi="Arial" w:cs="Arial"/>
          <w:b/>
          <w:bCs/>
          <w:color w:val="000000"/>
          <w:sz w:val="20"/>
          <w:szCs w:val="20"/>
          <w:bdr w:val="none" w:sz="0" w:space="0" w:color="auto" w:frame="1"/>
        </w:rPr>
      </w:pPr>
      <w:r>
        <w:rPr>
          <w:rFonts w:ascii="Arial" w:eastAsia="Times New Roman" w:hAnsi="Arial" w:cs="Arial"/>
          <w:b/>
          <w:bCs/>
          <w:color w:val="000000"/>
          <w:sz w:val="20"/>
          <w:szCs w:val="20"/>
          <w:bdr w:val="none" w:sz="0" w:space="0" w:color="auto" w:frame="1"/>
        </w:rPr>
        <w:lastRenderedPageBreak/>
        <w:t xml:space="preserve">                                               </w:t>
      </w:r>
    </w:p>
    <w:p w:rsidR="00713B4F" w:rsidRDefault="00503FE9" w:rsidP="00713B4F">
      <w:pPr>
        <w:spacing w:after="0" w:line="330" w:lineRule="atLeast"/>
        <w:textAlignment w:val="baseline"/>
        <w:rPr>
          <w:rFonts w:ascii="Arial" w:eastAsia="Times New Roman" w:hAnsi="Arial" w:cs="Arial"/>
          <w:b/>
          <w:bCs/>
          <w:color w:val="000000"/>
          <w:sz w:val="20"/>
          <w:szCs w:val="20"/>
          <w:bdr w:val="none" w:sz="0" w:space="0" w:color="auto" w:frame="1"/>
        </w:rPr>
      </w:pPr>
      <w:r>
        <w:rPr>
          <w:rFonts w:ascii="Arial" w:eastAsia="Times New Roman" w:hAnsi="Arial" w:cs="Arial"/>
          <w:b/>
          <w:bCs/>
          <w:color w:val="000000"/>
          <w:sz w:val="20"/>
          <w:szCs w:val="20"/>
          <w:bdr w:val="none" w:sz="0" w:space="0" w:color="auto" w:frame="1"/>
        </w:rPr>
        <w:t xml:space="preserve">                                                                 </w:t>
      </w:r>
      <w:r w:rsidR="00713B4F" w:rsidRPr="00713B4F">
        <w:rPr>
          <w:rFonts w:ascii="Arial" w:eastAsia="Times New Roman" w:hAnsi="Arial" w:cs="Arial"/>
          <w:b/>
          <w:bCs/>
          <w:color w:val="000000"/>
          <w:sz w:val="20"/>
          <w:szCs w:val="20"/>
          <w:bdr w:val="none" w:sz="0" w:space="0" w:color="auto" w:frame="1"/>
        </w:rPr>
        <w:t xml:space="preserve">Календарно-тематическое планирование </w:t>
      </w:r>
      <w:r w:rsidR="00060CEF">
        <w:rPr>
          <w:rFonts w:ascii="Arial" w:eastAsia="Times New Roman" w:hAnsi="Arial" w:cs="Arial"/>
          <w:b/>
          <w:bCs/>
          <w:color w:val="000000"/>
          <w:sz w:val="20"/>
          <w:szCs w:val="20"/>
          <w:bdr w:val="none" w:sz="0" w:space="0" w:color="auto" w:frame="1"/>
        </w:rPr>
        <w:t>театрального кружка</w:t>
      </w:r>
    </w:p>
    <w:p w:rsidR="006D2ABF" w:rsidRDefault="006D2ABF" w:rsidP="00713B4F">
      <w:pPr>
        <w:spacing w:after="0" w:line="330" w:lineRule="atLeast"/>
        <w:textAlignment w:val="baseline"/>
        <w:rPr>
          <w:rFonts w:ascii="Arial" w:eastAsia="Times New Roman" w:hAnsi="Arial" w:cs="Arial"/>
          <w:b/>
          <w:bCs/>
          <w:color w:val="000000"/>
          <w:sz w:val="20"/>
          <w:szCs w:val="20"/>
          <w:bdr w:val="none" w:sz="0" w:space="0" w:color="auto" w:frame="1"/>
        </w:rPr>
      </w:pPr>
    </w:p>
    <w:p w:rsidR="00060CEF" w:rsidRPr="00713B4F" w:rsidRDefault="00060CEF" w:rsidP="00713B4F">
      <w:pPr>
        <w:spacing w:after="0" w:line="330" w:lineRule="atLeast"/>
        <w:textAlignment w:val="baseline"/>
        <w:rPr>
          <w:rFonts w:ascii="Arial" w:eastAsia="Times New Roman" w:hAnsi="Arial" w:cs="Arial"/>
          <w:b/>
          <w:bCs/>
          <w:color w:val="000000"/>
          <w:sz w:val="20"/>
          <w:szCs w:val="20"/>
          <w:bdr w:val="none" w:sz="0" w:space="0" w:color="auto" w:frame="1"/>
          <w:shd w:val="clear" w:color="auto" w:fill="FFFFFF"/>
        </w:rPr>
      </w:pPr>
    </w:p>
    <w:tbl>
      <w:tblPr>
        <w:tblW w:w="15998" w:type="dxa"/>
        <w:tblInd w:w="-581" w:type="dxa"/>
        <w:shd w:val="clear" w:color="auto" w:fill="FFFFFF"/>
        <w:tblLayout w:type="fixed"/>
        <w:tblCellMar>
          <w:left w:w="0" w:type="dxa"/>
          <w:right w:w="0" w:type="dxa"/>
        </w:tblCellMar>
        <w:tblLook w:val="04A0" w:firstRow="1" w:lastRow="0" w:firstColumn="1" w:lastColumn="0" w:noHBand="0" w:noVBand="1"/>
      </w:tblPr>
      <w:tblGrid>
        <w:gridCol w:w="714"/>
        <w:gridCol w:w="1676"/>
        <w:gridCol w:w="3686"/>
        <w:gridCol w:w="1276"/>
        <w:gridCol w:w="1842"/>
        <w:gridCol w:w="2694"/>
        <w:gridCol w:w="1842"/>
        <w:gridCol w:w="2268"/>
      </w:tblGrid>
      <w:tr w:rsidR="00713B4F" w:rsidRPr="00AA561C" w:rsidTr="006F22CE">
        <w:tc>
          <w:tcPr>
            <w:tcW w:w="7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 урока</w:t>
            </w:r>
          </w:p>
        </w:tc>
        <w:tc>
          <w:tcPr>
            <w:tcW w:w="16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Тема</w:t>
            </w:r>
          </w:p>
        </w:tc>
        <w:tc>
          <w:tcPr>
            <w:tcW w:w="36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Основное содержание занятия</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Количество</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часов</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Формы и методы работы</w:t>
            </w:r>
          </w:p>
        </w:tc>
        <w:tc>
          <w:tcPr>
            <w:tcW w:w="26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Вид деятельности</w:t>
            </w:r>
          </w:p>
        </w:tc>
        <w:tc>
          <w:tcPr>
            <w:tcW w:w="18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Виды контроля</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Примечание</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Вводное занятие.</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Задачи и особенности занятий в театральном кружке, коллективе. Игра «Театр – экспромт»: «Колобок».</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беседа</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Решение организационных вопросов.</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Понятие «экспромт»</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2</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Здравствуй, театр!</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Дать детям возможность окунуться в мир фантазии и воображения. Познакомить с понятием «театр».</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Знакомство с театрами Москвы, Владимира (презентация)</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Фронтальная работа</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Просмотр презентаций</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текущий</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Возможно использование Интернет-ресурсов</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3</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Театральная игра</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Как вести себя на сцене. </w:t>
            </w:r>
            <w:r w:rsidRPr="00AA561C">
              <w:rPr>
                <w:rFonts w:ascii="Times New Roman" w:eastAsia="Times New Roman" w:hAnsi="Times New Roman" w:cs="Times New Roman"/>
                <w:i/>
                <w:iCs/>
                <w:color w:val="000000"/>
                <w:sz w:val="24"/>
                <w:szCs w:val="24"/>
                <w:bdr w:val="none" w:sz="0" w:space="0" w:color="auto" w:frame="1"/>
              </w:rPr>
              <w:t>Учить детей ориентироваться в пространстве, равномерно размещаться на площадке</w:t>
            </w:r>
            <w:r w:rsidRPr="00AA561C">
              <w:rPr>
                <w:rFonts w:ascii="Times New Roman" w:eastAsia="Times New Roman" w:hAnsi="Times New Roman" w:cs="Times New Roman"/>
                <w:color w:val="000000"/>
                <w:sz w:val="24"/>
                <w:szCs w:val="24"/>
              </w:rPr>
              <w:t>. Учимся строить диалог с партнером на заданную тему.</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Учимся сочинять небольшие рассказы и сказки, подбирать простейшие рифмы.</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Знакомство с правилами поведения на сцене</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предварительный</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Понятие «рифма»</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4-5</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 xml:space="preserve">Репетиция сказки </w:t>
            </w:r>
            <w:r w:rsidRPr="00AA561C">
              <w:rPr>
                <w:rFonts w:ascii="Times New Roman" w:eastAsia="Times New Roman" w:hAnsi="Times New Roman" w:cs="Times New Roman"/>
                <w:color w:val="000000"/>
                <w:sz w:val="24"/>
                <w:szCs w:val="24"/>
              </w:rPr>
              <w:lastRenderedPageBreak/>
              <w:t>«Теремок».</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lastRenderedPageBreak/>
              <w:t xml:space="preserve">Работа над темпом, громкостью, мимикой на основе игр: «Репортаж с соревнований по </w:t>
            </w:r>
            <w:r w:rsidRPr="00AA561C">
              <w:rPr>
                <w:rFonts w:ascii="Times New Roman" w:eastAsia="Times New Roman" w:hAnsi="Times New Roman" w:cs="Times New Roman"/>
                <w:color w:val="000000"/>
                <w:sz w:val="24"/>
                <w:szCs w:val="24"/>
              </w:rPr>
              <w:lastRenderedPageBreak/>
              <w:t>гребле»,«Шайба в воротах»,</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«Разбилась любимая мамина чашка».</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lastRenderedPageBreak/>
              <w:t>2</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Индивидуальная работа</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Распределение ролей</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Показ сказки</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6</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В мире пословиц.</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Разучиваем пословицы. Инсценировка пословиц. Игра-миниатюра с пословицами «Объяснялки»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Индивидуальная работа</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Показ презентации «Пословицы в картинках»</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Интернет-ресурсы</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7</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Виды театрального искусства</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Рассказать детям в доступной форме о видах театрального искусства.</w:t>
            </w:r>
          </w:p>
          <w:p w:rsidR="00713B4F" w:rsidRPr="00AA561C" w:rsidRDefault="00713B4F" w:rsidP="00713B4F">
            <w:pPr>
              <w:spacing w:after="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Упражнения на развитие дикции (скороговорки, чистоговорки).</w:t>
            </w:r>
            <w:r w:rsidRPr="00AA561C">
              <w:rPr>
                <w:rFonts w:ascii="Times New Roman" w:eastAsia="Times New Roman" w:hAnsi="Times New Roman" w:cs="Times New Roman"/>
                <w:i/>
                <w:iCs/>
                <w:color w:val="000000"/>
                <w:sz w:val="24"/>
                <w:szCs w:val="24"/>
                <w:bdr w:val="none" w:sz="0" w:space="0" w:color="auto" w:frame="1"/>
              </w:rPr>
              <w:t>Произнесение скороговорок по очереди с разным темпом и силой звука, с разными интонациями.</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Чтение сказки Н. Грибачёва «Заяц Коська и его друзья». Инсценирование понравившихся диалогов.</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Словесные формы работы</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Презентация «Виды театрального искусства»</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соревнование</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Интернет - ресурсы</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8</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Правила поведения в театре</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Познакомить детей с правилами поведения в театре</w:t>
            </w:r>
          </w:p>
          <w:p w:rsidR="00713B4F" w:rsidRPr="00AA561C" w:rsidRDefault="00713B4F" w:rsidP="00713B4F">
            <w:pPr>
              <w:spacing w:after="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Как вести себя на сцене. </w:t>
            </w:r>
            <w:r w:rsidRPr="00AA561C">
              <w:rPr>
                <w:rFonts w:ascii="Times New Roman" w:eastAsia="Times New Roman" w:hAnsi="Times New Roman" w:cs="Times New Roman"/>
                <w:i/>
                <w:iCs/>
                <w:color w:val="000000"/>
                <w:sz w:val="24"/>
                <w:szCs w:val="24"/>
                <w:bdr w:val="none" w:sz="0" w:space="0" w:color="auto" w:frame="1"/>
              </w:rPr>
              <w:t>Учить детей ориентироваться в пространстве, равномерно размещаться на площадке</w:t>
            </w:r>
            <w:r w:rsidRPr="00AA561C">
              <w:rPr>
                <w:rFonts w:ascii="Times New Roman" w:eastAsia="Times New Roman" w:hAnsi="Times New Roman" w:cs="Times New Roman"/>
                <w:color w:val="000000"/>
                <w:sz w:val="24"/>
                <w:szCs w:val="24"/>
              </w:rPr>
              <w:t>. Учимся строить диалог с партнером на заданную тему</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игра</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Электронная презентация «Правила поведения в театре»</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Ролевая игра: «Мы в театре»</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Правила диалога</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9-</w:t>
            </w:r>
            <w:r w:rsidRPr="00AA561C">
              <w:rPr>
                <w:rFonts w:ascii="Times New Roman" w:eastAsia="Times New Roman" w:hAnsi="Times New Roman" w:cs="Times New Roman"/>
                <w:color w:val="000000"/>
                <w:sz w:val="24"/>
                <w:szCs w:val="24"/>
              </w:rPr>
              <w:lastRenderedPageBreak/>
              <w:t>11</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lastRenderedPageBreak/>
              <w:t xml:space="preserve">Кукольный </w:t>
            </w:r>
            <w:r w:rsidRPr="00AA561C">
              <w:rPr>
                <w:rFonts w:ascii="Times New Roman" w:eastAsia="Times New Roman" w:hAnsi="Times New Roman" w:cs="Times New Roman"/>
                <w:color w:val="000000"/>
                <w:sz w:val="24"/>
                <w:szCs w:val="24"/>
              </w:rPr>
              <w:lastRenderedPageBreak/>
              <w:t>театр.</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lastRenderedPageBreak/>
              <w:t xml:space="preserve">Мини-спектакль с </w:t>
            </w:r>
            <w:r w:rsidRPr="00AA561C">
              <w:rPr>
                <w:rFonts w:ascii="Times New Roman" w:eastAsia="Times New Roman" w:hAnsi="Times New Roman" w:cs="Times New Roman"/>
                <w:color w:val="000000"/>
                <w:sz w:val="24"/>
                <w:szCs w:val="24"/>
              </w:rPr>
              <w:lastRenderedPageBreak/>
              <w:t>пальчиковыми куклами.</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lastRenderedPageBreak/>
              <w:t>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 xml:space="preserve">Отработка </w:t>
            </w:r>
            <w:r w:rsidRPr="00AA561C">
              <w:rPr>
                <w:rFonts w:ascii="Times New Roman" w:eastAsia="Times New Roman" w:hAnsi="Times New Roman" w:cs="Times New Roman"/>
                <w:color w:val="000000"/>
                <w:sz w:val="24"/>
                <w:szCs w:val="24"/>
              </w:rPr>
              <w:lastRenderedPageBreak/>
              <w:t>дикции</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Показ сказки</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12</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Театральная азбука.</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Разучивание скороговорок, считалок, потешек и их обыгрывание</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Индивидуальная работа</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соревнование</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тематический</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13</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Театральная игра «Сказка, сказка, приходи».</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Викторина по сказкам</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Фронтальная работа</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Отгадывание заданий викторины</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Электронная презентация</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14-16</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Инсценирование мультсказок</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По книге «Лучшие мультики малышам»</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Знакомство с текстом, выбор мультсказки, распределение ролей, диалоги героев.</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Фронтальная работа</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Распределение ролей, работа над дикцией, выразительностью</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Показ сказки гостям</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17</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Театральная игра</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Учимся развивать зрительное, слуховое внимание, наблюдательность.</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Учимся находить ключевые слова в предложении и выделять их голосом.</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Групповая работа, словесные методы</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Дети самостоятельно разучивают диалоги в микрогруппах</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итоговый</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18</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Основы театральной культуры</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Театр - искусство коллективное, спектакль - результат творческого труда многих людей различных профессий</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Музыкальные пластические игры и упражнения</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Групповая работа, поисковые методы</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Подбор музыкальных произведений к знакомым сказкам</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фонохрестоматия</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lastRenderedPageBreak/>
              <w:t>19-21</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Инсценирование народных сказок о животных.</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Кукольный театр. Постановка с использованием кукол.</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Знакомство с содержанием, выбор сказки, распределение ролей, диалоги героев, репетиции, показ</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Фронтальная работа, словесные методы</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Работа с текстом сказки: распределение ролей, репетиции с пальчиковыми куклами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Отработка умения работать с пальчиковыми куклами</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22</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Чтение в лицах стихов А. Барто, И. Токмаковой, Э. Успенского</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Знакомство с содержанием, выбор литературного материала, распределение ролей, диалоги героев, репетиции, показ</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Индивидуальная работа</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Конкурс на лучшего чтеца</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Текущий</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23</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Театральная игра</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Игры на развитие образного мышления, фантазии, воображения, интереса к сценическому искусству. Игры-пантомимы.</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Групповая работа. Методы поисковые, наглядные</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Разучиваем игры-пантомимы</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Что такое пантомима</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24-27</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Постановка сказки «Пять забавных медвежат» В. Бондаренко</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Знакомство с содержанием, распределение ролей, диалоги героев, репетиции, показ</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4</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Словесные и наглядные методы</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Репетиции, подбор костюмов, реквизита</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Итоговый – выступление перед гостями</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28-29</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Культура и техника речи</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 xml:space="preserve">Инсценирование сказки </w:t>
            </w:r>
            <w:r w:rsidRPr="00AA561C">
              <w:rPr>
                <w:rFonts w:ascii="Times New Roman" w:eastAsia="Times New Roman" w:hAnsi="Times New Roman" w:cs="Times New Roman"/>
                <w:color w:val="000000"/>
                <w:sz w:val="24"/>
                <w:szCs w:val="24"/>
              </w:rPr>
              <w:lastRenderedPageBreak/>
              <w:t>«Пых»</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lastRenderedPageBreak/>
              <w:t xml:space="preserve">Упражнения на постановку дыхания (выполняется стоя). Упражнения на развитие артикуляционного </w:t>
            </w:r>
            <w:r w:rsidRPr="00AA561C">
              <w:rPr>
                <w:rFonts w:ascii="Times New Roman" w:eastAsia="Times New Roman" w:hAnsi="Times New Roman" w:cs="Times New Roman"/>
                <w:color w:val="000000"/>
                <w:sz w:val="24"/>
                <w:szCs w:val="24"/>
              </w:rPr>
              <w:lastRenderedPageBreak/>
              <w:t>аппарата.</w:t>
            </w:r>
            <w:r w:rsidRPr="00AA561C">
              <w:rPr>
                <w:rFonts w:ascii="Times New Roman" w:eastAsia="Times New Roman" w:hAnsi="Times New Roman" w:cs="Times New Roman"/>
                <w:i/>
                <w:iCs/>
                <w:color w:val="000000"/>
                <w:sz w:val="24"/>
                <w:szCs w:val="24"/>
                <w:bdr w:val="none" w:sz="0" w:space="0" w:color="auto" w:frame="1"/>
              </w:rPr>
              <w:t>1.Упражнения «Дуем на свечку (одуванчик, горячее молоко, пушинку)», «Надуваем щёки».</w:t>
            </w:r>
          </w:p>
          <w:p w:rsidR="00713B4F" w:rsidRPr="00AA561C" w:rsidRDefault="00713B4F" w:rsidP="00713B4F">
            <w:pPr>
              <w:spacing w:after="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i/>
                <w:iCs/>
                <w:color w:val="000000"/>
                <w:sz w:val="24"/>
                <w:szCs w:val="24"/>
                <w:bdr w:val="none" w:sz="0" w:space="0" w:color="auto" w:frame="1"/>
              </w:rPr>
              <w:t>2.Упражнения для языка. Упражнения для губ.»Радиотеатр; озвучиваем сказку (дует ветер, жужжат насекомые, скачет лошадка и т. п.).</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Знакомство с содержанием сказки, распределение ролей, диалоги героев, репетиции, показ</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lastRenderedPageBreak/>
              <w:t>2</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Словесные и наглядные методы.</w:t>
            </w:r>
          </w:p>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 xml:space="preserve">Групповая </w:t>
            </w:r>
            <w:r w:rsidRPr="00AA561C">
              <w:rPr>
                <w:rFonts w:ascii="Times New Roman" w:eastAsia="Times New Roman" w:hAnsi="Times New Roman" w:cs="Times New Roman"/>
                <w:color w:val="000000"/>
                <w:sz w:val="24"/>
                <w:szCs w:val="24"/>
              </w:rPr>
              <w:lastRenderedPageBreak/>
              <w:t>работа</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lastRenderedPageBreak/>
              <w:t>Работа над постановкой дыхания. Репетиция сказки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30</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Ритмопластика</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Создание образов с помощью жестов, мимики. Учимся создавать образы животных с помощью выразительных пластических движений.</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Наглядные методы</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Работа над созданием образов животных с помощью жестов и мимики</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текущий</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30-3</w:t>
            </w:r>
            <w:r w:rsidR="009C7F4E">
              <w:rPr>
                <w:rFonts w:ascii="Times New Roman" w:eastAsia="Times New Roman" w:hAnsi="Times New Roman" w:cs="Times New Roman"/>
                <w:color w:val="000000"/>
                <w:sz w:val="24"/>
                <w:szCs w:val="24"/>
              </w:rPr>
              <w:t>2</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Инсценирование сказок К. И.Чуковского</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Чтение сказок, распределение ролей, репетиции и показ</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9C7F4E" w:rsidP="00713B4F">
            <w:pPr>
              <w:spacing w:after="150" w:line="240" w:lineRule="auto"/>
              <w:ind w:left="30" w:right="3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Словесные и наглядные методы</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Репетиции, подбор костюмов, реквизита</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Итоговый – выступление перед гостями</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3</w:t>
            </w:r>
            <w:r w:rsidR="009C7F4E">
              <w:rPr>
                <w:rFonts w:ascii="Times New Roman" w:eastAsia="Times New Roman" w:hAnsi="Times New Roman" w:cs="Times New Roman"/>
                <w:color w:val="000000"/>
                <w:sz w:val="24"/>
                <w:szCs w:val="24"/>
              </w:rPr>
              <w:t>3</w:t>
            </w: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Заключительное занятие.</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Подведение итогов обучения, обсуждение и анализ успехов каждого воспитанника. Отчёт, показ любимых инсценировок.</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1</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Фронтальная работа. Словесные методы</w:t>
            </w: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«Капустник» - показ любимых инсценировок</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Заключительный</w:t>
            </w: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Просмотр фото и видеозаписи выступлений детей в течении года</w:t>
            </w:r>
          </w:p>
        </w:tc>
      </w:tr>
      <w:tr w:rsidR="00713B4F" w:rsidRPr="00AA561C" w:rsidTr="006F22CE">
        <w:tc>
          <w:tcPr>
            <w:tcW w:w="7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1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sz w:val="24"/>
                <w:szCs w:val="24"/>
              </w:rPr>
            </w:pPr>
            <w:r w:rsidRPr="00AA561C">
              <w:rPr>
                <w:rFonts w:ascii="Times New Roman" w:eastAsia="Times New Roman" w:hAnsi="Times New Roman" w:cs="Times New Roman"/>
                <w:color w:val="000000"/>
                <w:sz w:val="24"/>
                <w:szCs w:val="24"/>
              </w:rPr>
              <w:t>Итого:</w:t>
            </w:r>
          </w:p>
        </w:tc>
        <w:tc>
          <w:tcPr>
            <w:tcW w:w="368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after="150" w:line="240" w:lineRule="auto"/>
              <w:ind w:left="30" w:right="30"/>
              <w:textAlignment w:val="baseline"/>
              <w:rPr>
                <w:rFonts w:ascii="Times New Roman" w:eastAsia="Times New Roman" w:hAnsi="Times New Roman" w:cs="Times New Roman"/>
                <w:color w:val="000000"/>
              </w:rPr>
            </w:pPr>
            <w:r w:rsidRPr="00AA561C">
              <w:rPr>
                <w:rFonts w:ascii="Times New Roman" w:eastAsia="Times New Roman" w:hAnsi="Times New Roman" w:cs="Times New Roman"/>
                <w:color w:val="000000"/>
                <w:sz w:val="24"/>
                <w:szCs w:val="24"/>
              </w:rPr>
              <w:t>3</w:t>
            </w:r>
            <w:r w:rsidR="009C7F4E">
              <w:rPr>
                <w:rFonts w:ascii="Times New Roman" w:eastAsia="Times New Roman" w:hAnsi="Times New Roman" w:cs="Times New Roman"/>
                <w:color w:val="000000"/>
                <w:sz w:val="24"/>
                <w:szCs w:val="24"/>
              </w:rPr>
              <w:t>3</w:t>
            </w: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269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184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c>
          <w:tcPr>
            <w:tcW w:w="226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13B4F" w:rsidRPr="00AA561C" w:rsidRDefault="00713B4F" w:rsidP="00713B4F">
            <w:pPr>
              <w:spacing w:before="30" w:after="30" w:line="240" w:lineRule="auto"/>
              <w:ind w:left="30" w:right="30"/>
              <w:rPr>
                <w:rFonts w:ascii="Times New Roman" w:eastAsia="Times New Roman" w:hAnsi="Times New Roman" w:cs="Times New Roman"/>
                <w:color w:val="000000"/>
                <w:sz w:val="24"/>
                <w:szCs w:val="24"/>
              </w:rPr>
            </w:pPr>
          </w:p>
        </w:tc>
      </w:tr>
    </w:tbl>
    <w:p w:rsidR="00A84EDB" w:rsidRDefault="00A84EDB" w:rsidP="00713B4F">
      <w:pPr>
        <w:spacing w:after="0" w:line="360" w:lineRule="atLeast"/>
        <w:textAlignment w:val="baseline"/>
        <w:outlineLvl w:val="5"/>
        <w:rPr>
          <w:rFonts w:ascii="Arial" w:eastAsia="Times New Roman" w:hAnsi="Arial" w:cs="Arial"/>
          <w:b/>
          <w:bCs/>
          <w:color w:val="000000"/>
          <w:sz w:val="24"/>
          <w:szCs w:val="24"/>
          <w:bdr w:val="none" w:sz="0" w:space="0" w:color="auto" w:frame="1"/>
        </w:rPr>
      </w:pPr>
    </w:p>
    <w:p w:rsidR="00A84EDB" w:rsidRDefault="00A84EDB" w:rsidP="00713B4F">
      <w:pPr>
        <w:spacing w:after="0" w:line="360" w:lineRule="atLeast"/>
        <w:textAlignment w:val="baseline"/>
        <w:outlineLvl w:val="5"/>
        <w:rPr>
          <w:rFonts w:ascii="Arial" w:eastAsia="Times New Roman" w:hAnsi="Arial" w:cs="Arial"/>
          <w:b/>
          <w:bCs/>
          <w:color w:val="000000"/>
          <w:sz w:val="24"/>
          <w:szCs w:val="24"/>
          <w:bdr w:val="none" w:sz="0" w:space="0" w:color="auto" w:frame="1"/>
        </w:rPr>
      </w:pPr>
    </w:p>
    <w:p w:rsidR="00A84EDB" w:rsidRDefault="00A84EDB" w:rsidP="00713B4F">
      <w:pPr>
        <w:spacing w:after="0" w:line="360" w:lineRule="atLeast"/>
        <w:textAlignment w:val="baseline"/>
        <w:outlineLvl w:val="5"/>
        <w:rPr>
          <w:rFonts w:ascii="Arial" w:eastAsia="Times New Roman" w:hAnsi="Arial" w:cs="Arial"/>
          <w:b/>
          <w:bCs/>
          <w:color w:val="000000"/>
          <w:sz w:val="24"/>
          <w:szCs w:val="24"/>
          <w:bdr w:val="none" w:sz="0" w:space="0" w:color="auto" w:frame="1"/>
        </w:rPr>
      </w:pPr>
    </w:p>
    <w:p w:rsidR="00A84EDB" w:rsidRDefault="00A84EDB" w:rsidP="00713B4F">
      <w:pPr>
        <w:spacing w:after="0" w:line="360" w:lineRule="atLeast"/>
        <w:textAlignment w:val="baseline"/>
        <w:outlineLvl w:val="5"/>
        <w:rPr>
          <w:rFonts w:ascii="Arial" w:eastAsia="Times New Roman" w:hAnsi="Arial" w:cs="Arial"/>
          <w:b/>
          <w:bCs/>
          <w:color w:val="000000"/>
          <w:sz w:val="24"/>
          <w:szCs w:val="24"/>
          <w:bdr w:val="none" w:sz="0" w:space="0" w:color="auto" w:frame="1"/>
        </w:rPr>
      </w:pPr>
    </w:p>
    <w:p w:rsidR="00A84EDB" w:rsidRDefault="00A84EDB" w:rsidP="00713B4F">
      <w:pPr>
        <w:spacing w:after="0" w:line="360" w:lineRule="atLeast"/>
        <w:textAlignment w:val="baseline"/>
        <w:outlineLvl w:val="5"/>
        <w:rPr>
          <w:rFonts w:ascii="Arial" w:eastAsia="Times New Roman" w:hAnsi="Arial" w:cs="Arial"/>
          <w:b/>
          <w:bCs/>
          <w:color w:val="000000"/>
          <w:sz w:val="24"/>
          <w:szCs w:val="24"/>
          <w:bdr w:val="none" w:sz="0" w:space="0" w:color="auto" w:frame="1"/>
        </w:rPr>
      </w:pPr>
    </w:p>
    <w:p w:rsidR="00713B4F" w:rsidRPr="00AA561C" w:rsidRDefault="00713B4F" w:rsidP="00713B4F">
      <w:pPr>
        <w:spacing w:after="0" w:line="360" w:lineRule="atLeast"/>
        <w:textAlignment w:val="baseline"/>
        <w:outlineLvl w:val="5"/>
        <w:rPr>
          <w:rFonts w:ascii="Arial" w:eastAsia="Times New Roman" w:hAnsi="Arial" w:cs="Arial"/>
          <w:color w:val="000000"/>
          <w:sz w:val="24"/>
          <w:szCs w:val="24"/>
          <w:bdr w:val="none" w:sz="0" w:space="0" w:color="auto" w:frame="1"/>
          <w:shd w:val="clear" w:color="auto" w:fill="FFFFFF"/>
        </w:rPr>
      </w:pPr>
      <w:r w:rsidRPr="00AA561C">
        <w:rPr>
          <w:rFonts w:ascii="Arial" w:eastAsia="Times New Roman" w:hAnsi="Arial" w:cs="Arial"/>
          <w:b/>
          <w:bCs/>
          <w:color w:val="000000"/>
          <w:sz w:val="24"/>
          <w:szCs w:val="24"/>
          <w:bdr w:val="none" w:sz="0" w:space="0" w:color="auto" w:frame="1"/>
        </w:rPr>
        <w:t>5.Материально-техническое обеспечение образовательного процесса</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  Музыкальный центр;</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  музыкальная фонотека;</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  аудио и видео кассеты;</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  СД– диски;</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  костюмы, декорации, необходимые для работы над созданием театральных постановок;</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  элементы костюмов для создания образов;</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  пальчиковые куклы;</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  сценический грим;</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  видеокамера для съёмок и анализа выступлений.</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  Электронные презентации «Правила поведения в театре»</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«Виды театрального искусства»</w:t>
      </w:r>
    </w:p>
    <w:p w:rsidR="00713B4F" w:rsidRPr="00713B4F" w:rsidRDefault="00713B4F" w:rsidP="00713B4F">
      <w:pPr>
        <w:spacing w:after="150" w:line="330" w:lineRule="atLeast"/>
        <w:textAlignment w:val="baseline"/>
        <w:rPr>
          <w:rFonts w:ascii="Arial" w:eastAsia="Times New Roman" w:hAnsi="Arial" w:cs="Arial"/>
          <w:b/>
          <w:bCs/>
          <w:color w:val="000000"/>
          <w:sz w:val="20"/>
          <w:szCs w:val="20"/>
          <w:bdr w:val="none" w:sz="0" w:space="0" w:color="auto" w:frame="1"/>
          <w:shd w:val="clear" w:color="auto" w:fill="FFFFFF"/>
        </w:rPr>
      </w:pPr>
      <w:r w:rsidRPr="00713B4F">
        <w:rPr>
          <w:rFonts w:ascii="Arial" w:eastAsia="Times New Roman" w:hAnsi="Arial" w:cs="Arial"/>
          <w:b/>
          <w:bCs/>
          <w:color w:val="000000"/>
          <w:sz w:val="20"/>
          <w:szCs w:val="20"/>
          <w:bdr w:val="none" w:sz="0" w:space="0" w:color="auto" w:frame="1"/>
          <w:shd w:val="clear" w:color="auto" w:fill="FFFFFF"/>
        </w:rPr>
        <w:t>·  Сценарии сказок, пьес, детские книги.</w:t>
      </w:r>
    </w:p>
    <w:p w:rsidR="008A7B4C" w:rsidRDefault="008A7B4C"/>
    <w:sectPr w:rsidR="008A7B4C" w:rsidSect="00B6202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1A0" w:rsidRDefault="00B201A0" w:rsidP="00BD10D3">
      <w:pPr>
        <w:spacing w:after="0" w:line="240" w:lineRule="auto"/>
      </w:pPr>
      <w:r>
        <w:separator/>
      </w:r>
    </w:p>
  </w:endnote>
  <w:endnote w:type="continuationSeparator" w:id="0">
    <w:p w:rsidR="00B201A0" w:rsidRDefault="00B201A0" w:rsidP="00BD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1A0" w:rsidRDefault="00B201A0" w:rsidP="00BD10D3">
      <w:pPr>
        <w:spacing w:after="0" w:line="240" w:lineRule="auto"/>
      </w:pPr>
      <w:r>
        <w:separator/>
      </w:r>
    </w:p>
  </w:footnote>
  <w:footnote w:type="continuationSeparator" w:id="0">
    <w:p w:rsidR="00B201A0" w:rsidRDefault="00B201A0" w:rsidP="00BD10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13B4F"/>
    <w:rsid w:val="00060CEF"/>
    <w:rsid w:val="0012250B"/>
    <w:rsid w:val="00176651"/>
    <w:rsid w:val="003879F0"/>
    <w:rsid w:val="00463895"/>
    <w:rsid w:val="00484747"/>
    <w:rsid w:val="00503FE9"/>
    <w:rsid w:val="00525D55"/>
    <w:rsid w:val="00561865"/>
    <w:rsid w:val="006D2ABF"/>
    <w:rsid w:val="006F22CE"/>
    <w:rsid w:val="00713B4F"/>
    <w:rsid w:val="007D75A0"/>
    <w:rsid w:val="008A7B4C"/>
    <w:rsid w:val="008D52BA"/>
    <w:rsid w:val="00915AE5"/>
    <w:rsid w:val="0094539F"/>
    <w:rsid w:val="00990273"/>
    <w:rsid w:val="009C7F4E"/>
    <w:rsid w:val="00A22754"/>
    <w:rsid w:val="00A84EDB"/>
    <w:rsid w:val="00AA561C"/>
    <w:rsid w:val="00B201A0"/>
    <w:rsid w:val="00B40F62"/>
    <w:rsid w:val="00B62021"/>
    <w:rsid w:val="00BD10D3"/>
    <w:rsid w:val="00F60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C82EDD-D34F-4AF2-9BA0-F6BA6269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0B"/>
  </w:style>
  <w:style w:type="paragraph" w:styleId="6">
    <w:name w:val="heading 6"/>
    <w:basedOn w:val="a"/>
    <w:link w:val="60"/>
    <w:uiPriority w:val="9"/>
    <w:qFormat/>
    <w:rsid w:val="00713B4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713B4F"/>
    <w:rPr>
      <w:rFonts w:ascii="Times New Roman" w:eastAsia="Times New Roman" w:hAnsi="Times New Roman" w:cs="Times New Roman"/>
      <w:b/>
      <w:bCs/>
      <w:sz w:val="15"/>
      <w:szCs w:val="15"/>
    </w:rPr>
  </w:style>
  <w:style w:type="paragraph" w:styleId="a3">
    <w:name w:val="Normal (Web)"/>
    <w:basedOn w:val="a"/>
    <w:uiPriority w:val="99"/>
    <w:unhideWhenUsed/>
    <w:rsid w:val="00713B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13B4F"/>
  </w:style>
  <w:style w:type="character" w:styleId="a4">
    <w:name w:val="Hyperlink"/>
    <w:basedOn w:val="a0"/>
    <w:uiPriority w:val="99"/>
    <w:semiHidden/>
    <w:unhideWhenUsed/>
    <w:rsid w:val="00713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1822">
      <w:bodyDiv w:val="1"/>
      <w:marLeft w:val="0"/>
      <w:marRight w:val="0"/>
      <w:marTop w:val="0"/>
      <w:marBottom w:val="0"/>
      <w:divBdr>
        <w:top w:val="none" w:sz="0" w:space="0" w:color="auto"/>
        <w:left w:val="none" w:sz="0" w:space="0" w:color="auto"/>
        <w:bottom w:val="none" w:sz="0" w:space="0" w:color="auto"/>
        <w:right w:val="none" w:sz="0" w:space="0" w:color="auto"/>
      </w:divBdr>
    </w:div>
    <w:div w:id="766656270">
      <w:bodyDiv w:val="1"/>
      <w:marLeft w:val="0"/>
      <w:marRight w:val="0"/>
      <w:marTop w:val="0"/>
      <w:marBottom w:val="0"/>
      <w:divBdr>
        <w:top w:val="none" w:sz="0" w:space="0" w:color="auto"/>
        <w:left w:val="none" w:sz="0" w:space="0" w:color="auto"/>
        <w:bottom w:val="none" w:sz="0" w:space="0" w:color="auto"/>
        <w:right w:val="none" w:sz="0" w:space="0" w:color="auto"/>
      </w:divBdr>
    </w:div>
    <w:div w:id="1043360040">
      <w:bodyDiv w:val="1"/>
      <w:marLeft w:val="0"/>
      <w:marRight w:val="0"/>
      <w:marTop w:val="0"/>
      <w:marBottom w:val="0"/>
      <w:divBdr>
        <w:top w:val="none" w:sz="0" w:space="0" w:color="auto"/>
        <w:left w:val="none" w:sz="0" w:space="0" w:color="auto"/>
        <w:bottom w:val="none" w:sz="0" w:space="0" w:color="auto"/>
        <w:right w:val="none" w:sz="0" w:space="0" w:color="auto"/>
      </w:divBdr>
    </w:div>
    <w:div w:id="11325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ospitatelmznaya_rabota/" TargetMode="External"/><Relationship Id="rId3" Type="http://schemas.openxmlformats.org/officeDocument/2006/relationships/settings" Target="settings.xml"/><Relationship Id="rId7" Type="http://schemas.openxmlformats.org/officeDocument/2006/relationships/hyperlink" Target="http://www.pandia.ru/text/category/obrazovatelmznie_program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ndia.ru/text/category/professionalmznoe_sovershenstv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12FCB-FF01-4880-842E-83255F11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4173</Words>
  <Characters>23791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норд</dc:creator>
  <cp:keywords/>
  <dc:description/>
  <cp:lastModifiedBy>осош</cp:lastModifiedBy>
  <cp:revision>17</cp:revision>
  <dcterms:created xsi:type="dcterms:W3CDTF">2014-09-07T15:08:00Z</dcterms:created>
  <dcterms:modified xsi:type="dcterms:W3CDTF">2017-12-22T10:56:00Z</dcterms:modified>
</cp:coreProperties>
</file>